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D9" w:rsidRDefault="000718D9" w:rsidP="000718D9">
      <w:pPr>
        <w:jc w:val="right"/>
        <w:rPr>
          <w:i/>
          <w:sz w:val="28"/>
          <w:szCs w:val="28"/>
          <w:lang w:val="lv-LV"/>
        </w:rPr>
      </w:pPr>
      <w:r>
        <w:rPr>
          <w:i/>
          <w:sz w:val="28"/>
          <w:szCs w:val="28"/>
          <w:lang w:val="lv-LV"/>
        </w:rPr>
        <w:t>Likumprojekts</w:t>
      </w:r>
    </w:p>
    <w:p w:rsidR="000718D9" w:rsidRDefault="000718D9" w:rsidP="000718D9">
      <w:pPr>
        <w:jc w:val="center"/>
        <w:rPr>
          <w:b/>
          <w:bCs/>
          <w:sz w:val="28"/>
          <w:szCs w:val="28"/>
          <w:lang w:val="lv-LV"/>
        </w:rPr>
      </w:pPr>
    </w:p>
    <w:p w:rsidR="000718D9" w:rsidRDefault="000718D9" w:rsidP="000718D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Grozījums Publiskas personas finanšu līdzekļu un mantas izšķērdēšanas novēršanas likumā</w:t>
      </w:r>
    </w:p>
    <w:p w:rsidR="000718D9" w:rsidRDefault="000718D9" w:rsidP="000718D9">
      <w:pPr>
        <w:jc w:val="center"/>
        <w:rPr>
          <w:sz w:val="28"/>
          <w:szCs w:val="28"/>
          <w:lang w:val="lv-LV"/>
        </w:rPr>
      </w:pPr>
    </w:p>
    <w:p w:rsidR="000718D9" w:rsidRDefault="000718D9" w:rsidP="000718D9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   </w:t>
      </w:r>
      <w:r w:rsidRPr="0008569D">
        <w:rPr>
          <w:sz w:val="28"/>
          <w:szCs w:val="28"/>
          <w:lang w:val="lv-LV"/>
        </w:rPr>
        <w:t xml:space="preserve">Izdarīt </w:t>
      </w:r>
      <w:r w:rsidRPr="0008569D">
        <w:rPr>
          <w:bCs/>
          <w:sz w:val="28"/>
          <w:szCs w:val="28"/>
          <w:lang w:val="lv-LV"/>
        </w:rPr>
        <w:t>Publiskas personas finanšu līdzekļu un mantas</w:t>
      </w:r>
      <w:r>
        <w:rPr>
          <w:bCs/>
          <w:sz w:val="28"/>
          <w:szCs w:val="28"/>
          <w:lang w:val="lv-LV"/>
        </w:rPr>
        <w:t xml:space="preserve"> izšķērdēšanas novēršanas likumā</w:t>
      </w:r>
      <w:r w:rsidRPr="0008569D">
        <w:rPr>
          <w:sz w:val="28"/>
          <w:szCs w:val="28"/>
          <w:lang w:val="lv-LV"/>
        </w:rPr>
        <w:t xml:space="preserve"> (Latvijas Republikas Saeimas un Ministru Kabineta Ziņotājs, 1995, 17.nr.; 1997, 5.nr.; 2001, 24.nr.; 2002, 14.nr.; 2008, 8., 24.nr.; Latvijas Vēstnesis, 2009, 157.nr.; 2010, 148.nr.;</w:t>
      </w:r>
      <w:r w:rsidR="00C824B6">
        <w:rPr>
          <w:sz w:val="28"/>
          <w:szCs w:val="28"/>
          <w:lang w:val="lv-LV"/>
        </w:rPr>
        <w:t xml:space="preserve"> </w:t>
      </w:r>
      <w:r w:rsidRPr="0008569D">
        <w:rPr>
          <w:sz w:val="28"/>
          <w:szCs w:val="28"/>
          <w:lang w:val="lv-LV"/>
        </w:rPr>
        <w:t>2012, 183.nr.)</w:t>
      </w:r>
      <w:r w:rsidRPr="0008569D">
        <w:rPr>
          <w:rFonts w:ascii="Verdana" w:hAnsi="Verdana"/>
          <w:sz w:val="18"/>
          <w:szCs w:val="18"/>
          <w:lang w:val="lv-LV"/>
        </w:rPr>
        <w:t xml:space="preserve"> </w:t>
      </w:r>
      <w:r>
        <w:rPr>
          <w:sz w:val="28"/>
          <w:szCs w:val="28"/>
          <w:lang w:val="lv-LV"/>
        </w:rPr>
        <w:t>šādu grozījumu:</w:t>
      </w:r>
    </w:p>
    <w:p w:rsidR="006D6625" w:rsidRPr="006D6625" w:rsidRDefault="006D6625" w:rsidP="006D6625">
      <w:pPr>
        <w:jc w:val="both"/>
        <w:rPr>
          <w:sz w:val="28"/>
          <w:szCs w:val="28"/>
          <w:lang w:val="lv-LV"/>
        </w:rPr>
      </w:pPr>
    </w:p>
    <w:p w:rsidR="000718D9" w:rsidRPr="006D6625" w:rsidRDefault="006D6625" w:rsidP="006D6625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</w:t>
      </w:r>
      <w:r w:rsidR="000718D9" w:rsidRPr="006D6625">
        <w:rPr>
          <w:sz w:val="28"/>
          <w:szCs w:val="28"/>
          <w:lang w:val="lv-LV"/>
        </w:rPr>
        <w:t>apildināt 5.pantu ar (5</w:t>
      </w:r>
      <w:r w:rsidR="000718D9" w:rsidRPr="006D6625">
        <w:rPr>
          <w:sz w:val="28"/>
          <w:szCs w:val="28"/>
          <w:vertAlign w:val="superscript"/>
          <w:lang w:val="lv-LV"/>
        </w:rPr>
        <w:t>1</w:t>
      </w:r>
      <w:r w:rsidR="000718D9" w:rsidRPr="006D6625">
        <w:rPr>
          <w:sz w:val="28"/>
          <w:szCs w:val="28"/>
          <w:lang w:val="lv-LV"/>
        </w:rPr>
        <w:t>) daļu šādā redakcijā:</w:t>
      </w:r>
    </w:p>
    <w:p w:rsidR="000718D9" w:rsidRPr="00DE6836" w:rsidRDefault="000718D9" w:rsidP="00DE6836">
      <w:pPr>
        <w:tabs>
          <w:tab w:val="right" w:pos="9074"/>
        </w:tabs>
        <w:jc w:val="both"/>
        <w:rPr>
          <w:sz w:val="28"/>
          <w:szCs w:val="28"/>
          <w:lang w:val="lv-LV"/>
        </w:rPr>
      </w:pPr>
      <w:r w:rsidRPr="00DE6836">
        <w:rPr>
          <w:sz w:val="28"/>
          <w:szCs w:val="28"/>
          <w:lang w:val="lv-LV"/>
        </w:rPr>
        <w:t>„</w:t>
      </w:r>
      <w:r w:rsidR="00B108D3" w:rsidRPr="00DE6836">
        <w:rPr>
          <w:sz w:val="28"/>
          <w:szCs w:val="28"/>
          <w:lang w:val="lv-LV"/>
        </w:rPr>
        <w:t>(</w:t>
      </w:r>
      <w:r w:rsidRPr="00DE6836">
        <w:rPr>
          <w:sz w:val="28"/>
          <w:szCs w:val="28"/>
          <w:lang w:val="lv-LV"/>
        </w:rPr>
        <w:t>5</w:t>
      </w:r>
      <w:r w:rsidRPr="00DE6836">
        <w:rPr>
          <w:sz w:val="28"/>
          <w:szCs w:val="28"/>
          <w:vertAlign w:val="superscript"/>
          <w:lang w:val="lv-LV"/>
        </w:rPr>
        <w:t>1</w:t>
      </w:r>
      <w:r w:rsidR="00B108D3" w:rsidRPr="00DE6836">
        <w:rPr>
          <w:sz w:val="28"/>
          <w:szCs w:val="28"/>
          <w:lang w:val="lv-LV"/>
        </w:rPr>
        <w:t>)</w:t>
      </w:r>
      <w:r w:rsidRPr="00DE6836">
        <w:rPr>
          <w:sz w:val="28"/>
          <w:szCs w:val="28"/>
          <w:lang w:val="lv-LV"/>
        </w:rPr>
        <w:t xml:space="preserve"> Ja publiska persona nodod mantu bezatlīdzības lietošanā sabiedriskā labuma organizācijai un mantas bilances vērtība pēc grāmatvedības uzskaites datiem nav lielāka par 1000 latiem vai mantas nodošanas b</w:t>
      </w:r>
      <w:r w:rsidR="002C3457" w:rsidRPr="00DE6836">
        <w:rPr>
          <w:sz w:val="28"/>
          <w:szCs w:val="28"/>
          <w:lang w:val="lv-LV"/>
        </w:rPr>
        <w:t xml:space="preserve">ezatlīdzības lietošanā termiņš </w:t>
      </w:r>
      <w:r w:rsidR="0066045D" w:rsidRPr="00DE6836">
        <w:rPr>
          <w:sz w:val="28"/>
          <w:szCs w:val="28"/>
          <w:lang w:val="lv-LV"/>
        </w:rPr>
        <w:t>nav</w:t>
      </w:r>
      <w:r w:rsidRPr="00DE6836">
        <w:rPr>
          <w:sz w:val="28"/>
          <w:szCs w:val="28"/>
          <w:lang w:val="lv-LV"/>
        </w:rPr>
        <w:t xml:space="preserve"> ilgāks par vienu mēnesi,</w:t>
      </w:r>
      <w:r w:rsidR="00F8271C" w:rsidRPr="00DE6836">
        <w:rPr>
          <w:sz w:val="28"/>
          <w:szCs w:val="28"/>
          <w:lang w:val="lv-LV"/>
        </w:rPr>
        <w:t xml:space="preserve"> lēmumu par šādas mantas nodošanu bezatlīdzības lietošanā sabiedriskā labuma organizācijai pieņem tā</w:t>
      </w:r>
      <w:r w:rsidRPr="00DE6836">
        <w:rPr>
          <w:sz w:val="28"/>
          <w:szCs w:val="28"/>
          <w:lang w:val="lv-LV"/>
        </w:rPr>
        <w:t xml:space="preserve"> </w:t>
      </w:r>
      <w:r w:rsidR="00F8271C" w:rsidRPr="00DE6836">
        <w:rPr>
          <w:sz w:val="28"/>
          <w:szCs w:val="28"/>
          <w:lang w:val="lv-LV"/>
        </w:rPr>
        <w:t>publiskā</w:t>
      </w:r>
      <w:r w:rsidRPr="00DE6836">
        <w:rPr>
          <w:sz w:val="28"/>
          <w:szCs w:val="28"/>
          <w:lang w:val="lv-LV"/>
        </w:rPr>
        <w:t xml:space="preserve"> persona</w:t>
      </w:r>
      <w:r w:rsidR="00F8271C" w:rsidRPr="00DE6836">
        <w:rPr>
          <w:sz w:val="28"/>
          <w:szCs w:val="28"/>
          <w:lang w:val="lv-LV"/>
        </w:rPr>
        <w:t>, kuras īpašumā vai val</w:t>
      </w:r>
      <w:r w:rsidR="006D6625">
        <w:rPr>
          <w:sz w:val="28"/>
          <w:szCs w:val="28"/>
          <w:lang w:val="lv-LV"/>
        </w:rPr>
        <w:t>dījumā atrodas attiecīgā manta, ņemot vērā šā panta trešajā un sestajā daļā noteikto.</w:t>
      </w:r>
      <w:r w:rsidR="00B108D3" w:rsidRPr="00DE6836">
        <w:rPr>
          <w:sz w:val="28"/>
          <w:szCs w:val="28"/>
          <w:lang w:val="lv-LV"/>
        </w:rPr>
        <w:t>”</w:t>
      </w:r>
    </w:p>
    <w:p w:rsidR="000718D9" w:rsidRPr="00DE6836" w:rsidRDefault="000718D9" w:rsidP="00DE6836">
      <w:pPr>
        <w:tabs>
          <w:tab w:val="right" w:pos="9074"/>
        </w:tabs>
        <w:jc w:val="both"/>
        <w:rPr>
          <w:sz w:val="28"/>
          <w:szCs w:val="28"/>
          <w:lang w:val="lv-LV"/>
        </w:rPr>
      </w:pPr>
    </w:p>
    <w:p w:rsidR="006D6625" w:rsidRDefault="006D6625" w:rsidP="000718D9">
      <w:pPr>
        <w:tabs>
          <w:tab w:val="right" w:pos="6946"/>
        </w:tabs>
        <w:rPr>
          <w:sz w:val="28"/>
          <w:szCs w:val="28"/>
          <w:lang w:val="lv-LV"/>
        </w:rPr>
      </w:pPr>
    </w:p>
    <w:p w:rsidR="000718D9" w:rsidRDefault="000718D9" w:rsidP="000718D9">
      <w:pPr>
        <w:tabs>
          <w:tab w:val="right" w:pos="6946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Aizsardzības ministrs</w:t>
      </w:r>
      <w:proofErr w:type="gramStart"/>
      <w:r>
        <w:rPr>
          <w:sz w:val="28"/>
          <w:szCs w:val="28"/>
          <w:lang w:val="lv-LV"/>
        </w:rPr>
        <w:t xml:space="preserve">  </w:t>
      </w:r>
      <w:proofErr w:type="gramEnd"/>
      <w:r>
        <w:rPr>
          <w:sz w:val="28"/>
          <w:szCs w:val="28"/>
          <w:lang w:val="lv-LV"/>
        </w:rPr>
        <w:tab/>
      </w:r>
      <w:proofErr w:type="spellStart"/>
      <w:r>
        <w:rPr>
          <w:sz w:val="28"/>
          <w:szCs w:val="28"/>
          <w:lang w:val="lv-LV"/>
        </w:rPr>
        <w:t>A.Pabriks</w:t>
      </w:r>
      <w:proofErr w:type="spellEnd"/>
    </w:p>
    <w:p w:rsidR="000718D9" w:rsidRDefault="000718D9" w:rsidP="000718D9">
      <w:pPr>
        <w:tabs>
          <w:tab w:val="left" w:pos="8080"/>
        </w:tabs>
        <w:jc w:val="both"/>
        <w:rPr>
          <w:sz w:val="28"/>
          <w:szCs w:val="28"/>
          <w:lang w:val="lv-LV"/>
        </w:rPr>
      </w:pPr>
    </w:p>
    <w:p w:rsidR="000718D9" w:rsidRDefault="000718D9" w:rsidP="000718D9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Vīza: valsts sekretārs</w:t>
      </w:r>
      <w:r>
        <w:rPr>
          <w:sz w:val="28"/>
          <w:szCs w:val="28"/>
          <w:lang w:val="lv-LV"/>
        </w:rPr>
        <w:tab/>
        <w:t>`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J.Sārts</w:t>
      </w:r>
    </w:p>
    <w:p w:rsidR="000718D9" w:rsidRDefault="000718D9" w:rsidP="000718D9">
      <w:pPr>
        <w:tabs>
          <w:tab w:val="left" w:pos="1560"/>
        </w:tabs>
        <w:rPr>
          <w:sz w:val="20"/>
          <w:szCs w:val="20"/>
          <w:lang w:val="lv-LV"/>
        </w:rPr>
      </w:pPr>
    </w:p>
    <w:p w:rsidR="000718D9" w:rsidRDefault="000718D9" w:rsidP="000718D9">
      <w:pPr>
        <w:tabs>
          <w:tab w:val="left" w:pos="1560"/>
        </w:tabs>
        <w:rPr>
          <w:sz w:val="20"/>
          <w:szCs w:val="20"/>
          <w:lang w:val="lv-LV"/>
        </w:rPr>
      </w:pPr>
    </w:p>
    <w:p w:rsidR="000718D9" w:rsidRDefault="000718D9" w:rsidP="000718D9">
      <w:pPr>
        <w:tabs>
          <w:tab w:val="left" w:pos="1560"/>
        </w:tabs>
        <w:rPr>
          <w:sz w:val="20"/>
          <w:szCs w:val="20"/>
          <w:lang w:val="lv-LV"/>
        </w:rPr>
      </w:pPr>
    </w:p>
    <w:p w:rsidR="000718D9" w:rsidRDefault="000718D9" w:rsidP="000718D9">
      <w:pPr>
        <w:tabs>
          <w:tab w:val="left" w:pos="1560"/>
        </w:tabs>
        <w:rPr>
          <w:sz w:val="20"/>
          <w:szCs w:val="20"/>
          <w:lang w:val="lv-LV"/>
        </w:rPr>
      </w:pPr>
    </w:p>
    <w:p w:rsidR="000718D9" w:rsidRDefault="000718D9" w:rsidP="000718D9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fldChar w:fldCharType="begin"/>
      </w:r>
      <w:r>
        <w:rPr>
          <w:sz w:val="20"/>
          <w:szCs w:val="20"/>
          <w:lang w:val="lv-LV"/>
        </w:rPr>
        <w:instrText xml:space="preserve"> TIME \@ "dd.MM.yyyy H:mm" </w:instrText>
      </w:r>
      <w:r>
        <w:rPr>
          <w:sz w:val="20"/>
          <w:szCs w:val="20"/>
          <w:lang w:val="lv-LV"/>
        </w:rPr>
        <w:fldChar w:fldCharType="separate"/>
      </w:r>
      <w:r w:rsidR="00132FAB">
        <w:rPr>
          <w:noProof/>
          <w:sz w:val="20"/>
          <w:szCs w:val="20"/>
          <w:lang w:val="lv-LV"/>
        </w:rPr>
        <w:t>16.07.2013 14:32</w:t>
      </w:r>
      <w:r>
        <w:rPr>
          <w:sz w:val="20"/>
          <w:szCs w:val="20"/>
          <w:lang w:val="lv-LV"/>
        </w:rPr>
        <w:fldChar w:fldCharType="end"/>
      </w:r>
      <w:bookmarkStart w:id="0" w:name="_GoBack"/>
      <w:bookmarkEnd w:id="0"/>
    </w:p>
    <w:p w:rsidR="000718D9" w:rsidRPr="00F41C35" w:rsidRDefault="000718D9" w:rsidP="000718D9">
      <w:pPr>
        <w:rPr>
          <w:sz w:val="16"/>
          <w:szCs w:val="16"/>
        </w:rPr>
      </w:pPr>
      <w:r w:rsidRPr="00142EBD">
        <w:rPr>
          <w:sz w:val="16"/>
          <w:szCs w:val="16"/>
        </w:rPr>
        <w:fldChar w:fldCharType="begin"/>
      </w:r>
      <w:r w:rsidRPr="00142EBD">
        <w:rPr>
          <w:sz w:val="16"/>
          <w:szCs w:val="16"/>
        </w:rPr>
        <w:instrText xml:space="preserve"> NUMWORDS   \* MERGEFORMAT </w:instrText>
      </w:r>
      <w:r w:rsidRPr="00142EBD">
        <w:rPr>
          <w:sz w:val="16"/>
          <w:szCs w:val="16"/>
        </w:rPr>
        <w:fldChar w:fldCharType="separate"/>
      </w:r>
      <w:r w:rsidR="00132FAB">
        <w:rPr>
          <w:noProof/>
          <w:sz w:val="16"/>
          <w:szCs w:val="16"/>
        </w:rPr>
        <w:t>139</w:t>
      </w:r>
      <w:r w:rsidRPr="00142EBD">
        <w:rPr>
          <w:sz w:val="16"/>
          <w:szCs w:val="16"/>
        </w:rPr>
        <w:fldChar w:fldCharType="end"/>
      </w:r>
    </w:p>
    <w:p w:rsidR="000718D9" w:rsidRDefault="000718D9" w:rsidP="000718D9">
      <w:pPr>
        <w:pStyle w:val="Header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Sanita </w:t>
      </w:r>
      <w:proofErr w:type="spellStart"/>
      <w:r>
        <w:rPr>
          <w:sz w:val="20"/>
          <w:szCs w:val="20"/>
          <w:lang w:val="lv-LV"/>
        </w:rPr>
        <w:t>Belrus</w:t>
      </w:r>
      <w:proofErr w:type="spellEnd"/>
    </w:p>
    <w:p w:rsidR="000718D9" w:rsidRDefault="000718D9" w:rsidP="000718D9">
      <w:pPr>
        <w:pStyle w:val="Header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fldChar w:fldCharType="begin"/>
      </w:r>
      <w:r>
        <w:rPr>
          <w:sz w:val="20"/>
          <w:szCs w:val="20"/>
          <w:lang w:val="lv-LV"/>
        </w:rPr>
        <w:instrText xml:space="preserve"> COMMENTS  \* MERGEFORMAT </w:instrText>
      </w:r>
      <w:r>
        <w:rPr>
          <w:sz w:val="20"/>
          <w:szCs w:val="20"/>
          <w:lang w:val="lv-LV"/>
        </w:rPr>
        <w:fldChar w:fldCharType="separate"/>
      </w:r>
      <w:r>
        <w:rPr>
          <w:sz w:val="20"/>
          <w:szCs w:val="20"/>
          <w:lang w:val="lv-LV"/>
        </w:rPr>
        <w:t>tālr.: 67335063</w:t>
      </w:r>
    </w:p>
    <w:p w:rsidR="000718D9" w:rsidRDefault="000718D9" w:rsidP="000718D9">
      <w:pPr>
        <w:pStyle w:val="Header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e-pasta adrese: Sanita.Belrus@mod.gov.lv</w:t>
      </w:r>
      <w:r>
        <w:rPr>
          <w:sz w:val="20"/>
          <w:szCs w:val="20"/>
          <w:lang w:val="lv-LV"/>
        </w:rPr>
        <w:fldChar w:fldCharType="end"/>
      </w:r>
    </w:p>
    <w:p w:rsidR="000718D9" w:rsidRPr="00F8271C" w:rsidRDefault="000718D9" w:rsidP="000718D9">
      <w:pPr>
        <w:rPr>
          <w:lang w:val="de-DE"/>
        </w:rPr>
      </w:pPr>
    </w:p>
    <w:p w:rsidR="000718D9" w:rsidRPr="00F8271C" w:rsidRDefault="000718D9" w:rsidP="000718D9">
      <w:pPr>
        <w:rPr>
          <w:lang w:val="de-DE"/>
        </w:rPr>
      </w:pPr>
    </w:p>
    <w:p w:rsidR="005C5F42" w:rsidRPr="00F8271C" w:rsidRDefault="00132FAB">
      <w:pPr>
        <w:rPr>
          <w:lang w:val="de-DE"/>
        </w:rPr>
      </w:pPr>
    </w:p>
    <w:sectPr w:rsidR="005C5F42" w:rsidRPr="00F8271C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784" w:rsidRDefault="003C6784">
      <w:r>
        <w:separator/>
      </w:r>
    </w:p>
  </w:endnote>
  <w:endnote w:type="continuationSeparator" w:id="0">
    <w:p w:rsidR="003C6784" w:rsidRDefault="003C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73" w:rsidRPr="00F3217D" w:rsidRDefault="00132FAB" w:rsidP="00020673">
    <w:pPr>
      <w:jc w:val="both"/>
      <w:rPr>
        <w:sz w:val="20"/>
        <w:szCs w:val="20"/>
      </w:rPr>
    </w:pPr>
    <w:r>
      <w:rPr>
        <w:sz w:val="20"/>
        <w:szCs w:val="20"/>
      </w:rPr>
      <w:t>AiMLik_16</w:t>
    </w:r>
    <w:r w:rsidR="006D6625">
      <w:rPr>
        <w:sz w:val="20"/>
        <w:szCs w:val="20"/>
      </w:rPr>
      <w:t>07</w:t>
    </w:r>
    <w:r w:rsidR="00840F8B" w:rsidRPr="008511D9">
      <w:rPr>
        <w:sz w:val="20"/>
        <w:szCs w:val="20"/>
      </w:rPr>
      <w:t>13</w:t>
    </w:r>
    <w:r w:rsidR="00F3217D">
      <w:rPr>
        <w:sz w:val="20"/>
        <w:szCs w:val="20"/>
      </w:rPr>
      <w:t>_VSS_268</w:t>
    </w:r>
    <w:r w:rsidR="00840F8B" w:rsidRPr="008511D9">
      <w:rPr>
        <w:sz w:val="20"/>
        <w:szCs w:val="20"/>
      </w:rPr>
      <w:t xml:space="preserve">; </w:t>
    </w:r>
    <w:proofErr w:type="spellStart"/>
    <w:r w:rsidR="00840F8B">
      <w:rPr>
        <w:sz w:val="20"/>
        <w:szCs w:val="20"/>
      </w:rPr>
      <w:t>Likumprojekts</w:t>
    </w:r>
    <w:proofErr w:type="spellEnd"/>
    <w:r w:rsidR="00840F8B">
      <w:rPr>
        <w:sz w:val="20"/>
        <w:szCs w:val="20"/>
      </w:rPr>
      <w:t xml:space="preserve"> “</w:t>
    </w:r>
    <w:proofErr w:type="spellStart"/>
    <w:r w:rsidR="00840F8B" w:rsidRPr="008511D9">
      <w:rPr>
        <w:sz w:val="20"/>
        <w:szCs w:val="20"/>
      </w:rPr>
      <w:t>Grozījums</w:t>
    </w:r>
    <w:proofErr w:type="spellEnd"/>
    <w:r w:rsidR="00840F8B" w:rsidRPr="008511D9">
      <w:rPr>
        <w:sz w:val="20"/>
        <w:szCs w:val="20"/>
      </w:rPr>
      <w:t xml:space="preserve"> </w:t>
    </w:r>
    <w:r w:rsidR="00840F8B" w:rsidRPr="008511D9">
      <w:rPr>
        <w:bCs/>
        <w:sz w:val="20"/>
        <w:szCs w:val="20"/>
        <w:lang w:val="lv-LV"/>
      </w:rPr>
      <w:t>Publiskas personas finanšu līdzekļu un mantas izšķērdēšanas novēršanas likumā</w:t>
    </w:r>
    <w:r w:rsidR="00840F8B">
      <w:rPr>
        <w:bCs/>
        <w:sz w:val="20"/>
        <w:szCs w:val="20"/>
        <w:lang w:val="lv-LV"/>
      </w:rPr>
      <w:t>”</w:t>
    </w:r>
  </w:p>
  <w:p w:rsidR="00020673" w:rsidRDefault="00840F8B">
    <w:pPr>
      <w:pStyle w:val="Footer"/>
    </w:pPr>
    <w:r>
      <w:t xml:space="preserve"> </w:t>
    </w:r>
  </w:p>
  <w:p w:rsidR="00020673" w:rsidRDefault="00132F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784" w:rsidRDefault="003C6784">
      <w:r>
        <w:separator/>
      </w:r>
    </w:p>
  </w:footnote>
  <w:footnote w:type="continuationSeparator" w:id="0">
    <w:p w:rsidR="003C6784" w:rsidRDefault="003C6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1718E"/>
    <w:multiLevelType w:val="hybridMultilevel"/>
    <w:tmpl w:val="AA96E848"/>
    <w:lvl w:ilvl="0" w:tplc="EEDAC5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D9"/>
    <w:rsid w:val="00057D53"/>
    <w:rsid w:val="000718D9"/>
    <w:rsid w:val="00132FAB"/>
    <w:rsid w:val="001E36C5"/>
    <w:rsid w:val="002C3457"/>
    <w:rsid w:val="003C6784"/>
    <w:rsid w:val="00474715"/>
    <w:rsid w:val="004A270E"/>
    <w:rsid w:val="004B0E71"/>
    <w:rsid w:val="00570178"/>
    <w:rsid w:val="005C7A73"/>
    <w:rsid w:val="0066045D"/>
    <w:rsid w:val="006D6625"/>
    <w:rsid w:val="00765505"/>
    <w:rsid w:val="007B76CF"/>
    <w:rsid w:val="00840F8B"/>
    <w:rsid w:val="009106B4"/>
    <w:rsid w:val="00A012E5"/>
    <w:rsid w:val="00B108D3"/>
    <w:rsid w:val="00C824B6"/>
    <w:rsid w:val="00D13C36"/>
    <w:rsid w:val="00DE6836"/>
    <w:rsid w:val="00F3217D"/>
    <w:rsid w:val="00F8271C"/>
    <w:rsid w:val="00FF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718D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718D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0718D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718D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8D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718D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718D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0718D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718D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8D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5B4E873E.dotm</Template>
  <TotalTime>6</TotalTime>
  <Pages>1</Pages>
  <Words>153</Words>
  <Characters>1060</Characters>
  <Application>Microsoft Office Word</Application>
  <DocSecurity>0</DocSecurity>
  <Lines>40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</vt:lpstr>
    </vt:vector>
  </TitlesOfParts>
  <Company>AIM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</dc:title>
  <dc:subject>Grozījums Publiskas personas finanšu līdzekļu un mantas izšķērdēšanas novēršanas likumā</dc:subject>
  <dc:creator>Sanita Belrus</dc:creator>
  <dc:description>Sanita Belrus_x000d_
tālr.67335063_x000d_
e-pasts: Sanita.Belrus@mod.gov.lv_x000d_
fakss:67212307</dc:description>
  <cp:lastModifiedBy>Sanita Belrus</cp:lastModifiedBy>
  <cp:revision>6</cp:revision>
  <dcterms:created xsi:type="dcterms:W3CDTF">2013-06-17T09:17:00Z</dcterms:created>
  <dcterms:modified xsi:type="dcterms:W3CDTF">2013-07-16T11:32:00Z</dcterms:modified>
</cp:coreProperties>
</file>