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1" w:rsidRDefault="007F7F71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 REPUBLIKAS  MINISTRU  KABINETS</w:t>
      </w:r>
    </w:p>
    <w:p w:rsidR="007F7F71" w:rsidRDefault="007F7F71">
      <w:pPr>
        <w:tabs>
          <w:tab w:val="left" w:pos="6480"/>
        </w:tabs>
        <w:rPr>
          <w:sz w:val="28"/>
          <w:szCs w:val="28"/>
        </w:rPr>
      </w:pPr>
    </w:p>
    <w:p w:rsidR="007F7F71" w:rsidRDefault="007F7F71">
      <w:pPr>
        <w:tabs>
          <w:tab w:val="left" w:pos="6480"/>
        </w:tabs>
        <w:rPr>
          <w:sz w:val="28"/>
          <w:szCs w:val="28"/>
        </w:rPr>
      </w:pPr>
    </w:p>
    <w:p w:rsidR="007F7F71" w:rsidRDefault="007F7F71">
      <w:pPr>
        <w:tabs>
          <w:tab w:val="left" w:pos="6480"/>
        </w:tabs>
        <w:rPr>
          <w:sz w:val="28"/>
          <w:szCs w:val="28"/>
        </w:rPr>
      </w:pPr>
    </w:p>
    <w:p w:rsidR="007F7F71" w:rsidRDefault="007F7F71">
      <w:pPr>
        <w:pStyle w:val="Header"/>
        <w:tabs>
          <w:tab w:val="clear" w:pos="4153"/>
          <w:tab w:val="clear" w:pos="8306"/>
          <w:tab w:val="left" w:pos="6480"/>
        </w:tabs>
        <w:rPr>
          <w:sz w:val="28"/>
          <w:szCs w:val="28"/>
        </w:rPr>
      </w:pPr>
    </w:p>
    <w:p w:rsidR="007F7F71" w:rsidRDefault="007F7F71">
      <w:pPr>
        <w:tabs>
          <w:tab w:val="left" w:pos="6480"/>
        </w:tabs>
        <w:rPr>
          <w:sz w:val="28"/>
          <w:szCs w:val="28"/>
        </w:rPr>
      </w:pPr>
    </w:p>
    <w:p w:rsidR="007F7F71" w:rsidRDefault="00524287">
      <w:pPr>
        <w:pStyle w:val="BodyText"/>
        <w:tabs>
          <w:tab w:val="left" w:pos="6480"/>
        </w:tabs>
        <w:jc w:val="left"/>
        <w:rPr>
          <w:sz w:val="28"/>
          <w:szCs w:val="28"/>
        </w:rPr>
      </w:pPr>
      <w:r>
        <w:rPr>
          <w:sz w:val="28"/>
          <w:szCs w:val="28"/>
        </w:rPr>
        <w:t>2012</w:t>
      </w:r>
      <w:r w:rsidR="007F7F71">
        <w:rPr>
          <w:sz w:val="28"/>
          <w:szCs w:val="28"/>
        </w:rPr>
        <w:t>.gada _____</w:t>
      </w:r>
      <w:r w:rsidR="007F7F71">
        <w:rPr>
          <w:sz w:val="28"/>
          <w:szCs w:val="28"/>
        </w:rPr>
        <w:tab/>
        <w:t xml:space="preserve">Rīkojums </w:t>
      </w:r>
      <w:proofErr w:type="spellStart"/>
      <w:r w:rsidR="007F7F71">
        <w:rPr>
          <w:sz w:val="28"/>
          <w:szCs w:val="28"/>
        </w:rPr>
        <w:t>Nr</w:t>
      </w:r>
      <w:proofErr w:type="spellEnd"/>
      <w:r w:rsidR="007F7F71">
        <w:rPr>
          <w:sz w:val="28"/>
          <w:szCs w:val="28"/>
        </w:rPr>
        <w:t>.____</w:t>
      </w:r>
    </w:p>
    <w:p w:rsidR="007F7F71" w:rsidRDefault="007F7F7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.__  __.§)</w:t>
      </w:r>
    </w:p>
    <w:p w:rsidR="007F7F71" w:rsidRDefault="007F7F7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7F71" w:rsidRPr="00D62097" w:rsidRDefault="007F7F71" w:rsidP="00D62097">
      <w:pPr>
        <w:ind w:hanging="57"/>
        <w:jc w:val="center"/>
        <w:rPr>
          <w:b/>
          <w:bCs/>
          <w:sz w:val="28"/>
          <w:szCs w:val="28"/>
        </w:rPr>
      </w:pPr>
      <w:r w:rsidRPr="00D62097">
        <w:rPr>
          <w:b/>
          <w:bCs/>
          <w:sz w:val="28"/>
          <w:szCs w:val="28"/>
        </w:rPr>
        <w:t>Par</w:t>
      </w:r>
      <w:r w:rsidRPr="00D62097">
        <w:rPr>
          <w:sz w:val="28"/>
          <w:szCs w:val="28"/>
        </w:rPr>
        <w:t xml:space="preserve"> </w:t>
      </w:r>
      <w:r w:rsidRPr="00D62097">
        <w:rPr>
          <w:b/>
          <w:bCs/>
          <w:sz w:val="28"/>
          <w:szCs w:val="28"/>
        </w:rPr>
        <w:t xml:space="preserve">Nacionālo bruņoto spēku kareivju un instruktoru </w:t>
      </w:r>
    </w:p>
    <w:p w:rsidR="007F7F71" w:rsidRPr="00D62097" w:rsidRDefault="007F7F71" w:rsidP="00D62097">
      <w:pPr>
        <w:jc w:val="center"/>
        <w:rPr>
          <w:b/>
          <w:bCs/>
          <w:sz w:val="28"/>
          <w:szCs w:val="28"/>
        </w:rPr>
      </w:pPr>
      <w:r w:rsidRPr="00D62097">
        <w:rPr>
          <w:b/>
          <w:bCs/>
          <w:sz w:val="28"/>
          <w:szCs w:val="28"/>
        </w:rPr>
        <w:t>speciālistu koncepcij</w:t>
      </w:r>
      <w:r>
        <w:rPr>
          <w:b/>
          <w:bCs/>
          <w:sz w:val="28"/>
          <w:szCs w:val="28"/>
        </w:rPr>
        <w:t>u</w:t>
      </w:r>
    </w:p>
    <w:p w:rsidR="007F7F71" w:rsidRDefault="007F7F71">
      <w:pPr>
        <w:jc w:val="both"/>
        <w:rPr>
          <w:snapToGrid w:val="0"/>
          <w:sz w:val="28"/>
          <w:szCs w:val="28"/>
          <w:lang w:eastAsia="en-US"/>
        </w:rPr>
      </w:pPr>
    </w:p>
    <w:p w:rsidR="007F7F71" w:rsidRPr="005E1D73" w:rsidRDefault="007F7F71" w:rsidP="00D6209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en-US"/>
        </w:rPr>
        <w:t xml:space="preserve">1. Atbalstīt </w:t>
      </w:r>
      <w:r w:rsidRPr="00D62097">
        <w:rPr>
          <w:sz w:val="28"/>
          <w:szCs w:val="28"/>
        </w:rPr>
        <w:t xml:space="preserve">Nacionālo bruņoto spēku kareivju un instruktoru speciālistu </w:t>
      </w:r>
      <w:r>
        <w:rPr>
          <w:sz w:val="28"/>
          <w:szCs w:val="28"/>
        </w:rPr>
        <w:t>k</w:t>
      </w:r>
      <w:r w:rsidRPr="00D62097">
        <w:rPr>
          <w:sz w:val="28"/>
          <w:szCs w:val="28"/>
        </w:rPr>
        <w:t>oncepcija</w:t>
      </w:r>
      <w:r>
        <w:rPr>
          <w:sz w:val="28"/>
          <w:szCs w:val="28"/>
        </w:rPr>
        <w:t>s (turpmāk – koncepcija) informatīvajā daļā ietverto risinājumu.</w:t>
      </w:r>
    </w:p>
    <w:p w:rsidR="007F7F71" w:rsidRDefault="007F7F71">
      <w:pPr>
        <w:ind w:firstLine="709"/>
        <w:jc w:val="both"/>
        <w:rPr>
          <w:sz w:val="28"/>
          <w:szCs w:val="28"/>
        </w:rPr>
      </w:pPr>
    </w:p>
    <w:p w:rsidR="007F7F71" w:rsidRPr="004173E9" w:rsidRDefault="007F7F71">
      <w:pPr>
        <w:ind w:firstLine="709"/>
        <w:jc w:val="both"/>
        <w:rPr>
          <w:sz w:val="28"/>
          <w:szCs w:val="28"/>
        </w:rPr>
      </w:pPr>
      <w:r w:rsidRPr="004173E9">
        <w:rPr>
          <w:sz w:val="28"/>
          <w:szCs w:val="28"/>
        </w:rPr>
        <w:t>2. Aizsardzības ministrijai līdz 2012.gada 29.decembrim izstrādāt un iesniegt izskatīšanai Ministru kabinetā likumprojektu „Grozījumi Militārā dienesta likumā”.</w:t>
      </w:r>
    </w:p>
    <w:p w:rsidR="007F7F71" w:rsidRDefault="007F7F71">
      <w:pPr>
        <w:ind w:firstLine="709"/>
        <w:jc w:val="both"/>
        <w:rPr>
          <w:sz w:val="28"/>
          <w:szCs w:val="28"/>
        </w:rPr>
      </w:pPr>
    </w:p>
    <w:p w:rsidR="007F7F71" w:rsidRDefault="007F7F71" w:rsidP="005B5984">
      <w:pPr>
        <w:tabs>
          <w:tab w:val="left" w:pos="6840"/>
        </w:tabs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Default="007F7F71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V. </w:t>
      </w:r>
      <w:proofErr w:type="spellStart"/>
      <w:r>
        <w:rPr>
          <w:sz w:val="28"/>
          <w:szCs w:val="28"/>
        </w:rPr>
        <w:t>Dombrovskis</w:t>
      </w:r>
      <w:proofErr w:type="spellEnd"/>
    </w:p>
    <w:p w:rsidR="007F7F71" w:rsidRDefault="007F7F71" w:rsidP="00582AE3">
      <w:pPr>
        <w:tabs>
          <w:tab w:val="left" w:pos="6804"/>
          <w:tab w:val="left" w:pos="6840"/>
        </w:tabs>
        <w:jc w:val="both"/>
        <w:rPr>
          <w:sz w:val="28"/>
          <w:szCs w:val="28"/>
        </w:rPr>
      </w:pPr>
    </w:p>
    <w:p w:rsidR="007F7F71" w:rsidRDefault="007F7F71" w:rsidP="00582AE3">
      <w:pPr>
        <w:tabs>
          <w:tab w:val="left" w:pos="6804"/>
          <w:tab w:val="left" w:pos="6840"/>
        </w:tabs>
        <w:jc w:val="both"/>
        <w:rPr>
          <w:sz w:val="28"/>
          <w:szCs w:val="28"/>
        </w:rPr>
      </w:pPr>
    </w:p>
    <w:p w:rsidR="00E4268E" w:rsidRDefault="00872465" w:rsidP="00E42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E4268E">
        <w:rPr>
          <w:sz w:val="28"/>
          <w:szCs w:val="28"/>
        </w:rPr>
        <w:tab/>
        <w:t xml:space="preserve">         </w:t>
      </w:r>
      <w:r w:rsidR="00E4268E">
        <w:rPr>
          <w:sz w:val="28"/>
          <w:szCs w:val="28"/>
        </w:rPr>
        <w:tab/>
      </w:r>
      <w:r w:rsidR="00E4268E">
        <w:rPr>
          <w:sz w:val="28"/>
          <w:szCs w:val="28"/>
        </w:rPr>
        <w:tab/>
      </w:r>
      <w:r w:rsidR="00E4268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A.Pabriks</w:t>
      </w:r>
      <w:proofErr w:type="spellEnd"/>
    </w:p>
    <w:p w:rsidR="007F7F71" w:rsidRDefault="007F7F71">
      <w:pPr>
        <w:tabs>
          <w:tab w:val="left" w:pos="6840"/>
        </w:tabs>
        <w:ind w:firstLine="709"/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Default="007F7F71">
      <w:pPr>
        <w:tabs>
          <w:tab w:val="left" w:pos="6840"/>
        </w:tabs>
        <w:ind w:firstLine="709"/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Default="007F7F71" w:rsidP="000B405E">
      <w:pPr>
        <w:tabs>
          <w:tab w:val="left" w:pos="6480"/>
          <w:tab w:val="right" w:pos="9000"/>
        </w:tabs>
        <w:ind w:left="720" w:right="71"/>
        <w:rPr>
          <w:sz w:val="28"/>
          <w:szCs w:val="28"/>
        </w:rPr>
      </w:pPr>
    </w:p>
    <w:p w:rsidR="00DD79D0" w:rsidRDefault="00DD79D0" w:rsidP="00DD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 ministra vietā –</w:t>
      </w:r>
    </w:p>
    <w:p w:rsidR="00DD79D0" w:rsidRDefault="00DD79D0" w:rsidP="00DD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L.Straujuma</w:t>
      </w:r>
    </w:p>
    <w:p w:rsidR="007F7F71" w:rsidRDefault="007F7F71" w:rsidP="00B70D68">
      <w:pPr>
        <w:pStyle w:val="naisf"/>
        <w:tabs>
          <w:tab w:val="right" w:pos="828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872465" w:rsidRDefault="00872465" w:rsidP="00B70D68">
      <w:pPr>
        <w:pStyle w:val="naisf"/>
        <w:tabs>
          <w:tab w:val="right" w:pos="828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7F7F71" w:rsidRDefault="007F7F71" w:rsidP="00B70D68">
      <w:pPr>
        <w:pStyle w:val="naisf"/>
        <w:tabs>
          <w:tab w:val="right" w:pos="828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CA1FA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J.Sārts</w:t>
      </w:r>
    </w:p>
    <w:p w:rsidR="007F7F71" w:rsidRDefault="007F7F71">
      <w:pPr>
        <w:tabs>
          <w:tab w:val="left" w:pos="6840"/>
        </w:tabs>
        <w:ind w:firstLine="709"/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Default="007F7F71" w:rsidP="00582AE3">
      <w:pPr>
        <w:tabs>
          <w:tab w:val="left" w:pos="6840"/>
        </w:tabs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Default="007F7F71" w:rsidP="00582AE3">
      <w:pPr>
        <w:tabs>
          <w:tab w:val="left" w:pos="6840"/>
        </w:tabs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Default="007F7F71" w:rsidP="00582AE3">
      <w:pPr>
        <w:tabs>
          <w:tab w:val="left" w:pos="6840"/>
        </w:tabs>
        <w:jc w:val="both"/>
        <w:rPr>
          <w:rStyle w:val="iil-resultnotpaid1"/>
          <w:rFonts w:ascii="Times New Roman" w:hAnsi="Times New Roman" w:cs="Times New Roman"/>
          <w:color w:val="auto"/>
          <w:sz w:val="28"/>
          <w:szCs w:val="28"/>
        </w:rPr>
      </w:pPr>
    </w:p>
    <w:p w:rsidR="007F7F71" w:rsidRPr="00402C11" w:rsidRDefault="007F7F71" w:rsidP="0076078D">
      <w:pPr>
        <w:pStyle w:val="naisf"/>
        <w:tabs>
          <w:tab w:val="right" w:pos="8280"/>
        </w:tabs>
        <w:spacing w:before="0" w:beforeAutospacing="0" w:after="0" w:afterAutospacing="0"/>
        <w:rPr>
          <w:sz w:val="20"/>
          <w:szCs w:val="20"/>
        </w:rPr>
      </w:pPr>
      <w:r w:rsidRPr="00402C11">
        <w:rPr>
          <w:sz w:val="20"/>
          <w:szCs w:val="20"/>
        </w:rPr>
        <w:fldChar w:fldCharType="begin"/>
      </w:r>
      <w:r w:rsidRPr="00402C11">
        <w:rPr>
          <w:sz w:val="20"/>
          <w:szCs w:val="20"/>
        </w:rPr>
        <w:instrText xml:space="preserve"> TIME \@ "dd.MM.yyyy H:mm" </w:instrText>
      </w:r>
      <w:r w:rsidRPr="00402C11">
        <w:rPr>
          <w:sz w:val="20"/>
          <w:szCs w:val="20"/>
        </w:rPr>
        <w:fldChar w:fldCharType="separate"/>
      </w:r>
      <w:r w:rsidR="00DD79D0">
        <w:rPr>
          <w:noProof/>
          <w:sz w:val="20"/>
          <w:szCs w:val="20"/>
        </w:rPr>
        <w:t>01.02.2012 14:24</w:t>
      </w:r>
      <w:r w:rsidRPr="00402C11">
        <w:rPr>
          <w:sz w:val="20"/>
          <w:szCs w:val="20"/>
        </w:rPr>
        <w:fldChar w:fldCharType="end"/>
      </w:r>
    </w:p>
    <w:p w:rsidR="007F7F71" w:rsidRPr="00732710" w:rsidRDefault="00C0311D" w:rsidP="00131405">
      <w:pPr>
        <w:pStyle w:val="naisf"/>
        <w:tabs>
          <w:tab w:val="right" w:pos="828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83</w:t>
      </w:r>
      <w:bookmarkStart w:id="0" w:name="_GoBack"/>
      <w:bookmarkEnd w:id="0"/>
    </w:p>
    <w:p w:rsidR="007F7F71" w:rsidRPr="00732710" w:rsidRDefault="007F7F71" w:rsidP="00131405">
      <w:pPr>
        <w:pStyle w:val="naisf"/>
        <w:tabs>
          <w:tab w:val="right" w:pos="8280"/>
        </w:tabs>
        <w:spacing w:before="0" w:beforeAutospacing="0" w:after="0" w:afterAutospacing="0"/>
        <w:rPr>
          <w:sz w:val="20"/>
          <w:szCs w:val="20"/>
        </w:rPr>
      </w:pPr>
      <w:r w:rsidRPr="00732710">
        <w:rPr>
          <w:sz w:val="20"/>
          <w:szCs w:val="20"/>
        </w:rPr>
        <w:t>I. Klūga</w:t>
      </w:r>
    </w:p>
    <w:p w:rsidR="007F7F71" w:rsidRPr="00732710" w:rsidRDefault="007F7F71" w:rsidP="00131405">
      <w:pPr>
        <w:pStyle w:val="naisf"/>
        <w:tabs>
          <w:tab w:val="right" w:pos="8280"/>
        </w:tabs>
        <w:spacing w:before="0" w:beforeAutospacing="0" w:after="0" w:afterAutospacing="0"/>
        <w:rPr>
          <w:sz w:val="20"/>
          <w:szCs w:val="20"/>
        </w:rPr>
      </w:pPr>
      <w:proofErr w:type="spellStart"/>
      <w:r w:rsidRPr="00732710">
        <w:rPr>
          <w:sz w:val="20"/>
          <w:szCs w:val="20"/>
        </w:rPr>
        <w:t>tālr</w:t>
      </w:r>
      <w:proofErr w:type="spellEnd"/>
      <w:r w:rsidRPr="00732710">
        <w:rPr>
          <w:sz w:val="20"/>
          <w:szCs w:val="20"/>
        </w:rPr>
        <w:t>.: 67335209, fakss: 67212307</w:t>
      </w:r>
    </w:p>
    <w:p w:rsidR="007F7F71" w:rsidRPr="00582AE3" w:rsidRDefault="007F7F71" w:rsidP="00131405">
      <w:pPr>
        <w:pStyle w:val="naisf"/>
        <w:tabs>
          <w:tab w:val="right" w:pos="8280"/>
        </w:tabs>
        <w:spacing w:before="0" w:beforeAutospacing="0" w:after="0" w:afterAutospacing="0"/>
        <w:rPr>
          <w:rStyle w:val="iil-resultnotpaid1"/>
          <w:rFonts w:ascii="Times New Roman" w:hAnsi="Times New Roman" w:cs="Times New Roman"/>
          <w:color w:val="auto"/>
          <w:sz w:val="20"/>
          <w:szCs w:val="20"/>
        </w:rPr>
      </w:pPr>
      <w:r w:rsidRPr="00732710">
        <w:rPr>
          <w:sz w:val="20"/>
          <w:szCs w:val="20"/>
        </w:rPr>
        <w:t xml:space="preserve">e-pasta adrese: </w:t>
      </w:r>
      <w:hyperlink r:id="rId8" w:history="1">
        <w:r w:rsidRPr="00732710">
          <w:rPr>
            <w:rStyle w:val="Hyperlink"/>
            <w:color w:val="auto"/>
            <w:sz w:val="20"/>
            <w:szCs w:val="20"/>
          </w:rPr>
          <w:t>Inese.Kluga@mod.gov.lv</w:t>
        </w:r>
      </w:hyperlink>
    </w:p>
    <w:sectPr w:rsidR="007F7F71" w:rsidRPr="00582AE3" w:rsidSect="004B12B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71" w:rsidRDefault="007F7F71">
      <w:r>
        <w:separator/>
      </w:r>
    </w:p>
  </w:endnote>
  <w:endnote w:type="continuationSeparator" w:id="0">
    <w:p w:rsidR="007F7F71" w:rsidRDefault="007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71" w:rsidRDefault="00872465">
    <w:pPr>
      <w:pStyle w:val="Footer"/>
      <w:rPr>
        <w:rFonts w:ascii="Times New Roman" w:hAnsi="Times New Roman" w:cs="Times New Roman"/>
        <w:sz w:val="16"/>
        <w:szCs w:val="16"/>
      </w:rPr>
    </w:pPr>
    <w:fldSimple w:instr=" FILENAME  \* MERGEFORMAT ">
      <w:r w:rsidR="007D7E2D" w:rsidRPr="007D7E2D">
        <w:rPr>
          <w:rFonts w:ascii="Times New Roman" w:hAnsi="Times New Roman" w:cs="Times New Roman"/>
          <w:noProof/>
          <w:sz w:val="16"/>
          <w:szCs w:val="16"/>
        </w:rPr>
        <w:t>AIMRik_011011.docx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71" w:rsidRPr="005E1D73" w:rsidRDefault="007F7F71" w:rsidP="00DE1EB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AIMRik_011011</w:t>
    </w:r>
    <w:r w:rsidRPr="005E1D73">
      <w:rPr>
        <w:rFonts w:ascii="Times New Roman" w:hAnsi="Times New Roman" w:cs="Times New Roman"/>
        <w:sz w:val="20"/>
        <w:szCs w:val="20"/>
      </w:rPr>
      <w:t xml:space="preserve">; Ministru </w:t>
    </w:r>
    <w:r>
      <w:rPr>
        <w:rFonts w:ascii="Times New Roman" w:hAnsi="Times New Roman" w:cs="Times New Roman"/>
        <w:sz w:val="20"/>
        <w:szCs w:val="20"/>
      </w:rPr>
      <w:t>kabineta rīkojuma projekts</w:t>
    </w:r>
    <w:r w:rsidRPr="005E1D73">
      <w:rPr>
        <w:rFonts w:ascii="Times New Roman" w:hAnsi="Times New Roman" w:cs="Times New Roman"/>
        <w:sz w:val="20"/>
        <w:szCs w:val="20"/>
      </w:rPr>
      <w:t xml:space="preserve"> „Par </w:t>
    </w:r>
    <w:r>
      <w:rPr>
        <w:rFonts w:ascii="Times New Roman" w:hAnsi="Times New Roman" w:cs="Times New Roman"/>
        <w:sz w:val="20"/>
        <w:szCs w:val="20"/>
      </w:rPr>
      <w:t>Nacionālo bruņoto spēku kareivju un instruktoru speciālistu koncepciju</w:t>
    </w:r>
    <w:r w:rsidRPr="005E1D73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71" w:rsidRDefault="007F7F71">
      <w:r>
        <w:separator/>
      </w:r>
    </w:p>
  </w:footnote>
  <w:footnote w:type="continuationSeparator" w:id="0">
    <w:p w:rsidR="007F7F71" w:rsidRDefault="007F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71" w:rsidRDefault="007F7F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F71" w:rsidRDefault="007F7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71" w:rsidRDefault="007F7F71">
    <w:pPr>
      <w:pStyle w:val="Head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F4A"/>
    <w:multiLevelType w:val="multilevel"/>
    <w:tmpl w:val="3DF2D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3197996"/>
    <w:multiLevelType w:val="multilevel"/>
    <w:tmpl w:val="3DF2D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AF1D3C"/>
    <w:multiLevelType w:val="multilevel"/>
    <w:tmpl w:val="3DF2D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404E3B2E"/>
    <w:multiLevelType w:val="multilevel"/>
    <w:tmpl w:val="2A66ED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199700E"/>
    <w:multiLevelType w:val="hybridMultilevel"/>
    <w:tmpl w:val="AC62C692"/>
    <w:lvl w:ilvl="0" w:tplc="042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333BB"/>
    <w:multiLevelType w:val="multilevel"/>
    <w:tmpl w:val="A90A95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67322C24"/>
    <w:multiLevelType w:val="multilevel"/>
    <w:tmpl w:val="23CA44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10C37E3"/>
    <w:multiLevelType w:val="multilevel"/>
    <w:tmpl w:val="214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96"/>
        </w:tabs>
        <w:ind w:left="6496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4"/>
    <w:rsid w:val="00002A03"/>
    <w:rsid w:val="000765DB"/>
    <w:rsid w:val="000A2512"/>
    <w:rsid w:val="000B0E6B"/>
    <w:rsid w:val="000B405E"/>
    <w:rsid w:val="000B63C5"/>
    <w:rsid w:val="000E22D6"/>
    <w:rsid w:val="001042E6"/>
    <w:rsid w:val="00125A24"/>
    <w:rsid w:val="00131405"/>
    <w:rsid w:val="00132091"/>
    <w:rsid w:val="001411B9"/>
    <w:rsid w:val="0015446C"/>
    <w:rsid w:val="001635D9"/>
    <w:rsid w:val="00166544"/>
    <w:rsid w:val="00184834"/>
    <w:rsid w:val="001A5A34"/>
    <w:rsid w:val="001B67B4"/>
    <w:rsid w:val="001C29BB"/>
    <w:rsid w:val="001C43FF"/>
    <w:rsid w:val="001D2338"/>
    <w:rsid w:val="001E38A0"/>
    <w:rsid w:val="00212326"/>
    <w:rsid w:val="00215E5C"/>
    <w:rsid w:val="0023466E"/>
    <w:rsid w:val="00296B8D"/>
    <w:rsid w:val="002B625F"/>
    <w:rsid w:val="002B64F2"/>
    <w:rsid w:val="002C5FF8"/>
    <w:rsid w:val="002C6D6F"/>
    <w:rsid w:val="002E467B"/>
    <w:rsid w:val="002F2EFF"/>
    <w:rsid w:val="003835C3"/>
    <w:rsid w:val="00384DB4"/>
    <w:rsid w:val="003905FE"/>
    <w:rsid w:val="00397ADD"/>
    <w:rsid w:val="003C6027"/>
    <w:rsid w:val="003E1378"/>
    <w:rsid w:val="00402C11"/>
    <w:rsid w:val="00402F49"/>
    <w:rsid w:val="004173E9"/>
    <w:rsid w:val="00426E6D"/>
    <w:rsid w:val="004530D8"/>
    <w:rsid w:val="004633AF"/>
    <w:rsid w:val="004A715D"/>
    <w:rsid w:val="004B12BB"/>
    <w:rsid w:val="004B3D0D"/>
    <w:rsid w:val="004E214C"/>
    <w:rsid w:val="0050100A"/>
    <w:rsid w:val="00503A16"/>
    <w:rsid w:val="00524287"/>
    <w:rsid w:val="00540FB1"/>
    <w:rsid w:val="00543BA4"/>
    <w:rsid w:val="00582AE3"/>
    <w:rsid w:val="005B5984"/>
    <w:rsid w:val="005C5407"/>
    <w:rsid w:val="005C6FA8"/>
    <w:rsid w:val="005E1D73"/>
    <w:rsid w:val="005E2964"/>
    <w:rsid w:val="00607C4F"/>
    <w:rsid w:val="00624C38"/>
    <w:rsid w:val="00630590"/>
    <w:rsid w:val="0066709F"/>
    <w:rsid w:val="006914C9"/>
    <w:rsid w:val="00697C52"/>
    <w:rsid w:val="006A1BC2"/>
    <w:rsid w:val="006B56C9"/>
    <w:rsid w:val="007203EF"/>
    <w:rsid w:val="00720CE2"/>
    <w:rsid w:val="00732710"/>
    <w:rsid w:val="00732860"/>
    <w:rsid w:val="00744844"/>
    <w:rsid w:val="0076078D"/>
    <w:rsid w:val="00773430"/>
    <w:rsid w:val="00787034"/>
    <w:rsid w:val="00795D99"/>
    <w:rsid w:val="007C292B"/>
    <w:rsid w:val="007D7221"/>
    <w:rsid w:val="007D7E2D"/>
    <w:rsid w:val="007E76C6"/>
    <w:rsid w:val="007F7F71"/>
    <w:rsid w:val="00835BA4"/>
    <w:rsid w:val="00843EE9"/>
    <w:rsid w:val="0085364D"/>
    <w:rsid w:val="00856820"/>
    <w:rsid w:val="008628B2"/>
    <w:rsid w:val="00872465"/>
    <w:rsid w:val="008A65F9"/>
    <w:rsid w:val="008B34E0"/>
    <w:rsid w:val="008B4925"/>
    <w:rsid w:val="008C2FC9"/>
    <w:rsid w:val="008E6A0D"/>
    <w:rsid w:val="00925C67"/>
    <w:rsid w:val="009557DA"/>
    <w:rsid w:val="00955A93"/>
    <w:rsid w:val="0099173F"/>
    <w:rsid w:val="00991E01"/>
    <w:rsid w:val="00994B24"/>
    <w:rsid w:val="00997DC1"/>
    <w:rsid w:val="009A2B82"/>
    <w:rsid w:val="00A06D00"/>
    <w:rsid w:val="00A223AE"/>
    <w:rsid w:val="00A41219"/>
    <w:rsid w:val="00A51450"/>
    <w:rsid w:val="00A51AA4"/>
    <w:rsid w:val="00A5480F"/>
    <w:rsid w:val="00A8056C"/>
    <w:rsid w:val="00A924F8"/>
    <w:rsid w:val="00AA4813"/>
    <w:rsid w:val="00AC7B66"/>
    <w:rsid w:val="00AE5ADC"/>
    <w:rsid w:val="00AF6A85"/>
    <w:rsid w:val="00B111A3"/>
    <w:rsid w:val="00B33CC8"/>
    <w:rsid w:val="00B3445C"/>
    <w:rsid w:val="00B50BDF"/>
    <w:rsid w:val="00B5697C"/>
    <w:rsid w:val="00B67662"/>
    <w:rsid w:val="00B70D68"/>
    <w:rsid w:val="00B73A67"/>
    <w:rsid w:val="00B76419"/>
    <w:rsid w:val="00BB3B8D"/>
    <w:rsid w:val="00BB4A5E"/>
    <w:rsid w:val="00BC4233"/>
    <w:rsid w:val="00BC74D4"/>
    <w:rsid w:val="00BD5432"/>
    <w:rsid w:val="00BF2D0B"/>
    <w:rsid w:val="00BF6D26"/>
    <w:rsid w:val="00C0311D"/>
    <w:rsid w:val="00C13A32"/>
    <w:rsid w:val="00C25955"/>
    <w:rsid w:val="00C3448E"/>
    <w:rsid w:val="00C46D45"/>
    <w:rsid w:val="00C52C80"/>
    <w:rsid w:val="00C9052F"/>
    <w:rsid w:val="00C964C5"/>
    <w:rsid w:val="00CA1FAD"/>
    <w:rsid w:val="00CA7E7C"/>
    <w:rsid w:val="00D57C37"/>
    <w:rsid w:val="00D62097"/>
    <w:rsid w:val="00D642AB"/>
    <w:rsid w:val="00D70576"/>
    <w:rsid w:val="00D7349E"/>
    <w:rsid w:val="00DA25EB"/>
    <w:rsid w:val="00DB7838"/>
    <w:rsid w:val="00DD79D0"/>
    <w:rsid w:val="00DE1EBA"/>
    <w:rsid w:val="00E017A8"/>
    <w:rsid w:val="00E04012"/>
    <w:rsid w:val="00E4268E"/>
    <w:rsid w:val="00E46EED"/>
    <w:rsid w:val="00E556AF"/>
    <w:rsid w:val="00E6494C"/>
    <w:rsid w:val="00E732ED"/>
    <w:rsid w:val="00E833B4"/>
    <w:rsid w:val="00ED0D98"/>
    <w:rsid w:val="00EE2582"/>
    <w:rsid w:val="00F17B4E"/>
    <w:rsid w:val="00F212B1"/>
    <w:rsid w:val="00F2173A"/>
    <w:rsid w:val="00F37ECF"/>
    <w:rsid w:val="00F42C3A"/>
    <w:rsid w:val="00F45D49"/>
    <w:rsid w:val="00F63C9B"/>
    <w:rsid w:val="00F70EC2"/>
    <w:rsid w:val="00F93B3E"/>
    <w:rsid w:val="00F943A7"/>
    <w:rsid w:val="00FA10D4"/>
    <w:rsid w:val="00FB3E6B"/>
    <w:rsid w:val="00FC3E58"/>
    <w:rsid w:val="00FE02BB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23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338"/>
    <w:pPr>
      <w:keepNext/>
      <w:tabs>
        <w:tab w:val="left" w:pos="6804"/>
      </w:tabs>
      <w:ind w:firstLine="7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3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2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62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625F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D2338"/>
    <w:pPr>
      <w:tabs>
        <w:tab w:val="left" w:pos="851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B625F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D2338"/>
    <w:pPr>
      <w:tabs>
        <w:tab w:val="center" w:pos="4153"/>
        <w:tab w:val="right" w:pos="8306"/>
      </w:tabs>
    </w:pPr>
    <w:rPr>
      <w:rFonts w:ascii="Dutch TL" w:hAnsi="Dutch TL" w:cs="Dutch T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625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D233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25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D2338"/>
    <w:pPr>
      <w:spacing w:before="100" w:after="100"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1"/>
    <w:uiPriority w:val="99"/>
    <w:rsid w:val="001D2338"/>
    <w:pPr>
      <w:spacing w:after="120"/>
      <w:ind w:left="283"/>
    </w:pPr>
  </w:style>
  <w:style w:type="character" w:customStyle="1" w:styleId="BodyText2Char">
    <w:name w:val="Body Text 2 Char"/>
    <w:basedOn w:val="DefaultParagraphFont"/>
    <w:uiPriority w:val="99"/>
    <w:semiHidden/>
    <w:locked/>
    <w:rsid w:val="00F63C9B"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B625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23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25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2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25F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1D2338"/>
    <w:rPr>
      <w:rFonts w:cs="Times New Roman"/>
      <w:color w:val="0000FF"/>
      <w:u w:val="single"/>
    </w:rPr>
  </w:style>
  <w:style w:type="character" w:customStyle="1" w:styleId="iil-resultnotpaid1">
    <w:name w:val="iil-resultnotpaid1"/>
    <w:basedOn w:val="DefaultParagraphFont"/>
    <w:uiPriority w:val="99"/>
    <w:rsid w:val="001D2338"/>
    <w:rPr>
      <w:rFonts w:ascii="Arial" w:hAnsi="Arial" w:cs="Arial"/>
      <w:color w:val="0F147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1D23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625F"/>
    <w:rPr>
      <w:rFonts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1D233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D233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B625F"/>
    <w:rPr>
      <w:rFonts w:cs="Times New Roman"/>
      <w:sz w:val="16"/>
      <w:szCs w:val="16"/>
    </w:rPr>
  </w:style>
  <w:style w:type="paragraph" w:customStyle="1" w:styleId="Teksts14pt">
    <w:name w:val="Teksts 14 pt"/>
    <w:basedOn w:val="Normal"/>
    <w:uiPriority w:val="99"/>
    <w:rsid w:val="001D2338"/>
    <w:pPr>
      <w:spacing w:after="120"/>
      <w:ind w:firstLine="720"/>
      <w:jc w:val="both"/>
    </w:pPr>
    <w:rPr>
      <w:sz w:val="28"/>
      <w:szCs w:val="28"/>
      <w:lang w:eastAsia="en-US"/>
    </w:rPr>
  </w:style>
  <w:style w:type="character" w:customStyle="1" w:styleId="Teksts14ptChar">
    <w:name w:val="Teksts 14 pt Char"/>
    <w:basedOn w:val="DefaultParagraphFont"/>
    <w:uiPriority w:val="99"/>
    <w:rsid w:val="001D2338"/>
    <w:rPr>
      <w:rFonts w:cs="Times New Roman"/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rsid w:val="003C60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60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602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C6027"/>
    <w:rPr>
      <w:rFonts w:cs="Times New Roman"/>
      <w:b/>
      <w:bCs/>
    </w:rPr>
  </w:style>
  <w:style w:type="paragraph" w:customStyle="1" w:styleId="naisf">
    <w:name w:val="naisf"/>
    <w:basedOn w:val="Normal"/>
    <w:uiPriority w:val="99"/>
    <w:rsid w:val="001314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23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338"/>
    <w:pPr>
      <w:keepNext/>
      <w:tabs>
        <w:tab w:val="left" w:pos="6804"/>
      </w:tabs>
      <w:ind w:firstLine="7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3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2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62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625F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D2338"/>
    <w:pPr>
      <w:tabs>
        <w:tab w:val="left" w:pos="851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B625F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D2338"/>
    <w:pPr>
      <w:tabs>
        <w:tab w:val="center" w:pos="4153"/>
        <w:tab w:val="right" w:pos="8306"/>
      </w:tabs>
    </w:pPr>
    <w:rPr>
      <w:rFonts w:ascii="Dutch TL" w:hAnsi="Dutch TL" w:cs="Dutch T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625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D233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25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D2338"/>
    <w:pPr>
      <w:spacing w:before="100" w:after="100"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1"/>
    <w:uiPriority w:val="99"/>
    <w:rsid w:val="001D2338"/>
    <w:pPr>
      <w:spacing w:after="120"/>
      <w:ind w:left="283"/>
    </w:pPr>
  </w:style>
  <w:style w:type="character" w:customStyle="1" w:styleId="BodyText2Char">
    <w:name w:val="Body Text 2 Char"/>
    <w:basedOn w:val="DefaultParagraphFont"/>
    <w:uiPriority w:val="99"/>
    <w:semiHidden/>
    <w:locked/>
    <w:rsid w:val="00F63C9B"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B625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23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25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2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25F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1D2338"/>
    <w:rPr>
      <w:rFonts w:cs="Times New Roman"/>
      <w:color w:val="0000FF"/>
      <w:u w:val="single"/>
    </w:rPr>
  </w:style>
  <w:style w:type="character" w:customStyle="1" w:styleId="iil-resultnotpaid1">
    <w:name w:val="iil-resultnotpaid1"/>
    <w:basedOn w:val="DefaultParagraphFont"/>
    <w:uiPriority w:val="99"/>
    <w:rsid w:val="001D2338"/>
    <w:rPr>
      <w:rFonts w:ascii="Arial" w:hAnsi="Arial" w:cs="Arial"/>
      <w:color w:val="0F147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1D23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625F"/>
    <w:rPr>
      <w:rFonts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1D233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D233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B625F"/>
    <w:rPr>
      <w:rFonts w:cs="Times New Roman"/>
      <w:sz w:val="16"/>
      <w:szCs w:val="16"/>
    </w:rPr>
  </w:style>
  <w:style w:type="paragraph" w:customStyle="1" w:styleId="Teksts14pt">
    <w:name w:val="Teksts 14 pt"/>
    <w:basedOn w:val="Normal"/>
    <w:uiPriority w:val="99"/>
    <w:rsid w:val="001D2338"/>
    <w:pPr>
      <w:spacing w:after="120"/>
      <w:ind w:firstLine="720"/>
      <w:jc w:val="both"/>
    </w:pPr>
    <w:rPr>
      <w:sz w:val="28"/>
      <w:szCs w:val="28"/>
      <w:lang w:eastAsia="en-US"/>
    </w:rPr>
  </w:style>
  <w:style w:type="character" w:customStyle="1" w:styleId="Teksts14ptChar">
    <w:name w:val="Teksts 14 pt Char"/>
    <w:basedOn w:val="DefaultParagraphFont"/>
    <w:uiPriority w:val="99"/>
    <w:rsid w:val="001D2338"/>
    <w:rPr>
      <w:rFonts w:cs="Times New Roman"/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rsid w:val="003C60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60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602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C6027"/>
    <w:rPr>
      <w:rFonts w:cs="Times New Roman"/>
      <w:b/>
      <w:bCs/>
    </w:rPr>
  </w:style>
  <w:style w:type="paragraph" w:customStyle="1" w:styleId="naisf">
    <w:name w:val="naisf"/>
    <w:basedOn w:val="Normal"/>
    <w:uiPriority w:val="99"/>
    <w:rsid w:val="001314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luga@mod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BD8A299E.dotm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kareivju un instruktoru speciālistu koncepciju"</vt:lpstr>
    </vt:vector>
  </TitlesOfParts>
  <Manager>Personāla attīstības departaments</Manager>
  <Company>LR Aizsardzības ministrija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kareivju un instruktoru speciālistu koncepciju"</dc:title>
  <dc:subject>Ministru kabineta rīkojuma projekts</dc:subject>
  <dc:creator>Inese Klūga</dc:creator>
  <dc:description>Inese.Kluga@mod.gov.lv; 67335209</dc:description>
  <cp:lastModifiedBy>Inese Klūga</cp:lastModifiedBy>
  <cp:revision>2</cp:revision>
  <cp:lastPrinted>2012-02-01T10:44:00Z</cp:lastPrinted>
  <dcterms:created xsi:type="dcterms:W3CDTF">2012-02-01T12:25:00Z</dcterms:created>
  <dcterms:modified xsi:type="dcterms:W3CDTF">2012-02-01T12:25:00Z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-434612198</vt:i4>
  </property>
  <property fmtid="{D5CDD505-2E9C-101B-9397-08002B2CF9AE}" pid="3" name="_EmailSubject">
    <vt:lpwstr>MK rikojums Nr 568</vt:lpwstr>
  </property>
  <property fmtid="{D5CDD505-2E9C-101B-9397-08002B2CF9AE}" pid="4" name="_AuthorEmail">
    <vt:lpwstr>pasts@mk.gov.lv</vt:lpwstr>
  </property>
  <property fmtid="{D5CDD505-2E9C-101B-9397-08002B2CF9AE}" pid="5" name="_AuthorEmailDisplayName">
    <vt:lpwstr>VK Pasts</vt:lpwstr>
  </property>
  <property fmtid="{D5CDD505-2E9C-101B-9397-08002B2CF9AE}" pid="6" name="_ReviewingToolsShownOnce">
    <vt:lpwstr/>
  </property>
</Properties>
</file>