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C3" w:rsidRPr="00F7770B" w:rsidRDefault="008711C3" w:rsidP="008711C3">
      <w:pPr>
        <w:jc w:val="right"/>
        <w:rPr>
          <w:sz w:val="28"/>
          <w:szCs w:val="28"/>
          <w:lang w:val="lv-LV"/>
        </w:rPr>
      </w:pPr>
      <w:r w:rsidRPr="00F7770B">
        <w:rPr>
          <w:sz w:val="28"/>
          <w:szCs w:val="28"/>
          <w:lang w:val="lv-LV"/>
        </w:rPr>
        <w:t>Projekts</w:t>
      </w:r>
    </w:p>
    <w:p w:rsidR="008711C3" w:rsidRPr="00F7770B" w:rsidRDefault="008711C3" w:rsidP="008711C3">
      <w:pPr>
        <w:jc w:val="right"/>
        <w:rPr>
          <w:sz w:val="28"/>
          <w:szCs w:val="28"/>
          <w:lang w:val="lv-LV"/>
        </w:rPr>
      </w:pPr>
    </w:p>
    <w:p w:rsidR="008711C3" w:rsidRPr="00F7770B" w:rsidRDefault="008711C3" w:rsidP="008711C3">
      <w:pPr>
        <w:jc w:val="center"/>
        <w:rPr>
          <w:sz w:val="28"/>
          <w:szCs w:val="28"/>
          <w:lang w:val="lv-LV"/>
        </w:rPr>
      </w:pPr>
      <w:r w:rsidRPr="00F7770B">
        <w:rPr>
          <w:sz w:val="28"/>
          <w:szCs w:val="28"/>
          <w:lang w:val="lv-LV"/>
        </w:rPr>
        <w:t>LATVIJAS REPUBLIKAS MINISTRU KABINETS</w:t>
      </w:r>
    </w:p>
    <w:p w:rsidR="008711C3" w:rsidRPr="00F7770B" w:rsidRDefault="008711C3" w:rsidP="008711C3">
      <w:pPr>
        <w:jc w:val="both"/>
        <w:rPr>
          <w:sz w:val="28"/>
          <w:szCs w:val="28"/>
          <w:lang w:val="lv-LV"/>
        </w:rPr>
      </w:pPr>
    </w:p>
    <w:p w:rsidR="008711C3" w:rsidRPr="00F7770B" w:rsidRDefault="00716176" w:rsidP="008711C3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2014</w:t>
      </w:r>
      <w:r w:rsidR="008711C3" w:rsidRPr="00F7770B">
        <w:rPr>
          <w:sz w:val="28"/>
          <w:szCs w:val="28"/>
          <w:lang w:val="lv-LV"/>
        </w:rPr>
        <w:t>.</w:t>
      </w:r>
      <w:r w:rsidR="00641677">
        <w:rPr>
          <w:sz w:val="28"/>
          <w:szCs w:val="28"/>
          <w:lang w:val="lv-LV"/>
        </w:rPr>
        <w:t xml:space="preserve"> </w:t>
      </w:r>
      <w:r w:rsidR="008711C3" w:rsidRPr="00F7770B">
        <w:rPr>
          <w:sz w:val="28"/>
          <w:szCs w:val="28"/>
          <w:lang w:val="lv-LV"/>
        </w:rPr>
        <w:t>gada __.________</w:t>
      </w:r>
      <w:r w:rsidR="008711C3" w:rsidRPr="00F7770B">
        <w:rPr>
          <w:sz w:val="28"/>
          <w:szCs w:val="28"/>
          <w:lang w:val="lv-LV"/>
        </w:rPr>
        <w:tab/>
      </w:r>
      <w:r w:rsidR="008711C3" w:rsidRPr="00F7770B">
        <w:rPr>
          <w:sz w:val="28"/>
          <w:szCs w:val="28"/>
          <w:lang w:val="lv-LV"/>
        </w:rPr>
        <w:tab/>
      </w:r>
      <w:r w:rsidR="008711C3" w:rsidRPr="00F7770B">
        <w:rPr>
          <w:sz w:val="28"/>
          <w:szCs w:val="28"/>
          <w:lang w:val="lv-LV"/>
        </w:rPr>
        <w:tab/>
      </w:r>
      <w:r w:rsidR="008711C3" w:rsidRPr="00F7770B">
        <w:rPr>
          <w:sz w:val="28"/>
          <w:szCs w:val="28"/>
          <w:lang w:val="lv-LV"/>
        </w:rPr>
        <w:tab/>
      </w:r>
      <w:r w:rsidR="008711C3" w:rsidRPr="00F7770B">
        <w:rPr>
          <w:sz w:val="28"/>
          <w:szCs w:val="28"/>
          <w:lang w:val="lv-LV"/>
        </w:rPr>
        <w:tab/>
      </w:r>
      <w:r w:rsidR="008711C3" w:rsidRPr="00F7770B">
        <w:rPr>
          <w:sz w:val="28"/>
          <w:szCs w:val="28"/>
          <w:lang w:val="lv-LV"/>
        </w:rPr>
        <w:tab/>
      </w:r>
      <w:proofErr w:type="gramStart"/>
      <w:r w:rsidR="008711C3" w:rsidRPr="00F7770B">
        <w:rPr>
          <w:sz w:val="28"/>
          <w:szCs w:val="28"/>
          <w:lang w:val="lv-LV"/>
        </w:rPr>
        <w:t xml:space="preserve">   </w:t>
      </w:r>
      <w:proofErr w:type="gramEnd"/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="008711C3" w:rsidRPr="00F7770B">
          <w:rPr>
            <w:sz w:val="28"/>
            <w:szCs w:val="28"/>
            <w:lang w:val="lv-LV"/>
          </w:rPr>
          <w:t>Rīkojums</w:t>
        </w:r>
      </w:smartTag>
      <w:r w:rsidR="008711C3" w:rsidRPr="00F7770B">
        <w:rPr>
          <w:sz w:val="28"/>
          <w:szCs w:val="28"/>
          <w:lang w:val="lv-LV"/>
        </w:rPr>
        <w:t xml:space="preserve"> Nr.______</w:t>
      </w:r>
    </w:p>
    <w:p w:rsidR="008711C3" w:rsidRPr="00F7770B" w:rsidRDefault="008711C3" w:rsidP="008711C3">
      <w:pPr>
        <w:pStyle w:val="Heading3"/>
        <w:rPr>
          <w:szCs w:val="28"/>
        </w:rPr>
      </w:pPr>
      <w:r w:rsidRPr="00F7770B">
        <w:rPr>
          <w:szCs w:val="28"/>
        </w:rPr>
        <w:t>Rīgā</w:t>
      </w:r>
      <w:r w:rsidRPr="00F7770B">
        <w:rPr>
          <w:szCs w:val="28"/>
        </w:rPr>
        <w:tab/>
      </w:r>
      <w:r w:rsidRPr="00F7770B">
        <w:rPr>
          <w:szCs w:val="28"/>
        </w:rPr>
        <w:tab/>
      </w:r>
      <w:r w:rsidRPr="00F7770B">
        <w:rPr>
          <w:szCs w:val="28"/>
        </w:rPr>
        <w:tab/>
      </w:r>
      <w:r w:rsidRPr="00F7770B">
        <w:rPr>
          <w:szCs w:val="28"/>
        </w:rPr>
        <w:tab/>
      </w:r>
      <w:r w:rsidRPr="00F7770B">
        <w:rPr>
          <w:szCs w:val="28"/>
        </w:rPr>
        <w:tab/>
      </w:r>
      <w:r w:rsidRPr="00F7770B">
        <w:rPr>
          <w:szCs w:val="28"/>
        </w:rPr>
        <w:tab/>
      </w:r>
      <w:r w:rsidRPr="00F7770B">
        <w:rPr>
          <w:szCs w:val="28"/>
        </w:rPr>
        <w:tab/>
      </w:r>
      <w:r w:rsidRPr="00F7770B">
        <w:rPr>
          <w:szCs w:val="28"/>
        </w:rPr>
        <w:tab/>
      </w:r>
      <w:r w:rsidRPr="00F7770B">
        <w:rPr>
          <w:szCs w:val="28"/>
        </w:rPr>
        <w:tab/>
      </w:r>
      <w:r w:rsidRPr="00F7770B">
        <w:rPr>
          <w:szCs w:val="28"/>
        </w:rPr>
        <w:tab/>
        <w:t>(prot.</w:t>
      </w:r>
      <w:r w:rsidR="00621DCE" w:rsidRPr="00F7770B">
        <w:rPr>
          <w:szCs w:val="28"/>
        </w:rPr>
        <w:t xml:space="preserve"> </w:t>
      </w:r>
      <w:r w:rsidRPr="00F7770B">
        <w:rPr>
          <w:szCs w:val="28"/>
        </w:rPr>
        <w:t xml:space="preserve">Nr._____) </w:t>
      </w:r>
    </w:p>
    <w:p w:rsidR="008711C3" w:rsidRPr="00F7770B" w:rsidRDefault="008711C3" w:rsidP="008711C3">
      <w:pPr>
        <w:pStyle w:val="Heading3"/>
        <w:rPr>
          <w:szCs w:val="28"/>
        </w:rPr>
      </w:pPr>
    </w:p>
    <w:p w:rsidR="00744540" w:rsidRPr="00F7770B" w:rsidRDefault="008711C3" w:rsidP="008711C3">
      <w:pPr>
        <w:pStyle w:val="Heading3"/>
        <w:tabs>
          <w:tab w:val="left" w:pos="0"/>
        </w:tabs>
        <w:ind w:left="0" w:firstLine="0"/>
        <w:jc w:val="center"/>
        <w:rPr>
          <w:bCs/>
          <w:szCs w:val="28"/>
        </w:rPr>
      </w:pPr>
      <w:r w:rsidRPr="00F7770B">
        <w:rPr>
          <w:b/>
          <w:bCs/>
          <w:szCs w:val="28"/>
        </w:rPr>
        <w:t>Grozījum</w:t>
      </w:r>
      <w:r w:rsidR="00640ED5" w:rsidRPr="00F7770B">
        <w:rPr>
          <w:b/>
          <w:bCs/>
          <w:szCs w:val="28"/>
        </w:rPr>
        <w:t>i</w:t>
      </w:r>
      <w:r w:rsidRPr="00F7770B">
        <w:rPr>
          <w:b/>
          <w:bCs/>
          <w:szCs w:val="28"/>
        </w:rPr>
        <w:t xml:space="preserve"> Ministru kabineta 2009.</w:t>
      </w:r>
      <w:r w:rsidR="00621DCE" w:rsidRPr="00F7770B">
        <w:rPr>
          <w:b/>
          <w:bCs/>
          <w:szCs w:val="28"/>
        </w:rPr>
        <w:t xml:space="preserve"> </w:t>
      </w:r>
      <w:r w:rsidRPr="00F7770B">
        <w:rPr>
          <w:b/>
          <w:bCs/>
          <w:szCs w:val="28"/>
        </w:rPr>
        <w:t>gada 7.</w:t>
      </w:r>
      <w:r w:rsidR="00621DCE" w:rsidRPr="00F7770B">
        <w:rPr>
          <w:b/>
          <w:bCs/>
          <w:szCs w:val="28"/>
        </w:rPr>
        <w:t xml:space="preserve"> </w:t>
      </w:r>
      <w:r w:rsidRPr="00F7770B">
        <w:rPr>
          <w:b/>
          <w:bCs/>
          <w:szCs w:val="28"/>
        </w:rPr>
        <w:t>oktobra rīkojumā Nr.675 „Par pārstāvju norīkošanu Latvijas un Krievijas kopīgajā demarkācijas komisijā”</w:t>
      </w:r>
    </w:p>
    <w:p w:rsidR="008711C3" w:rsidRPr="00F7770B" w:rsidRDefault="008711C3" w:rsidP="008711C3">
      <w:pPr>
        <w:rPr>
          <w:sz w:val="28"/>
          <w:szCs w:val="28"/>
          <w:lang w:val="lv-LV"/>
        </w:rPr>
      </w:pPr>
    </w:p>
    <w:p w:rsidR="008711C3" w:rsidRPr="00F7770B" w:rsidRDefault="008711C3" w:rsidP="008711C3">
      <w:pPr>
        <w:jc w:val="both"/>
        <w:rPr>
          <w:sz w:val="28"/>
          <w:szCs w:val="28"/>
          <w:lang w:val="lv-LV"/>
        </w:rPr>
      </w:pPr>
      <w:r w:rsidRPr="00F7770B">
        <w:rPr>
          <w:sz w:val="28"/>
          <w:szCs w:val="28"/>
          <w:lang w:val="lv-LV"/>
        </w:rPr>
        <w:tab/>
        <w:t>Izdarīt Ministru kabineta 2009.</w:t>
      </w:r>
      <w:r w:rsidR="00621DCE" w:rsidRPr="00F7770B">
        <w:rPr>
          <w:sz w:val="28"/>
          <w:szCs w:val="28"/>
          <w:lang w:val="lv-LV"/>
        </w:rPr>
        <w:t xml:space="preserve"> </w:t>
      </w:r>
      <w:r w:rsidRPr="00F7770B">
        <w:rPr>
          <w:sz w:val="28"/>
          <w:szCs w:val="28"/>
          <w:lang w:val="lv-LV"/>
        </w:rPr>
        <w:t>gada 7.</w:t>
      </w:r>
      <w:r w:rsidR="00621DCE" w:rsidRPr="00F7770B">
        <w:rPr>
          <w:sz w:val="28"/>
          <w:szCs w:val="28"/>
          <w:lang w:val="lv-LV"/>
        </w:rPr>
        <w:t xml:space="preserve"> </w:t>
      </w:r>
      <w:r w:rsidRPr="00F7770B">
        <w:rPr>
          <w:sz w:val="28"/>
          <w:szCs w:val="28"/>
          <w:lang w:val="lv-LV"/>
        </w:rPr>
        <w:t>oktobra rīkojumā Nr.675 „Par pārstāvju norīkošanu Latvijas un Krievijas</w:t>
      </w:r>
      <w:r w:rsidR="00F7770B" w:rsidRPr="00F7770B">
        <w:rPr>
          <w:sz w:val="28"/>
          <w:szCs w:val="28"/>
          <w:lang w:val="lv-LV"/>
        </w:rPr>
        <w:t xml:space="preserve"> kopīgajā demarkācijas komisijā</w:t>
      </w:r>
      <w:r w:rsidRPr="00F7770B">
        <w:rPr>
          <w:sz w:val="28"/>
          <w:szCs w:val="28"/>
          <w:lang w:val="lv-LV"/>
        </w:rPr>
        <w:t>„ (Latvijas Vēstnesis, 2009, 161.</w:t>
      </w:r>
      <w:r w:rsidR="00621DCE" w:rsidRPr="00F7770B">
        <w:rPr>
          <w:sz w:val="28"/>
          <w:szCs w:val="28"/>
          <w:lang w:val="lv-LV"/>
        </w:rPr>
        <w:t xml:space="preserve"> </w:t>
      </w:r>
      <w:r w:rsidRPr="00F7770B">
        <w:rPr>
          <w:sz w:val="28"/>
          <w:szCs w:val="28"/>
          <w:lang w:val="lv-LV"/>
        </w:rPr>
        <w:t>nr.) šādus grozījumus:</w:t>
      </w:r>
    </w:p>
    <w:p w:rsidR="000F68F0" w:rsidRDefault="006A31A6" w:rsidP="008711C3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Svītrot 1.punkta daļā „Komisijas līdzpriekšsēdētāja vietnieki” vārdus</w:t>
      </w:r>
      <w:r w:rsidR="008711C3" w:rsidRPr="00F7770B">
        <w:rPr>
          <w:sz w:val="28"/>
          <w:szCs w:val="28"/>
          <w:lang w:val="lv-LV"/>
        </w:rPr>
        <w:t xml:space="preserve"> „</w:t>
      </w:r>
      <w:proofErr w:type="spellStart"/>
      <w:r w:rsidR="00096A7D" w:rsidRPr="00F7770B">
        <w:rPr>
          <w:sz w:val="28"/>
          <w:szCs w:val="28"/>
          <w:lang w:val="lv-LV"/>
        </w:rPr>
        <w:t>E.Baklāne-Ansberga</w:t>
      </w:r>
      <w:proofErr w:type="spellEnd"/>
      <w:r w:rsidR="00096A7D" w:rsidRPr="00F7770B">
        <w:rPr>
          <w:sz w:val="28"/>
          <w:szCs w:val="28"/>
          <w:lang w:val="lv-LV"/>
        </w:rPr>
        <w:t xml:space="preserve"> – Valsts zemes dienesta ģenerāldirektore</w:t>
      </w:r>
      <w:r w:rsidR="008711C3" w:rsidRPr="00F7770B">
        <w:rPr>
          <w:sz w:val="28"/>
          <w:szCs w:val="28"/>
          <w:lang w:val="lv-LV"/>
        </w:rPr>
        <w:t>”</w:t>
      </w:r>
      <w:r w:rsidR="000F68F0">
        <w:rPr>
          <w:sz w:val="28"/>
          <w:szCs w:val="28"/>
          <w:lang w:val="lv-LV"/>
        </w:rPr>
        <w:t>.</w:t>
      </w:r>
    </w:p>
    <w:p w:rsidR="008711C3" w:rsidRPr="00F7770B" w:rsidRDefault="000F68F0" w:rsidP="008711C3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Papildināt 1.punkta daļu „Komisijas līdzpriekšsēdētāja vietnieki”</w:t>
      </w:r>
      <w:r w:rsidR="008711C3" w:rsidRPr="00F7770B">
        <w:rPr>
          <w:sz w:val="28"/>
          <w:szCs w:val="28"/>
          <w:lang w:val="lv-LV"/>
        </w:rPr>
        <w:t xml:space="preserve"> ar vārdiem „</w:t>
      </w:r>
      <w:proofErr w:type="spellStart"/>
      <w:r w:rsidR="00096A7D" w:rsidRPr="00F7770B">
        <w:rPr>
          <w:sz w:val="28"/>
          <w:szCs w:val="28"/>
          <w:lang w:val="lv-LV"/>
        </w:rPr>
        <w:t>H.Baranovs</w:t>
      </w:r>
      <w:proofErr w:type="spellEnd"/>
      <w:r w:rsidR="008711C3" w:rsidRPr="00F7770B">
        <w:rPr>
          <w:sz w:val="28"/>
          <w:szCs w:val="28"/>
          <w:lang w:val="lv-LV"/>
        </w:rPr>
        <w:t xml:space="preserve"> –</w:t>
      </w:r>
      <w:r w:rsidR="006642BD">
        <w:rPr>
          <w:sz w:val="28"/>
          <w:szCs w:val="28"/>
          <w:lang w:val="lv-LV"/>
        </w:rPr>
        <w:t xml:space="preserve"> </w:t>
      </w:r>
      <w:r w:rsidR="00096A7D" w:rsidRPr="00F7770B">
        <w:rPr>
          <w:sz w:val="28"/>
          <w:szCs w:val="28"/>
          <w:lang w:val="lv-LV"/>
        </w:rPr>
        <w:t>“Latvijas Ģeotelpiskās informācijas aģentūra” direktors</w:t>
      </w:r>
      <w:r w:rsidR="008711C3" w:rsidRPr="00F7770B">
        <w:rPr>
          <w:sz w:val="28"/>
          <w:szCs w:val="28"/>
          <w:lang w:val="lv-LV"/>
        </w:rPr>
        <w:t>”</w:t>
      </w:r>
      <w:r w:rsidR="003539D1" w:rsidRPr="00F7770B">
        <w:rPr>
          <w:sz w:val="28"/>
          <w:szCs w:val="28"/>
          <w:lang w:val="lv-LV"/>
        </w:rPr>
        <w:t xml:space="preserve"> (alfabēta secībā)</w:t>
      </w:r>
      <w:r w:rsidR="008711C3" w:rsidRPr="00F7770B">
        <w:rPr>
          <w:sz w:val="28"/>
          <w:szCs w:val="28"/>
          <w:lang w:val="lv-LV"/>
        </w:rPr>
        <w:t>.</w:t>
      </w:r>
    </w:p>
    <w:p w:rsidR="008711C3" w:rsidRPr="00F7770B" w:rsidRDefault="008711C3" w:rsidP="008711C3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F7770B">
        <w:rPr>
          <w:sz w:val="28"/>
          <w:szCs w:val="28"/>
          <w:lang w:val="lv-LV"/>
        </w:rPr>
        <w:t>Svītrot 1.punkt</w:t>
      </w:r>
      <w:r w:rsidR="003539D1" w:rsidRPr="00F7770B">
        <w:rPr>
          <w:sz w:val="28"/>
          <w:szCs w:val="28"/>
          <w:lang w:val="lv-LV"/>
        </w:rPr>
        <w:t>a</w:t>
      </w:r>
      <w:r w:rsidRPr="00F7770B">
        <w:rPr>
          <w:sz w:val="28"/>
          <w:szCs w:val="28"/>
          <w:lang w:val="lv-LV"/>
        </w:rPr>
        <w:t xml:space="preserve"> daļā „Komisijas locekļi” vārdus „</w:t>
      </w:r>
      <w:r w:rsidR="00096A7D" w:rsidRPr="00F7770B">
        <w:rPr>
          <w:sz w:val="28"/>
          <w:szCs w:val="28"/>
          <w:lang w:val="lv-LV"/>
        </w:rPr>
        <w:t>S.Ulmane – Ārlietu ministrijas Starptautisko līgumu nodaļas vadītāja</w:t>
      </w:r>
      <w:r w:rsidRPr="00F7770B">
        <w:rPr>
          <w:sz w:val="28"/>
          <w:szCs w:val="28"/>
          <w:lang w:val="lv-LV"/>
        </w:rPr>
        <w:t>”</w:t>
      </w:r>
      <w:r w:rsidR="003539D1" w:rsidRPr="00F7770B">
        <w:rPr>
          <w:sz w:val="28"/>
          <w:szCs w:val="28"/>
          <w:lang w:val="lv-LV"/>
        </w:rPr>
        <w:t>.</w:t>
      </w:r>
    </w:p>
    <w:p w:rsidR="003539D1" w:rsidRPr="00F7770B" w:rsidRDefault="003539D1" w:rsidP="008711C3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F7770B">
        <w:rPr>
          <w:sz w:val="28"/>
          <w:szCs w:val="28"/>
          <w:lang w:val="lv-LV"/>
        </w:rPr>
        <w:t>Papildināt 1.punkta daļu „Komisijas locekļi” ar vārdiem „</w:t>
      </w:r>
      <w:proofErr w:type="spellStart"/>
      <w:r w:rsidR="00096A7D" w:rsidRPr="00F7770B">
        <w:rPr>
          <w:sz w:val="28"/>
          <w:szCs w:val="28"/>
          <w:lang w:val="lv-LV"/>
        </w:rPr>
        <w:t>I.</w:t>
      </w:r>
      <w:r w:rsidR="00096A7D" w:rsidRPr="00F7770B">
        <w:rPr>
          <w:color w:val="000000"/>
          <w:sz w:val="28"/>
          <w:szCs w:val="28"/>
          <w:lang w:val="lv-LV"/>
        </w:rPr>
        <w:t>Birkhāne</w:t>
      </w:r>
      <w:proofErr w:type="spellEnd"/>
      <w:r w:rsidRPr="00F7770B">
        <w:rPr>
          <w:sz w:val="28"/>
          <w:szCs w:val="28"/>
          <w:lang w:val="lv-LV"/>
        </w:rPr>
        <w:t xml:space="preserve"> – </w:t>
      </w:r>
      <w:r w:rsidR="00096A7D" w:rsidRPr="00F7770B">
        <w:rPr>
          <w:sz w:val="28"/>
          <w:szCs w:val="28"/>
          <w:lang w:val="lv-LV"/>
        </w:rPr>
        <w:t xml:space="preserve">Ārlietu ministrijas Starptautisko līgumu nodaļas vadītāja” </w:t>
      </w:r>
      <w:r w:rsidRPr="00F7770B">
        <w:rPr>
          <w:sz w:val="28"/>
          <w:szCs w:val="28"/>
          <w:lang w:val="lv-LV"/>
        </w:rPr>
        <w:t>(alfabēta secībā).</w:t>
      </w:r>
      <w:bookmarkStart w:id="0" w:name="_GoBack"/>
      <w:bookmarkEnd w:id="0"/>
    </w:p>
    <w:p w:rsidR="003539D1" w:rsidRPr="00F7770B" w:rsidRDefault="003539D1" w:rsidP="008711C3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F7770B">
        <w:rPr>
          <w:sz w:val="28"/>
          <w:szCs w:val="28"/>
          <w:lang w:val="lv-LV"/>
        </w:rPr>
        <w:t>Aizstāt 1.punkta daļā „Komisijas sekretārs” vārdus „</w:t>
      </w:r>
      <w:r w:rsidR="00096A7D" w:rsidRPr="00F7770B">
        <w:rPr>
          <w:sz w:val="28"/>
          <w:szCs w:val="28"/>
          <w:lang w:val="lv-LV"/>
        </w:rPr>
        <w:t>vecākais referents</w:t>
      </w:r>
      <w:r w:rsidRPr="00F7770B">
        <w:rPr>
          <w:sz w:val="28"/>
          <w:szCs w:val="28"/>
          <w:lang w:val="lv-LV"/>
        </w:rPr>
        <w:t>” ar vārdiem „</w:t>
      </w:r>
      <w:r w:rsidR="00096A7D" w:rsidRPr="00F7770B">
        <w:rPr>
          <w:sz w:val="28"/>
          <w:szCs w:val="28"/>
          <w:lang w:val="lv-LV"/>
        </w:rPr>
        <w:t>trešais sekretārs</w:t>
      </w:r>
      <w:r w:rsidRPr="00F7770B">
        <w:rPr>
          <w:sz w:val="28"/>
          <w:szCs w:val="28"/>
          <w:lang w:val="lv-LV"/>
        </w:rPr>
        <w:t>".</w:t>
      </w:r>
    </w:p>
    <w:p w:rsidR="003539D1" w:rsidRPr="00F7770B" w:rsidRDefault="003539D1" w:rsidP="003539D1">
      <w:pPr>
        <w:jc w:val="both"/>
        <w:rPr>
          <w:sz w:val="28"/>
          <w:szCs w:val="28"/>
          <w:lang w:val="lv-LV"/>
        </w:rPr>
      </w:pPr>
    </w:p>
    <w:p w:rsidR="003539D1" w:rsidRPr="00F7770B" w:rsidRDefault="003539D1" w:rsidP="003539D1">
      <w:pPr>
        <w:jc w:val="both"/>
        <w:rPr>
          <w:sz w:val="28"/>
          <w:szCs w:val="28"/>
          <w:lang w:val="lv-LV"/>
        </w:rPr>
      </w:pPr>
    </w:p>
    <w:p w:rsidR="003539D1" w:rsidRPr="00F7770B" w:rsidRDefault="00641677" w:rsidP="003539D1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prezidente</w:t>
      </w:r>
      <w:r w:rsidR="003539D1" w:rsidRPr="00F7770B">
        <w:rPr>
          <w:sz w:val="28"/>
          <w:szCs w:val="28"/>
          <w:lang w:val="lv-LV"/>
        </w:rPr>
        <w:tab/>
      </w:r>
      <w:r w:rsidR="003539D1" w:rsidRPr="00F7770B">
        <w:rPr>
          <w:sz w:val="28"/>
          <w:szCs w:val="28"/>
          <w:lang w:val="lv-LV"/>
        </w:rPr>
        <w:tab/>
      </w:r>
      <w:r w:rsidR="003539D1" w:rsidRPr="00F7770B">
        <w:rPr>
          <w:sz w:val="28"/>
          <w:szCs w:val="28"/>
          <w:lang w:val="lv-LV"/>
        </w:rPr>
        <w:tab/>
      </w:r>
      <w:r w:rsidR="003539D1" w:rsidRPr="00F7770B">
        <w:rPr>
          <w:sz w:val="28"/>
          <w:szCs w:val="28"/>
          <w:lang w:val="lv-LV"/>
        </w:rPr>
        <w:tab/>
      </w:r>
      <w:r w:rsidR="003539D1" w:rsidRPr="00F7770B">
        <w:rPr>
          <w:sz w:val="28"/>
          <w:szCs w:val="28"/>
          <w:lang w:val="lv-LV"/>
        </w:rPr>
        <w:tab/>
      </w:r>
      <w:r w:rsidR="003539D1" w:rsidRPr="00F7770B">
        <w:rPr>
          <w:sz w:val="28"/>
          <w:szCs w:val="28"/>
          <w:lang w:val="lv-LV"/>
        </w:rPr>
        <w:tab/>
      </w:r>
      <w:proofErr w:type="gramStart"/>
      <w:r w:rsidR="003539D1" w:rsidRPr="00F7770B">
        <w:rPr>
          <w:sz w:val="28"/>
          <w:szCs w:val="28"/>
          <w:lang w:val="lv-LV"/>
        </w:rPr>
        <w:t xml:space="preserve">          </w:t>
      </w:r>
      <w:proofErr w:type="gramEnd"/>
      <w:r>
        <w:rPr>
          <w:sz w:val="28"/>
          <w:szCs w:val="28"/>
          <w:lang w:val="lv-LV"/>
        </w:rPr>
        <w:t>L.Straujuma</w:t>
      </w:r>
    </w:p>
    <w:p w:rsidR="003539D1" w:rsidRPr="00F7770B" w:rsidRDefault="003539D1" w:rsidP="003539D1">
      <w:pPr>
        <w:jc w:val="both"/>
        <w:rPr>
          <w:sz w:val="28"/>
          <w:szCs w:val="28"/>
          <w:lang w:val="lv-LV"/>
        </w:rPr>
      </w:pPr>
    </w:p>
    <w:p w:rsidR="003539D1" w:rsidRPr="00F7770B" w:rsidRDefault="003539D1" w:rsidP="003539D1">
      <w:pPr>
        <w:jc w:val="both"/>
        <w:rPr>
          <w:sz w:val="28"/>
          <w:szCs w:val="28"/>
          <w:lang w:val="lv-LV"/>
        </w:rPr>
      </w:pPr>
      <w:r w:rsidRPr="00F7770B">
        <w:rPr>
          <w:sz w:val="28"/>
          <w:szCs w:val="28"/>
          <w:lang w:val="lv-LV"/>
        </w:rPr>
        <w:t>Ārlietu ministr</w:t>
      </w:r>
      <w:r w:rsidR="005A2AE5">
        <w:rPr>
          <w:sz w:val="28"/>
          <w:szCs w:val="28"/>
          <w:lang w:val="lv-LV"/>
        </w:rPr>
        <w:t>s</w:t>
      </w:r>
      <w:r w:rsidR="00096A7D" w:rsidRPr="00F7770B">
        <w:rPr>
          <w:sz w:val="28"/>
          <w:szCs w:val="28"/>
          <w:lang w:val="lv-LV"/>
        </w:rPr>
        <w:tab/>
      </w:r>
      <w:r w:rsidR="00096A7D" w:rsidRPr="00F7770B">
        <w:rPr>
          <w:sz w:val="28"/>
          <w:szCs w:val="28"/>
          <w:lang w:val="lv-LV"/>
        </w:rPr>
        <w:tab/>
      </w:r>
      <w:r w:rsidR="00885D9D" w:rsidRPr="00F7770B">
        <w:rPr>
          <w:sz w:val="28"/>
          <w:szCs w:val="28"/>
          <w:lang w:val="lv-LV"/>
        </w:rPr>
        <w:tab/>
      </w:r>
      <w:r w:rsidR="00885D9D" w:rsidRPr="00F7770B">
        <w:rPr>
          <w:sz w:val="28"/>
          <w:szCs w:val="28"/>
          <w:lang w:val="lv-LV"/>
        </w:rPr>
        <w:tab/>
      </w:r>
      <w:r w:rsidR="00885D9D" w:rsidRPr="00F7770B">
        <w:rPr>
          <w:sz w:val="28"/>
          <w:szCs w:val="28"/>
          <w:lang w:val="lv-LV"/>
        </w:rPr>
        <w:tab/>
      </w:r>
      <w:r w:rsidR="00885D9D" w:rsidRPr="00F7770B">
        <w:rPr>
          <w:sz w:val="28"/>
          <w:szCs w:val="28"/>
          <w:lang w:val="lv-LV"/>
        </w:rPr>
        <w:tab/>
      </w:r>
      <w:r w:rsidR="00885D9D" w:rsidRPr="00F7770B">
        <w:rPr>
          <w:sz w:val="28"/>
          <w:szCs w:val="28"/>
          <w:lang w:val="lv-LV"/>
        </w:rPr>
        <w:tab/>
      </w:r>
      <w:proofErr w:type="gramStart"/>
      <w:r w:rsidR="00885D9D" w:rsidRPr="00F7770B">
        <w:rPr>
          <w:sz w:val="28"/>
          <w:szCs w:val="28"/>
          <w:lang w:val="lv-LV"/>
        </w:rPr>
        <w:t xml:space="preserve">         </w:t>
      </w:r>
      <w:r w:rsidR="00096A7D" w:rsidRPr="00F7770B">
        <w:rPr>
          <w:sz w:val="28"/>
          <w:szCs w:val="28"/>
          <w:lang w:val="lv-LV"/>
        </w:rPr>
        <w:t xml:space="preserve">  </w:t>
      </w:r>
      <w:proofErr w:type="spellStart"/>
      <w:proofErr w:type="gramEnd"/>
      <w:r w:rsidR="00096A7D" w:rsidRPr="00F7770B">
        <w:rPr>
          <w:sz w:val="28"/>
          <w:szCs w:val="28"/>
          <w:lang w:val="lv-LV"/>
        </w:rPr>
        <w:t>E.Rinkēvičs</w:t>
      </w:r>
      <w:proofErr w:type="spellEnd"/>
    </w:p>
    <w:p w:rsidR="003539D1" w:rsidRPr="00F7770B" w:rsidRDefault="003539D1" w:rsidP="003539D1">
      <w:pPr>
        <w:jc w:val="both"/>
        <w:rPr>
          <w:sz w:val="28"/>
          <w:szCs w:val="28"/>
          <w:lang w:val="lv-LV"/>
        </w:rPr>
      </w:pPr>
    </w:p>
    <w:p w:rsidR="003539D1" w:rsidRPr="00F7770B" w:rsidRDefault="003539D1" w:rsidP="003539D1">
      <w:pPr>
        <w:ind w:right="225"/>
        <w:jc w:val="both"/>
        <w:rPr>
          <w:sz w:val="28"/>
          <w:szCs w:val="28"/>
          <w:lang w:val="lv-LV"/>
        </w:rPr>
      </w:pPr>
      <w:r w:rsidRPr="00F7770B">
        <w:rPr>
          <w:sz w:val="28"/>
          <w:szCs w:val="28"/>
          <w:lang w:val="lv-LV"/>
        </w:rPr>
        <w:t>Iesniedzējs:</w:t>
      </w:r>
    </w:p>
    <w:p w:rsidR="003539D1" w:rsidRPr="00F7770B" w:rsidRDefault="003539D1" w:rsidP="003539D1">
      <w:pPr>
        <w:tabs>
          <w:tab w:val="right" w:pos="9072"/>
        </w:tabs>
        <w:ind w:right="225"/>
        <w:rPr>
          <w:sz w:val="28"/>
          <w:szCs w:val="28"/>
          <w:highlight w:val="yellow"/>
          <w:lang w:val="lv-LV"/>
        </w:rPr>
      </w:pPr>
      <w:r w:rsidRPr="00F7770B">
        <w:rPr>
          <w:sz w:val="28"/>
          <w:szCs w:val="28"/>
          <w:lang w:val="lv-LV"/>
        </w:rPr>
        <w:t>Ārlietu ministr</w:t>
      </w:r>
      <w:r w:rsidR="00096A7D" w:rsidRPr="00F7770B">
        <w:rPr>
          <w:sz w:val="28"/>
          <w:szCs w:val="28"/>
          <w:lang w:val="lv-LV"/>
        </w:rPr>
        <w:t>s</w:t>
      </w:r>
      <w:proofErr w:type="gramStart"/>
      <w:r w:rsidR="00096A7D" w:rsidRPr="00F7770B">
        <w:rPr>
          <w:sz w:val="28"/>
          <w:szCs w:val="28"/>
          <w:lang w:val="lv-LV"/>
        </w:rPr>
        <w:t xml:space="preserve">                                                                              </w:t>
      </w:r>
      <w:proofErr w:type="spellStart"/>
      <w:proofErr w:type="gramEnd"/>
      <w:r w:rsidR="00096A7D" w:rsidRPr="00F7770B">
        <w:rPr>
          <w:sz w:val="28"/>
          <w:szCs w:val="28"/>
          <w:lang w:val="lv-LV"/>
        </w:rPr>
        <w:t>E.Rinkēvičs</w:t>
      </w:r>
      <w:proofErr w:type="spellEnd"/>
    </w:p>
    <w:p w:rsidR="003539D1" w:rsidRPr="00F7770B" w:rsidRDefault="003539D1" w:rsidP="003539D1">
      <w:pPr>
        <w:pStyle w:val="EnvelopeReturn"/>
        <w:spacing w:before="0"/>
        <w:ind w:right="225"/>
        <w:rPr>
          <w:sz w:val="28"/>
          <w:szCs w:val="28"/>
          <w:lang w:val="lv-LV"/>
        </w:rPr>
      </w:pPr>
    </w:p>
    <w:p w:rsidR="003539D1" w:rsidRPr="00F7770B" w:rsidRDefault="003539D1" w:rsidP="003539D1">
      <w:pPr>
        <w:pStyle w:val="EnvelopeReturn"/>
        <w:tabs>
          <w:tab w:val="right" w:pos="8931"/>
          <w:tab w:val="left" w:pos="9000"/>
        </w:tabs>
        <w:spacing w:before="0"/>
        <w:ind w:right="225"/>
        <w:jc w:val="both"/>
        <w:rPr>
          <w:sz w:val="28"/>
          <w:szCs w:val="28"/>
          <w:lang w:val="lv-LV"/>
        </w:rPr>
      </w:pPr>
      <w:r w:rsidRPr="00F7770B">
        <w:rPr>
          <w:sz w:val="28"/>
          <w:szCs w:val="28"/>
          <w:lang w:val="lv-LV"/>
        </w:rPr>
        <w:t>Vīza: Valsts sekretār</w:t>
      </w:r>
      <w:r w:rsidR="00885D9D" w:rsidRPr="00F7770B">
        <w:rPr>
          <w:sz w:val="28"/>
          <w:szCs w:val="28"/>
          <w:lang w:val="lv-LV"/>
        </w:rPr>
        <w:t>s</w:t>
      </w:r>
      <w:r w:rsidRPr="00F7770B">
        <w:rPr>
          <w:sz w:val="28"/>
          <w:szCs w:val="28"/>
          <w:lang w:val="lv-LV"/>
        </w:rPr>
        <w:tab/>
      </w:r>
      <w:proofErr w:type="gramStart"/>
      <w:r w:rsidRPr="00F7770B">
        <w:rPr>
          <w:sz w:val="28"/>
          <w:szCs w:val="28"/>
          <w:lang w:val="lv-LV"/>
        </w:rPr>
        <w:t xml:space="preserve">     </w:t>
      </w:r>
      <w:r w:rsidR="00885D9D" w:rsidRPr="00F7770B">
        <w:rPr>
          <w:sz w:val="28"/>
          <w:szCs w:val="28"/>
          <w:lang w:val="lv-LV"/>
        </w:rPr>
        <w:t xml:space="preserve">  </w:t>
      </w:r>
      <w:proofErr w:type="gramEnd"/>
      <w:r w:rsidR="00885D9D" w:rsidRPr="00F7770B">
        <w:rPr>
          <w:sz w:val="28"/>
          <w:szCs w:val="28"/>
          <w:lang w:val="lv-LV"/>
        </w:rPr>
        <w:t>A.</w:t>
      </w:r>
      <w:r w:rsidR="00096A7D" w:rsidRPr="00F7770B">
        <w:rPr>
          <w:sz w:val="28"/>
          <w:szCs w:val="28"/>
          <w:lang w:val="lv-LV"/>
        </w:rPr>
        <w:t>Pildegovičs</w:t>
      </w:r>
    </w:p>
    <w:p w:rsidR="003539D1" w:rsidRDefault="003539D1" w:rsidP="003539D1">
      <w:pPr>
        <w:jc w:val="both"/>
        <w:rPr>
          <w:sz w:val="28"/>
          <w:szCs w:val="28"/>
          <w:lang w:val="lv-LV"/>
        </w:rPr>
      </w:pPr>
    </w:p>
    <w:p w:rsidR="00621DCE" w:rsidRPr="00640ED5" w:rsidRDefault="00127C46" w:rsidP="003539D1">
      <w:pPr>
        <w:jc w:val="both"/>
        <w:rPr>
          <w:lang w:val="lv-LV"/>
        </w:rPr>
      </w:pPr>
      <w:r>
        <w:rPr>
          <w:lang w:val="lv-LV"/>
        </w:rPr>
        <w:t>17.02</w:t>
      </w:r>
      <w:r w:rsidR="00716176">
        <w:rPr>
          <w:lang w:val="lv-LV"/>
        </w:rPr>
        <w:t>.2014</w:t>
      </w:r>
      <w:proofErr w:type="gramStart"/>
      <w:r w:rsidR="00716176">
        <w:rPr>
          <w:lang w:val="lv-LV"/>
        </w:rPr>
        <w:t xml:space="preserve">   </w:t>
      </w:r>
      <w:proofErr w:type="gramEnd"/>
      <w:r>
        <w:rPr>
          <w:lang w:val="lv-LV"/>
        </w:rPr>
        <w:t>16:18</w:t>
      </w:r>
    </w:p>
    <w:p w:rsidR="00621DCE" w:rsidRDefault="00127C46" w:rsidP="003539D1">
      <w:pPr>
        <w:jc w:val="both"/>
        <w:rPr>
          <w:lang w:val="lv-LV"/>
        </w:rPr>
      </w:pPr>
      <w:r>
        <w:rPr>
          <w:lang w:val="lv-LV"/>
        </w:rPr>
        <w:t>150</w:t>
      </w:r>
    </w:p>
    <w:p w:rsidR="00621DCE" w:rsidRDefault="00096A7D" w:rsidP="003539D1">
      <w:pPr>
        <w:jc w:val="both"/>
        <w:rPr>
          <w:lang w:val="lv-LV"/>
        </w:rPr>
      </w:pPr>
      <w:r>
        <w:rPr>
          <w:lang w:val="lv-LV"/>
        </w:rPr>
        <w:t>K.Svilāns</w:t>
      </w:r>
    </w:p>
    <w:p w:rsidR="00621DCE" w:rsidRPr="00621DCE" w:rsidRDefault="00641677" w:rsidP="003539D1">
      <w:pPr>
        <w:jc w:val="both"/>
        <w:rPr>
          <w:lang w:val="lv-LV"/>
        </w:rPr>
      </w:pPr>
      <w:r>
        <w:rPr>
          <w:lang w:val="lv-LV"/>
        </w:rPr>
        <w:t>67016158</w:t>
      </w:r>
      <w:r w:rsidR="00621DCE">
        <w:rPr>
          <w:lang w:val="lv-LV"/>
        </w:rPr>
        <w:t xml:space="preserve">; </w:t>
      </w:r>
      <w:r w:rsidR="00096A7D">
        <w:rPr>
          <w:lang w:val="lv-LV"/>
        </w:rPr>
        <w:t>kaspars.svilans@mfa.gov.lv</w:t>
      </w:r>
      <w:r w:rsidR="00621DCE">
        <w:rPr>
          <w:lang w:val="lv-LV"/>
        </w:rPr>
        <w:t xml:space="preserve"> </w:t>
      </w:r>
    </w:p>
    <w:sectPr w:rsidR="00621DCE" w:rsidRPr="00621DCE" w:rsidSect="008711C3">
      <w:footerReference w:type="default" r:id="rId8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5C7" w:rsidRDefault="002345C7" w:rsidP="003539D1">
      <w:r>
        <w:separator/>
      </w:r>
    </w:p>
  </w:endnote>
  <w:endnote w:type="continuationSeparator" w:id="0">
    <w:p w:rsidR="002345C7" w:rsidRDefault="002345C7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D1" w:rsidRPr="003539D1" w:rsidRDefault="003539D1" w:rsidP="003539D1">
    <w:pPr>
      <w:pStyle w:val="Footer"/>
      <w:jc w:val="both"/>
      <w:rPr>
        <w:sz w:val="20"/>
        <w:szCs w:val="20"/>
        <w:lang w:val="lv-LV"/>
      </w:rPr>
    </w:pPr>
    <w:r w:rsidRPr="003539D1">
      <w:rPr>
        <w:sz w:val="20"/>
        <w:szCs w:val="20"/>
        <w:lang w:val="lv-LV"/>
      </w:rPr>
      <w:t>AMRik_</w:t>
    </w:r>
    <w:r w:rsidR="00127C46">
      <w:rPr>
        <w:sz w:val="20"/>
        <w:szCs w:val="20"/>
        <w:lang w:val="lv-LV"/>
      </w:rPr>
      <w:t>1702</w:t>
    </w:r>
    <w:r w:rsidR="00716176">
      <w:rPr>
        <w:sz w:val="20"/>
        <w:szCs w:val="20"/>
        <w:lang w:val="lv-LV"/>
      </w:rPr>
      <w:t>14</w:t>
    </w:r>
    <w:r w:rsidRPr="003539D1">
      <w:rPr>
        <w:sz w:val="20"/>
        <w:szCs w:val="20"/>
        <w:lang w:val="lv-LV"/>
      </w:rPr>
      <w:t>_demarkacija; Grozījum</w:t>
    </w:r>
    <w:r w:rsidR="00640ED5">
      <w:rPr>
        <w:sz w:val="20"/>
        <w:szCs w:val="20"/>
        <w:lang w:val="lv-LV"/>
      </w:rPr>
      <w:t>i</w:t>
    </w:r>
    <w:r w:rsidRPr="003539D1">
      <w:rPr>
        <w:sz w:val="20"/>
        <w:szCs w:val="20"/>
        <w:lang w:val="lv-LV"/>
      </w:rPr>
      <w:t xml:space="preserve"> Ministru kabineta </w:t>
    </w:r>
    <w:proofErr w:type="gramStart"/>
    <w:r w:rsidRPr="003539D1">
      <w:rPr>
        <w:sz w:val="20"/>
        <w:szCs w:val="20"/>
        <w:lang w:val="lv-LV"/>
      </w:rPr>
      <w:t>2009.gada</w:t>
    </w:r>
    <w:proofErr w:type="gramEnd"/>
    <w:r w:rsidRPr="003539D1">
      <w:rPr>
        <w:sz w:val="20"/>
        <w:szCs w:val="20"/>
        <w:lang w:val="lv-LV"/>
      </w:rPr>
      <w:t xml:space="preserve"> 7.oktobra rīkojumā Nr.675 „Par </w:t>
    </w:r>
    <w:r>
      <w:rPr>
        <w:sz w:val="20"/>
        <w:szCs w:val="20"/>
        <w:lang w:val="lv-LV"/>
      </w:rPr>
      <w:t>pārstāvju norīkošanu Latvijas un Krievijas kopīgajā demarkācijas komisijā”</w:t>
    </w:r>
  </w:p>
  <w:p w:rsidR="003539D1" w:rsidRDefault="003539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5C7" w:rsidRDefault="002345C7" w:rsidP="003539D1">
      <w:r>
        <w:separator/>
      </w:r>
    </w:p>
  </w:footnote>
  <w:footnote w:type="continuationSeparator" w:id="0">
    <w:p w:rsidR="002345C7" w:rsidRDefault="002345C7" w:rsidP="00353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96A7D"/>
    <w:rsid w:val="000F68F0"/>
    <w:rsid w:val="00127C46"/>
    <w:rsid w:val="001554E1"/>
    <w:rsid w:val="00204128"/>
    <w:rsid w:val="002345C7"/>
    <w:rsid w:val="002C69DE"/>
    <w:rsid w:val="003539D1"/>
    <w:rsid w:val="005A2AE5"/>
    <w:rsid w:val="00621DCE"/>
    <w:rsid w:val="00640ED5"/>
    <w:rsid w:val="00641677"/>
    <w:rsid w:val="006642BD"/>
    <w:rsid w:val="006A31A6"/>
    <w:rsid w:val="00716176"/>
    <w:rsid w:val="00744540"/>
    <w:rsid w:val="007822FD"/>
    <w:rsid w:val="008711C3"/>
    <w:rsid w:val="00885D9D"/>
    <w:rsid w:val="009575C4"/>
    <w:rsid w:val="00A048B5"/>
    <w:rsid w:val="00A7452D"/>
    <w:rsid w:val="00AE04A6"/>
    <w:rsid w:val="00C5336C"/>
    <w:rsid w:val="00E44E13"/>
    <w:rsid w:val="00F7770B"/>
    <w:rsid w:val="00FF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2009.gada 7.oktobra rīkojumā Nr.675 "Par pārstāvju norīkošanu Latvijas un Krievijas kopīgajā demarkācijas komisijā"</vt:lpstr>
    </vt:vector>
  </TitlesOfParts>
  <Company>Ārlietu ministrija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2009.gada 7.oktobra rīkojumā Nr.675 "Par pārstāvju norīkošanu Latvijas un Krievijas kopīgajā demarkācijas komisijā"</dc:title>
  <dc:subject>Rīkojuma projekts</dc:subject>
  <dc:creator>Kaspars Svilans</dc:creator>
  <dc:description>sanita.ulmane@mfa.gov.lv; 67016291</dc:description>
  <cp:lastModifiedBy>Kaspars Svilans</cp:lastModifiedBy>
  <cp:revision>5</cp:revision>
  <cp:lastPrinted>2014-02-17T14:19:00Z</cp:lastPrinted>
  <dcterms:created xsi:type="dcterms:W3CDTF">2014-01-28T11:27:00Z</dcterms:created>
  <dcterms:modified xsi:type="dcterms:W3CDTF">2014-02-18T12:48:00Z</dcterms:modified>
</cp:coreProperties>
</file>