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C9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u w:val="single"/>
          <w:lang w:val="lv-LV"/>
        </w:rPr>
      </w:pPr>
    </w:p>
    <w:p w:rsidR="007C40C9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>
        <w:rPr>
          <w:sz w:val="26"/>
          <w:u w:val="single"/>
          <w:lang w:val="lv-LV"/>
        </w:rPr>
        <w:t>LATVIJAS REPUBLIKAS MINISTRU KABINETA SĒDES PROTOKOLLĒMUMS</w:t>
      </w: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  <w:r w:rsidRPr="00E72744">
        <w:rPr>
          <w:sz w:val="26"/>
          <w:szCs w:val="26"/>
          <w:lang w:val="lv-LV"/>
        </w:rPr>
        <w:t xml:space="preserve">    </w:t>
      </w: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  <w:r w:rsidRPr="00E72744">
        <w:rPr>
          <w:sz w:val="26"/>
          <w:szCs w:val="26"/>
          <w:lang w:val="lv-LV"/>
        </w:rPr>
        <w:t>Rīgā</w:t>
      </w:r>
      <w:proofErr w:type="gramStart"/>
      <w:r w:rsidRPr="00E72744">
        <w:rPr>
          <w:sz w:val="26"/>
          <w:szCs w:val="26"/>
          <w:lang w:val="lv-LV"/>
        </w:rPr>
        <w:t xml:space="preserve">                                                          </w:t>
      </w:r>
      <w:r w:rsidR="0073038B">
        <w:rPr>
          <w:sz w:val="26"/>
          <w:szCs w:val="26"/>
          <w:lang w:val="lv-LV"/>
        </w:rPr>
        <w:t xml:space="preserve">    </w:t>
      </w:r>
      <w:proofErr w:type="spellStart"/>
      <w:proofErr w:type="gramEnd"/>
      <w:r w:rsidRPr="00E72744">
        <w:rPr>
          <w:sz w:val="26"/>
          <w:szCs w:val="26"/>
          <w:lang w:val="lv-LV"/>
        </w:rPr>
        <w:t>Nr</w:t>
      </w:r>
      <w:proofErr w:type="spellEnd"/>
      <w:r>
        <w:rPr>
          <w:sz w:val="26"/>
          <w:szCs w:val="26"/>
          <w:lang w:val="lv-LV"/>
        </w:rPr>
        <w:t xml:space="preserve">                  </w:t>
      </w:r>
      <w:r w:rsidRPr="00E72744">
        <w:rPr>
          <w:sz w:val="26"/>
          <w:szCs w:val="26"/>
          <w:lang w:val="lv-LV"/>
        </w:rPr>
        <w:t xml:space="preserve">     </w:t>
      </w:r>
      <w:r>
        <w:rPr>
          <w:sz w:val="26"/>
          <w:szCs w:val="26"/>
          <w:lang w:val="lv-LV"/>
        </w:rPr>
        <w:t xml:space="preserve">           </w:t>
      </w:r>
      <w:r w:rsidRPr="0031624F">
        <w:rPr>
          <w:sz w:val="26"/>
          <w:szCs w:val="26"/>
          <w:lang w:val="lv-LV"/>
        </w:rPr>
        <w:t>201</w:t>
      </w:r>
      <w:r w:rsidR="009C45AC">
        <w:rPr>
          <w:sz w:val="26"/>
          <w:szCs w:val="26"/>
          <w:lang w:val="lv-LV"/>
        </w:rPr>
        <w:t>3</w:t>
      </w:r>
      <w:r w:rsidRPr="0031624F">
        <w:rPr>
          <w:sz w:val="26"/>
          <w:szCs w:val="26"/>
          <w:lang w:val="lv-LV"/>
        </w:rPr>
        <w:t xml:space="preserve">. gada   </w:t>
      </w:r>
      <w:r w:rsidR="00957D37">
        <w:rPr>
          <w:sz w:val="26"/>
          <w:szCs w:val="26"/>
          <w:lang w:val="lv-LV"/>
        </w:rPr>
        <w:t>__</w:t>
      </w:r>
      <w:r w:rsidRPr="0031624F">
        <w:rPr>
          <w:sz w:val="26"/>
          <w:szCs w:val="26"/>
          <w:lang w:val="lv-LV"/>
        </w:rPr>
        <w:t xml:space="preserve">. </w:t>
      </w:r>
      <w:r w:rsidR="00735E13">
        <w:rPr>
          <w:sz w:val="26"/>
          <w:szCs w:val="26"/>
          <w:lang w:val="lv-LV"/>
        </w:rPr>
        <w:t>______</w:t>
      </w: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szCs w:val="26"/>
          <w:lang w:val="lv-LV"/>
        </w:rPr>
      </w:pPr>
      <w:r w:rsidRPr="00E72744">
        <w:rPr>
          <w:sz w:val="26"/>
          <w:szCs w:val="26"/>
          <w:lang w:val="lv-LV"/>
        </w:rPr>
        <w:t>. §</w:t>
      </w:r>
    </w:p>
    <w:p w:rsidR="007C40C9" w:rsidRPr="009C45AC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9C45AC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72744" w:rsidRDefault="00A93E1D" w:rsidP="007C40C9">
      <w:pPr>
        <w:pStyle w:val="BodyText"/>
        <w:rPr>
          <w:sz w:val="26"/>
          <w:szCs w:val="26"/>
        </w:rPr>
      </w:pPr>
      <w:r w:rsidRPr="00032285">
        <w:rPr>
          <w:sz w:val="26"/>
          <w:szCs w:val="26"/>
        </w:rPr>
        <w:t>Par kompetenču sadalījumu</w:t>
      </w:r>
      <w:r w:rsidRPr="00032285">
        <w:rPr>
          <w:iCs/>
          <w:sz w:val="26"/>
          <w:szCs w:val="26"/>
        </w:rPr>
        <w:t xml:space="preserve"> </w:t>
      </w:r>
      <w:r w:rsidRPr="00032285">
        <w:rPr>
          <w:sz w:val="26"/>
          <w:szCs w:val="26"/>
        </w:rPr>
        <w:t>Eiropas Komisijas</w:t>
      </w:r>
      <w:r w:rsidRPr="00032285">
        <w:rPr>
          <w:rFonts w:eastAsia="Calibri"/>
          <w:b w:val="0"/>
          <w:bCs/>
          <w:sz w:val="26"/>
          <w:szCs w:val="26"/>
        </w:rPr>
        <w:t xml:space="preserve"> </w:t>
      </w:r>
      <w:r w:rsidRPr="00032285">
        <w:rPr>
          <w:rFonts w:eastAsia="Calibri"/>
          <w:bCs/>
          <w:sz w:val="26"/>
          <w:szCs w:val="26"/>
        </w:rPr>
        <w:t>priekšlikuma projektam</w:t>
      </w:r>
      <w:r w:rsidRPr="00032285">
        <w:rPr>
          <w:rFonts w:eastAsia="Calibri"/>
          <w:b w:val="0"/>
          <w:bCs/>
          <w:sz w:val="26"/>
          <w:szCs w:val="26"/>
        </w:rPr>
        <w:t xml:space="preserve"> </w:t>
      </w:r>
      <w:r w:rsidR="000D136B">
        <w:rPr>
          <w:rFonts w:eastAsia="Calibri"/>
          <w:bCs/>
          <w:sz w:val="26"/>
          <w:szCs w:val="26"/>
        </w:rPr>
        <w:t>(COM</w:t>
      </w:r>
      <w:r w:rsidRPr="00032285">
        <w:rPr>
          <w:rFonts w:eastAsia="Calibri"/>
          <w:bCs/>
          <w:sz w:val="26"/>
          <w:szCs w:val="26"/>
        </w:rPr>
        <w:t>(2013)576) „</w:t>
      </w:r>
      <w:r w:rsidR="006A52AA">
        <w:rPr>
          <w:rFonts w:eastAsia="Calibri"/>
          <w:bCs/>
          <w:sz w:val="26"/>
          <w:szCs w:val="26"/>
        </w:rPr>
        <w:t>Padomes</w:t>
      </w:r>
      <w:r w:rsidRPr="00032285">
        <w:rPr>
          <w:rFonts w:eastAsia="Calibri"/>
          <w:bCs/>
          <w:sz w:val="26"/>
          <w:szCs w:val="26"/>
        </w:rPr>
        <w:t xml:space="preserve"> </w:t>
      </w:r>
      <w:r w:rsidR="006A52AA">
        <w:rPr>
          <w:rFonts w:eastAsia="Calibri"/>
          <w:bCs/>
          <w:sz w:val="26"/>
          <w:szCs w:val="26"/>
        </w:rPr>
        <w:t>regula</w:t>
      </w:r>
      <w:r w:rsidRPr="00032285">
        <w:rPr>
          <w:rFonts w:eastAsia="Calibri"/>
          <w:bCs/>
          <w:sz w:val="26"/>
          <w:szCs w:val="26"/>
        </w:rPr>
        <w:t xml:space="preserve"> par pārtikas un lopbarības maksimāli pieļaujamo radioaktīvā piesārņojuma līmeni pēc kodolavārijas vai citas radiācijas avārijas situācijas</w:t>
      </w:r>
      <w:r>
        <w:rPr>
          <w:rFonts w:eastAsia="Calibri"/>
          <w:bCs/>
          <w:sz w:val="26"/>
          <w:szCs w:val="26"/>
        </w:rPr>
        <w:t>”</w:t>
      </w:r>
    </w:p>
    <w:p w:rsidR="007C40C9" w:rsidRPr="00E72744" w:rsidRDefault="007C40C9" w:rsidP="007C40C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EC4">
        <w:rPr>
          <w:rFonts w:ascii="Times New Roman" w:hAnsi="Times New Roman"/>
          <w:b/>
          <w:bCs/>
          <w:sz w:val="26"/>
          <w:szCs w:val="26"/>
        </w:rPr>
        <w:t>TA- ___________________________________________________________________</w:t>
      </w:r>
    </w:p>
    <w:p w:rsidR="007C40C9" w:rsidRPr="00E72744" w:rsidRDefault="007C40C9" w:rsidP="007C40C9">
      <w:pPr>
        <w:pStyle w:val="BodyText"/>
        <w:jc w:val="both"/>
        <w:rPr>
          <w:b w:val="0"/>
          <w:bCs/>
          <w:sz w:val="26"/>
          <w:szCs w:val="26"/>
        </w:rPr>
      </w:pPr>
    </w:p>
    <w:p w:rsidR="007C40C9" w:rsidRPr="00E72744" w:rsidRDefault="007C40C9" w:rsidP="007C40C9">
      <w:pPr>
        <w:pStyle w:val="BodyText"/>
        <w:jc w:val="both"/>
        <w:rPr>
          <w:b w:val="0"/>
          <w:bCs/>
          <w:sz w:val="26"/>
          <w:szCs w:val="26"/>
        </w:rPr>
      </w:pPr>
    </w:p>
    <w:p w:rsidR="00A93E1D" w:rsidRPr="000D136B" w:rsidRDefault="00A93E1D" w:rsidP="000D136B">
      <w:pPr>
        <w:jc w:val="both"/>
        <w:rPr>
          <w:b/>
          <w:sz w:val="28"/>
          <w:szCs w:val="28"/>
        </w:rPr>
      </w:pPr>
      <w:r w:rsidRPr="000D136B">
        <w:rPr>
          <w:bCs/>
          <w:sz w:val="28"/>
          <w:szCs w:val="28"/>
        </w:rPr>
        <w:t xml:space="preserve">Noteikt par atbildīgo par </w:t>
      </w:r>
      <w:r w:rsidRPr="000D136B">
        <w:rPr>
          <w:sz w:val="28"/>
          <w:szCs w:val="28"/>
        </w:rPr>
        <w:t>Eiropas Komisijas</w:t>
      </w:r>
      <w:r w:rsidRPr="000D136B">
        <w:rPr>
          <w:rFonts w:eastAsia="Calibri"/>
          <w:bCs/>
          <w:sz w:val="28"/>
          <w:szCs w:val="28"/>
        </w:rPr>
        <w:t xml:space="preserve"> priekšlikuma projektu</w:t>
      </w:r>
      <w:r w:rsidR="00316C39" w:rsidRPr="000D136B">
        <w:rPr>
          <w:rFonts w:eastAsia="Calibri"/>
          <w:bCs/>
          <w:sz w:val="28"/>
          <w:szCs w:val="28"/>
        </w:rPr>
        <w:t xml:space="preserve"> </w:t>
      </w:r>
      <w:r w:rsidR="000D136B">
        <w:rPr>
          <w:rFonts w:eastAsia="Calibri"/>
          <w:bCs/>
          <w:sz w:val="28"/>
          <w:szCs w:val="28"/>
        </w:rPr>
        <w:t>(COM</w:t>
      </w:r>
      <w:r w:rsidRPr="000D136B">
        <w:rPr>
          <w:rFonts w:eastAsia="Calibri"/>
          <w:bCs/>
          <w:sz w:val="28"/>
          <w:szCs w:val="28"/>
        </w:rPr>
        <w:t>(2013)576) „</w:t>
      </w:r>
      <w:r w:rsidR="006A52AA" w:rsidRPr="000D136B">
        <w:rPr>
          <w:rFonts w:eastAsia="Calibri"/>
          <w:bCs/>
          <w:sz w:val="28"/>
          <w:szCs w:val="28"/>
        </w:rPr>
        <w:t xml:space="preserve">Padomes regula </w:t>
      </w:r>
      <w:r w:rsidRPr="000D136B">
        <w:rPr>
          <w:rFonts w:eastAsia="Calibri"/>
          <w:bCs/>
          <w:sz w:val="28"/>
          <w:szCs w:val="28"/>
        </w:rPr>
        <w:t xml:space="preserve">par pārtikas un lopbarības maksimāli pieļaujamo radioaktīvā piesārņojuma līmeni pēc kodolavārijas vai citas radiācijas avārijas situācijas” </w:t>
      </w:r>
      <w:r w:rsidR="00D73C77">
        <w:rPr>
          <w:sz w:val="28"/>
          <w:szCs w:val="28"/>
        </w:rPr>
        <w:t>Vides aizsardzības un reģionālās</w:t>
      </w:r>
      <w:r w:rsidR="00201464">
        <w:rPr>
          <w:sz w:val="28"/>
          <w:szCs w:val="28"/>
        </w:rPr>
        <w:t xml:space="preserve"> </w:t>
      </w:r>
      <w:r w:rsidR="00D73C77">
        <w:rPr>
          <w:sz w:val="28"/>
          <w:szCs w:val="28"/>
        </w:rPr>
        <w:t>attīstības</w:t>
      </w:r>
      <w:r w:rsidR="000D136B" w:rsidRPr="000D136B">
        <w:rPr>
          <w:color w:val="2A2A2A"/>
          <w:sz w:val="28"/>
          <w:szCs w:val="28"/>
        </w:rPr>
        <w:t xml:space="preserve"> </w:t>
      </w:r>
      <w:r w:rsidRPr="000D136B">
        <w:rPr>
          <w:rFonts w:eastAsia="Calibri"/>
          <w:bCs/>
          <w:sz w:val="28"/>
          <w:szCs w:val="28"/>
        </w:rPr>
        <w:t xml:space="preserve">ministriju. </w:t>
      </w:r>
      <w:r w:rsidR="00E117BF">
        <w:rPr>
          <w:rFonts w:eastAsia="Calibri"/>
          <w:bCs/>
          <w:sz w:val="28"/>
          <w:szCs w:val="28"/>
        </w:rPr>
        <w:t>Par l</w:t>
      </w:r>
      <w:r w:rsidR="00316C39" w:rsidRPr="000D136B">
        <w:rPr>
          <w:rFonts w:eastAsia="Calibri"/>
          <w:bCs/>
          <w:sz w:val="28"/>
          <w:szCs w:val="28"/>
        </w:rPr>
        <w:t xml:space="preserve">īdzatbildīgo institūciju noteikt </w:t>
      </w:r>
      <w:r w:rsidR="000D136B" w:rsidRPr="000D136B">
        <w:rPr>
          <w:sz w:val="28"/>
          <w:szCs w:val="28"/>
        </w:rPr>
        <w:t>Zemkopības</w:t>
      </w:r>
      <w:r w:rsidR="00316C39" w:rsidRPr="000D136B">
        <w:rPr>
          <w:rFonts w:eastAsia="Calibri"/>
          <w:bCs/>
          <w:sz w:val="28"/>
          <w:szCs w:val="28"/>
        </w:rPr>
        <w:t xml:space="preserve"> ministriju.</w:t>
      </w:r>
    </w:p>
    <w:p w:rsidR="007C40C9" w:rsidRDefault="00A93E1D" w:rsidP="00DC7291">
      <w:pPr>
        <w:pStyle w:val="BodyText"/>
        <w:tabs>
          <w:tab w:val="left" w:pos="2895"/>
        </w:tabs>
        <w:jc w:val="both"/>
      </w:pPr>
      <w:r>
        <w:rPr>
          <w:b w:val="0"/>
          <w:bCs/>
          <w:sz w:val="26"/>
          <w:szCs w:val="26"/>
        </w:rPr>
        <w:t xml:space="preserve"> </w:t>
      </w:r>
      <w:r w:rsidR="009B1781">
        <w:rPr>
          <w:b w:val="0"/>
          <w:bCs/>
          <w:sz w:val="26"/>
          <w:szCs w:val="26"/>
        </w:rPr>
        <w:tab/>
      </w:r>
    </w:p>
    <w:p w:rsidR="00BA43CC" w:rsidRDefault="00BA43CC" w:rsidP="007C40C9">
      <w:pPr>
        <w:pStyle w:val="BodyText2"/>
        <w:tabs>
          <w:tab w:val="clear" w:pos="360"/>
        </w:tabs>
        <w:spacing w:before="0"/>
      </w:pPr>
    </w:p>
    <w:p w:rsidR="00B05B85" w:rsidRPr="00C127E1" w:rsidRDefault="00B05B85" w:rsidP="007C40C9">
      <w:pPr>
        <w:pStyle w:val="BodyText2"/>
        <w:tabs>
          <w:tab w:val="clear" w:pos="360"/>
        </w:tabs>
        <w:spacing w:before="0"/>
        <w:rPr>
          <w:sz w:val="26"/>
          <w:szCs w:val="26"/>
        </w:rPr>
      </w:pPr>
    </w:p>
    <w:p w:rsidR="007C40C9" w:rsidRPr="00C127E1" w:rsidRDefault="007C40C9" w:rsidP="000D136B">
      <w:pPr>
        <w:pStyle w:val="BodyText2"/>
        <w:tabs>
          <w:tab w:val="clear" w:pos="360"/>
        </w:tabs>
        <w:spacing w:before="0"/>
        <w:rPr>
          <w:sz w:val="26"/>
          <w:szCs w:val="26"/>
        </w:rPr>
      </w:pPr>
    </w:p>
    <w:p w:rsidR="007C40C9" w:rsidRPr="000D136B" w:rsidRDefault="007C40C9" w:rsidP="000D136B">
      <w:pPr>
        <w:pStyle w:val="BodyText"/>
        <w:jc w:val="both"/>
        <w:rPr>
          <w:b w:val="0"/>
          <w:bCs/>
          <w:sz w:val="26"/>
          <w:szCs w:val="26"/>
        </w:rPr>
      </w:pPr>
    </w:p>
    <w:p w:rsidR="007C40C9" w:rsidRPr="000D136B" w:rsidRDefault="007C40C9" w:rsidP="000D136B">
      <w:pPr>
        <w:pStyle w:val="BodyText"/>
        <w:jc w:val="both"/>
        <w:rPr>
          <w:b w:val="0"/>
          <w:sz w:val="26"/>
          <w:szCs w:val="26"/>
        </w:rPr>
      </w:pPr>
      <w:r w:rsidRPr="000D136B">
        <w:rPr>
          <w:b w:val="0"/>
          <w:sz w:val="26"/>
          <w:szCs w:val="26"/>
        </w:rPr>
        <w:t>Ministru prezidents</w:t>
      </w:r>
      <w:r w:rsidRPr="000D136B">
        <w:rPr>
          <w:b w:val="0"/>
          <w:sz w:val="26"/>
          <w:szCs w:val="26"/>
        </w:rPr>
        <w:tab/>
      </w:r>
      <w:r w:rsidRPr="000D136B">
        <w:rPr>
          <w:b w:val="0"/>
          <w:sz w:val="26"/>
          <w:szCs w:val="26"/>
        </w:rPr>
        <w:tab/>
      </w:r>
      <w:r w:rsidRPr="000D136B">
        <w:rPr>
          <w:b w:val="0"/>
          <w:sz w:val="26"/>
          <w:szCs w:val="26"/>
        </w:rPr>
        <w:tab/>
      </w:r>
      <w:r w:rsidRPr="000D136B">
        <w:rPr>
          <w:b w:val="0"/>
          <w:sz w:val="26"/>
          <w:szCs w:val="26"/>
        </w:rPr>
        <w:tab/>
      </w:r>
      <w:r w:rsidRPr="000D136B">
        <w:rPr>
          <w:b w:val="0"/>
          <w:sz w:val="26"/>
          <w:szCs w:val="26"/>
        </w:rPr>
        <w:tab/>
      </w:r>
      <w:r w:rsidRPr="000D136B">
        <w:rPr>
          <w:b w:val="0"/>
          <w:sz w:val="26"/>
          <w:szCs w:val="26"/>
        </w:rPr>
        <w:tab/>
      </w:r>
      <w:r w:rsidRPr="000D136B">
        <w:rPr>
          <w:b w:val="0"/>
          <w:sz w:val="26"/>
          <w:szCs w:val="26"/>
        </w:rPr>
        <w:tab/>
      </w:r>
      <w:r w:rsidRPr="000D136B">
        <w:rPr>
          <w:b w:val="0"/>
          <w:sz w:val="26"/>
          <w:szCs w:val="26"/>
        </w:rPr>
        <w:tab/>
        <w:t>V. Dombrovskis</w:t>
      </w:r>
    </w:p>
    <w:p w:rsidR="007C40C9" w:rsidRPr="000D136B" w:rsidRDefault="007C40C9" w:rsidP="000D136B">
      <w:pPr>
        <w:pStyle w:val="BodyText"/>
        <w:ind w:firstLine="709"/>
        <w:jc w:val="both"/>
        <w:rPr>
          <w:b w:val="0"/>
          <w:sz w:val="26"/>
          <w:szCs w:val="26"/>
        </w:rPr>
      </w:pPr>
    </w:p>
    <w:p w:rsidR="000D136B" w:rsidRPr="000D136B" w:rsidRDefault="000D136B" w:rsidP="000D136B">
      <w:pPr>
        <w:pStyle w:val="BodyText"/>
        <w:ind w:firstLine="709"/>
        <w:jc w:val="both"/>
        <w:rPr>
          <w:b w:val="0"/>
          <w:sz w:val="26"/>
          <w:szCs w:val="26"/>
        </w:rPr>
      </w:pPr>
    </w:p>
    <w:p w:rsidR="007C40C9" w:rsidRPr="000D136B" w:rsidRDefault="007C40C9" w:rsidP="000D136B">
      <w:pPr>
        <w:rPr>
          <w:sz w:val="26"/>
          <w:szCs w:val="26"/>
        </w:rPr>
      </w:pPr>
      <w:r w:rsidRPr="000D136B">
        <w:rPr>
          <w:sz w:val="26"/>
          <w:szCs w:val="26"/>
        </w:rPr>
        <w:t>Valsts kancelejas direktore</w:t>
      </w:r>
      <w:r w:rsidRPr="000D136B">
        <w:rPr>
          <w:sz w:val="26"/>
          <w:szCs w:val="26"/>
        </w:rPr>
        <w:tab/>
      </w:r>
      <w:r w:rsidRPr="000D136B">
        <w:rPr>
          <w:sz w:val="26"/>
          <w:szCs w:val="26"/>
        </w:rPr>
        <w:tab/>
      </w:r>
      <w:r w:rsidRPr="000D136B">
        <w:rPr>
          <w:sz w:val="26"/>
          <w:szCs w:val="26"/>
        </w:rPr>
        <w:tab/>
      </w:r>
      <w:r w:rsidRPr="000D136B">
        <w:rPr>
          <w:sz w:val="26"/>
          <w:szCs w:val="26"/>
        </w:rPr>
        <w:tab/>
      </w:r>
      <w:r w:rsidRPr="000D136B">
        <w:rPr>
          <w:sz w:val="26"/>
          <w:szCs w:val="26"/>
        </w:rPr>
        <w:tab/>
      </w:r>
      <w:r w:rsidRPr="000D136B">
        <w:rPr>
          <w:sz w:val="26"/>
          <w:szCs w:val="26"/>
        </w:rPr>
        <w:tab/>
      </w:r>
      <w:r w:rsidRPr="000D136B">
        <w:rPr>
          <w:sz w:val="26"/>
          <w:szCs w:val="26"/>
        </w:rPr>
        <w:tab/>
        <w:t>E. Dreimane</w:t>
      </w:r>
    </w:p>
    <w:p w:rsidR="007C40C9" w:rsidRPr="000D136B" w:rsidRDefault="007C40C9" w:rsidP="000D136B">
      <w:pPr>
        <w:rPr>
          <w:sz w:val="26"/>
          <w:szCs w:val="26"/>
        </w:rPr>
      </w:pPr>
    </w:p>
    <w:p w:rsidR="007C40C9" w:rsidRPr="000D136B" w:rsidRDefault="007C40C9" w:rsidP="000D136B">
      <w:pPr>
        <w:rPr>
          <w:sz w:val="26"/>
          <w:szCs w:val="26"/>
        </w:rPr>
      </w:pPr>
    </w:p>
    <w:p w:rsidR="007C40C9" w:rsidRPr="000D136B" w:rsidRDefault="007C40C9" w:rsidP="000D136B">
      <w:pPr>
        <w:rPr>
          <w:sz w:val="26"/>
          <w:szCs w:val="26"/>
        </w:rPr>
      </w:pPr>
      <w:r w:rsidRPr="000D136B">
        <w:rPr>
          <w:sz w:val="26"/>
          <w:szCs w:val="26"/>
        </w:rPr>
        <w:t>Iesniedzējs: ārlietu ministr</w:t>
      </w:r>
      <w:r w:rsidR="001468FB" w:rsidRPr="000D136B">
        <w:rPr>
          <w:sz w:val="26"/>
          <w:szCs w:val="26"/>
        </w:rPr>
        <w:t>s</w:t>
      </w:r>
      <w:r w:rsidRPr="000D136B">
        <w:rPr>
          <w:sz w:val="26"/>
          <w:szCs w:val="26"/>
        </w:rPr>
        <w:tab/>
      </w:r>
      <w:r w:rsidRPr="000D136B">
        <w:rPr>
          <w:sz w:val="26"/>
          <w:szCs w:val="26"/>
        </w:rPr>
        <w:tab/>
      </w:r>
      <w:r w:rsidRPr="000D136B">
        <w:rPr>
          <w:sz w:val="26"/>
          <w:szCs w:val="26"/>
        </w:rPr>
        <w:tab/>
      </w:r>
      <w:r w:rsidRPr="000D136B">
        <w:rPr>
          <w:sz w:val="26"/>
          <w:szCs w:val="26"/>
        </w:rPr>
        <w:tab/>
      </w:r>
      <w:r w:rsidRPr="000D136B">
        <w:rPr>
          <w:sz w:val="26"/>
          <w:szCs w:val="26"/>
        </w:rPr>
        <w:tab/>
      </w:r>
      <w:r w:rsidRPr="000D136B">
        <w:rPr>
          <w:sz w:val="26"/>
          <w:szCs w:val="26"/>
        </w:rPr>
        <w:tab/>
      </w:r>
      <w:r w:rsidR="00E50FC1" w:rsidRPr="000D136B">
        <w:rPr>
          <w:sz w:val="26"/>
          <w:szCs w:val="26"/>
        </w:rPr>
        <w:t xml:space="preserve"> </w:t>
      </w:r>
      <w:r w:rsidR="00E50FC1" w:rsidRPr="000D136B">
        <w:rPr>
          <w:sz w:val="26"/>
          <w:szCs w:val="26"/>
        </w:rPr>
        <w:tab/>
      </w:r>
      <w:r w:rsidR="00712DB1" w:rsidRPr="000D136B">
        <w:rPr>
          <w:sz w:val="26"/>
          <w:szCs w:val="26"/>
        </w:rPr>
        <w:t>E. Rinkēvičs</w:t>
      </w:r>
    </w:p>
    <w:p w:rsidR="007C40C9" w:rsidRPr="000D136B" w:rsidRDefault="007C40C9" w:rsidP="000D136B">
      <w:pPr>
        <w:rPr>
          <w:sz w:val="26"/>
          <w:szCs w:val="26"/>
        </w:rPr>
      </w:pPr>
    </w:p>
    <w:p w:rsidR="007C40C9" w:rsidRPr="000D136B" w:rsidRDefault="007C40C9" w:rsidP="000D136B">
      <w:pPr>
        <w:rPr>
          <w:sz w:val="26"/>
          <w:szCs w:val="26"/>
        </w:rPr>
      </w:pPr>
    </w:p>
    <w:p w:rsidR="007C40C9" w:rsidRPr="000D136B" w:rsidRDefault="007C40C9" w:rsidP="000D136B">
      <w:pPr>
        <w:rPr>
          <w:sz w:val="26"/>
          <w:szCs w:val="26"/>
        </w:rPr>
      </w:pPr>
      <w:r w:rsidRPr="000D136B">
        <w:rPr>
          <w:sz w:val="26"/>
          <w:szCs w:val="26"/>
        </w:rPr>
        <w:t>Vīza: valsts sekretārs</w:t>
      </w:r>
      <w:r w:rsidRPr="000D136B">
        <w:rPr>
          <w:sz w:val="26"/>
          <w:szCs w:val="26"/>
        </w:rPr>
        <w:tab/>
      </w:r>
      <w:r w:rsidRPr="000D136B">
        <w:rPr>
          <w:sz w:val="26"/>
          <w:szCs w:val="26"/>
        </w:rPr>
        <w:tab/>
      </w:r>
      <w:r w:rsidRPr="000D136B">
        <w:rPr>
          <w:sz w:val="26"/>
          <w:szCs w:val="26"/>
        </w:rPr>
        <w:tab/>
      </w:r>
      <w:r w:rsidRPr="000D136B">
        <w:rPr>
          <w:sz w:val="26"/>
          <w:szCs w:val="26"/>
        </w:rPr>
        <w:tab/>
      </w:r>
      <w:r w:rsidRPr="000D136B">
        <w:rPr>
          <w:sz w:val="26"/>
          <w:szCs w:val="26"/>
        </w:rPr>
        <w:tab/>
      </w:r>
      <w:r w:rsidRPr="000D136B">
        <w:rPr>
          <w:sz w:val="26"/>
          <w:szCs w:val="26"/>
        </w:rPr>
        <w:tab/>
      </w:r>
      <w:r w:rsidRPr="000D136B">
        <w:rPr>
          <w:sz w:val="26"/>
          <w:szCs w:val="26"/>
        </w:rPr>
        <w:tab/>
        <w:t xml:space="preserve">A. </w:t>
      </w:r>
      <w:r w:rsidR="0008739B" w:rsidRPr="000D136B">
        <w:rPr>
          <w:sz w:val="26"/>
          <w:szCs w:val="26"/>
        </w:rPr>
        <w:t>Pildegovičs</w:t>
      </w:r>
    </w:p>
    <w:p w:rsidR="007C40C9" w:rsidRPr="000D136B" w:rsidRDefault="007C40C9" w:rsidP="000D136B">
      <w:pPr>
        <w:rPr>
          <w:sz w:val="26"/>
          <w:szCs w:val="26"/>
        </w:rPr>
      </w:pPr>
    </w:p>
    <w:p w:rsidR="007C40C9" w:rsidRPr="000D136B" w:rsidRDefault="007C40C9" w:rsidP="000D136B">
      <w:pPr>
        <w:rPr>
          <w:sz w:val="26"/>
          <w:szCs w:val="26"/>
        </w:rPr>
      </w:pPr>
    </w:p>
    <w:p w:rsidR="007C40C9" w:rsidRDefault="007C40C9" w:rsidP="000D136B">
      <w:pPr>
        <w:rPr>
          <w:sz w:val="20"/>
        </w:rPr>
      </w:pPr>
    </w:p>
    <w:p w:rsidR="007C40C9" w:rsidRDefault="007C40C9" w:rsidP="000D136B">
      <w:pPr>
        <w:rPr>
          <w:sz w:val="20"/>
        </w:rPr>
      </w:pPr>
    </w:p>
    <w:p w:rsidR="00A93E1D" w:rsidRPr="00032285" w:rsidRDefault="00201464" w:rsidP="00A93E1D">
      <w:pPr>
        <w:rPr>
          <w:sz w:val="18"/>
          <w:szCs w:val="18"/>
        </w:rPr>
      </w:pPr>
      <w:r>
        <w:rPr>
          <w:sz w:val="18"/>
          <w:szCs w:val="18"/>
        </w:rPr>
        <w:t>03</w:t>
      </w:r>
      <w:r w:rsidR="00A93E1D" w:rsidRPr="00032285">
        <w:rPr>
          <w:sz w:val="18"/>
          <w:szCs w:val="18"/>
        </w:rPr>
        <w:t>.1</w:t>
      </w:r>
      <w:r>
        <w:rPr>
          <w:sz w:val="18"/>
          <w:szCs w:val="18"/>
        </w:rPr>
        <w:t>2</w:t>
      </w:r>
      <w:r w:rsidR="00A93E1D" w:rsidRPr="00032285">
        <w:rPr>
          <w:sz w:val="18"/>
          <w:szCs w:val="18"/>
        </w:rPr>
        <w:t>.2013</w:t>
      </w:r>
    </w:p>
    <w:p w:rsidR="00A93E1D" w:rsidRPr="00032285" w:rsidRDefault="00C614A5" w:rsidP="00A93E1D">
      <w:pPr>
        <w:rPr>
          <w:sz w:val="18"/>
          <w:szCs w:val="18"/>
        </w:rPr>
      </w:pPr>
      <w:r>
        <w:rPr>
          <w:sz w:val="18"/>
          <w:szCs w:val="18"/>
        </w:rPr>
        <w:t>11</w:t>
      </w:r>
      <w:r w:rsidR="008E2BBD">
        <w:rPr>
          <w:sz w:val="18"/>
          <w:szCs w:val="18"/>
        </w:rPr>
        <w:t>4</w:t>
      </w:r>
      <w:bookmarkStart w:id="0" w:name="_GoBack"/>
      <w:bookmarkEnd w:id="0"/>
    </w:p>
    <w:p w:rsidR="00A93E1D" w:rsidRPr="00032285" w:rsidRDefault="00A93E1D" w:rsidP="00A93E1D">
      <w:pPr>
        <w:rPr>
          <w:sz w:val="18"/>
          <w:szCs w:val="18"/>
        </w:rPr>
      </w:pPr>
      <w:proofErr w:type="spellStart"/>
      <w:r w:rsidRPr="00032285">
        <w:rPr>
          <w:sz w:val="18"/>
          <w:szCs w:val="18"/>
        </w:rPr>
        <w:t>I.Ovčarova</w:t>
      </w:r>
      <w:proofErr w:type="spellEnd"/>
    </w:p>
    <w:p w:rsidR="00A93E1D" w:rsidRPr="00032285" w:rsidRDefault="00A93E1D" w:rsidP="00A93E1D">
      <w:pPr>
        <w:autoSpaceDE w:val="0"/>
        <w:autoSpaceDN w:val="0"/>
        <w:adjustRightInd w:val="0"/>
        <w:rPr>
          <w:sz w:val="18"/>
          <w:szCs w:val="18"/>
        </w:rPr>
      </w:pPr>
      <w:r w:rsidRPr="00032285">
        <w:rPr>
          <w:sz w:val="18"/>
          <w:szCs w:val="18"/>
        </w:rPr>
        <w:t xml:space="preserve">ES Koordinācijas departamenta </w:t>
      </w:r>
    </w:p>
    <w:p w:rsidR="00A93E1D" w:rsidRPr="00032285" w:rsidRDefault="00A93E1D" w:rsidP="00A93E1D">
      <w:pPr>
        <w:autoSpaceDE w:val="0"/>
        <w:autoSpaceDN w:val="0"/>
        <w:adjustRightInd w:val="0"/>
        <w:rPr>
          <w:sz w:val="18"/>
          <w:szCs w:val="18"/>
        </w:rPr>
      </w:pPr>
      <w:r w:rsidRPr="00032285">
        <w:rPr>
          <w:sz w:val="18"/>
          <w:szCs w:val="18"/>
        </w:rPr>
        <w:t>Institucionālās sadarbības nodaļas 3.sekretāre</w:t>
      </w:r>
    </w:p>
    <w:p w:rsidR="007C40C9" w:rsidRDefault="00A93E1D" w:rsidP="00A93E1D">
      <w:pPr>
        <w:rPr>
          <w:sz w:val="20"/>
        </w:rPr>
      </w:pPr>
      <w:proofErr w:type="spellStart"/>
      <w:r w:rsidRPr="00032285">
        <w:rPr>
          <w:sz w:val="18"/>
          <w:szCs w:val="18"/>
        </w:rPr>
        <w:t>Tālr</w:t>
      </w:r>
      <w:proofErr w:type="spellEnd"/>
      <w:r w:rsidRPr="00032285">
        <w:rPr>
          <w:sz w:val="18"/>
          <w:szCs w:val="18"/>
        </w:rPr>
        <w:t xml:space="preserve">: 67015929; E-pasts: </w:t>
      </w:r>
      <w:hyperlink r:id="rId7" w:history="1">
        <w:r w:rsidRPr="00032285">
          <w:rPr>
            <w:rStyle w:val="Hyperlink"/>
            <w:sz w:val="18"/>
            <w:szCs w:val="18"/>
          </w:rPr>
          <w:t>inna.ovcarova@mfa.gov.lv</w:t>
        </w:r>
      </w:hyperlink>
    </w:p>
    <w:sectPr w:rsidR="007C40C9" w:rsidSect="00787E2C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438" w:right="1109" w:bottom="719" w:left="1260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26" w:rsidRDefault="00CC0226" w:rsidP="00692488">
      <w:r>
        <w:separator/>
      </w:r>
    </w:p>
  </w:endnote>
  <w:endnote w:type="continuationSeparator" w:id="0">
    <w:p w:rsidR="00CC0226" w:rsidRDefault="00CC0226" w:rsidP="0069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 w:rsidP="00B12F7C">
    <w:pPr>
      <w:pStyle w:val="Footer"/>
    </w:pPr>
    <w:r>
      <w:rPr>
        <w:sz w:val="18"/>
      </w:rPr>
      <w:t>AMprot_150609; Par Latvijas Republikas nacionālās pozīcijas apstiprināšanu 2009.gada 15.-16.jūnija ES Vispārējo lietu un ārējo attiecību padomes sanāksmei un 18.-19.jūnija Eiropadomes sanāksmei</w:t>
    </w:r>
  </w:p>
  <w:p w:rsidR="00EA0B17" w:rsidRPr="001D5F54" w:rsidRDefault="008E2BBD" w:rsidP="001D5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 w:rsidP="00760DDE">
    <w:pPr>
      <w:pStyle w:val="Footer"/>
      <w:jc w:val="both"/>
    </w:pPr>
    <w:r>
      <w:rPr>
        <w:sz w:val="18"/>
      </w:rPr>
      <w:t>AMprot_</w:t>
    </w:r>
    <w:r w:rsidR="00201464">
      <w:rPr>
        <w:sz w:val="18"/>
      </w:rPr>
      <w:t>0312</w:t>
    </w:r>
    <w:r w:rsidR="00692488">
      <w:rPr>
        <w:sz w:val="18"/>
      </w:rPr>
      <w:t>13</w:t>
    </w:r>
    <w:r w:rsidRPr="00FF5DD6">
      <w:rPr>
        <w:sz w:val="18"/>
      </w:rPr>
      <w:t xml:space="preserve">; </w:t>
    </w:r>
    <w:proofErr w:type="spellStart"/>
    <w:r>
      <w:rPr>
        <w:sz w:val="18"/>
      </w:rPr>
      <w:t>Protokollēmums</w:t>
    </w:r>
    <w:proofErr w:type="spellEnd"/>
    <w:r>
      <w:rPr>
        <w:sz w:val="18"/>
      </w:rPr>
      <w:t xml:space="preserve"> </w:t>
    </w:r>
    <w:r w:rsidR="00E97000">
      <w:rPr>
        <w:sz w:val="18"/>
      </w:rPr>
      <w:t>„</w:t>
    </w:r>
    <w:r w:rsidR="00E97000" w:rsidRPr="00702BAA">
      <w:rPr>
        <w:sz w:val="18"/>
        <w:szCs w:val="18"/>
      </w:rPr>
      <w:t>Par kompetenču sadalījumu</w:t>
    </w:r>
    <w:r w:rsidR="00E97000" w:rsidRPr="00702BAA">
      <w:rPr>
        <w:iCs/>
        <w:sz w:val="18"/>
        <w:szCs w:val="18"/>
      </w:rPr>
      <w:t xml:space="preserve"> </w:t>
    </w:r>
    <w:r w:rsidR="00E97000" w:rsidRPr="00702BAA">
      <w:rPr>
        <w:sz w:val="18"/>
        <w:szCs w:val="18"/>
      </w:rPr>
      <w:t>Eiropas Komisijas</w:t>
    </w:r>
    <w:r w:rsidR="00E97000" w:rsidRPr="00702BAA">
      <w:rPr>
        <w:rFonts w:eastAsia="Calibri"/>
        <w:b/>
        <w:bCs/>
        <w:sz w:val="18"/>
        <w:szCs w:val="18"/>
      </w:rPr>
      <w:t xml:space="preserve"> </w:t>
    </w:r>
    <w:r w:rsidR="00E97000" w:rsidRPr="00702BAA">
      <w:rPr>
        <w:rFonts w:eastAsia="Calibri"/>
        <w:bCs/>
        <w:sz w:val="18"/>
        <w:szCs w:val="18"/>
      </w:rPr>
      <w:t>priekšlikuma projektam</w:t>
    </w:r>
    <w:r w:rsidR="00E97000" w:rsidRPr="00702BAA">
      <w:rPr>
        <w:rFonts w:eastAsia="Calibri"/>
        <w:b/>
        <w:bCs/>
        <w:sz w:val="18"/>
        <w:szCs w:val="18"/>
      </w:rPr>
      <w:t xml:space="preserve"> </w:t>
    </w:r>
    <w:r w:rsidR="00E97000" w:rsidRPr="00702BAA">
      <w:rPr>
        <w:rFonts w:eastAsia="Calibri"/>
        <w:bCs/>
        <w:sz w:val="18"/>
        <w:szCs w:val="18"/>
      </w:rPr>
      <w:t>(COM(2013)576) „</w:t>
    </w:r>
    <w:r w:rsidR="009133C6">
      <w:rPr>
        <w:rFonts w:eastAsia="Calibri"/>
        <w:bCs/>
        <w:sz w:val="18"/>
        <w:szCs w:val="18"/>
      </w:rPr>
      <w:t>Padomes regula</w:t>
    </w:r>
    <w:r w:rsidR="00E97000" w:rsidRPr="00702BAA">
      <w:rPr>
        <w:rFonts w:eastAsia="Calibri"/>
        <w:bCs/>
        <w:sz w:val="18"/>
        <w:szCs w:val="18"/>
      </w:rPr>
      <w:t xml:space="preserve"> par pārtikas un lopbarības maksimāli pieļaujamo radioaktīvā piesārņojuma līmeni pēc kodolavārijas vai citas radiācijas avārijas situ</w:t>
    </w:r>
    <w:r w:rsidR="00E97000">
      <w:rPr>
        <w:rFonts w:eastAsia="Calibri"/>
        <w:bCs/>
        <w:sz w:val="18"/>
        <w:szCs w:val="18"/>
      </w:rPr>
      <w:t>ācijas”</w:t>
    </w:r>
    <w:r w:rsidR="00E64481">
      <w:rPr>
        <w:rFonts w:eastAsia="Calibri"/>
        <w:bCs/>
        <w:sz w:val="18"/>
        <w:szCs w:val="18"/>
      </w:rPr>
      <w:t>”</w:t>
    </w:r>
  </w:p>
  <w:p w:rsidR="00EA0B17" w:rsidRDefault="008E2B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26" w:rsidRDefault="00CC0226" w:rsidP="00692488">
      <w:r>
        <w:separator/>
      </w:r>
    </w:p>
  </w:footnote>
  <w:footnote w:type="continuationSeparator" w:id="0">
    <w:p w:rsidR="00CC0226" w:rsidRDefault="00CC0226" w:rsidP="0069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0B17" w:rsidRDefault="008E2BB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136B">
      <w:rPr>
        <w:rStyle w:val="PageNumber"/>
        <w:noProof/>
      </w:rPr>
      <w:t>2</w:t>
    </w:r>
    <w:r>
      <w:rPr>
        <w:rStyle w:val="PageNumber"/>
      </w:rPr>
      <w:fldChar w:fldCharType="end"/>
    </w:r>
  </w:p>
  <w:p w:rsidR="00EA0B17" w:rsidRDefault="008E2BB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C9"/>
    <w:rsid w:val="00006E43"/>
    <w:rsid w:val="00061EB3"/>
    <w:rsid w:val="0007633D"/>
    <w:rsid w:val="00082751"/>
    <w:rsid w:val="0008739B"/>
    <w:rsid w:val="000D136B"/>
    <w:rsid w:val="00135B63"/>
    <w:rsid w:val="001468FB"/>
    <w:rsid w:val="00170162"/>
    <w:rsid w:val="001A1441"/>
    <w:rsid w:val="001D0FEE"/>
    <w:rsid w:val="00201464"/>
    <w:rsid w:val="00294A64"/>
    <w:rsid w:val="0031624F"/>
    <w:rsid w:val="00316C39"/>
    <w:rsid w:val="003239E7"/>
    <w:rsid w:val="00423F47"/>
    <w:rsid w:val="00447956"/>
    <w:rsid w:val="005A26F3"/>
    <w:rsid w:val="005E1477"/>
    <w:rsid w:val="005E6DF6"/>
    <w:rsid w:val="005F3FF7"/>
    <w:rsid w:val="00625306"/>
    <w:rsid w:val="00673C8B"/>
    <w:rsid w:val="006808FC"/>
    <w:rsid w:val="00692488"/>
    <w:rsid w:val="006A52AA"/>
    <w:rsid w:val="006E1177"/>
    <w:rsid w:val="00712DB1"/>
    <w:rsid w:val="0073038B"/>
    <w:rsid w:val="00735E13"/>
    <w:rsid w:val="007C40C9"/>
    <w:rsid w:val="008232EC"/>
    <w:rsid w:val="008A68EA"/>
    <w:rsid w:val="008E2BBD"/>
    <w:rsid w:val="009133C6"/>
    <w:rsid w:val="009309E3"/>
    <w:rsid w:val="00957D37"/>
    <w:rsid w:val="009B1781"/>
    <w:rsid w:val="009B6A74"/>
    <w:rsid w:val="009B6B6A"/>
    <w:rsid w:val="009C45AC"/>
    <w:rsid w:val="009E3018"/>
    <w:rsid w:val="00A93E1D"/>
    <w:rsid w:val="00B05B85"/>
    <w:rsid w:val="00B062C0"/>
    <w:rsid w:val="00B15B1E"/>
    <w:rsid w:val="00B71CF3"/>
    <w:rsid w:val="00BA43CC"/>
    <w:rsid w:val="00C614A5"/>
    <w:rsid w:val="00CC0226"/>
    <w:rsid w:val="00D33190"/>
    <w:rsid w:val="00D73C77"/>
    <w:rsid w:val="00DA5F95"/>
    <w:rsid w:val="00DC7291"/>
    <w:rsid w:val="00E117BF"/>
    <w:rsid w:val="00E50FC1"/>
    <w:rsid w:val="00E64481"/>
    <w:rsid w:val="00E66FCE"/>
    <w:rsid w:val="00E7497D"/>
    <w:rsid w:val="00E7550A"/>
    <w:rsid w:val="00E9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0C9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C40C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C40C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C40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C40C9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C40C9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rsid w:val="007C40C9"/>
    <w:rPr>
      <w:color w:val="0000FF"/>
      <w:u w:val="single"/>
    </w:rPr>
  </w:style>
  <w:style w:type="paragraph" w:styleId="Footer">
    <w:name w:val="footer"/>
    <w:basedOn w:val="Normal"/>
    <w:link w:val="FooterChar"/>
    <w:rsid w:val="007C4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0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C40C9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7C40C9"/>
  </w:style>
  <w:style w:type="character" w:styleId="CommentReference">
    <w:name w:val="annotation reference"/>
    <w:basedOn w:val="DefaultParagraphFont"/>
    <w:uiPriority w:val="99"/>
    <w:semiHidden/>
    <w:unhideWhenUsed/>
    <w:rsid w:val="00B0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0C9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C40C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C40C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C40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C40C9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C40C9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rsid w:val="007C40C9"/>
    <w:rPr>
      <w:color w:val="0000FF"/>
      <w:u w:val="single"/>
    </w:rPr>
  </w:style>
  <w:style w:type="paragraph" w:styleId="Footer">
    <w:name w:val="footer"/>
    <w:basedOn w:val="Normal"/>
    <w:link w:val="FooterChar"/>
    <w:rsid w:val="007C4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0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C40C9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7C40C9"/>
  </w:style>
  <w:style w:type="character" w:styleId="CommentReference">
    <w:name w:val="annotation reference"/>
    <w:basedOn w:val="DefaultParagraphFont"/>
    <w:uiPriority w:val="99"/>
    <w:semiHidden/>
    <w:unhideWhenUsed/>
    <w:rsid w:val="00B0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na.ovcarova@mfa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par Latvijas Republikas nacionālās pozīcijas apstiprināšanau 2013.gada 24.-25. oktobra Eiropadomes sanāksmei</vt:lpstr>
    </vt:vector>
  </TitlesOfParts>
  <Company>Ārlietu ministrija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par Latvijas Republikas nacionālās pozīcijas apstiprināšanau 2013.gada 24.-25. oktobra Eiropadomes sanāksmei</dc:title>
  <dc:subject>Protokollēmums</dc:subject>
  <dc:creator>janis.berzins@mfa.gov.lv</dc:creator>
  <dc:description>ilze.spiridonova@mfa.gov.lv;  67016259</dc:description>
  <cp:lastModifiedBy>Inna Ovcarova</cp:lastModifiedBy>
  <cp:revision>3</cp:revision>
  <cp:lastPrinted>2013-11-22T07:56:00Z</cp:lastPrinted>
  <dcterms:created xsi:type="dcterms:W3CDTF">2013-12-04T07:11:00Z</dcterms:created>
  <dcterms:modified xsi:type="dcterms:W3CDTF">2013-12-04T07:11:00Z</dcterms:modified>
</cp:coreProperties>
</file>