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5D" w:rsidRPr="005741D7" w:rsidRDefault="00C9005D" w:rsidP="00807E9B">
      <w:pPr>
        <w:spacing w:after="120"/>
        <w:jc w:val="center"/>
        <w:rPr>
          <w:rFonts w:ascii="Times New Roman" w:eastAsia="Times New Roman" w:hAnsi="Times New Roman" w:cs="Times New Roman"/>
          <w:b/>
          <w:sz w:val="24"/>
          <w:szCs w:val="20"/>
        </w:rPr>
      </w:pPr>
    </w:p>
    <w:p w:rsidR="00C9005D" w:rsidRPr="005741D7" w:rsidRDefault="00C9005D" w:rsidP="00807E9B">
      <w:pPr>
        <w:spacing w:after="120"/>
        <w:jc w:val="center"/>
        <w:rPr>
          <w:rFonts w:ascii="Times New Roman" w:eastAsia="Times New Roman" w:hAnsi="Times New Roman" w:cs="Times New Roman"/>
          <w:b/>
          <w:sz w:val="24"/>
          <w:szCs w:val="20"/>
        </w:rPr>
      </w:pPr>
    </w:p>
    <w:p w:rsidR="00807E9B" w:rsidRDefault="00807E9B" w:rsidP="00807E9B">
      <w:pPr>
        <w:spacing w:after="120"/>
        <w:jc w:val="center"/>
        <w:rPr>
          <w:rFonts w:ascii="Times New Roman" w:eastAsia="Times New Roman" w:hAnsi="Times New Roman" w:cs="Times New Roman"/>
          <w:b/>
          <w:sz w:val="24"/>
          <w:szCs w:val="20"/>
        </w:rPr>
      </w:pPr>
    </w:p>
    <w:p w:rsidR="00C9005D" w:rsidRPr="005741D7" w:rsidRDefault="00C9005D" w:rsidP="00807E9B">
      <w:pPr>
        <w:spacing w:after="120"/>
        <w:jc w:val="center"/>
        <w:rPr>
          <w:rFonts w:ascii="Times New Roman" w:eastAsia="Times New Roman" w:hAnsi="Times New Roman" w:cs="Times New Roman"/>
          <w:b/>
          <w:sz w:val="24"/>
          <w:szCs w:val="20"/>
        </w:rPr>
      </w:pPr>
      <w:r w:rsidRPr="005741D7">
        <w:rPr>
          <w:rFonts w:ascii="Times New Roman" w:eastAsia="Times New Roman" w:hAnsi="Times New Roman" w:cs="Times New Roman"/>
          <w:b/>
          <w:sz w:val="24"/>
          <w:szCs w:val="20"/>
        </w:rPr>
        <w:t xml:space="preserve">Informatīvais ziņojums </w:t>
      </w:r>
    </w:p>
    <w:p w:rsidR="00C9005D" w:rsidRPr="005741D7" w:rsidRDefault="00C9005D" w:rsidP="00807E9B">
      <w:pPr>
        <w:tabs>
          <w:tab w:val="center" w:pos="4320"/>
          <w:tab w:val="right" w:pos="8640"/>
        </w:tabs>
        <w:spacing w:after="0"/>
        <w:jc w:val="center"/>
        <w:rPr>
          <w:rFonts w:ascii="Times New Roman" w:eastAsia="Times New Roman" w:hAnsi="Times New Roman" w:cs="Times New Roman"/>
          <w:b/>
          <w:bCs/>
          <w:sz w:val="10"/>
          <w:szCs w:val="10"/>
        </w:rPr>
      </w:pPr>
      <w:r w:rsidRPr="005741D7">
        <w:rPr>
          <w:rFonts w:ascii="Times New Roman" w:eastAsia="Times New Roman" w:hAnsi="Times New Roman" w:cs="Times New Roman"/>
          <w:b/>
          <w:bCs/>
          <w:sz w:val="10"/>
          <w:szCs w:val="10"/>
        </w:rPr>
        <w:t xml:space="preserve"> </w:t>
      </w:r>
    </w:p>
    <w:p w:rsidR="00807E9B" w:rsidRDefault="00807E9B" w:rsidP="00807E9B">
      <w:pPr>
        <w:tabs>
          <w:tab w:val="center" w:pos="4320"/>
          <w:tab w:val="right" w:pos="8640"/>
        </w:tabs>
        <w:spacing w:after="0"/>
        <w:jc w:val="center"/>
        <w:rPr>
          <w:rFonts w:ascii="Times New Roman" w:eastAsia="Times New Roman" w:hAnsi="Times New Roman" w:cs="Times New Roman"/>
          <w:b/>
          <w:bCs/>
          <w:sz w:val="24"/>
          <w:szCs w:val="20"/>
        </w:rPr>
      </w:pPr>
    </w:p>
    <w:p w:rsidR="00C9005D" w:rsidRPr="005741D7" w:rsidRDefault="00C9005D" w:rsidP="00807E9B">
      <w:pPr>
        <w:tabs>
          <w:tab w:val="center" w:pos="4320"/>
          <w:tab w:val="right" w:pos="8640"/>
        </w:tabs>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0"/>
        </w:rPr>
        <w:t>2013. gada 17. decembra</w:t>
      </w:r>
      <w:r w:rsidRPr="005741D7">
        <w:rPr>
          <w:rFonts w:ascii="Times New Roman" w:eastAsia="Times New Roman" w:hAnsi="Times New Roman" w:cs="Times New Roman"/>
          <w:b/>
          <w:bCs/>
          <w:sz w:val="24"/>
          <w:szCs w:val="20"/>
        </w:rPr>
        <w:t xml:space="preserve"> Ministru </w:t>
      </w:r>
      <w:r w:rsidRPr="005741D7">
        <w:rPr>
          <w:rFonts w:ascii="Times New Roman" w:eastAsia="Times New Roman" w:hAnsi="Times New Roman" w:cs="Times New Roman"/>
          <w:b/>
          <w:bCs/>
          <w:sz w:val="24"/>
          <w:szCs w:val="24"/>
        </w:rPr>
        <w:t xml:space="preserve">kabineta sēdes darba kārtības punktā </w:t>
      </w:r>
    </w:p>
    <w:p w:rsidR="00C9005D" w:rsidRPr="005741D7" w:rsidRDefault="00C9005D" w:rsidP="00807E9B">
      <w:pPr>
        <w:spacing w:after="0"/>
        <w:jc w:val="center"/>
        <w:rPr>
          <w:rFonts w:ascii="Times New Roman" w:eastAsia="Times New Roman" w:hAnsi="Times New Roman" w:cs="Times New Roman"/>
          <w:b/>
          <w:bCs/>
          <w:sz w:val="24"/>
          <w:szCs w:val="24"/>
        </w:rPr>
      </w:pPr>
      <w:r w:rsidRPr="005741D7">
        <w:rPr>
          <w:rFonts w:ascii="Times New Roman" w:eastAsia="Times New Roman" w:hAnsi="Times New Roman" w:cs="Times New Roman"/>
          <w:b/>
          <w:bCs/>
          <w:sz w:val="24"/>
          <w:szCs w:val="24"/>
        </w:rPr>
        <w:t>“</w:t>
      </w:r>
      <w:r w:rsidRPr="005741D7">
        <w:rPr>
          <w:rFonts w:ascii="Times New Roman" w:eastAsia="Times New Roman" w:hAnsi="Times New Roman" w:cs="Times New Roman"/>
          <w:b/>
          <w:sz w:val="24"/>
          <w:szCs w:val="24"/>
        </w:rPr>
        <w:t>Pa</w:t>
      </w:r>
      <w:r>
        <w:rPr>
          <w:rFonts w:ascii="Times New Roman" w:eastAsia="Times New Roman" w:hAnsi="Times New Roman" w:cs="Times New Roman"/>
          <w:b/>
          <w:sz w:val="24"/>
          <w:szCs w:val="24"/>
        </w:rPr>
        <w:t>r Latvijas Republikas nacionālo pozīciju</w:t>
      </w:r>
      <w:r w:rsidRPr="005741D7">
        <w:rPr>
          <w:rFonts w:ascii="Times New Roman" w:eastAsia="Times New Roman" w:hAnsi="Times New Roman" w:cs="Times New Roman"/>
          <w:b/>
          <w:sz w:val="24"/>
          <w:szCs w:val="24"/>
        </w:rPr>
        <w:t xml:space="preserve"> apstiprināšanu </w:t>
      </w:r>
      <w:r>
        <w:rPr>
          <w:rFonts w:ascii="Times New Roman" w:eastAsia="Times New Roman" w:hAnsi="Times New Roman" w:cs="Times New Roman"/>
          <w:b/>
          <w:sz w:val="24"/>
          <w:szCs w:val="24"/>
        </w:rPr>
        <w:t>par ES kopējās nostājas projektiem</w:t>
      </w:r>
      <w:r w:rsidRPr="005741D7">
        <w:rPr>
          <w:rFonts w:ascii="Times New Roman" w:eastAsia="Times New Roman" w:hAnsi="Times New Roman" w:cs="Times New Roman"/>
          <w:b/>
          <w:sz w:val="24"/>
          <w:szCs w:val="24"/>
        </w:rPr>
        <w:t xml:space="preserve"> pievienošanās sarunu ar Melnkalni</w:t>
      </w:r>
      <w:r>
        <w:rPr>
          <w:rFonts w:ascii="Times New Roman" w:eastAsia="Times New Roman" w:hAnsi="Times New Roman" w:cs="Times New Roman"/>
          <w:b/>
          <w:sz w:val="24"/>
          <w:szCs w:val="24"/>
        </w:rPr>
        <w:t xml:space="preserve"> 5. sadaļā Valsts iepirkums, 6. sadaļā Uzņēmējdarbības likumdošana, 23. sadaļā Tiesu vara un pamattiesības un 24. sadaļā Tieslietas, brīvība un drošība</w:t>
      </w:r>
      <w:r w:rsidRPr="005741D7">
        <w:rPr>
          <w:rFonts w:ascii="Times New Roman" w:eastAsia="Times New Roman" w:hAnsi="Times New Roman" w:cs="Times New Roman"/>
          <w:b/>
          <w:bCs/>
          <w:sz w:val="24"/>
          <w:szCs w:val="24"/>
        </w:rPr>
        <w:t>”</w:t>
      </w:r>
    </w:p>
    <w:p w:rsidR="00C9005D" w:rsidRDefault="00C9005D" w:rsidP="00807E9B">
      <w:pPr>
        <w:spacing w:before="160" w:after="160"/>
        <w:jc w:val="both"/>
        <w:rPr>
          <w:rFonts w:ascii="Times New Roman" w:eastAsia="Times New Roman" w:hAnsi="Times New Roman" w:cs="Times New Roman"/>
          <w:sz w:val="24"/>
          <w:szCs w:val="24"/>
        </w:rPr>
      </w:pPr>
      <w:r w:rsidRPr="005741D7">
        <w:rPr>
          <w:rFonts w:ascii="Times New Roman" w:eastAsia="Times New Roman" w:hAnsi="Times New Roman" w:cs="Times New Roman"/>
          <w:sz w:val="24"/>
          <w:szCs w:val="24"/>
        </w:rPr>
        <w:t xml:space="preserve"> </w:t>
      </w:r>
    </w:p>
    <w:p w:rsidR="00807E9B" w:rsidRPr="005741D7" w:rsidRDefault="00807E9B" w:rsidP="00807E9B">
      <w:pPr>
        <w:spacing w:before="160" w:after="160"/>
        <w:jc w:val="both"/>
        <w:rPr>
          <w:rFonts w:ascii="Times New Roman" w:eastAsia="Times New Roman" w:hAnsi="Times New Roman" w:cs="Times New Roman"/>
          <w:sz w:val="24"/>
          <w:szCs w:val="24"/>
        </w:rPr>
      </w:pPr>
    </w:p>
    <w:p w:rsidR="00C9005D" w:rsidRPr="005741D7" w:rsidRDefault="00C9005D" w:rsidP="006631B8">
      <w:pPr>
        <w:spacing w:before="160" w:after="160"/>
        <w:jc w:val="both"/>
        <w:rPr>
          <w:rFonts w:ascii="Times New Roman" w:eastAsia="Times New Roman" w:hAnsi="Times New Roman" w:cs="Times New Roman"/>
          <w:sz w:val="24"/>
          <w:szCs w:val="24"/>
        </w:rPr>
      </w:pPr>
      <w:r w:rsidRPr="005741D7">
        <w:rPr>
          <w:rFonts w:ascii="Times New Roman" w:eastAsia="Times New Roman" w:hAnsi="Times New Roman" w:cs="Times New Roman"/>
          <w:sz w:val="24"/>
          <w:szCs w:val="24"/>
        </w:rPr>
        <w:t>Lai novērtētu Eiropas Savienības (ES) kandidātvalstu gatavību sākt sarunas konkrētās jomās, Eiropas Komisija (EK) veic kandidātvalstu nacionālās likumdošanas atbilstības ES prasībām izvērtēšanu</w:t>
      </w:r>
      <w:r w:rsidRPr="005741D7">
        <w:rPr>
          <w:rFonts w:ascii="Times New Roman" w:eastAsia="Times New Roman" w:hAnsi="Times New Roman" w:cs="Times New Roman"/>
          <w:iCs/>
          <w:sz w:val="24"/>
          <w:szCs w:val="24"/>
        </w:rPr>
        <w:t>.</w:t>
      </w:r>
      <w:r w:rsidRPr="005741D7">
        <w:rPr>
          <w:rFonts w:ascii="Times New Roman" w:eastAsia="Times New Roman" w:hAnsi="Times New Roman" w:cs="Times New Roman"/>
          <w:sz w:val="24"/>
          <w:szCs w:val="24"/>
        </w:rPr>
        <w:t xml:space="preserve"> Melnkalnes likumdošanas atbilstības ES prasībām izvēr</w:t>
      </w:r>
      <w:r>
        <w:rPr>
          <w:rFonts w:ascii="Times New Roman" w:eastAsia="Times New Roman" w:hAnsi="Times New Roman" w:cs="Times New Roman"/>
          <w:sz w:val="24"/>
          <w:szCs w:val="24"/>
        </w:rPr>
        <w:t>tēšana tika sākta 2012. gada jūn</w:t>
      </w:r>
      <w:r w:rsidRPr="005741D7">
        <w:rPr>
          <w:rFonts w:ascii="Times New Roman" w:eastAsia="Times New Roman" w:hAnsi="Times New Roman" w:cs="Times New Roman"/>
          <w:sz w:val="24"/>
          <w:szCs w:val="24"/>
        </w:rPr>
        <w:t>ijā. Tajās pievienošanās sarunu sadaļās, kur ES dalībvalstis ir noteikušas sarunu atvēršanas vai slēgšanas nosacījumus, EK uzrauga to izpildi. Melnkalnes ES pievienošanās sarunās i</w:t>
      </w:r>
      <w:r w:rsidR="00F42409">
        <w:rPr>
          <w:rFonts w:ascii="Times New Roman" w:eastAsia="Times New Roman" w:hAnsi="Times New Roman" w:cs="Times New Roman"/>
          <w:sz w:val="24"/>
          <w:szCs w:val="24"/>
        </w:rPr>
        <w:t>r 35 sadaļas. Līdz 2013. gada 13. decembrim</w:t>
      </w:r>
      <w:r w:rsidRPr="005741D7">
        <w:rPr>
          <w:rFonts w:ascii="Times New Roman" w:eastAsia="Times New Roman" w:hAnsi="Times New Roman" w:cs="Times New Roman"/>
          <w:sz w:val="24"/>
          <w:szCs w:val="24"/>
        </w:rPr>
        <w:t xml:space="preserve"> sarunās ar Melnkalni ir atvērta</w:t>
      </w:r>
      <w:r>
        <w:rPr>
          <w:rFonts w:ascii="Times New Roman" w:eastAsia="Times New Roman" w:hAnsi="Times New Roman" w:cs="Times New Roman"/>
          <w:sz w:val="24"/>
          <w:szCs w:val="24"/>
        </w:rPr>
        <w:t>s</w:t>
      </w:r>
      <w:r w:rsidRPr="005741D7">
        <w:rPr>
          <w:rFonts w:ascii="Times New Roman" w:eastAsia="Times New Roman" w:hAnsi="Times New Roman" w:cs="Times New Roman"/>
          <w:sz w:val="24"/>
          <w:szCs w:val="24"/>
        </w:rPr>
        <w:t xml:space="preserve"> un provizoriski slēgta</w:t>
      </w:r>
      <w:r>
        <w:rPr>
          <w:rFonts w:ascii="Times New Roman" w:eastAsia="Times New Roman" w:hAnsi="Times New Roman" w:cs="Times New Roman"/>
          <w:sz w:val="24"/>
          <w:szCs w:val="24"/>
        </w:rPr>
        <w:t>s divas</w:t>
      </w:r>
      <w:r w:rsidRPr="005741D7">
        <w:rPr>
          <w:rFonts w:ascii="Times New Roman" w:eastAsia="Times New Roman" w:hAnsi="Times New Roman" w:cs="Times New Roman"/>
          <w:sz w:val="24"/>
          <w:szCs w:val="24"/>
        </w:rPr>
        <w:t xml:space="preserve"> sarunu sadaļa</w:t>
      </w:r>
      <w:r>
        <w:rPr>
          <w:rFonts w:ascii="Times New Roman" w:eastAsia="Times New Roman" w:hAnsi="Times New Roman" w:cs="Times New Roman"/>
          <w:sz w:val="24"/>
          <w:szCs w:val="24"/>
        </w:rPr>
        <w:t>s (25. sadaļa Zinātne un pētniecība un 26. sadaļa Izglītība un kultūra)</w:t>
      </w:r>
      <w:r w:rsidRPr="005741D7">
        <w:rPr>
          <w:rFonts w:ascii="Times New Roman" w:eastAsia="Times New Roman" w:hAnsi="Times New Roman" w:cs="Times New Roman"/>
          <w:sz w:val="24"/>
          <w:szCs w:val="24"/>
        </w:rPr>
        <w:t xml:space="preserve">. </w:t>
      </w:r>
    </w:p>
    <w:p w:rsidR="00807E9B" w:rsidRDefault="00807E9B" w:rsidP="00807E9B">
      <w:pPr>
        <w:spacing w:after="120"/>
        <w:jc w:val="both"/>
        <w:rPr>
          <w:rFonts w:ascii="Times New Roman" w:eastAsia="Times New Roman" w:hAnsi="Times New Roman" w:cs="Times New Roman"/>
          <w:sz w:val="24"/>
          <w:szCs w:val="20"/>
          <w:u w:val="single"/>
        </w:rPr>
      </w:pPr>
    </w:p>
    <w:p w:rsidR="00BE6114" w:rsidRPr="00BE6114" w:rsidRDefault="00BE6114" w:rsidP="00807E9B">
      <w:pPr>
        <w:spacing w:after="120"/>
        <w:jc w:val="both"/>
        <w:rPr>
          <w:rFonts w:ascii="Times New Roman" w:eastAsia="Times New Roman" w:hAnsi="Times New Roman" w:cs="Times New Roman"/>
          <w:sz w:val="24"/>
          <w:szCs w:val="20"/>
          <w:u w:val="single"/>
        </w:rPr>
      </w:pPr>
      <w:r w:rsidRPr="00BE6114">
        <w:rPr>
          <w:rFonts w:ascii="Times New Roman" w:eastAsia="Times New Roman" w:hAnsi="Times New Roman" w:cs="Times New Roman"/>
          <w:sz w:val="24"/>
          <w:szCs w:val="20"/>
          <w:u w:val="single"/>
        </w:rPr>
        <w:t>5. sadaļa</w:t>
      </w:r>
      <w:r>
        <w:rPr>
          <w:rFonts w:ascii="Times New Roman" w:eastAsia="Times New Roman" w:hAnsi="Times New Roman" w:cs="Times New Roman"/>
          <w:sz w:val="24"/>
          <w:szCs w:val="20"/>
          <w:u w:val="single"/>
        </w:rPr>
        <w:t xml:space="preserve"> Valsts iepirkums</w:t>
      </w:r>
    </w:p>
    <w:p w:rsidR="00BE6114" w:rsidRPr="00BE6114" w:rsidRDefault="00BE6114" w:rsidP="00807E9B">
      <w:pPr>
        <w:spacing w:before="160" w:after="160"/>
        <w:jc w:val="both"/>
        <w:rPr>
          <w:rFonts w:ascii="Times New Roman" w:eastAsia="Times New Roman" w:hAnsi="Times New Roman" w:cs="Times New Roman"/>
          <w:sz w:val="24"/>
          <w:szCs w:val="20"/>
        </w:rPr>
      </w:pPr>
      <w:r w:rsidRPr="00BE6114">
        <w:rPr>
          <w:rFonts w:ascii="Times New Roman" w:eastAsia="Times New Roman" w:hAnsi="Times New Roman" w:cs="Times New Roman"/>
          <w:sz w:val="24"/>
          <w:szCs w:val="20"/>
        </w:rPr>
        <w:t>EK uzskata, ka Melnkalni var uzskatīt par pietiekami saga</w:t>
      </w:r>
      <w:r>
        <w:rPr>
          <w:rFonts w:ascii="Times New Roman" w:eastAsia="Times New Roman" w:hAnsi="Times New Roman" w:cs="Times New Roman"/>
          <w:sz w:val="24"/>
          <w:szCs w:val="20"/>
        </w:rPr>
        <w:t>tavotu, lai uzsāktu sarunas</w:t>
      </w:r>
      <w:r w:rsidRPr="00BE611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5. sadaļā Valsts iepirkums</w:t>
      </w:r>
      <w:r w:rsidRPr="00BE6114">
        <w:rPr>
          <w:rFonts w:ascii="Times New Roman" w:eastAsia="Times New Roman" w:hAnsi="Times New Roman" w:cs="Times New Roman"/>
          <w:sz w:val="24"/>
          <w:szCs w:val="20"/>
        </w:rPr>
        <w:t>.</w:t>
      </w:r>
    </w:p>
    <w:p w:rsidR="00BE6114" w:rsidRDefault="00BE6114" w:rsidP="00807E9B">
      <w:pPr>
        <w:spacing w:before="160" w:after="160"/>
        <w:jc w:val="both"/>
        <w:rPr>
          <w:rFonts w:ascii="Times New Roman" w:eastAsia="Times New Roman" w:hAnsi="Times New Roman" w:cs="Times New Roman"/>
          <w:sz w:val="24"/>
          <w:szCs w:val="20"/>
        </w:rPr>
      </w:pPr>
      <w:r w:rsidRPr="00BE6114">
        <w:rPr>
          <w:rFonts w:ascii="Times New Roman" w:eastAsia="Times New Roman" w:hAnsi="Times New Roman" w:cs="Times New Roman"/>
          <w:sz w:val="24"/>
          <w:szCs w:val="20"/>
        </w:rPr>
        <w:t xml:space="preserve">Melnkalnes publiskā iepirkuma sistēma lielā mērā atbilst </w:t>
      </w:r>
      <w:r w:rsidRPr="00FA293E">
        <w:rPr>
          <w:rFonts w:ascii="Times New Roman" w:eastAsia="Times New Roman" w:hAnsi="Times New Roman" w:cs="Times New Roman"/>
          <w:i/>
          <w:sz w:val="24"/>
          <w:szCs w:val="20"/>
        </w:rPr>
        <w:t>acquis</w:t>
      </w:r>
      <w:r w:rsidRPr="00BE6114">
        <w:rPr>
          <w:rFonts w:ascii="Times New Roman" w:eastAsia="Times New Roman" w:hAnsi="Times New Roman" w:cs="Times New Roman"/>
          <w:sz w:val="24"/>
          <w:szCs w:val="20"/>
        </w:rPr>
        <w:t xml:space="preserve"> publiskā iepirkuma jomā, vienlaikus jāturpina pilnīga likumdošanas piemērošana un harmonizācija, jo īpaši koncesijas</w:t>
      </w:r>
      <w:r w:rsidR="00FA293E">
        <w:rPr>
          <w:rFonts w:ascii="Times New Roman" w:eastAsia="Times New Roman" w:hAnsi="Times New Roman" w:cs="Times New Roman"/>
          <w:sz w:val="24"/>
          <w:szCs w:val="20"/>
        </w:rPr>
        <w:t xml:space="preserve"> un aizsardzības jomās. EK</w:t>
      </w:r>
      <w:r w:rsidRPr="00BE6114">
        <w:rPr>
          <w:rFonts w:ascii="Times New Roman" w:eastAsia="Times New Roman" w:hAnsi="Times New Roman" w:cs="Times New Roman"/>
          <w:sz w:val="24"/>
          <w:szCs w:val="20"/>
        </w:rPr>
        <w:t xml:space="preserve"> norāda, ka galvenais Melnkalnes izaicinājums būs nostiprināt īstenošanas un izpildes kapacitāti visos līmeņos. </w:t>
      </w:r>
    </w:p>
    <w:p w:rsidR="00BE6114" w:rsidRPr="00BE6114" w:rsidRDefault="00BE6114" w:rsidP="00807E9B">
      <w:pPr>
        <w:spacing w:before="160" w:after="160"/>
        <w:jc w:val="both"/>
        <w:rPr>
          <w:rFonts w:ascii="Times New Roman" w:eastAsia="Times New Roman" w:hAnsi="Times New Roman" w:cs="Times New Roman"/>
          <w:sz w:val="24"/>
          <w:szCs w:val="20"/>
        </w:rPr>
      </w:pPr>
      <w:r w:rsidRPr="00BE6114">
        <w:rPr>
          <w:rFonts w:ascii="Times New Roman" w:eastAsia="Times New Roman" w:hAnsi="Times New Roman" w:cs="Times New Roman"/>
          <w:sz w:val="24"/>
          <w:szCs w:val="20"/>
        </w:rPr>
        <w:t xml:space="preserve">Ņemot vērā šobrīd sasniegto līmeni ES integrācijas procesā publiskā iepirkuma jomā, EK rekomendē uzsākt sarunas par 5. sadaļu. Vienlaikus EK ierosina, ka sadaļu </w:t>
      </w:r>
      <w:r w:rsidRPr="00807E9B">
        <w:rPr>
          <w:rFonts w:ascii="Times New Roman" w:eastAsia="Times New Roman" w:hAnsi="Times New Roman" w:cs="Times New Roman"/>
          <w:sz w:val="24"/>
          <w:szCs w:val="20"/>
        </w:rPr>
        <w:t xml:space="preserve">būs iespējams provizoriski slēgt pēc tam, kad tiks izpildīti </w:t>
      </w:r>
      <w:r w:rsidR="003D55D6" w:rsidRPr="00807E9B">
        <w:rPr>
          <w:rFonts w:ascii="Times New Roman" w:eastAsia="Times New Roman" w:hAnsi="Times New Roman" w:cs="Times New Roman"/>
          <w:sz w:val="24"/>
          <w:szCs w:val="20"/>
        </w:rPr>
        <w:t xml:space="preserve">3 </w:t>
      </w:r>
      <w:r w:rsidRPr="00807E9B">
        <w:rPr>
          <w:rFonts w:ascii="Times New Roman" w:eastAsia="Times New Roman" w:hAnsi="Times New Roman" w:cs="Times New Roman"/>
          <w:sz w:val="24"/>
          <w:szCs w:val="20"/>
        </w:rPr>
        <w:t>slēgšanas nosacījumi</w:t>
      </w:r>
      <w:r>
        <w:rPr>
          <w:rFonts w:ascii="Times New Roman" w:eastAsia="Times New Roman" w:hAnsi="Times New Roman" w:cs="Times New Roman"/>
          <w:sz w:val="24"/>
          <w:szCs w:val="20"/>
        </w:rPr>
        <w:t xml:space="preserve"> (likumdošanas ietvara saskaņošana ar </w:t>
      </w:r>
      <w:r w:rsidRPr="006631B8">
        <w:rPr>
          <w:rFonts w:ascii="Times New Roman" w:eastAsia="Times New Roman" w:hAnsi="Times New Roman" w:cs="Times New Roman"/>
          <w:i/>
          <w:sz w:val="24"/>
          <w:szCs w:val="20"/>
        </w:rPr>
        <w:t>acquis</w:t>
      </w:r>
      <w:r>
        <w:rPr>
          <w:rFonts w:ascii="Times New Roman" w:eastAsia="Times New Roman" w:hAnsi="Times New Roman" w:cs="Times New Roman"/>
          <w:sz w:val="24"/>
          <w:szCs w:val="20"/>
        </w:rPr>
        <w:t xml:space="preserve">, administratīvās un institucionālās kapacitātes stiprināšana visos līmeņos, godīga un atklāta publiskā iepirkuma sistēmas īstenošana). </w:t>
      </w:r>
    </w:p>
    <w:p w:rsidR="00807E9B" w:rsidRDefault="00807E9B" w:rsidP="00807E9B">
      <w:pPr>
        <w:spacing w:before="160" w:after="160"/>
        <w:jc w:val="both"/>
        <w:rPr>
          <w:rFonts w:ascii="Times New Roman" w:eastAsia="Times New Roman" w:hAnsi="Times New Roman" w:cs="Times New Roman"/>
          <w:sz w:val="24"/>
          <w:szCs w:val="24"/>
          <w:u w:val="single"/>
        </w:rPr>
      </w:pPr>
    </w:p>
    <w:p w:rsidR="00BE6114" w:rsidRPr="00BE6114" w:rsidRDefault="00BE6114" w:rsidP="00807E9B">
      <w:pPr>
        <w:spacing w:before="160" w:after="160"/>
        <w:jc w:val="both"/>
        <w:rPr>
          <w:rFonts w:ascii="Times New Roman" w:eastAsia="Times New Roman" w:hAnsi="Times New Roman" w:cs="Times New Roman"/>
          <w:sz w:val="24"/>
          <w:szCs w:val="24"/>
          <w:u w:val="single"/>
        </w:rPr>
      </w:pPr>
      <w:r w:rsidRPr="00BE6114">
        <w:rPr>
          <w:rFonts w:ascii="Times New Roman" w:eastAsia="Times New Roman" w:hAnsi="Times New Roman" w:cs="Times New Roman"/>
          <w:sz w:val="24"/>
          <w:szCs w:val="24"/>
          <w:u w:val="single"/>
        </w:rPr>
        <w:t>6. sadaļa</w:t>
      </w:r>
      <w:r>
        <w:rPr>
          <w:rFonts w:ascii="Times New Roman" w:eastAsia="Times New Roman" w:hAnsi="Times New Roman" w:cs="Times New Roman"/>
          <w:sz w:val="24"/>
          <w:szCs w:val="24"/>
          <w:u w:val="single"/>
        </w:rPr>
        <w:t xml:space="preserve"> Uzņēmējdarbības likumdošana</w:t>
      </w:r>
    </w:p>
    <w:p w:rsidR="00BE6114" w:rsidRPr="00BE6114" w:rsidRDefault="00BE6114" w:rsidP="00807E9B">
      <w:pPr>
        <w:spacing w:after="120"/>
        <w:jc w:val="both"/>
        <w:rPr>
          <w:rFonts w:ascii="Times New Roman" w:eastAsia="Times New Roman" w:hAnsi="Times New Roman" w:cs="Times New Roman"/>
          <w:sz w:val="24"/>
          <w:szCs w:val="20"/>
        </w:rPr>
      </w:pPr>
      <w:r w:rsidRPr="00BE6114">
        <w:rPr>
          <w:rFonts w:ascii="Times New Roman" w:eastAsia="Times New Roman" w:hAnsi="Times New Roman" w:cs="Times New Roman"/>
          <w:sz w:val="24"/>
          <w:szCs w:val="20"/>
        </w:rPr>
        <w:t>EK uzskata, ka Melnkalni var uzskatīt par pietiekami saga</w:t>
      </w:r>
      <w:r>
        <w:rPr>
          <w:rFonts w:ascii="Times New Roman" w:eastAsia="Times New Roman" w:hAnsi="Times New Roman" w:cs="Times New Roman"/>
          <w:sz w:val="24"/>
          <w:szCs w:val="20"/>
        </w:rPr>
        <w:t>tavotu, lai uzsāktu sarunas</w:t>
      </w:r>
      <w:r w:rsidRPr="00BE611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6. sadaļā Uzņēmējdarbības likumdošana</w:t>
      </w:r>
      <w:r w:rsidRPr="00BE6114">
        <w:rPr>
          <w:rFonts w:ascii="Times New Roman" w:eastAsia="Times New Roman" w:hAnsi="Times New Roman" w:cs="Times New Roman"/>
          <w:sz w:val="24"/>
          <w:szCs w:val="20"/>
        </w:rPr>
        <w:t>.</w:t>
      </w:r>
    </w:p>
    <w:p w:rsidR="003D55D6" w:rsidRPr="003D55D6" w:rsidRDefault="003D55D6" w:rsidP="00807E9B">
      <w:pPr>
        <w:spacing w:after="1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EK</w:t>
      </w:r>
      <w:r w:rsidRPr="003D55D6">
        <w:rPr>
          <w:rFonts w:ascii="Times New Roman" w:eastAsia="Times New Roman" w:hAnsi="Times New Roman" w:cs="Times New Roman"/>
          <w:sz w:val="24"/>
          <w:szCs w:val="20"/>
        </w:rPr>
        <w:t xml:space="preserve"> norāda</w:t>
      </w:r>
      <w:r>
        <w:rPr>
          <w:rFonts w:ascii="Times New Roman" w:eastAsia="Times New Roman" w:hAnsi="Times New Roman" w:cs="Times New Roman"/>
          <w:sz w:val="24"/>
          <w:szCs w:val="20"/>
        </w:rPr>
        <w:t>, ka</w:t>
      </w:r>
      <w:r w:rsidRPr="003D55D6">
        <w:rPr>
          <w:rFonts w:ascii="Times New Roman" w:eastAsia="Times New Roman" w:hAnsi="Times New Roman" w:cs="Times New Roman"/>
          <w:sz w:val="24"/>
          <w:szCs w:val="20"/>
        </w:rPr>
        <w:t xml:space="preserve"> Melnkalnes likumdošana uzņēmējdarbības</w:t>
      </w:r>
      <w:r>
        <w:rPr>
          <w:rFonts w:ascii="Times New Roman" w:eastAsia="Times New Roman" w:hAnsi="Times New Roman" w:cs="Times New Roman"/>
          <w:sz w:val="24"/>
          <w:szCs w:val="20"/>
        </w:rPr>
        <w:t xml:space="preserve"> jomā</w:t>
      </w:r>
      <w:r w:rsidRPr="003D55D6">
        <w:rPr>
          <w:rFonts w:ascii="Times New Roman" w:eastAsia="Times New Roman" w:hAnsi="Times New Roman" w:cs="Times New Roman"/>
          <w:sz w:val="24"/>
          <w:szCs w:val="20"/>
        </w:rPr>
        <w:t xml:space="preserve"> lielā mērā atbilst </w:t>
      </w:r>
      <w:r w:rsidRPr="003D55D6">
        <w:rPr>
          <w:rFonts w:ascii="Times New Roman" w:eastAsia="Times New Roman" w:hAnsi="Times New Roman" w:cs="Times New Roman"/>
          <w:i/>
          <w:sz w:val="24"/>
          <w:szCs w:val="20"/>
        </w:rPr>
        <w:t>acquis</w:t>
      </w:r>
      <w:r w:rsidRPr="003D55D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tomēr nepieciešams turpināt pilnīgu likumdošanas piemērošanu un har</w:t>
      </w:r>
      <w:r w:rsidR="005C7E32">
        <w:rPr>
          <w:rFonts w:ascii="Times New Roman" w:eastAsia="Times New Roman" w:hAnsi="Times New Roman" w:cs="Times New Roman"/>
          <w:sz w:val="24"/>
          <w:szCs w:val="20"/>
        </w:rPr>
        <w:t xml:space="preserve">monizāciju. Tāpat Melnkalnei arī </w:t>
      </w:r>
      <w:r w:rsidR="005C7E32">
        <w:rPr>
          <w:rFonts w:ascii="Times New Roman" w:eastAsia="Times New Roman" w:hAnsi="Times New Roman" w:cs="Times New Roman"/>
          <w:sz w:val="24"/>
          <w:szCs w:val="20"/>
        </w:rPr>
        <w:lastRenderedPageBreak/>
        <w:t>turpmāk</w:t>
      </w:r>
      <w:r>
        <w:rPr>
          <w:rFonts w:ascii="Times New Roman" w:eastAsia="Times New Roman" w:hAnsi="Times New Roman" w:cs="Times New Roman"/>
          <w:sz w:val="24"/>
          <w:szCs w:val="20"/>
        </w:rPr>
        <w:t xml:space="preserve"> jāve</w:t>
      </w:r>
      <w:r w:rsidR="005C7E32">
        <w:rPr>
          <w:rFonts w:ascii="Times New Roman" w:eastAsia="Times New Roman" w:hAnsi="Times New Roman" w:cs="Times New Roman"/>
          <w:sz w:val="24"/>
          <w:szCs w:val="20"/>
        </w:rPr>
        <w:t xml:space="preserve">lta liela uzmanība likumdošanas grāmatvedības un audita jomā </w:t>
      </w:r>
      <w:r>
        <w:rPr>
          <w:rFonts w:ascii="Times New Roman" w:eastAsia="Times New Roman" w:hAnsi="Times New Roman" w:cs="Times New Roman"/>
          <w:sz w:val="24"/>
          <w:szCs w:val="20"/>
        </w:rPr>
        <w:t xml:space="preserve">saskaņošanai ar </w:t>
      </w:r>
      <w:r w:rsidRPr="003D55D6">
        <w:rPr>
          <w:rFonts w:ascii="Times New Roman" w:eastAsia="Times New Roman" w:hAnsi="Times New Roman" w:cs="Times New Roman"/>
          <w:i/>
          <w:sz w:val="24"/>
          <w:szCs w:val="20"/>
        </w:rPr>
        <w:t>acquis</w:t>
      </w:r>
      <w:r w:rsidR="00807E9B">
        <w:rPr>
          <w:rFonts w:ascii="Times New Roman" w:eastAsia="Times New Roman" w:hAnsi="Times New Roman" w:cs="Times New Roman"/>
          <w:sz w:val="24"/>
          <w:szCs w:val="20"/>
        </w:rPr>
        <w:t>, kā arī at</w:t>
      </w:r>
      <w:r w:rsidR="005C7E32">
        <w:rPr>
          <w:rFonts w:ascii="Times New Roman" w:eastAsia="Times New Roman" w:hAnsi="Times New Roman" w:cs="Times New Roman"/>
          <w:sz w:val="24"/>
          <w:szCs w:val="20"/>
        </w:rPr>
        <w:t>tiecīgo tiesību aktu ieviešanai praksē</w:t>
      </w:r>
      <w:r w:rsidRPr="003D55D6">
        <w:rPr>
          <w:rFonts w:ascii="Times New Roman" w:eastAsia="Times New Roman" w:hAnsi="Times New Roman" w:cs="Times New Roman"/>
          <w:sz w:val="24"/>
          <w:szCs w:val="20"/>
        </w:rPr>
        <w:t xml:space="preserve">. </w:t>
      </w:r>
    </w:p>
    <w:p w:rsidR="00BE6114" w:rsidRDefault="003D55D6" w:rsidP="00807E9B">
      <w:pPr>
        <w:spacing w:before="160" w:after="160"/>
        <w:jc w:val="both"/>
        <w:rPr>
          <w:rFonts w:ascii="Times New Roman" w:eastAsia="Times New Roman" w:hAnsi="Times New Roman" w:cs="Times New Roman"/>
          <w:sz w:val="24"/>
          <w:szCs w:val="24"/>
        </w:rPr>
      </w:pPr>
      <w:r w:rsidRPr="00BE6114">
        <w:rPr>
          <w:rFonts w:ascii="Times New Roman" w:eastAsia="Times New Roman" w:hAnsi="Times New Roman" w:cs="Times New Roman"/>
          <w:sz w:val="24"/>
          <w:szCs w:val="20"/>
        </w:rPr>
        <w:t>Ņemot vērā šobrīd sasniegto</w:t>
      </w:r>
      <w:r>
        <w:rPr>
          <w:rFonts w:ascii="Times New Roman" w:eastAsia="Times New Roman" w:hAnsi="Times New Roman" w:cs="Times New Roman"/>
          <w:sz w:val="24"/>
          <w:szCs w:val="20"/>
        </w:rPr>
        <w:t xml:space="preserve"> līmeni ES integrācijas procesā uzņēmējdarbības likumdošanas jomā</w:t>
      </w:r>
      <w:r w:rsidRPr="00BE6114">
        <w:rPr>
          <w:rFonts w:ascii="Times New Roman" w:eastAsia="Times New Roman" w:hAnsi="Times New Roman" w:cs="Times New Roman"/>
          <w:sz w:val="24"/>
          <w:szCs w:val="20"/>
        </w:rPr>
        <w:t xml:space="preserve">, EK rekomendē uzsākt sarunas par </w:t>
      </w:r>
      <w:r>
        <w:rPr>
          <w:rFonts w:ascii="Times New Roman" w:eastAsia="Times New Roman" w:hAnsi="Times New Roman" w:cs="Times New Roman"/>
          <w:sz w:val="24"/>
          <w:szCs w:val="20"/>
        </w:rPr>
        <w:t>6</w:t>
      </w:r>
      <w:r w:rsidRPr="00BE6114">
        <w:rPr>
          <w:rFonts w:ascii="Times New Roman" w:eastAsia="Times New Roman" w:hAnsi="Times New Roman" w:cs="Times New Roman"/>
          <w:sz w:val="24"/>
          <w:szCs w:val="20"/>
        </w:rPr>
        <w:t>. sadaļu.</w:t>
      </w:r>
      <w:r w:rsidRPr="003D55D6">
        <w:rPr>
          <w:rFonts w:ascii="Times New Roman" w:eastAsia="Times New Roman" w:hAnsi="Times New Roman" w:cs="Times New Roman"/>
          <w:sz w:val="24"/>
          <w:szCs w:val="20"/>
        </w:rPr>
        <w:t xml:space="preserve"> </w:t>
      </w:r>
      <w:r w:rsidRPr="00BE6114">
        <w:rPr>
          <w:rFonts w:ascii="Times New Roman" w:eastAsia="Times New Roman" w:hAnsi="Times New Roman" w:cs="Times New Roman"/>
          <w:sz w:val="24"/>
          <w:szCs w:val="20"/>
        </w:rPr>
        <w:t xml:space="preserve">Vienlaikus EK ierosina, ka sadaļu </w:t>
      </w:r>
      <w:r w:rsidRPr="00BE6114">
        <w:rPr>
          <w:rFonts w:ascii="Times New Roman" w:eastAsia="Times New Roman" w:hAnsi="Times New Roman" w:cs="Times New Roman"/>
          <w:sz w:val="24"/>
          <w:szCs w:val="24"/>
        </w:rPr>
        <w:t xml:space="preserve">būs iespējams provizoriski slēgt pēc tam, kad tiks izpildīti </w:t>
      </w:r>
      <w:r>
        <w:rPr>
          <w:rFonts w:ascii="Times New Roman" w:eastAsia="Times New Roman" w:hAnsi="Times New Roman" w:cs="Times New Roman"/>
          <w:sz w:val="24"/>
          <w:szCs w:val="24"/>
        </w:rPr>
        <w:t xml:space="preserve">4 </w:t>
      </w:r>
      <w:r w:rsidRPr="00BE6114">
        <w:rPr>
          <w:rFonts w:ascii="Times New Roman" w:eastAsia="Times New Roman" w:hAnsi="Times New Roman" w:cs="Times New Roman"/>
          <w:sz w:val="24"/>
          <w:szCs w:val="24"/>
        </w:rPr>
        <w:t>slēgšanas nosacījumi</w:t>
      </w:r>
      <w:r>
        <w:rPr>
          <w:rFonts w:ascii="Times New Roman" w:eastAsia="Times New Roman" w:hAnsi="Times New Roman" w:cs="Times New Roman"/>
          <w:sz w:val="24"/>
          <w:szCs w:val="24"/>
        </w:rPr>
        <w:t xml:space="preserve"> (Kapitāla tirgus līguma apstiprināšana, Uzņēmējdarbības organizācijas </w:t>
      </w:r>
      <w:r w:rsidR="00807E9B">
        <w:rPr>
          <w:rFonts w:ascii="Times New Roman" w:eastAsia="Times New Roman" w:hAnsi="Times New Roman" w:cs="Times New Roman"/>
          <w:sz w:val="24"/>
          <w:szCs w:val="24"/>
        </w:rPr>
        <w:t xml:space="preserve">likuma apstiprināšana, direktīvas par pārņemšanas piedāvājumiem ieviešana, </w:t>
      </w:r>
      <w:r w:rsidR="00807E9B" w:rsidRPr="00807E9B">
        <w:rPr>
          <w:rFonts w:ascii="Times New Roman" w:eastAsia="Times New Roman" w:hAnsi="Times New Roman" w:cs="Times New Roman"/>
          <w:i/>
          <w:sz w:val="24"/>
          <w:szCs w:val="24"/>
        </w:rPr>
        <w:t>acquis</w:t>
      </w:r>
      <w:r w:rsidR="00807E9B">
        <w:rPr>
          <w:rFonts w:ascii="Times New Roman" w:eastAsia="Times New Roman" w:hAnsi="Times New Roman" w:cs="Times New Roman"/>
          <w:sz w:val="24"/>
          <w:szCs w:val="24"/>
        </w:rPr>
        <w:t xml:space="preserve"> ieviešana grāmatvedības un audita jomā.</w:t>
      </w:r>
    </w:p>
    <w:p w:rsidR="00807E9B" w:rsidRDefault="00807E9B" w:rsidP="00807E9B">
      <w:pPr>
        <w:spacing w:before="160" w:after="160"/>
        <w:jc w:val="both"/>
        <w:rPr>
          <w:rFonts w:ascii="Times New Roman" w:eastAsia="Times New Roman" w:hAnsi="Times New Roman" w:cs="Times New Roman"/>
          <w:sz w:val="24"/>
          <w:szCs w:val="24"/>
          <w:u w:val="single"/>
        </w:rPr>
      </w:pPr>
    </w:p>
    <w:p w:rsidR="00BE6114" w:rsidRPr="00BE6114" w:rsidRDefault="00BE6114" w:rsidP="00807E9B">
      <w:pPr>
        <w:spacing w:before="160" w:after="160"/>
        <w:jc w:val="both"/>
        <w:rPr>
          <w:rFonts w:ascii="Times New Roman" w:eastAsia="Times New Roman" w:hAnsi="Times New Roman" w:cs="Times New Roman"/>
          <w:sz w:val="24"/>
          <w:szCs w:val="24"/>
          <w:u w:val="single"/>
        </w:rPr>
      </w:pPr>
      <w:r w:rsidRPr="00BE6114">
        <w:rPr>
          <w:rFonts w:ascii="Times New Roman" w:eastAsia="Times New Roman" w:hAnsi="Times New Roman" w:cs="Times New Roman"/>
          <w:sz w:val="24"/>
          <w:szCs w:val="24"/>
          <w:u w:val="single"/>
        </w:rPr>
        <w:t xml:space="preserve">23. </w:t>
      </w:r>
      <w:r w:rsidR="00466D40">
        <w:rPr>
          <w:rFonts w:ascii="Times New Roman" w:eastAsia="Times New Roman" w:hAnsi="Times New Roman" w:cs="Times New Roman"/>
          <w:sz w:val="24"/>
          <w:szCs w:val="24"/>
          <w:u w:val="single"/>
        </w:rPr>
        <w:t xml:space="preserve">sadaļa Tiesu vara un pamattiesības </w:t>
      </w:r>
      <w:r w:rsidRPr="00BE6114">
        <w:rPr>
          <w:rFonts w:ascii="Times New Roman" w:eastAsia="Times New Roman" w:hAnsi="Times New Roman" w:cs="Times New Roman"/>
          <w:sz w:val="24"/>
          <w:szCs w:val="24"/>
          <w:u w:val="single"/>
        </w:rPr>
        <w:t xml:space="preserve">un 24. </w:t>
      </w:r>
      <w:r w:rsidR="00466D40">
        <w:rPr>
          <w:rFonts w:ascii="Times New Roman" w:eastAsia="Times New Roman" w:hAnsi="Times New Roman" w:cs="Times New Roman"/>
          <w:sz w:val="24"/>
          <w:szCs w:val="24"/>
          <w:u w:val="single"/>
        </w:rPr>
        <w:t>s</w:t>
      </w:r>
      <w:r w:rsidRPr="00BE6114">
        <w:rPr>
          <w:rFonts w:ascii="Times New Roman" w:eastAsia="Times New Roman" w:hAnsi="Times New Roman" w:cs="Times New Roman"/>
          <w:sz w:val="24"/>
          <w:szCs w:val="24"/>
          <w:u w:val="single"/>
        </w:rPr>
        <w:t>adaļa</w:t>
      </w:r>
      <w:r w:rsidR="00466D40">
        <w:rPr>
          <w:rFonts w:ascii="Times New Roman" w:eastAsia="Times New Roman" w:hAnsi="Times New Roman" w:cs="Times New Roman"/>
          <w:sz w:val="24"/>
          <w:szCs w:val="24"/>
          <w:u w:val="single"/>
        </w:rPr>
        <w:t xml:space="preserve"> Tieslietas, brīvība un drošība</w:t>
      </w:r>
    </w:p>
    <w:p w:rsidR="00561395" w:rsidRDefault="00F42409" w:rsidP="00807E9B">
      <w:pPr>
        <w:spacing w:before="160" w:after="160"/>
        <w:jc w:val="both"/>
        <w:rPr>
          <w:rFonts w:ascii="Times New Roman" w:eastAsia="Times New Roman" w:hAnsi="Times New Roman" w:cs="Times New Roman"/>
          <w:sz w:val="24"/>
          <w:szCs w:val="24"/>
        </w:rPr>
      </w:pPr>
      <w:r w:rsidRPr="00F42409">
        <w:rPr>
          <w:rFonts w:ascii="Times New Roman" w:eastAsia="Times New Roman" w:hAnsi="Times New Roman" w:cs="Times New Roman"/>
          <w:sz w:val="24"/>
          <w:szCs w:val="24"/>
        </w:rPr>
        <w:t xml:space="preserve">Uzsākot ES pievienošanās sarunas ar Melnkalni, tika aizsākta jauna </w:t>
      </w:r>
      <w:r w:rsidR="00466D40">
        <w:rPr>
          <w:rFonts w:ascii="Times New Roman" w:eastAsia="Times New Roman" w:hAnsi="Times New Roman" w:cs="Times New Roman"/>
          <w:sz w:val="24"/>
          <w:szCs w:val="24"/>
        </w:rPr>
        <w:t>prakse, kas paredz problemātiskākās</w:t>
      </w:r>
      <w:r w:rsidRPr="00F42409">
        <w:rPr>
          <w:rFonts w:ascii="Times New Roman" w:eastAsia="Times New Roman" w:hAnsi="Times New Roman" w:cs="Times New Roman"/>
          <w:sz w:val="24"/>
          <w:szCs w:val="24"/>
        </w:rPr>
        <w:t xml:space="preserve"> sarunu sadaļas (23. sadaļa Tiesu vara un pamattiesības un 24. sadaļa Tieslietas, brīvība un drošība) atvērt jau sarunu sākumposmā. Jaunā pieeja paredz minētajām sadaļām veltīt īpašu uzmanību visu pievienošanās sarunu vešanas laiku, veicot nepārtrauktu un skrupulozu uzraudzību (t.sk. novērtēšanas misijas) ar mērķi izvērtēt</w:t>
      </w:r>
      <w:r w:rsidRPr="00561395">
        <w:rPr>
          <w:rFonts w:ascii="Times New Roman" w:eastAsia="Times New Roman" w:hAnsi="Times New Roman" w:cs="Times New Roman"/>
          <w:sz w:val="24"/>
          <w:szCs w:val="24"/>
        </w:rPr>
        <w:t xml:space="preserve"> </w:t>
      </w:r>
      <w:r w:rsidRPr="00F42409">
        <w:rPr>
          <w:rFonts w:ascii="Times New Roman" w:eastAsia="Times New Roman" w:hAnsi="Times New Roman" w:cs="Times New Roman"/>
          <w:sz w:val="24"/>
          <w:szCs w:val="24"/>
        </w:rPr>
        <w:t>progresu</w:t>
      </w:r>
      <w:r w:rsidRPr="00561395">
        <w:rPr>
          <w:rFonts w:ascii="Times New Roman" w:eastAsia="Times New Roman" w:hAnsi="Times New Roman" w:cs="Times New Roman"/>
          <w:sz w:val="24"/>
          <w:szCs w:val="24"/>
        </w:rPr>
        <w:t xml:space="preserve"> </w:t>
      </w:r>
      <w:r w:rsidRPr="009079E5">
        <w:rPr>
          <w:rFonts w:ascii="Times New Roman" w:eastAsia="Times New Roman" w:hAnsi="Times New Roman" w:cs="Times New Roman"/>
          <w:i/>
          <w:sz w:val="24"/>
          <w:szCs w:val="24"/>
        </w:rPr>
        <w:t>acquis</w:t>
      </w:r>
      <w:r w:rsidRPr="00F42409">
        <w:rPr>
          <w:rFonts w:ascii="Times New Roman" w:eastAsia="Times New Roman" w:hAnsi="Times New Roman" w:cs="Times New Roman"/>
          <w:sz w:val="24"/>
          <w:szCs w:val="24"/>
        </w:rPr>
        <w:t xml:space="preserve"> ieviešanā un rīcības plāna savlaicīgā un korektā īstenošanā.</w:t>
      </w:r>
      <w:r w:rsidR="00561395">
        <w:rPr>
          <w:rFonts w:ascii="Times New Roman" w:eastAsia="Times New Roman" w:hAnsi="Times New Roman" w:cs="Times New Roman"/>
          <w:sz w:val="24"/>
          <w:szCs w:val="24"/>
        </w:rPr>
        <w:t xml:space="preserve"> </w:t>
      </w:r>
    </w:p>
    <w:p w:rsidR="00561395" w:rsidRDefault="00F42409" w:rsidP="00807E9B">
      <w:pPr>
        <w:spacing w:before="16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 g. 2. augustā EK nāca klajā ar izvērtējuma ziņojumu, konstatējot, ka Melnkalnes sagatavotie rīcības plāni 23. un 24. sadaļas jautājumos</w:t>
      </w:r>
      <w:r w:rsidR="00B14C61">
        <w:rPr>
          <w:rFonts w:ascii="Times New Roman" w:eastAsia="Times New Roman" w:hAnsi="Times New Roman" w:cs="Times New Roman"/>
          <w:sz w:val="24"/>
          <w:szCs w:val="24"/>
        </w:rPr>
        <w:t xml:space="preserve"> atbilst noteiktajām prasībām. </w:t>
      </w:r>
      <w:r>
        <w:rPr>
          <w:rFonts w:ascii="Times New Roman" w:eastAsia="Times New Roman" w:hAnsi="Times New Roman" w:cs="Times New Roman"/>
          <w:sz w:val="24"/>
          <w:szCs w:val="24"/>
        </w:rPr>
        <w:t xml:space="preserve">Attiecīgi </w:t>
      </w:r>
      <w:r w:rsidRPr="00561395">
        <w:rPr>
          <w:rFonts w:ascii="Times New Roman" w:eastAsia="Times New Roman" w:hAnsi="Times New Roman" w:cs="Times New Roman"/>
          <w:sz w:val="24"/>
          <w:szCs w:val="24"/>
        </w:rPr>
        <w:t xml:space="preserve">EK uzskata, ka Melnkalne ir izpildījusi sadaļas atvēršanas nosacījumus un rekomendē uzsākt ES pievienošanās sarunas par </w:t>
      </w:r>
      <w:r w:rsidR="00466D40">
        <w:rPr>
          <w:rFonts w:ascii="Times New Roman" w:eastAsia="Times New Roman" w:hAnsi="Times New Roman" w:cs="Times New Roman"/>
          <w:sz w:val="24"/>
          <w:szCs w:val="24"/>
        </w:rPr>
        <w:t xml:space="preserve">23. un </w:t>
      </w:r>
      <w:r w:rsidRPr="00561395">
        <w:rPr>
          <w:rFonts w:ascii="Times New Roman" w:eastAsia="Times New Roman" w:hAnsi="Times New Roman" w:cs="Times New Roman"/>
          <w:sz w:val="24"/>
          <w:szCs w:val="24"/>
        </w:rPr>
        <w:t xml:space="preserve">24. sadaļas jautājumiem. </w:t>
      </w:r>
    </w:p>
    <w:p w:rsidR="00F42409" w:rsidRPr="00B14C61" w:rsidRDefault="00B14C61" w:rsidP="00807E9B">
      <w:pPr>
        <w:spacing w:before="16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Vienlaikus </w:t>
      </w:r>
      <w:r w:rsidRPr="00275951">
        <w:rPr>
          <w:rFonts w:ascii="Times New Roman" w:eastAsia="Times New Roman" w:hAnsi="Times New Roman" w:cs="Times New Roman"/>
          <w:sz w:val="24"/>
          <w:szCs w:val="24"/>
        </w:rPr>
        <w:t xml:space="preserve">Melnkalnei </w:t>
      </w:r>
      <w:r>
        <w:rPr>
          <w:rFonts w:ascii="Times New Roman" w:eastAsia="Times New Roman" w:hAnsi="Times New Roman" w:cs="Times New Roman"/>
          <w:sz w:val="24"/>
          <w:szCs w:val="24"/>
        </w:rPr>
        <w:t>turpmākajā sarunu procesā 23. un 24. sadaļu aptvertajās jomās</w:t>
      </w:r>
      <w:r w:rsidRPr="00275951">
        <w:rPr>
          <w:rFonts w:ascii="Times New Roman" w:eastAsia="Times New Roman" w:hAnsi="Times New Roman" w:cs="Times New Roman"/>
          <w:sz w:val="24"/>
          <w:szCs w:val="24"/>
        </w:rPr>
        <w:t xml:space="preserve"> jāspēj pārliecinoši </w:t>
      </w:r>
      <w:r w:rsidR="00C7507F">
        <w:rPr>
          <w:rFonts w:ascii="Times New Roman" w:eastAsia="Times New Roman" w:hAnsi="Times New Roman" w:cs="Times New Roman"/>
          <w:sz w:val="24"/>
          <w:szCs w:val="24"/>
        </w:rPr>
        <w:t xml:space="preserve">un konsekventi </w:t>
      </w:r>
      <w:r w:rsidRPr="00275951">
        <w:rPr>
          <w:rFonts w:ascii="Times New Roman" w:eastAsia="Times New Roman" w:hAnsi="Times New Roman" w:cs="Times New Roman"/>
          <w:sz w:val="24"/>
          <w:szCs w:val="24"/>
        </w:rPr>
        <w:t>demonstrēt konkrētus sasniegumus</w:t>
      </w:r>
      <w:r>
        <w:rPr>
          <w:rFonts w:ascii="Times New Roman" w:eastAsia="Times New Roman" w:hAnsi="Times New Roman" w:cs="Times New Roman"/>
          <w:sz w:val="24"/>
          <w:szCs w:val="24"/>
        </w:rPr>
        <w:t>. 23. sadaļā vislielākās pūles jāvelta</w:t>
      </w:r>
      <w:r w:rsidRPr="00B14C61">
        <w:rPr>
          <w:rFonts w:ascii="Times New Roman" w:eastAsia="Times New Roman" w:hAnsi="Times New Roman" w:cs="Times New Roman"/>
          <w:sz w:val="24"/>
          <w:szCs w:val="24"/>
        </w:rPr>
        <w:t xml:space="preserve"> jautājumiem, kas saistīti ar tiesu varas neatkarību, atskaitīšanās sistēmu un efektivitāti, kā arī koruptīvā riska mazināšanai un korupcijas apkarošanai.</w:t>
      </w:r>
      <w:r>
        <w:rPr>
          <w:rFonts w:ascii="Times New Roman" w:eastAsia="Times New Roman" w:hAnsi="Times New Roman" w:cs="Times New Roman"/>
          <w:sz w:val="24"/>
          <w:szCs w:val="24"/>
        </w:rPr>
        <w:t xml:space="preserve"> Savukārt 24. sadaļā lielākā uzmanība</w:t>
      </w:r>
      <w:r w:rsidRPr="002759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jāvelta</w:t>
      </w:r>
      <w:r w:rsidRPr="00275951">
        <w:rPr>
          <w:rFonts w:ascii="Times New Roman" w:eastAsia="Times New Roman" w:hAnsi="Times New Roman" w:cs="Times New Roman"/>
          <w:sz w:val="24"/>
          <w:szCs w:val="24"/>
        </w:rPr>
        <w:t xml:space="preserve"> spējai efektīvi apkarot organizēto noziedzību un izskaust tās infiltrāciju tiesu sistēmā, attīstīt spēcīgu un integrētu robežu aizsardzības sistēmu, kā arī kontrolēt patvēruma un migrācijas plūsmu saskaņā ar starptautiskajiem standartiem un ES </w:t>
      </w:r>
      <w:r w:rsidRPr="009079E5">
        <w:rPr>
          <w:rFonts w:ascii="Times New Roman" w:eastAsia="Times New Roman" w:hAnsi="Times New Roman" w:cs="Times New Roman"/>
          <w:i/>
          <w:sz w:val="24"/>
          <w:szCs w:val="24"/>
        </w:rPr>
        <w:t>acquis</w:t>
      </w:r>
      <w:r w:rsidRPr="00275951">
        <w:rPr>
          <w:rFonts w:ascii="Times New Roman" w:eastAsia="Times New Roman" w:hAnsi="Times New Roman" w:cs="Times New Roman"/>
          <w:sz w:val="24"/>
          <w:szCs w:val="24"/>
        </w:rPr>
        <w:t>.</w:t>
      </w:r>
      <w:r w:rsidR="00561395">
        <w:rPr>
          <w:rFonts w:ascii="Times New Roman" w:eastAsia="Times New Roman" w:hAnsi="Times New Roman" w:cs="Times New Roman"/>
          <w:sz w:val="24"/>
          <w:szCs w:val="24"/>
        </w:rPr>
        <w:t xml:space="preserve"> Attiecīgi EK ierosina Melnkalnei </w:t>
      </w:r>
      <w:r w:rsidR="00561395" w:rsidRPr="00561395">
        <w:rPr>
          <w:rFonts w:ascii="Times New Roman" w:eastAsia="Times New Roman" w:hAnsi="Times New Roman" w:cs="Times New Roman"/>
          <w:sz w:val="24"/>
          <w:szCs w:val="24"/>
        </w:rPr>
        <w:t xml:space="preserve">noteikt 45 starpposma nosacījumus 23. </w:t>
      </w:r>
      <w:r w:rsidR="00561395">
        <w:rPr>
          <w:rFonts w:ascii="Times New Roman" w:eastAsia="Times New Roman" w:hAnsi="Times New Roman" w:cs="Times New Roman"/>
          <w:sz w:val="24"/>
          <w:szCs w:val="24"/>
        </w:rPr>
        <w:t>s</w:t>
      </w:r>
      <w:r w:rsidR="00561395" w:rsidRPr="00561395">
        <w:rPr>
          <w:rFonts w:ascii="Times New Roman" w:eastAsia="Times New Roman" w:hAnsi="Times New Roman" w:cs="Times New Roman"/>
          <w:sz w:val="24"/>
          <w:szCs w:val="24"/>
        </w:rPr>
        <w:t xml:space="preserve">adaļas </w:t>
      </w:r>
      <w:r w:rsidR="00937A5A">
        <w:rPr>
          <w:rFonts w:ascii="Times New Roman" w:eastAsia="Times New Roman" w:hAnsi="Times New Roman" w:cs="Times New Roman"/>
          <w:sz w:val="24"/>
          <w:szCs w:val="24"/>
        </w:rPr>
        <w:t>jautājumos un 38</w:t>
      </w:r>
      <w:r w:rsidR="00561395" w:rsidRPr="00561395">
        <w:rPr>
          <w:rFonts w:ascii="Times New Roman" w:eastAsia="Times New Roman" w:hAnsi="Times New Roman" w:cs="Times New Roman"/>
          <w:sz w:val="24"/>
          <w:szCs w:val="24"/>
        </w:rPr>
        <w:t xml:space="preserve"> starpposma nosacījumus 24. sadaļas jautājumos.</w:t>
      </w:r>
    </w:p>
    <w:p w:rsidR="00C9005D" w:rsidRPr="00561395" w:rsidRDefault="00F42409" w:rsidP="00807E9B">
      <w:pPr>
        <w:spacing w:before="16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ES kopējo nostāju projektiem</w:t>
      </w:r>
      <w:r w:rsidR="00C9005D" w:rsidRPr="005741D7">
        <w:rPr>
          <w:rFonts w:ascii="Times New Roman" w:eastAsia="Times New Roman" w:hAnsi="Times New Roman" w:cs="Times New Roman"/>
          <w:sz w:val="24"/>
          <w:szCs w:val="24"/>
        </w:rPr>
        <w:t xml:space="preserve"> piev</w:t>
      </w:r>
      <w:r>
        <w:rPr>
          <w:rFonts w:ascii="Times New Roman" w:eastAsia="Times New Roman" w:hAnsi="Times New Roman" w:cs="Times New Roman"/>
          <w:sz w:val="24"/>
          <w:szCs w:val="24"/>
        </w:rPr>
        <w:t>ienošanās sarunu ar Melnkalni 5.</w:t>
      </w:r>
      <w:r w:rsidR="00561395">
        <w:rPr>
          <w:rFonts w:ascii="Times New Roman" w:eastAsia="Times New Roman" w:hAnsi="Times New Roman" w:cs="Times New Roman"/>
          <w:sz w:val="24"/>
          <w:szCs w:val="24"/>
        </w:rPr>
        <w:t xml:space="preserve"> sadaļā Valsts iepirkums</w:t>
      </w:r>
      <w:r>
        <w:rPr>
          <w:rFonts w:ascii="Times New Roman" w:eastAsia="Times New Roman" w:hAnsi="Times New Roman" w:cs="Times New Roman"/>
          <w:sz w:val="24"/>
          <w:szCs w:val="24"/>
        </w:rPr>
        <w:t>, 6.</w:t>
      </w:r>
      <w:r w:rsidR="00561395">
        <w:rPr>
          <w:rFonts w:ascii="Times New Roman" w:eastAsia="Times New Roman" w:hAnsi="Times New Roman" w:cs="Times New Roman"/>
          <w:sz w:val="24"/>
          <w:szCs w:val="24"/>
        </w:rPr>
        <w:t xml:space="preserve"> sadaļā Uzņēmējdarbības likumdošana</w:t>
      </w:r>
      <w:r>
        <w:rPr>
          <w:rFonts w:ascii="Times New Roman" w:eastAsia="Times New Roman" w:hAnsi="Times New Roman" w:cs="Times New Roman"/>
          <w:sz w:val="24"/>
          <w:szCs w:val="24"/>
        </w:rPr>
        <w:t xml:space="preserve">, 23. </w:t>
      </w:r>
      <w:r w:rsidR="00561395">
        <w:rPr>
          <w:rFonts w:ascii="Times New Roman" w:eastAsia="Times New Roman" w:hAnsi="Times New Roman" w:cs="Times New Roman"/>
          <w:sz w:val="24"/>
          <w:szCs w:val="24"/>
        </w:rPr>
        <w:t xml:space="preserve">sadaļā Tiesu vara un pamattiesības </w:t>
      </w:r>
      <w:r>
        <w:rPr>
          <w:rFonts w:ascii="Times New Roman" w:eastAsia="Times New Roman" w:hAnsi="Times New Roman" w:cs="Times New Roman"/>
          <w:sz w:val="24"/>
          <w:szCs w:val="24"/>
        </w:rPr>
        <w:t xml:space="preserve">un 24. </w:t>
      </w:r>
      <w:r w:rsidR="00561395">
        <w:rPr>
          <w:rFonts w:ascii="Times New Roman" w:eastAsia="Times New Roman" w:hAnsi="Times New Roman" w:cs="Times New Roman"/>
          <w:sz w:val="24"/>
          <w:szCs w:val="24"/>
        </w:rPr>
        <w:t>s</w:t>
      </w:r>
      <w:r>
        <w:rPr>
          <w:rFonts w:ascii="Times New Roman" w:eastAsia="Times New Roman" w:hAnsi="Times New Roman" w:cs="Times New Roman"/>
          <w:sz w:val="24"/>
          <w:szCs w:val="24"/>
        </w:rPr>
        <w:t>adaļā</w:t>
      </w:r>
      <w:r w:rsidR="00561395">
        <w:rPr>
          <w:rFonts w:ascii="Times New Roman" w:eastAsia="Times New Roman" w:hAnsi="Times New Roman" w:cs="Times New Roman"/>
          <w:sz w:val="24"/>
          <w:szCs w:val="24"/>
        </w:rPr>
        <w:t xml:space="preserve"> Tieslietas, brīvība un drošība</w:t>
      </w:r>
      <w:r>
        <w:rPr>
          <w:rFonts w:ascii="Times New Roman" w:eastAsia="Times New Roman" w:hAnsi="Times New Roman" w:cs="Times New Roman"/>
          <w:sz w:val="24"/>
          <w:szCs w:val="24"/>
        </w:rPr>
        <w:t xml:space="preserve"> </w:t>
      </w:r>
      <w:r w:rsidR="00C9005D" w:rsidRPr="005741D7">
        <w:rPr>
          <w:rFonts w:ascii="Times New Roman" w:eastAsia="Times New Roman" w:hAnsi="Times New Roman" w:cs="Times New Roman"/>
          <w:sz w:val="24"/>
          <w:szCs w:val="24"/>
        </w:rPr>
        <w:t>ir sagatavota</w:t>
      </w:r>
      <w:r>
        <w:rPr>
          <w:rFonts w:ascii="Times New Roman" w:eastAsia="Times New Roman" w:hAnsi="Times New Roman" w:cs="Times New Roman"/>
          <w:sz w:val="24"/>
          <w:szCs w:val="24"/>
        </w:rPr>
        <w:t>s</w:t>
      </w:r>
      <w:r w:rsidR="00C9005D" w:rsidRPr="005741D7">
        <w:rPr>
          <w:rFonts w:ascii="Times New Roman" w:eastAsia="Times New Roman" w:hAnsi="Times New Roman" w:cs="Times New Roman"/>
          <w:sz w:val="24"/>
          <w:szCs w:val="24"/>
        </w:rPr>
        <w:t xml:space="preserve"> Latvijas nacionālā</w:t>
      </w:r>
      <w:r>
        <w:rPr>
          <w:rFonts w:ascii="Times New Roman" w:eastAsia="Times New Roman" w:hAnsi="Times New Roman" w:cs="Times New Roman"/>
          <w:sz w:val="24"/>
          <w:szCs w:val="24"/>
        </w:rPr>
        <w:t>s</w:t>
      </w:r>
      <w:r w:rsidR="00C9005D" w:rsidRPr="005741D7">
        <w:rPr>
          <w:rFonts w:ascii="Times New Roman" w:eastAsia="Times New Roman" w:hAnsi="Times New Roman" w:cs="Times New Roman"/>
          <w:sz w:val="24"/>
          <w:szCs w:val="24"/>
        </w:rPr>
        <w:t xml:space="preserve"> pozīcija</w:t>
      </w:r>
      <w:r>
        <w:rPr>
          <w:rFonts w:ascii="Times New Roman" w:eastAsia="Times New Roman" w:hAnsi="Times New Roman" w:cs="Times New Roman"/>
          <w:sz w:val="24"/>
          <w:szCs w:val="24"/>
        </w:rPr>
        <w:t>s</w:t>
      </w:r>
      <w:r w:rsidR="00C9005D" w:rsidRPr="005741D7">
        <w:rPr>
          <w:rFonts w:ascii="Times New Roman" w:eastAsia="Times New Roman" w:hAnsi="Times New Roman" w:cs="Times New Roman"/>
          <w:sz w:val="24"/>
          <w:szCs w:val="24"/>
        </w:rPr>
        <w:t>. Par</w:t>
      </w:r>
      <w:r w:rsidR="00C9005D" w:rsidRPr="00561395">
        <w:rPr>
          <w:rFonts w:ascii="Times New Roman" w:eastAsia="Times New Roman" w:hAnsi="Times New Roman" w:cs="Times New Roman"/>
          <w:sz w:val="24"/>
          <w:szCs w:val="24"/>
        </w:rPr>
        <w:t xml:space="preserve"> ES pievienošanās sarunu ar Melnkalni </w:t>
      </w:r>
      <w:r w:rsidRPr="00561395">
        <w:rPr>
          <w:rFonts w:ascii="Times New Roman" w:eastAsia="Times New Roman" w:hAnsi="Times New Roman" w:cs="Times New Roman"/>
          <w:sz w:val="24"/>
          <w:szCs w:val="24"/>
        </w:rPr>
        <w:t>atvēršanu 5.</w:t>
      </w:r>
      <w:r w:rsidR="008E5CF3">
        <w:rPr>
          <w:rFonts w:ascii="Times New Roman" w:eastAsia="Times New Roman" w:hAnsi="Times New Roman" w:cs="Times New Roman"/>
          <w:sz w:val="24"/>
          <w:szCs w:val="24"/>
        </w:rPr>
        <w:t>,</w:t>
      </w:r>
      <w:r w:rsidRPr="00561395">
        <w:rPr>
          <w:rFonts w:ascii="Times New Roman" w:eastAsia="Times New Roman" w:hAnsi="Times New Roman" w:cs="Times New Roman"/>
          <w:sz w:val="24"/>
          <w:szCs w:val="24"/>
        </w:rPr>
        <w:t xml:space="preserve"> 6., 23. un 24. sadaļā </w:t>
      </w:r>
      <w:r w:rsidR="00C9005D" w:rsidRPr="00561395">
        <w:rPr>
          <w:rFonts w:ascii="Times New Roman" w:eastAsia="Times New Roman" w:hAnsi="Times New Roman" w:cs="Times New Roman"/>
          <w:sz w:val="24"/>
          <w:szCs w:val="24"/>
        </w:rPr>
        <w:t>lems Starpvaldību konference</w:t>
      </w:r>
      <w:r w:rsidRPr="00561395">
        <w:rPr>
          <w:rFonts w:ascii="Times New Roman" w:eastAsia="Times New Roman" w:hAnsi="Times New Roman" w:cs="Times New Roman"/>
          <w:sz w:val="24"/>
          <w:szCs w:val="24"/>
        </w:rPr>
        <w:t xml:space="preserve"> (plānota 2013. gada 18. decembrī</w:t>
      </w:r>
      <w:r w:rsidR="00C9005D" w:rsidRPr="00561395">
        <w:rPr>
          <w:rFonts w:ascii="Times New Roman" w:eastAsia="Times New Roman" w:hAnsi="Times New Roman" w:cs="Times New Roman"/>
          <w:sz w:val="24"/>
          <w:szCs w:val="24"/>
        </w:rPr>
        <w:t xml:space="preserve"> Briselē). </w:t>
      </w:r>
    </w:p>
    <w:p w:rsidR="00C9005D" w:rsidRPr="005741D7" w:rsidRDefault="00C9005D" w:rsidP="00807E9B">
      <w:pPr>
        <w:spacing w:after="0"/>
        <w:jc w:val="both"/>
        <w:rPr>
          <w:rFonts w:ascii="Times New Roman" w:eastAsia="Times New Roman" w:hAnsi="Times New Roman" w:cs="Times New Roman"/>
          <w:bCs/>
          <w:sz w:val="24"/>
          <w:szCs w:val="20"/>
          <w:u w:val="single"/>
        </w:rPr>
      </w:pPr>
    </w:p>
    <w:p w:rsidR="00807E9B" w:rsidRDefault="00807E9B" w:rsidP="00807E9B">
      <w:pPr>
        <w:spacing w:after="0"/>
        <w:jc w:val="both"/>
        <w:rPr>
          <w:rFonts w:ascii="Times New Roman" w:eastAsia="Times New Roman" w:hAnsi="Times New Roman" w:cs="Times New Roman"/>
          <w:bCs/>
          <w:sz w:val="24"/>
          <w:szCs w:val="20"/>
          <w:u w:val="single"/>
        </w:rPr>
      </w:pPr>
    </w:p>
    <w:p w:rsidR="00C9005D" w:rsidRPr="005741D7" w:rsidRDefault="00C9005D" w:rsidP="00807E9B">
      <w:pPr>
        <w:spacing w:after="0"/>
        <w:jc w:val="both"/>
        <w:rPr>
          <w:rFonts w:ascii="Times New Roman" w:eastAsia="Times New Roman" w:hAnsi="Times New Roman" w:cs="Times New Roman"/>
          <w:bCs/>
          <w:sz w:val="24"/>
          <w:szCs w:val="20"/>
        </w:rPr>
      </w:pPr>
      <w:r w:rsidRPr="005741D7">
        <w:rPr>
          <w:rFonts w:ascii="Times New Roman" w:eastAsia="Times New Roman" w:hAnsi="Times New Roman" w:cs="Times New Roman"/>
          <w:bCs/>
          <w:sz w:val="24"/>
          <w:szCs w:val="20"/>
          <w:u w:val="single"/>
        </w:rPr>
        <w:t>Latvijas pozīcija</w:t>
      </w:r>
      <w:r w:rsidR="00F42409">
        <w:rPr>
          <w:rFonts w:ascii="Times New Roman" w:eastAsia="Times New Roman" w:hAnsi="Times New Roman" w:cs="Times New Roman"/>
          <w:bCs/>
          <w:sz w:val="24"/>
          <w:szCs w:val="20"/>
        </w:rPr>
        <w:t xml:space="preserve">: </w:t>
      </w:r>
    </w:p>
    <w:p w:rsidR="00C9005D" w:rsidRPr="00F42409" w:rsidRDefault="00C9005D" w:rsidP="00807E9B">
      <w:pPr>
        <w:numPr>
          <w:ilvl w:val="0"/>
          <w:numId w:val="1"/>
        </w:numPr>
        <w:spacing w:before="120" w:after="120"/>
        <w:ind w:left="432"/>
        <w:jc w:val="both"/>
        <w:rPr>
          <w:rFonts w:ascii="Times New Roman" w:eastAsia="Times New Roman" w:hAnsi="Times New Roman" w:cs="Times New Roman"/>
          <w:sz w:val="24"/>
          <w:szCs w:val="24"/>
        </w:rPr>
      </w:pPr>
      <w:r w:rsidRPr="008E4166">
        <w:rPr>
          <w:rFonts w:ascii="Times New Roman" w:eastAsia="Times New Roman" w:hAnsi="Times New Roman" w:cs="Times New Roman"/>
          <w:bCs/>
          <w:sz w:val="24"/>
          <w:szCs w:val="24"/>
        </w:rPr>
        <w:t xml:space="preserve">Latvija atbalsta Eiropas Komisijas rekomendāciju atvērt pievienošanās sarunas ar Melnkalni </w:t>
      </w:r>
      <w:r w:rsidR="00F42409">
        <w:rPr>
          <w:rFonts w:ascii="Times New Roman" w:eastAsia="Times New Roman" w:hAnsi="Times New Roman" w:cs="Times New Roman"/>
          <w:sz w:val="24"/>
          <w:szCs w:val="24"/>
        </w:rPr>
        <w:t>5</w:t>
      </w:r>
      <w:r w:rsidRPr="008E4166">
        <w:rPr>
          <w:rFonts w:ascii="Times New Roman" w:eastAsia="Times New Roman" w:hAnsi="Times New Roman" w:cs="Times New Roman"/>
          <w:sz w:val="24"/>
          <w:szCs w:val="24"/>
        </w:rPr>
        <w:t xml:space="preserve">. </w:t>
      </w:r>
      <w:r w:rsidR="00F42409">
        <w:rPr>
          <w:rFonts w:ascii="Times New Roman" w:eastAsia="Times New Roman" w:hAnsi="Times New Roman" w:cs="Times New Roman"/>
          <w:sz w:val="24"/>
          <w:szCs w:val="24"/>
        </w:rPr>
        <w:t>s</w:t>
      </w:r>
      <w:r w:rsidRPr="008E4166">
        <w:rPr>
          <w:rFonts w:ascii="Times New Roman" w:eastAsia="Times New Roman" w:hAnsi="Times New Roman" w:cs="Times New Roman"/>
          <w:sz w:val="24"/>
          <w:szCs w:val="24"/>
        </w:rPr>
        <w:t>adaļā</w:t>
      </w:r>
      <w:r w:rsidR="00F42409">
        <w:rPr>
          <w:rFonts w:ascii="Times New Roman" w:eastAsia="Times New Roman" w:hAnsi="Times New Roman" w:cs="Times New Roman"/>
          <w:sz w:val="24"/>
          <w:szCs w:val="24"/>
        </w:rPr>
        <w:t xml:space="preserve"> Valsts iepirkums</w:t>
      </w:r>
      <w:r w:rsidRPr="008E4166">
        <w:rPr>
          <w:rFonts w:ascii="Times New Roman" w:eastAsia="Times New Roman" w:hAnsi="Times New Roman" w:cs="Times New Roman"/>
          <w:bCs/>
          <w:sz w:val="24"/>
          <w:szCs w:val="24"/>
        </w:rPr>
        <w:t>.</w:t>
      </w:r>
    </w:p>
    <w:p w:rsidR="00F42409" w:rsidRPr="00F42409" w:rsidRDefault="00F42409" w:rsidP="00807E9B">
      <w:pPr>
        <w:numPr>
          <w:ilvl w:val="0"/>
          <w:numId w:val="1"/>
        </w:numPr>
        <w:spacing w:before="120" w:after="120"/>
        <w:ind w:left="432"/>
        <w:jc w:val="both"/>
        <w:rPr>
          <w:rFonts w:ascii="Times New Roman" w:eastAsia="Times New Roman" w:hAnsi="Times New Roman" w:cs="Times New Roman"/>
          <w:sz w:val="24"/>
          <w:szCs w:val="24"/>
        </w:rPr>
      </w:pPr>
      <w:r w:rsidRPr="008E4166">
        <w:rPr>
          <w:rFonts w:ascii="Times New Roman" w:eastAsia="Times New Roman" w:hAnsi="Times New Roman" w:cs="Times New Roman"/>
          <w:bCs/>
          <w:sz w:val="24"/>
          <w:szCs w:val="24"/>
        </w:rPr>
        <w:t xml:space="preserve">Latvija atbalsta Eiropas Komisijas rekomendāciju atvērt pievienošanās sarunas ar Melnkalni </w:t>
      </w:r>
      <w:r>
        <w:rPr>
          <w:rFonts w:ascii="Times New Roman" w:eastAsia="Times New Roman" w:hAnsi="Times New Roman" w:cs="Times New Roman"/>
          <w:sz w:val="24"/>
          <w:szCs w:val="24"/>
        </w:rPr>
        <w:t>6</w:t>
      </w:r>
      <w:r w:rsidRPr="008E41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8E4166">
        <w:rPr>
          <w:rFonts w:ascii="Times New Roman" w:eastAsia="Times New Roman" w:hAnsi="Times New Roman" w:cs="Times New Roman"/>
          <w:sz w:val="24"/>
          <w:szCs w:val="24"/>
        </w:rPr>
        <w:t>adaļā</w:t>
      </w:r>
      <w:r>
        <w:rPr>
          <w:rFonts w:ascii="Times New Roman" w:eastAsia="Times New Roman" w:hAnsi="Times New Roman" w:cs="Times New Roman"/>
          <w:sz w:val="24"/>
          <w:szCs w:val="24"/>
        </w:rPr>
        <w:t xml:space="preserve"> Uzņēmējdarbības likumdošana</w:t>
      </w:r>
      <w:r w:rsidRPr="008E4166">
        <w:rPr>
          <w:rFonts w:ascii="Times New Roman" w:eastAsia="Times New Roman" w:hAnsi="Times New Roman" w:cs="Times New Roman"/>
          <w:bCs/>
          <w:sz w:val="24"/>
          <w:szCs w:val="24"/>
        </w:rPr>
        <w:t>.</w:t>
      </w:r>
    </w:p>
    <w:p w:rsidR="00F42409" w:rsidRPr="00F42409" w:rsidRDefault="00F42409" w:rsidP="00807E9B">
      <w:pPr>
        <w:numPr>
          <w:ilvl w:val="0"/>
          <w:numId w:val="1"/>
        </w:numPr>
        <w:spacing w:before="120" w:after="120"/>
        <w:ind w:left="432"/>
        <w:jc w:val="both"/>
        <w:rPr>
          <w:rFonts w:ascii="Times New Roman" w:eastAsia="Times New Roman" w:hAnsi="Times New Roman" w:cs="Times New Roman"/>
          <w:sz w:val="24"/>
          <w:szCs w:val="24"/>
        </w:rPr>
      </w:pPr>
      <w:r w:rsidRPr="008E4166">
        <w:rPr>
          <w:rFonts w:ascii="Times New Roman" w:eastAsia="Times New Roman" w:hAnsi="Times New Roman" w:cs="Times New Roman"/>
          <w:bCs/>
          <w:sz w:val="24"/>
          <w:szCs w:val="24"/>
        </w:rPr>
        <w:lastRenderedPageBreak/>
        <w:t xml:space="preserve">Latvija atbalsta Eiropas Komisijas rekomendāciju atvērt pievienošanās sarunas ar Melnkalni </w:t>
      </w:r>
      <w:r>
        <w:rPr>
          <w:rFonts w:ascii="Times New Roman" w:eastAsia="Times New Roman" w:hAnsi="Times New Roman" w:cs="Times New Roman"/>
          <w:sz w:val="24"/>
          <w:szCs w:val="24"/>
        </w:rPr>
        <w:t>23</w:t>
      </w:r>
      <w:r w:rsidRPr="008E41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8E4166">
        <w:rPr>
          <w:rFonts w:ascii="Times New Roman" w:eastAsia="Times New Roman" w:hAnsi="Times New Roman" w:cs="Times New Roman"/>
          <w:sz w:val="24"/>
          <w:szCs w:val="24"/>
        </w:rPr>
        <w:t>adaļā</w:t>
      </w:r>
      <w:r>
        <w:rPr>
          <w:rFonts w:ascii="Times New Roman" w:eastAsia="Times New Roman" w:hAnsi="Times New Roman" w:cs="Times New Roman"/>
          <w:sz w:val="24"/>
          <w:szCs w:val="24"/>
        </w:rPr>
        <w:t xml:space="preserve"> Tiesu vara un pamattiesības</w:t>
      </w:r>
      <w:r w:rsidRPr="008E4166">
        <w:rPr>
          <w:rFonts w:ascii="Times New Roman" w:eastAsia="Times New Roman" w:hAnsi="Times New Roman" w:cs="Times New Roman"/>
          <w:bCs/>
          <w:sz w:val="24"/>
          <w:szCs w:val="24"/>
        </w:rPr>
        <w:t>.</w:t>
      </w:r>
    </w:p>
    <w:p w:rsidR="00F42409" w:rsidRPr="00F42409" w:rsidRDefault="00F42409" w:rsidP="00807E9B">
      <w:pPr>
        <w:numPr>
          <w:ilvl w:val="0"/>
          <w:numId w:val="1"/>
        </w:numPr>
        <w:spacing w:before="120" w:after="120"/>
        <w:ind w:lef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Latvija </w:t>
      </w:r>
      <w:r w:rsidRPr="008E4166">
        <w:rPr>
          <w:rFonts w:ascii="Times New Roman" w:eastAsia="Times New Roman" w:hAnsi="Times New Roman" w:cs="Times New Roman"/>
          <w:bCs/>
          <w:sz w:val="24"/>
          <w:szCs w:val="24"/>
        </w:rPr>
        <w:t xml:space="preserve">atbalsta Eiropas Komisijas rekomendāciju atvērt pievienošanās sarunas ar Melnkalni </w:t>
      </w:r>
      <w:r>
        <w:rPr>
          <w:rFonts w:ascii="Times New Roman" w:eastAsia="Times New Roman" w:hAnsi="Times New Roman" w:cs="Times New Roman"/>
          <w:sz w:val="24"/>
          <w:szCs w:val="24"/>
        </w:rPr>
        <w:t>24</w:t>
      </w:r>
      <w:r w:rsidRPr="008E41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8E4166">
        <w:rPr>
          <w:rFonts w:ascii="Times New Roman" w:eastAsia="Times New Roman" w:hAnsi="Times New Roman" w:cs="Times New Roman"/>
          <w:sz w:val="24"/>
          <w:szCs w:val="24"/>
        </w:rPr>
        <w:t>adaļā</w:t>
      </w:r>
      <w:r>
        <w:rPr>
          <w:rFonts w:ascii="Times New Roman" w:eastAsia="Times New Roman" w:hAnsi="Times New Roman" w:cs="Times New Roman"/>
          <w:sz w:val="24"/>
          <w:szCs w:val="24"/>
        </w:rPr>
        <w:t xml:space="preserve"> Tieslietas, brīvība un drošība</w:t>
      </w:r>
      <w:r>
        <w:rPr>
          <w:rFonts w:ascii="Times New Roman" w:eastAsia="Times New Roman" w:hAnsi="Times New Roman" w:cs="Times New Roman"/>
          <w:bCs/>
          <w:sz w:val="24"/>
          <w:szCs w:val="24"/>
        </w:rPr>
        <w:t>.</w:t>
      </w:r>
    </w:p>
    <w:p w:rsidR="00F42409" w:rsidRDefault="00F42409" w:rsidP="00807E9B">
      <w:pPr>
        <w:spacing w:after="120"/>
        <w:jc w:val="both"/>
        <w:rPr>
          <w:rFonts w:ascii="Times New Roman" w:eastAsia="Times New Roman" w:hAnsi="Times New Roman" w:cs="Times New Roman"/>
          <w:sz w:val="24"/>
          <w:szCs w:val="24"/>
        </w:rPr>
      </w:pPr>
    </w:p>
    <w:p w:rsidR="00C9005D" w:rsidRPr="005741D7" w:rsidRDefault="00C9005D" w:rsidP="00807E9B">
      <w:pPr>
        <w:spacing w:after="120"/>
        <w:jc w:val="both"/>
        <w:rPr>
          <w:rFonts w:ascii="Times New Roman" w:eastAsia="Times New Roman" w:hAnsi="Times New Roman" w:cs="Times New Roman"/>
          <w:bCs/>
          <w:sz w:val="24"/>
          <w:szCs w:val="24"/>
        </w:rPr>
      </w:pPr>
      <w:r w:rsidRPr="005741D7">
        <w:rPr>
          <w:rFonts w:ascii="Times New Roman" w:eastAsia="Times New Roman" w:hAnsi="Times New Roman" w:cs="Times New Roman"/>
          <w:sz w:val="24"/>
          <w:szCs w:val="24"/>
        </w:rPr>
        <w:t xml:space="preserve">Pozīcija ir sagatavota saskaņā ar Ministru kabineta </w:t>
      </w:r>
      <w:r w:rsidRPr="005741D7">
        <w:rPr>
          <w:rFonts w:ascii="Times New Roman" w:eastAsia="Arial Unicode MS" w:hAnsi="Times New Roman" w:cs="Times New Roman"/>
          <w:bCs/>
          <w:sz w:val="24"/>
          <w:szCs w:val="20"/>
        </w:rPr>
        <w:t>2009. gada 3. februāra noteikumiem Nr. 96 “Kārtība, kādā izstrādā, saskaņo, apstiprina un aktualizē Latvijas Republikas nacionālās pozīcijas Eiropas Savienības jautājumos”</w:t>
      </w:r>
      <w:r w:rsidRPr="005741D7">
        <w:rPr>
          <w:rFonts w:ascii="Times New Roman" w:eastAsia="Times New Roman" w:hAnsi="Times New Roman" w:cs="Times New Roman"/>
          <w:bCs/>
          <w:sz w:val="24"/>
          <w:szCs w:val="24"/>
        </w:rPr>
        <w:t xml:space="preserve">. </w:t>
      </w:r>
    </w:p>
    <w:p w:rsidR="00C9005D" w:rsidRPr="005741D7" w:rsidRDefault="00C9005D" w:rsidP="00807E9B">
      <w:pPr>
        <w:spacing w:after="120"/>
        <w:jc w:val="both"/>
        <w:rPr>
          <w:rFonts w:ascii="Times New Roman" w:eastAsia="Times New Roman" w:hAnsi="Times New Roman" w:cs="Times New Roman"/>
          <w:sz w:val="26"/>
          <w:szCs w:val="20"/>
        </w:rPr>
      </w:pPr>
      <w:r w:rsidRPr="005741D7">
        <w:rPr>
          <w:rFonts w:ascii="Times New Roman" w:eastAsia="Times New Roman" w:hAnsi="Times New Roman" w:cs="Times New Roman"/>
          <w:sz w:val="24"/>
          <w:szCs w:val="20"/>
        </w:rPr>
        <w:t xml:space="preserve">Tā kā ES paplašināšanās un Melnkalnes pievienošanās sarunas uzskatāmas par tādām, kas būtiski skar Latvijas intereses, saskaņā ar Ministru kabineta 2009. gada 3. februāra noteikumu Nr. 96 </w:t>
      </w:r>
      <w:r w:rsidRPr="005741D7">
        <w:rPr>
          <w:rFonts w:ascii="Times New Roman" w:eastAsia="Times New Roman" w:hAnsi="Times New Roman" w:cs="Times New Roman"/>
          <w:bCs/>
          <w:sz w:val="24"/>
          <w:szCs w:val="20"/>
        </w:rPr>
        <w:t>21.1.1. punktu</w:t>
      </w:r>
      <w:r w:rsidRPr="005741D7">
        <w:rPr>
          <w:rFonts w:ascii="Times New Roman" w:eastAsia="Times New Roman" w:hAnsi="Times New Roman" w:cs="Times New Roman"/>
          <w:b/>
          <w:sz w:val="24"/>
          <w:szCs w:val="20"/>
        </w:rPr>
        <w:t> </w:t>
      </w:r>
      <w:r w:rsidRPr="005741D7">
        <w:rPr>
          <w:rFonts w:ascii="Times New Roman" w:eastAsia="Times New Roman" w:hAnsi="Times New Roman" w:cs="Times New Roman"/>
          <w:sz w:val="24"/>
          <w:szCs w:val="20"/>
        </w:rPr>
        <w:t>to apstiprināšanas kārtība paredz apstiprināšanu Ministru kabinetā.</w:t>
      </w:r>
    </w:p>
    <w:p w:rsidR="00C9005D" w:rsidRPr="005741D7" w:rsidRDefault="00C9005D" w:rsidP="00807E9B">
      <w:pPr>
        <w:spacing w:before="240" w:after="0"/>
        <w:rPr>
          <w:rFonts w:ascii="Times New Roman" w:eastAsia="Times New Roman" w:hAnsi="Times New Roman" w:cs="Times New Roman"/>
          <w:bCs/>
          <w:sz w:val="24"/>
          <w:szCs w:val="26"/>
        </w:rPr>
      </w:pPr>
    </w:p>
    <w:p w:rsidR="00C9005D" w:rsidRPr="005741D7" w:rsidRDefault="00C9005D" w:rsidP="00807E9B">
      <w:pPr>
        <w:spacing w:before="240" w:after="0"/>
        <w:rPr>
          <w:rFonts w:ascii="Times New Roman" w:eastAsia="Times New Roman" w:hAnsi="Times New Roman" w:cs="Times New Roman"/>
          <w:bCs/>
          <w:sz w:val="24"/>
          <w:szCs w:val="26"/>
        </w:rPr>
      </w:pPr>
    </w:p>
    <w:p w:rsidR="00C9005D" w:rsidRPr="005741D7" w:rsidRDefault="00C9005D" w:rsidP="00807E9B">
      <w:pPr>
        <w:spacing w:before="240" w:after="0"/>
        <w:rPr>
          <w:rFonts w:ascii="Times New Roman" w:eastAsia="Times New Roman" w:hAnsi="Times New Roman" w:cs="Times New Roman"/>
          <w:bCs/>
          <w:sz w:val="24"/>
          <w:szCs w:val="26"/>
          <w:highlight w:val="yellow"/>
        </w:rPr>
      </w:pPr>
      <w:r w:rsidRPr="005741D7">
        <w:rPr>
          <w:rFonts w:ascii="Times New Roman" w:eastAsia="Times New Roman" w:hAnsi="Times New Roman" w:cs="Times New Roman"/>
          <w:bCs/>
          <w:sz w:val="24"/>
          <w:szCs w:val="26"/>
        </w:rPr>
        <w:t>Iesniedzējs: ārlietu ministrs</w:t>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t xml:space="preserve">              E. Rinkēvičs</w:t>
      </w:r>
    </w:p>
    <w:p w:rsidR="00C9005D" w:rsidRPr="005741D7" w:rsidRDefault="00C9005D" w:rsidP="00807E9B">
      <w:pPr>
        <w:spacing w:before="240" w:after="0"/>
        <w:rPr>
          <w:rFonts w:ascii="Times New Roman" w:eastAsia="Times New Roman" w:hAnsi="Times New Roman" w:cs="Times New Roman"/>
          <w:bCs/>
          <w:sz w:val="24"/>
          <w:szCs w:val="26"/>
        </w:rPr>
      </w:pPr>
    </w:p>
    <w:p w:rsidR="00C9005D" w:rsidRPr="005741D7" w:rsidRDefault="00C9005D" w:rsidP="00807E9B">
      <w:pPr>
        <w:spacing w:before="240" w:after="0"/>
        <w:rPr>
          <w:rFonts w:ascii="Times New Roman" w:eastAsia="Times New Roman" w:hAnsi="Times New Roman" w:cs="Times New Roman"/>
          <w:bCs/>
          <w:sz w:val="24"/>
          <w:szCs w:val="26"/>
        </w:rPr>
      </w:pPr>
    </w:p>
    <w:p w:rsidR="00C9005D" w:rsidRPr="005741D7" w:rsidRDefault="00C9005D" w:rsidP="00807E9B">
      <w:pPr>
        <w:spacing w:before="240" w:after="0"/>
        <w:rPr>
          <w:rFonts w:ascii="Times New Roman" w:eastAsia="Times New Roman" w:hAnsi="Times New Roman" w:cs="Times New Roman"/>
          <w:bCs/>
          <w:sz w:val="18"/>
          <w:szCs w:val="24"/>
        </w:rPr>
      </w:pPr>
      <w:r w:rsidRPr="005741D7">
        <w:rPr>
          <w:rFonts w:ascii="Times New Roman" w:eastAsia="Times New Roman" w:hAnsi="Times New Roman" w:cs="Times New Roman"/>
          <w:bCs/>
          <w:sz w:val="24"/>
          <w:szCs w:val="26"/>
        </w:rPr>
        <w:t>Vīza: valsts sekretārs</w:t>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t xml:space="preserve">      </w:t>
      </w:r>
      <w:r>
        <w:rPr>
          <w:rFonts w:ascii="Times New Roman" w:eastAsia="Times New Roman" w:hAnsi="Times New Roman" w:cs="Times New Roman"/>
          <w:bCs/>
          <w:sz w:val="24"/>
          <w:szCs w:val="26"/>
        </w:rPr>
        <w:t xml:space="preserve">       </w:t>
      </w:r>
      <w:r>
        <w:rPr>
          <w:rFonts w:ascii="Times New Roman" w:eastAsia="Times New Roman" w:hAnsi="Times New Roman" w:cs="Times New Roman"/>
          <w:bCs/>
          <w:sz w:val="24"/>
          <w:szCs w:val="26"/>
        </w:rPr>
        <w:tab/>
        <w:t xml:space="preserve">             A. Pildegovičs</w:t>
      </w:r>
    </w:p>
    <w:p w:rsidR="00C9005D" w:rsidRPr="005741D7" w:rsidRDefault="00C9005D" w:rsidP="00807E9B">
      <w:pPr>
        <w:spacing w:before="240" w:after="0"/>
        <w:rPr>
          <w:rFonts w:ascii="Times New Roman" w:eastAsia="Times New Roman" w:hAnsi="Times New Roman" w:cs="Times New Roman"/>
          <w:bCs/>
          <w:sz w:val="10"/>
          <w:szCs w:val="10"/>
        </w:rPr>
      </w:pPr>
    </w:p>
    <w:p w:rsidR="00C9005D" w:rsidRPr="005741D7" w:rsidRDefault="00C9005D" w:rsidP="00807E9B">
      <w:pPr>
        <w:spacing w:before="240" w:after="0"/>
        <w:rPr>
          <w:rFonts w:ascii="Times New Roman" w:eastAsia="Times New Roman" w:hAnsi="Times New Roman" w:cs="Times New Roman"/>
          <w:bCs/>
          <w:sz w:val="18"/>
          <w:szCs w:val="24"/>
        </w:rPr>
      </w:pPr>
    </w:p>
    <w:p w:rsidR="00C9005D" w:rsidRPr="005741D7" w:rsidRDefault="00C9005D" w:rsidP="00807E9B">
      <w:pPr>
        <w:spacing w:before="240" w:after="0"/>
        <w:rPr>
          <w:rFonts w:ascii="Times New Roman" w:eastAsia="Times New Roman" w:hAnsi="Times New Roman" w:cs="Times New Roman"/>
          <w:bCs/>
          <w:sz w:val="18"/>
          <w:szCs w:val="24"/>
        </w:rPr>
      </w:pPr>
    </w:p>
    <w:p w:rsidR="00C9005D" w:rsidRPr="005741D7" w:rsidRDefault="00C9005D" w:rsidP="00807E9B">
      <w:pPr>
        <w:spacing w:before="240" w:after="0"/>
        <w:rPr>
          <w:rFonts w:ascii="Times New Roman" w:eastAsia="Times New Roman" w:hAnsi="Times New Roman" w:cs="Times New Roman"/>
          <w:bCs/>
          <w:sz w:val="18"/>
          <w:szCs w:val="24"/>
        </w:rPr>
      </w:pPr>
    </w:p>
    <w:p w:rsidR="00C9005D" w:rsidRPr="005741D7" w:rsidRDefault="00C9005D" w:rsidP="00807E9B">
      <w:pPr>
        <w:spacing w:before="240" w:after="0"/>
        <w:rPr>
          <w:rFonts w:ascii="Times New Roman" w:eastAsia="Times New Roman" w:hAnsi="Times New Roman" w:cs="Times New Roman"/>
          <w:bCs/>
          <w:sz w:val="18"/>
          <w:szCs w:val="24"/>
        </w:rPr>
      </w:pPr>
    </w:p>
    <w:p w:rsidR="00C9005D" w:rsidRPr="005741D7" w:rsidRDefault="00C9005D" w:rsidP="00807E9B">
      <w:pPr>
        <w:spacing w:before="240" w:after="0"/>
        <w:rPr>
          <w:rFonts w:ascii="Times New Roman" w:eastAsia="Times New Roman" w:hAnsi="Times New Roman" w:cs="Times New Roman"/>
          <w:bCs/>
          <w:sz w:val="18"/>
          <w:szCs w:val="24"/>
        </w:rPr>
      </w:pPr>
    </w:p>
    <w:p w:rsidR="00C9005D" w:rsidRPr="005741D7" w:rsidRDefault="000663DD" w:rsidP="00807E9B">
      <w:pPr>
        <w:spacing w:before="240" w:after="0"/>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12.12.2013. 10</w:t>
      </w:r>
      <w:r w:rsidR="009842E5">
        <w:rPr>
          <w:rFonts w:ascii="Times New Roman" w:eastAsia="Times New Roman" w:hAnsi="Times New Roman" w:cs="Times New Roman"/>
          <w:bCs/>
          <w:sz w:val="18"/>
          <w:szCs w:val="24"/>
        </w:rPr>
        <w:t>.23</w:t>
      </w:r>
      <w:bookmarkStart w:id="0" w:name="_GoBack"/>
      <w:bookmarkEnd w:id="0"/>
    </w:p>
    <w:p w:rsidR="00C9005D" w:rsidRPr="005741D7" w:rsidRDefault="000663DD" w:rsidP="00807E9B">
      <w:pPr>
        <w:spacing w:after="0"/>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7</w:t>
      </w:r>
      <w:r w:rsidR="009842E5">
        <w:rPr>
          <w:rFonts w:ascii="Times New Roman" w:eastAsia="Times New Roman" w:hAnsi="Times New Roman" w:cs="Times New Roman"/>
          <w:bCs/>
          <w:sz w:val="18"/>
          <w:szCs w:val="24"/>
        </w:rPr>
        <w:t>83</w:t>
      </w:r>
    </w:p>
    <w:p w:rsidR="00C9005D" w:rsidRPr="005741D7" w:rsidRDefault="00C9005D" w:rsidP="00807E9B">
      <w:pPr>
        <w:spacing w:after="0"/>
        <w:rPr>
          <w:rFonts w:ascii="Times New Roman" w:eastAsia="Times New Roman" w:hAnsi="Times New Roman" w:cs="Times New Roman"/>
          <w:sz w:val="18"/>
          <w:szCs w:val="20"/>
        </w:rPr>
      </w:pPr>
      <w:r w:rsidRPr="005741D7">
        <w:rPr>
          <w:rFonts w:ascii="Times New Roman" w:eastAsia="Times New Roman" w:hAnsi="Times New Roman" w:cs="Times New Roman"/>
          <w:sz w:val="18"/>
          <w:szCs w:val="20"/>
        </w:rPr>
        <w:t>Kristīne Rigerte, 67015274</w:t>
      </w:r>
    </w:p>
    <w:p w:rsidR="00C9005D" w:rsidRPr="005741D7" w:rsidRDefault="00C9005D" w:rsidP="00807E9B">
      <w:pPr>
        <w:widowControl w:val="0"/>
        <w:spacing w:after="0"/>
        <w:rPr>
          <w:rFonts w:ascii="Times New Roman" w:eastAsia="Times New Roman" w:hAnsi="Times New Roman" w:cs="Times New Roman"/>
          <w:sz w:val="18"/>
          <w:szCs w:val="18"/>
        </w:rPr>
      </w:pPr>
      <w:r w:rsidRPr="005741D7">
        <w:rPr>
          <w:rFonts w:ascii="Times New Roman" w:eastAsia="Times New Roman" w:hAnsi="Times New Roman" w:cs="Times New Roman"/>
          <w:sz w:val="18"/>
          <w:szCs w:val="18"/>
        </w:rPr>
        <w:t>kristine.rigerte@mfa.gov.lv</w:t>
      </w:r>
    </w:p>
    <w:p w:rsidR="00C9005D" w:rsidRPr="005741D7" w:rsidRDefault="00C9005D" w:rsidP="00807E9B">
      <w:pPr>
        <w:spacing w:after="0"/>
        <w:rPr>
          <w:rFonts w:ascii="Times New Roman" w:eastAsia="Times New Roman" w:hAnsi="Times New Roman" w:cs="Times New Roman"/>
          <w:bCs/>
          <w:sz w:val="18"/>
          <w:szCs w:val="24"/>
        </w:rPr>
      </w:pPr>
    </w:p>
    <w:p w:rsidR="00C9005D" w:rsidRPr="005741D7" w:rsidRDefault="00C9005D" w:rsidP="00807E9B">
      <w:pPr>
        <w:spacing w:after="0"/>
        <w:rPr>
          <w:rFonts w:ascii="Times New Roman" w:eastAsia="Times New Roman" w:hAnsi="Times New Roman" w:cs="Times New Roman"/>
          <w:sz w:val="24"/>
          <w:szCs w:val="24"/>
        </w:rPr>
      </w:pPr>
    </w:p>
    <w:p w:rsidR="00C9005D" w:rsidRDefault="00C9005D" w:rsidP="00807E9B"/>
    <w:p w:rsidR="007834D5" w:rsidRDefault="007834D5" w:rsidP="00807E9B"/>
    <w:sectPr w:rsidR="007834D5" w:rsidSect="00710B02">
      <w:headerReference w:type="even" r:id="rId8"/>
      <w:headerReference w:type="default" r:id="rId9"/>
      <w:footerReference w:type="even" r:id="rId10"/>
      <w:footerReference w:type="default" r:id="rId11"/>
      <w:footerReference w:type="first" r:id="rId12"/>
      <w:pgSz w:w="12240" w:h="15840"/>
      <w:pgMar w:top="130" w:right="1080" w:bottom="899" w:left="1440" w:header="181"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5D" w:rsidRDefault="00C9005D" w:rsidP="00C9005D">
      <w:pPr>
        <w:spacing w:after="0" w:line="240" w:lineRule="auto"/>
      </w:pPr>
      <w:r>
        <w:separator/>
      </w:r>
    </w:p>
  </w:endnote>
  <w:endnote w:type="continuationSeparator" w:id="0">
    <w:p w:rsidR="00C9005D" w:rsidRDefault="00C9005D" w:rsidP="00C9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9" w:rsidRDefault="00912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56B39" w:rsidRDefault="009842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5D" w:rsidRPr="00710B02" w:rsidRDefault="00C9005D" w:rsidP="00C9005D">
    <w:pPr>
      <w:pStyle w:val="Footer"/>
      <w:jc w:val="both"/>
      <w:rPr>
        <w:i/>
        <w:iCs/>
        <w:sz w:val="16"/>
        <w:szCs w:val="16"/>
      </w:rPr>
    </w:pPr>
    <w:r>
      <w:rPr>
        <w:sz w:val="16"/>
        <w:szCs w:val="16"/>
      </w:rPr>
      <w:t>AMzino_131213; 2013. gada 17. decembra</w:t>
    </w:r>
    <w:r w:rsidRPr="00710B02">
      <w:rPr>
        <w:sz w:val="16"/>
        <w:szCs w:val="16"/>
      </w:rPr>
      <w:t xml:space="preserve"> Ministru kabineta sēdes darba kārtības punktā </w:t>
    </w:r>
    <w:r w:rsidRPr="00710B02">
      <w:rPr>
        <w:i/>
        <w:iCs/>
        <w:sz w:val="16"/>
        <w:szCs w:val="16"/>
      </w:rPr>
      <w:t>“</w:t>
    </w:r>
    <w:r w:rsidRPr="00710B02">
      <w:rPr>
        <w:i/>
        <w:iCs/>
        <w:color w:val="000000"/>
        <w:sz w:val="16"/>
        <w:szCs w:val="16"/>
        <w:lang w:eastAsia="lv-LV"/>
      </w:rPr>
      <w:t>Par</w:t>
    </w:r>
    <w:r>
      <w:rPr>
        <w:i/>
        <w:iCs/>
        <w:color w:val="000000"/>
        <w:sz w:val="16"/>
        <w:szCs w:val="16"/>
        <w:lang w:eastAsia="lv-LV"/>
      </w:rPr>
      <w:t xml:space="preserve"> Latvijas Republikas nacionālo pozīciju </w:t>
    </w:r>
    <w:r w:rsidRPr="00710B02">
      <w:rPr>
        <w:i/>
        <w:iCs/>
        <w:color w:val="000000"/>
        <w:sz w:val="16"/>
        <w:szCs w:val="16"/>
        <w:lang w:eastAsia="lv-LV"/>
      </w:rPr>
      <w:t>apstiprināšanu pa</w:t>
    </w:r>
    <w:r>
      <w:rPr>
        <w:i/>
        <w:iCs/>
        <w:color w:val="000000"/>
        <w:sz w:val="16"/>
        <w:szCs w:val="16"/>
        <w:lang w:eastAsia="lv-LV"/>
      </w:rPr>
      <w:t>r ES kopējās nostājas projektiem</w:t>
    </w:r>
    <w:r w:rsidRPr="00710B02">
      <w:rPr>
        <w:i/>
        <w:iCs/>
        <w:color w:val="000000"/>
        <w:sz w:val="16"/>
        <w:szCs w:val="16"/>
        <w:lang w:eastAsia="lv-LV"/>
      </w:rPr>
      <w:t xml:space="preserve"> </w:t>
    </w:r>
    <w:r>
      <w:rPr>
        <w:i/>
        <w:iCs/>
        <w:color w:val="000000"/>
        <w:sz w:val="16"/>
        <w:szCs w:val="16"/>
        <w:lang w:eastAsia="lv-LV"/>
      </w:rPr>
      <w:t>pievienošanās sarunu ar Melnkalni 5. sadaļā Valsts iepirkums, 6. sadaļā Uzņēmējdarbības likumdošana, 23. sadaļā Tiesu vara un pamattiesības un 24. sadaļā Tieslietas, brīvība un drošība</w:t>
    </w:r>
    <w:r w:rsidRPr="00710B02">
      <w:rPr>
        <w:i/>
        <w:iCs/>
        <w:sz w:val="16"/>
        <w:szCs w:val="16"/>
      </w:rPr>
      <w:t>”</w:t>
    </w:r>
  </w:p>
  <w:p w:rsidR="00C9005D" w:rsidRDefault="00C9005D">
    <w:pPr>
      <w:pStyle w:val="Footer"/>
    </w:pPr>
  </w:p>
  <w:p w:rsidR="00756B39" w:rsidRPr="0071258C" w:rsidRDefault="009842E5" w:rsidP="006468B2">
    <w:pPr>
      <w:pStyle w:val="Footer"/>
      <w:jc w:val="both"/>
      <w:rPr>
        <w:i/>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5D" w:rsidRPr="00710B02" w:rsidRDefault="00C9005D" w:rsidP="00C9005D">
    <w:pPr>
      <w:pStyle w:val="Footer"/>
      <w:jc w:val="both"/>
      <w:rPr>
        <w:i/>
        <w:iCs/>
        <w:sz w:val="16"/>
        <w:szCs w:val="16"/>
      </w:rPr>
    </w:pPr>
    <w:r>
      <w:rPr>
        <w:sz w:val="16"/>
        <w:szCs w:val="16"/>
      </w:rPr>
      <w:t>AMzino_131213; 2013. gada 17. decembra</w:t>
    </w:r>
    <w:r w:rsidRPr="00710B02">
      <w:rPr>
        <w:sz w:val="16"/>
        <w:szCs w:val="16"/>
      </w:rPr>
      <w:t xml:space="preserve"> Ministru kabineta sēdes darba kārtības punktā </w:t>
    </w:r>
    <w:r w:rsidRPr="00710B02">
      <w:rPr>
        <w:i/>
        <w:iCs/>
        <w:sz w:val="16"/>
        <w:szCs w:val="16"/>
      </w:rPr>
      <w:t>“</w:t>
    </w:r>
    <w:r w:rsidRPr="00710B02">
      <w:rPr>
        <w:i/>
        <w:iCs/>
        <w:color w:val="000000"/>
        <w:sz w:val="16"/>
        <w:szCs w:val="16"/>
        <w:lang w:eastAsia="lv-LV"/>
      </w:rPr>
      <w:t>Par</w:t>
    </w:r>
    <w:r>
      <w:rPr>
        <w:i/>
        <w:iCs/>
        <w:color w:val="000000"/>
        <w:sz w:val="16"/>
        <w:szCs w:val="16"/>
        <w:lang w:eastAsia="lv-LV"/>
      </w:rPr>
      <w:t xml:space="preserve"> Latvijas Republikas nacionālo pozīciju </w:t>
    </w:r>
    <w:r w:rsidRPr="00710B02">
      <w:rPr>
        <w:i/>
        <w:iCs/>
        <w:color w:val="000000"/>
        <w:sz w:val="16"/>
        <w:szCs w:val="16"/>
        <w:lang w:eastAsia="lv-LV"/>
      </w:rPr>
      <w:t>apstiprināšanu pa</w:t>
    </w:r>
    <w:r>
      <w:rPr>
        <w:i/>
        <w:iCs/>
        <w:color w:val="000000"/>
        <w:sz w:val="16"/>
        <w:szCs w:val="16"/>
        <w:lang w:eastAsia="lv-LV"/>
      </w:rPr>
      <w:t>r ES kopējās nostājas projektiem</w:t>
    </w:r>
    <w:r w:rsidRPr="00710B02">
      <w:rPr>
        <w:i/>
        <w:iCs/>
        <w:color w:val="000000"/>
        <w:sz w:val="16"/>
        <w:szCs w:val="16"/>
        <w:lang w:eastAsia="lv-LV"/>
      </w:rPr>
      <w:t xml:space="preserve"> </w:t>
    </w:r>
    <w:r>
      <w:rPr>
        <w:i/>
        <w:iCs/>
        <w:color w:val="000000"/>
        <w:sz w:val="16"/>
        <w:szCs w:val="16"/>
        <w:lang w:eastAsia="lv-LV"/>
      </w:rPr>
      <w:t>pievienošanās sarunu ar Melnkalni 5. sadaļā Valsts iepirkums, 6. sadaļā Uzņēmējdarbības likumdošana, 23. sadaļā Tiesu vara un pamattiesības un 24. sadaļā Tieslietas, brīvība un drošība</w:t>
    </w:r>
    <w:r w:rsidRPr="00710B02">
      <w:rPr>
        <w:i/>
        <w:iCs/>
        <w:sz w:val="16"/>
        <w:szCs w:val="16"/>
      </w:rPr>
      <w:t>”</w:t>
    </w:r>
  </w:p>
  <w:p w:rsidR="00756B39" w:rsidRPr="007E1143" w:rsidRDefault="009842E5" w:rsidP="007E1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5D" w:rsidRDefault="00C9005D" w:rsidP="00C9005D">
      <w:pPr>
        <w:spacing w:after="0" w:line="240" w:lineRule="auto"/>
      </w:pPr>
      <w:r>
        <w:separator/>
      </w:r>
    </w:p>
  </w:footnote>
  <w:footnote w:type="continuationSeparator" w:id="0">
    <w:p w:rsidR="00C9005D" w:rsidRDefault="00C9005D" w:rsidP="00C90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9" w:rsidRDefault="009124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56B39" w:rsidRDefault="009842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9" w:rsidRDefault="009124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2E5">
      <w:rPr>
        <w:rStyle w:val="PageNumber"/>
        <w:noProof/>
      </w:rPr>
      <w:t>3</w:t>
    </w:r>
    <w:r>
      <w:rPr>
        <w:rStyle w:val="PageNumber"/>
      </w:rPr>
      <w:fldChar w:fldCharType="end"/>
    </w:r>
  </w:p>
  <w:p w:rsidR="00756B39" w:rsidRDefault="009842E5">
    <w:pPr>
      <w:pStyle w:val="Header"/>
      <w:framePr w:wrap="around" w:vAnchor="text" w:hAnchor="margin" w:xAlign="center" w:y="1"/>
      <w:ind w:right="360"/>
      <w:rPr>
        <w:rStyle w:val="PageNumber"/>
      </w:rPr>
    </w:pPr>
  </w:p>
  <w:p w:rsidR="00756B39" w:rsidRDefault="009842E5">
    <w:pPr>
      <w:pStyle w:val="Header"/>
      <w:rPr>
        <w:b/>
        <w:bCs/>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A4D68"/>
    <w:multiLevelType w:val="hybridMultilevel"/>
    <w:tmpl w:val="2F96E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5D"/>
    <w:rsid w:val="000663DD"/>
    <w:rsid w:val="003D55D6"/>
    <w:rsid w:val="003F286D"/>
    <w:rsid w:val="00466D40"/>
    <w:rsid w:val="00561395"/>
    <w:rsid w:val="005C7E32"/>
    <w:rsid w:val="006631B8"/>
    <w:rsid w:val="007834D5"/>
    <w:rsid w:val="00807E9B"/>
    <w:rsid w:val="008E5CF3"/>
    <w:rsid w:val="009079E5"/>
    <w:rsid w:val="00912491"/>
    <w:rsid w:val="00937A5A"/>
    <w:rsid w:val="009842E5"/>
    <w:rsid w:val="00B14C61"/>
    <w:rsid w:val="00BE6114"/>
    <w:rsid w:val="00C7507F"/>
    <w:rsid w:val="00C9005D"/>
    <w:rsid w:val="00F42409"/>
    <w:rsid w:val="00FA29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005D"/>
  </w:style>
  <w:style w:type="paragraph" w:styleId="Footer">
    <w:name w:val="footer"/>
    <w:basedOn w:val="Normal"/>
    <w:link w:val="FooterChar"/>
    <w:uiPriority w:val="99"/>
    <w:unhideWhenUsed/>
    <w:rsid w:val="00C900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005D"/>
  </w:style>
  <w:style w:type="character" w:styleId="PageNumber">
    <w:name w:val="page number"/>
    <w:basedOn w:val="DefaultParagraphFont"/>
    <w:rsid w:val="00C9005D"/>
  </w:style>
  <w:style w:type="paragraph" w:styleId="BalloonText">
    <w:name w:val="Balloon Text"/>
    <w:basedOn w:val="Normal"/>
    <w:link w:val="BalloonTextChar"/>
    <w:uiPriority w:val="99"/>
    <w:semiHidden/>
    <w:unhideWhenUsed/>
    <w:rsid w:val="00C9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005D"/>
  </w:style>
  <w:style w:type="paragraph" w:styleId="Footer">
    <w:name w:val="footer"/>
    <w:basedOn w:val="Normal"/>
    <w:link w:val="FooterChar"/>
    <w:uiPriority w:val="99"/>
    <w:unhideWhenUsed/>
    <w:rsid w:val="00C900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005D"/>
  </w:style>
  <w:style w:type="character" w:styleId="PageNumber">
    <w:name w:val="page number"/>
    <w:basedOn w:val="DefaultParagraphFont"/>
    <w:rsid w:val="00C9005D"/>
  </w:style>
  <w:style w:type="paragraph" w:styleId="BalloonText">
    <w:name w:val="Balloon Text"/>
    <w:basedOn w:val="Normal"/>
    <w:link w:val="BalloonTextChar"/>
    <w:uiPriority w:val="99"/>
    <w:semiHidden/>
    <w:unhideWhenUsed/>
    <w:rsid w:val="00C9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3977</Words>
  <Characters>2267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Rigerte</dc:creator>
  <cp:lastModifiedBy>Kristine Rigerte</cp:lastModifiedBy>
  <cp:revision>14</cp:revision>
  <dcterms:created xsi:type="dcterms:W3CDTF">2013-12-10T08:42:00Z</dcterms:created>
  <dcterms:modified xsi:type="dcterms:W3CDTF">2013-12-12T08:23:00Z</dcterms:modified>
</cp:coreProperties>
</file>