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EB" w:rsidRPr="00936E7B" w:rsidRDefault="003161EB" w:rsidP="00A65F75">
      <w:pPr>
        <w:spacing w:after="0" w:line="240" w:lineRule="auto"/>
        <w:jc w:val="right"/>
        <w:rPr>
          <w:sz w:val="28"/>
          <w:szCs w:val="28"/>
        </w:rPr>
      </w:pPr>
      <w:r w:rsidRPr="00936E7B">
        <w:rPr>
          <w:sz w:val="28"/>
          <w:szCs w:val="28"/>
        </w:rPr>
        <w:t>Likumprojekts</w:t>
      </w:r>
    </w:p>
    <w:p w:rsidR="003161EB" w:rsidRDefault="003161EB" w:rsidP="00A65F75">
      <w:pPr>
        <w:spacing w:after="0" w:line="240" w:lineRule="auto"/>
        <w:jc w:val="center"/>
        <w:rPr>
          <w:b/>
          <w:sz w:val="28"/>
          <w:szCs w:val="28"/>
        </w:rPr>
      </w:pPr>
    </w:p>
    <w:p w:rsidR="003161EB" w:rsidRPr="00936E7B" w:rsidRDefault="003161EB" w:rsidP="00A65F75">
      <w:pPr>
        <w:spacing w:after="0" w:line="240" w:lineRule="auto"/>
        <w:jc w:val="center"/>
        <w:rPr>
          <w:b/>
          <w:sz w:val="28"/>
          <w:szCs w:val="28"/>
        </w:rPr>
      </w:pPr>
      <w:r w:rsidRPr="00936E7B">
        <w:rPr>
          <w:b/>
          <w:sz w:val="28"/>
          <w:szCs w:val="28"/>
        </w:rPr>
        <w:t>Grozījumi Latvijas Administratīvo pārkāpumu kodeksā</w:t>
      </w:r>
    </w:p>
    <w:p w:rsidR="003161EB" w:rsidRDefault="003161EB" w:rsidP="00A65F75">
      <w:pPr>
        <w:spacing w:after="0" w:line="240" w:lineRule="auto"/>
        <w:jc w:val="both"/>
        <w:rPr>
          <w:sz w:val="28"/>
          <w:szCs w:val="28"/>
        </w:rPr>
      </w:pPr>
    </w:p>
    <w:p w:rsidR="003161EB" w:rsidRDefault="003161EB" w:rsidP="00A65F75">
      <w:pPr>
        <w:spacing w:after="0" w:line="240" w:lineRule="auto"/>
        <w:ind w:firstLine="709"/>
        <w:jc w:val="both"/>
        <w:rPr>
          <w:sz w:val="28"/>
          <w:szCs w:val="28"/>
        </w:rPr>
      </w:pPr>
      <w:r w:rsidRPr="00936E7B">
        <w:rPr>
          <w:sz w:val="28"/>
          <w:szCs w:val="28"/>
        </w:rPr>
        <w:t>Izdarīt Latvijas Administratīvo pārkāpumu kodeksā šādus grozījumus:</w:t>
      </w:r>
    </w:p>
    <w:p w:rsidR="003161EB" w:rsidRPr="00936E7B" w:rsidRDefault="003161EB" w:rsidP="00A65F75">
      <w:pPr>
        <w:spacing w:after="0" w:line="240" w:lineRule="auto"/>
        <w:jc w:val="both"/>
        <w:rPr>
          <w:sz w:val="28"/>
          <w:szCs w:val="28"/>
        </w:rPr>
      </w:pPr>
    </w:p>
    <w:p w:rsidR="003161EB" w:rsidRDefault="00A65F75" w:rsidP="00A65F75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1. </w:t>
      </w:r>
      <w:r w:rsidR="003161EB" w:rsidRPr="00936E7B">
        <w:rPr>
          <w:sz w:val="28"/>
          <w:szCs w:val="28"/>
          <w:lang w:eastAsia="lv-LV"/>
        </w:rPr>
        <w:t>Izteikt 158.</w:t>
      </w:r>
      <w:r w:rsidR="003161EB" w:rsidRPr="00936E7B">
        <w:rPr>
          <w:sz w:val="28"/>
          <w:szCs w:val="28"/>
          <w:vertAlign w:val="superscript"/>
          <w:lang w:eastAsia="lv-LV"/>
        </w:rPr>
        <w:t>2</w:t>
      </w:r>
      <w:r w:rsidR="00F443BD" w:rsidRPr="00F443BD">
        <w:rPr>
          <w:sz w:val="28"/>
          <w:szCs w:val="28"/>
          <w:lang w:eastAsia="lv-LV"/>
        </w:rPr>
        <w:t> </w:t>
      </w:r>
      <w:r w:rsidR="003161EB" w:rsidRPr="00936E7B">
        <w:rPr>
          <w:sz w:val="28"/>
          <w:szCs w:val="28"/>
          <w:lang w:eastAsia="lv-LV"/>
        </w:rPr>
        <w:t>pantu šādā redakcijā:</w:t>
      </w:r>
    </w:p>
    <w:p w:rsidR="00A65F75" w:rsidRPr="00936E7B" w:rsidRDefault="00A65F75" w:rsidP="00A65F75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eastAsia="lv-LV"/>
        </w:rPr>
      </w:pPr>
    </w:p>
    <w:p w:rsidR="003161EB" w:rsidRPr="00D530EB" w:rsidRDefault="00A65F75" w:rsidP="00A65F75">
      <w:pPr>
        <w:pStyle w:val="ListParagraph"/>
        <w:spacing w:after="0" w:line="240" w:lineRule="auto"/>
        <w:ind w:left="0" w:firstLine="709"/>
        <w:contextualSpacing w:val="0"/>
        <w:jc w:val="both"/>
        <w:rPr>
          <w:b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3161EB" w:rsidRPr="00D530EB">
        <w:rPr>
          <w:b/>
          <w:sz w:val="28"/>
          <w:szCs w:val="28"/>
          <w:lang w:eastAsia="lv-LV"/>
        </w:rPr>
        <w:t>158.</w:t>
      </w:r>
      <w:r w:rsidR="003161EB" w:rsidRPr="00D530EB">
        <w:rPr>
          <w:b/>
          <w:sz w:val="28"/>
          <w:szCs w:val="28"/>
          <w:vertAlign w:val="superscript"/>
          <w:lang w:eastAsia="lv-LV"/>
        </w:rPr>
        <w:t>2</w:t>
      </w:r>
      <w:r w:rsidR="00F443BD" w:rsidRPr="00D530EB">
        <w:rPr>
          <w:b/>
          <w:sz w:val="28"/>
          <w:szCs w:val="28"/>
          <w:lang w:eastAsia="lv-LV"/>
        </w:rPr>
        <w:t> </w:t>
      </w:r>
      <w:r w:rsidR="003161EB" w:rsidRPr="00D530EB">
        <w:rPr>
          <w:b/>
          <w:sz w:val="28"/>
          <w:szCs w:val="28"/>
          <w:lang w:eastAsia="lv-LV"/>
        </w:rPr>
        <w:t xml:space="preserve">pants. Regulējamo sabiedrisko pakalpojumu sniegšana bez licences vai reģistrācijas </w:t>
      </w:r>
      <w:r w:rsidR="00740924" w:rsidRPr="00D530EB">
        <w:rPr>
          <w:b/>
          <w:sz w:val="28"/>
          <w:szCs w:val="28"/>
          <w:lang w:eastAsia="lv-LV"/>
        </w:rPr>
        <w:t>vai</w:t>
      </w:r>
      <w:r w:rsidR="003161EB" w:rsidRPr="00D530EB">
        <w:rPr>
          <w:b/>
          <w:sz w:val="28"/>
          <w:szCs w:val="28"/>
          <w:lang w:eastAsia="lv-LV"/>
        </w:rPr>
        <w:t xml:space="preserve"> licences nosacījumu vai vispārējās atļaujas noteikumu pārkāpšana</w:t>
      </w:r>
    </w:p>
    <w:p w:rsidR="003161EB" w:rsidRPr="00936E7B" w:rsidRDefault="003161EB" w:rsidP="00A65F75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eastAsia="lv-LV"/>
        </w:rPr>
      </w:pPr>
      <w:r w:rsidRPr="00936E7B">
        <w:rPr>
          <w:sz w:val="28"/>
          <w:szCs w:val="28"/>
          <w:lang w:eastAsia="lv-LV"/>
        </w:rPr>
        <w:t xml:space="preserve">Par regulējamo sabiedrisko pakalpojumu sniegšanu bez sabiedrisko pakalpojumu licences vai reģistrācijas </w:t>
      </w:r>
      <w:r w:rsidR="00740924">
        <w:rPr>
          <w:sz w:val="28"/>
          <w:szCs w:val="28"/>
          <w:lang w:eastAsia="lv-LV"/>
        </w:rPr>
        <w:t>vai</w:t>
      </w:r>
      <w:r w:rsidRPr="00936E7B">
        <w:rPr>
          <w:sz w:val="28"/>
          <w:szCs w:val="28"/>
          <w:lang w:eastAsia="lv-LV"/>
        </w:rPr>
        <w:t xml:space="preserve"> par sabiedrisko pakalpojumu licences nosacījumu vai vispārējās atļaujas noteikumu pārkāpšanu – </w:t>
      </w:r>
    </w:p>
    <w:p w:rsidR="003161EB" w:rsidRPr="00936E7B" w:rsidRDefault="003161EB" w:rsidP="00A65F75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eastAsia="lv-LV"/>
        </w:rPr>
      </w:pPr>
      <w:r w:rsidRPr="00936E7B">
        <w:rPr>
          <w:sz w:val="28"/>
          <w:szCs w:val="28"/>
          <w:lang w:eastAsia="lv-LV"/>
        </w:rPr>
        <w:t xml:space="preserve">izsaka brīdinājumu vai uzliek naudas sodu fiziskajām personām no piecdesmit līdz piecsimt latiem, amatpersonām </w:t>
      </w:r>
      <w:r w:rsidR="00F443BD">
        <w:rPr>
          <w:sz w:val="28"/>
          <w:szCs w:val="28"/>
          <w:lang w:eastAsia="lv-LV"/>
        </w:rPr>
        <w:t>–</w:t>
      </w:r>
      <w:r w:rsidRPr="00936E7B">
        <w:rPr>
          <w:sz w:val="28"/>
          <w:szCs w:val="28"/>
          <w:lang w:eastAsia="lv-LV"/>
        </w:rPr>
        <w:t xml:space="preserve"> no simt līdz piecsimt latiem, bet juridiskajām personām </w:t>
      </w:r>
      <w:r w:rsidR="00F443BD">
        <w:rPr>
          <w:sz w:val="28"/>
          <w:szCs w:val="28"/>
          <w:lang w:eastAsia="lv-LV"/>
        </w:rPr>
        <w:t>–</w:t>
      </w:r>
      <w:r w:rsidRPr="00936E7B">
        <w:rPr>
          <w:sz w:val="28"/>
          <w:szCs w:val="28"/>
          <w:lang w:eastAsia="lv-LV"/>
        </w:rPr>
        <w:t xml:space="preserve"> no divsimt līdz desmittūkstoš latiem.</w:t>
      </w:r>
      <w:r w:rsidR="00A65F75">
        <w:rPr>
          <w:sz w:val="28"/>
          <w:szCs w:val="28"/>
          <w:lang w:eastAsia="lv-LV"/>
        </w:rPr>
        <w:t>"</w:t>
      </w:r>
    </w:p>
    <w:p w:rsidR="003161EB" w:rsidRPr="00936E7B" w:rsidRDefault="003161EB" w:rsidP="00A65F75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eastAsia="lv-LV"/>
        </w:rPr>
      </w:pPr>
    </w:p>
    <w:p w:rsidR="003161EB" w:rsidRPr="00936E7B" w:rsidRDefault="00A65F75" w:rsidP="00A65F75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2. </w:t>
      </w:r>
      <w:r w:rsidR="003161EB" w:rsidRPr="00936E7B">
        <w:rPr>
          <w:sz w:val="28"/>
          <w:szCs w:val="28"/>
          <w:lang w:eastAsia="lv-LV"/>
        </w:rPr>
        <w:t>Aizstāt 158.</w:t>
      </w:r>
      <w:r w:rsidR="003161EB" w:rsidRPr="00936E7B">
        <w:rPr>
          <w:sz w:val="28"/>
          <w:szCs w:val="28"/>
          <w:vertAlign w:val="superscript"/>
          <w:lang w:eastAsia="lv-LV"/>
        </w:rPr>
        <w:t>4</w:t>
      </w:r>
      <w:r w:rsidR="00F443BD" w:rsidRPr="00F443BD">
        <w:rPr>
          <w:sz w:val="28"/>
          <w:szCs w:val="28"/>
          <w:lang w:eastAsia="lv-LV"/>
        </w:rPr>
        <w:t> </w:t>
      </w:r>
      <w:r w:rsidR="003161EB" w:rsidRPr="00936E7B">
        <w:rPr>
          <w:sz w:val="28"/>
          <w:szCs w:val="28"/>
          <w:lang w:eastAsia="lv-LV"/>
        </w:rPr>
        <w:t xml:space="preserve">pantā vārdus </w:t>
      </w:r>
      <w:r>
        <w:rPr>
          <w:sz w:val="28"/>
          <w:szCs w:val="28"/>
          <w:lang w:eastAsia="lv-LV"/>
        </w:rPr>
        <w:t>"</w:t>
      </w:r>
      <w:r w:rsidR="003161EB" w:rsidRPr="00936E7B">
        <w:rPr>
          <w:sz w:val="28"/>
          <w:szCs w:val="28"/>
          <w:lang w:eastAsia="lv-LV"/>
        </w:rPr>
        <w:t>bet juridiskajām personām – no piecsimt līdz desmittūkstoš latiem</w:t>
      </w:r>
      <w:r>
        <w:rPr>
          <w:sz w:val="28"/>
          <w:szCs w:val="28"/>
          <w:lang w:eastAsia="lv-LV"/>
        </w:rPr>
        <w:t>"</w:t>
      </w:r>
      <w:r w:rsidR="003161EB" w:rsidRPr="00936E7B">
        <w:rPr>
          <w:sz w:val="28"/>
          <w:szCs w:val="28"/>
          <w:lang w:eastAsia="lv-LV"/>
        </w:rPr>
        <w:t xml:space="preserve"> ar vārdiem </w:t>
      </w:r>
      <w:r>
        <w:rPr>
          <w:sz w:val="28"/>
          <w:szCs w:val="28"/>
          <w:lang w:eastAsia="lv-LV"/>
        </w:rPr>
        <w:t>"</w:t>
      </w:r>
      <w:r w:rsidR="003161EB" w:rsidRPr="00936E7B">
        <w:rPr>
          <w:sz w:val="28"/>
          <w:szCs w:val="28"/>
          <w:lang w:eastAsia="lv-LV"/>
        </w:rPr>
        <w:t>bet juridiskajām personām – no divsimt līdz desmittūkstoš latiem</w:t>
      </w:r>
      <w:r>
        <w:rPr>
          <w:sz w:val="28"/>
          <w:szCs w:val="28"/>
          <w:lang w:eastAsia="lv-LV"/>
        </w:rPr>
        <w:t>"</w:t>
      </w:r>
      <w:r w:rsidR="003161EB" w:rsidRPr="00936E7B">
        <w:rPr>
          <w:sz w:val="28"/>
          <w:szCs w:val="28"/>
          <w:lang w:eastAsia="lv-LV"/>
        </w:rPr>
        <w:t>.</w:t>
      </w:r>
    </w:p>
    <w:p w:rsidR="003161EB" w:rsidRPr="00936E7B" w:rsidRDefault="003161EB" w:rsidP="00A65F75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eastAsia="lv-LV"/>
        </w:rPr>
      </w:pPr>
    </w:p>
    <w:p w:rsidR="003161EB" w:rsidRDefault="00A65F75" w:rsidP="00A65F75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3. </w:t>
      </w:r>
      <w:r w:rsidR="003161EB" w:rsidRPr="00936E7B">
        <w:rPr>
          <w:sz w:val="28"/>
          <w:szCs w:val="28"/>
          <w:lang w:eastAsia="lv-LV"/>
        </w:rPr>
        <w:t xml:space="preserve">Papildināt </w:t>
      </w:r>
      <w:r w:rsidR="00F2422E">
        <w:rPr>
          <w:sz w:val="28"/>
          <w:szCs w:val="28"/>
          <w:lang w:eastAsia="lv-LV"/>
        </w:rPr>
        <w:t>kodeksu</w:t>
      </w:r>
      <w:r w:rsidR="003161EB" w:rsidRPr="00936E7B">
        <w:rPr>
          <w:sz w:val="28"/>
          <w:szCs w:val="28"/>
          <w:lang w:eastAsia="lv-LV"/>
        </w:rPr>
        <w:t xml:space="preserve"> ar 158.</w:t>
      </w:r>
      <w:r w:rsidR="003161EB" w:rsidRPr="00936E7B">
        <w:rPr>
          <w:sz w:val="28"/>
          <w:szCs w:val="28"/>
          <w:vertAlign w:val="superscript"/>
          <w:lang w:eastAsia="lv-LV"/>
        </w:rPr>
        <w:t>6</w:t>
      </w:r>
      <w:r w:rsidR="00F443BD">
        <w:rPr>
          <w:sz w:val="28"/>
          <w:szCs w:val="28"/>
          <w:vertAlign w:val="superscript"/>
          <w:lang w:eastAsia="lv-LV"/>
        </w:rPr>
        <w:t> </w:t>
      </w:r>
      <w:r w:rsidR="003161EB" w:rsidRPr="00936E7B">
        <w:rPr>
          <w:sz w:val="28"/>
          <w:szCs w:val="28"/>
          <w:lang w:eastAsia="lv-LV"/>
        </w:rPr>
        <w:t>pantu šādā redakcijā:</w:t>
      </w:r>
    </w:p>
    <w:p w:rsidR="00A65F75" w:rsidRPr="00936E7B" w:rsidRDefault="00A65F75" w:rsidP="00A65F75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eastAsia="lv-LV"/>
        </w:rPr>
      </w:pPr>
    </w:p>
    <w:p w:rsidR="003161EB" w:rsidRDefault="00A65F75" w:rsidP="00D530EB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3161EB" w:rsidRPr="00D530EB">
        <w:rPr>
          <w:b/>
          <w:sz w:val="28"/>
          <w:szCs w:val="28"/>
          <w:lang w:eastAsia="lv-LV"/>
        </w:rPr>
        <w:t>158.</w:t>
      </w:r>
      <w:r w:rsidR="003161EB" w:rsidRPr="00D530EB">
        <w:rPr>
          <w:b/>
          <w:sz w:val="28"/>
          <w:szCs w:val="28"/>
          <w:vertAlign w:val="superscript"/>
          <w:lang w:eastAsia="lv-LV"/>
        </w:rPr>
        <w:t>6</w:t>
      </w:r>
      <w:r w:rsidR="00F443BD" w:rsidRPr="00D530EB">
        <w:rPr>
          <w:b/>
          <w:sz w:val="28"/>
          <w:szCs w:val="28"/>
          <w:vertAlign w:val="superscript"/>
          <w:lang w:eastAsia="lv-LV"/>
        </w:rPr>
        <w:t> </w:t>
      </w:r>
      <w:r w:rsidR="003161EB" w:rsidRPr="00D530EB">
        <w:rPr>
          <w:b/>
          <w:sz w:val="28"/>
          <w:szCs w:val="28"/>
          <w:lang w:eastAsia="lv-LV"/>
        </w:rPr>
        <w:t>pants. Regulējamo nozaru normatīvo aktu pārkāpšana</w:t>
      </w:r>
    </w:p>
    <w:p w:rsidR="00740924" w:rsidRDefault="003161EB" w:rsidP="00D530EB">
      <w:pPr>
        <w:spacing w:after="0" w:line="240" w:lineRule="auto"/>
        <w:ind w:firstLine="709"/>
        <w:jc w:val="both"/>
        <w:rPr>
          <w:sz w:val="28"/>
          <w:szCs w:val="28"/>
          <w:lang w:eastAsia="lv-LV"/>
        </w:rPr>
      </w:pPr>
      <w:r w:rsidRPr="005208B0">
        <w:rPr>
          <w:sz w:val="28"/>
          <w:szCs w:val="28"/>
          <w:lang w:eastAsia="lv-LV"/>
        </w:rPr>
        <w:t>Par tādu regulējamo nozaru normatīvo aktu pārkāpšanu, kuru ievērošanu uzrauga Sabiedrisko pakalpojumu regulēšanas komisija, izņemot gadījumus, kas noteikti šā kodeksa 64.pantā, 90.panta otrajā daļā, 95.panta otrajā un trešajā daļā, 148.</w:t>
      </w:r>
      <w:r w:rsidRPr="005208B0">
        <w:rPr>
          <w:sz w:val="28"/>
          <w:szCs w:val="28"/>
          <w:vertAlign w:val="superscript"/>
          <w:lang w:eastAsia="lv-LV"/>
        </w:rPr>
        <w:t>1</w:t>
      </w:r>
      <w:r w:rsidRPr="005208B0">
        <w:rPr>
          <w:sz w:val="28"/>
          <w:szCs w:val="28"/>
          <w:lang w:eastAsia="lv-LV"/>
        </w:rPr>
        <w:t>, 158.</w:t>
      </w:r>
      <w:r w:rsidRPr="005208B0">
        <w:rPr>
          <w:sz w:val="28"/>
          <w:szCs w:val="28"/>
          <w:vertAlign w:val="superscript"/>
          <w:lang w:eastAsia="lv-LV"/>
        </w:rPr>
        <w:t>2</w:t>
      </w:r>
      <w:r w:rsidRPr="005208B0">
        <w:rPr>
          <w:sz w:val="28"/>
          <w:szCs w:val="28"/>
          <w:lang w:eastAsia="lv-LV"/>
        </w:rPr>
        <w:t>, 158.</w:t>
      </w:r>
      <w:r w:rsidRPr="005208B0">
        <w:rPr>
          <w:sz w:val="28"/>
          <w:szCs w:val="28"/>
          <w:vertAlign w:val="superscript"/>
          <w:lang w:eastAsia="lv-LV"/>
        </w:rPr>
        <w:t>3</w:t>
      </w:r>
      <w:r w:rsidRPr="005208B0">
        <w:rPr>
          <w:sz w:val="28"/>
          <w:szCs w:val="28"/>
          <w:lang w:eastAsia="lv-LV"/>
        </w:rPr>
        <w:t>, 158.</w:t>
      </w:r>
      <w:r w:rsidRPr="005208B0">
        <w:rPr>
          <w:sz w:val="28"/>
          <w:szCs w:val="28"/>
          <w:vertAlign w:val="superscript"/>
          <w:lang w:eastAsia="lv-LV"/>
        </w:rPr>
        <w:t>4</w:t>
      </w:r>
      <w:r w:rsidRPr="005208B0">
        <w:rPr>
          <w:sz w:val="28"/>
          <w:szCs w:val="28"/>
          <w:lang w:eastAsia="lv-LV"/>
        </w:rPr>
        <w:t>, 158.</w:t>
      </w:r>
      <w:r w:rsidRPr="005208B0">
        <w:rPr>
          <w:sz w:val="28"/>
          <w:szCs w:val="28"/>
          <w:vertAlign w:val="superscript"/>
          <w:lang w:eastAsia="lv-LV"/>
        </w:rPr>
        <w:t>5</w:t>
      </w:r>
      <w:r w:rsidRPr="005208B0">
        <w:rPr>
          <w:sz w:val="28"/>
          <w:szCs w:val="28"/>
          <w:lang w:eastAsia="lv-LV"/>
        </w:rPr>
        <w:t xml:space="preserve"> un 197.pantā,</w:t>
      </w:r>
      <w:r w:rsidR="00F443BD">
        <w:rPr>
          <w:sz w:val="28"/>
          <w:szCs w:val="28"/>
          <w:lang w:eastAsia="lv-LV"/>
        </w:rPr>
        <w:t>–</w:t>
      </w:r>
      <w:r w:rsidRPr="005208B0">
        <w:rPr>
          <w:sz w:val="28"/>
          <w:szCs w:val="28"/>
          <w:lang w:eastAsia="lv-LV"/>
        </w:rPr>
        <w:t xml:space="preserve"> </w:t>
      </w:r>
    </w:p>
    <w:p w:rsidR="003161EB" w:rsidRPr="005208B0" w:rsidRDefault="003161EB" w:rsidP="00D530EB">
      <w:pPr>
        <w:spacing w:after="0" w:line="240" w:lineRule="auto"/>
        <w:ind w:firstLine="709"/>
        <w:jc w:val="both"/>
        <w:rPr>
          <w:sz w:val="28"/>
          <w:szCs w:val="28"/>
          <w:lang w:eastAsia="lv-LV"/>
        </w:rPr>
      </w:pPr>
      <w:r w:rsidRPr="005208B0">
        <w:rPr>
          <w:sz w:val="28"/>
          <w:szCs w:val="28"/>
          <w:lang w:eastAsia="lv-LV"/>
        </w:rPr>
        <w:t xml:space="preserve">izsaka brīdinājumu vai uzliek naudas sodu fiziskajām personām no piecdesmit līdz piecsimt latiem, amatpersonām </w:t>
      </w:r>
      <w:r w:rsidR="00F443BD">
        <w:rPr>
          <w:sz w:val="28"/>
          <w:szCs w:val="28"/>
          <w:lang w:eastAsia="lv-LV"/>
        </w:rPr>
        <w:t>–</w:t>
      </w:r>
      <w:r w:rsidRPr="005208B0">
        <w:rPr>
          <w:sz w:val="28"/>
          <w:szCs w:val="28"/>
          <w:lang w:eastAsia="lv-LV"/>
        </w:rPr>
        <w:t xml:space="preserve"> no simt līdz piecsimt latiem</w:t>
      </w:r>
      <w:r w:rsidR="00F443BD">
        <w:rPr>
          <w:sz w:val="28"/>
          <w:szCs w:val="28"/>
          <w:lang w:eastAsia="lv-LV"/>
        </w:rPr>
        <w:t>, bet juridiskajām personām –</w:t>
      </w:r>
      <w:r w:rsidRPr="005208B0">
        <w:rPr>
          <w:sz w:val="28"/>
          <w:szCs w:val="28"/>
          <w:lang w:eastAsia="lv-LV"/>
        </w:rPr>
        <w:t xml:space="preserve"> no divsimt līdz desmittūkstoš latiem.</w:t>
      </w:r>
      <w:r w:rsidR="00A65F75">
        <w:rPr>
          <w:sz w:val="28"/>
          <w:szCs w:val="28"/>
          <w:lang w:eastAsia="lv-LV"/>
        </w:rPr>
        <w:t>"</w:t>
      </w:r>
    </w:p>
    <w:p w:rsidR="003161EB" w:rsidRPr="00250C8B" w:rsidRDefault="003161EB" w:rsidP="00A65F75">
      <w:pPr>
        <w:pStyle w:val="ListParagraph"/>
        <w:spacing w:after="0" w:line="240" w:lineRule="auto"/>
        <w:ind w:left="0" w:firstLine="709"/>
        <w:contextualSpacing w:val="0"/>
        <w:jc w:val="both"/>
        <w:rPr>
          <w:strike/>
          <w:sz w:val="28"/>
          <w:szCs w:val="28"/>
          <w:lang w:eastAsia="lv-LV"/>
        </w:rPr>
      </w:pPr>
    </w:p>
    <w:p w:rsidR="003161EB" w:rsidRPr="00CB1CB6" w:rsidRDefault="00A65F75" w:rsidP="00A65F75">
      <w:pPr>
        <w:pStyle w:val="ListParagraph"/>
        <w:spacing w:after="0" w:line="240" w:lineRule="auto"/>
        <w:ind w:left="0"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4. </w:t>
      </w:r>
      <w:r w:rsidR="003161EB" w:rsidRPr="00CB1CB6">
        <w:rPr>
          <w:sz w:val="28"/>
          <w:szCs w:val="28"/>
          <w:lang w:eastAsia="lv-LV"/>
        </w:rPr>
        <w:t>Papildināt 215.</w:t>
      </w:r>
      <w:r w:rsidR="003161EB" w:rsidRPr="001820B9">
        <w:rPr>
          <w:sz w:val="28"/>
          <w:szCs w:val="28"/>
          <w:vertAlign w:val="superscript"/>
          <w:lang w:eastAsia="lv-LV"/>
        </w:rPr>
        <w:t>10</w:t>
      </w:r>
      <w:r w:rsidR="00F443BD" w:rsidRPr="00F443BD">
        <w:rPr>
          <w:sz w:val="28"/>
          <w:szCs w:val="28"/>
          <w:lang w:eastAsia="lv-LV"/>
        </w:rPr>
        <w:t> </w:t>
      </w:r>
      <w:r w:rsidR="003161EB" w:rsidRPr="00CB1CB6">
        <w:rPr>
          <w:sz w:val="28"/>
          <w:szCs w:val="28"/>
          <w:lang w:eastAsia="lv-LV"/>
        </w:rPr>
        <w:t xml:space="preserve">panta pirmo daļu </w:t>
      </w:r>
      <w:r w:rsidR="00F2422E">
        <w:rPr>
          <w:sz w:val="28"/>
          <w:szCs w:val="28"/>
          <w:lang w:eastAsia="lv-LV"/>
        </w:rPr>
        <w:t>pēc</w:t>
      </w:r>
      <w:bookmarkStart w:id="0" w:name="_GoBack"/>
      <w:bookmarkEnd w:id="0"/>
      <w:r w:rsidR="003161EB" w:rsidRPr="00CB1CB6">
        <w:rPr>
          <w:sz w:val="28"/>
          <w:szCs w:val="28"/>
          <w:lang w:eastAsia="lv-LV"/>
        </w:rPr>
        <w:t xml:space="preserve"> skaitļa </w:t>
      </w:r>
      <w:r>
        <w:rPr>
          <w:sz w:val="28"/>
          <w:szCs w:val="28"/>
          <w:lang w:eastAsia="lv-LV"/>
        </w:rPr>
        <w:t>"</w:t>
      </w:r>
      <w:r w:rsidR="003161EB" w:rsidRPr="00CB1CB6">
        <w:rPr>
          <w:sz w:val="28"/>
          <w:szCs w:val="28"/>
          <w:lang w:eastAsia="lv-LV"/>
        </w:rPr>
        <w:t>158.</w:t>
      </w:r>
      <w:r w:rsidR="003161EB" w:rsidRPr="001820B9">
        <w:rPr>
          <w:sz w:val="28"/>
          <w:szCs w:val="28"/>
          <w:vertAlign w:val="superscript"/>
          <w:lang w:eastAsia="lv-LV"/>
        </w:rPr>
        <w:t>5</w:t>
      </w:r>
      <w:r>
        <w:rPr>
          <w:sz w:val="28"/>
          <w:szCs w:val="28"/>
          <w:lang w:eastAsia="lv-LV"/>
        </w:rPr>
        <w:t>"</w:t>
      </w:r>
      <w:r w:rsidR="003161EB" w:rsidRPr="00CB1CB6">
        <w:rPr>
          <w:sz w:val="28"/>
          <w:szCs w:val="28"/>
          <w:lang w:eastAsia="lv-LV"/>
        </w:rPr>
        <w:t xml:space="preserve"> ar skaitli </w:t>
      </w:r>
      <w:r>
        <w:rPr>
          <w:sz w:val="28"/>
          <w:szCs w:val="28"/>
          <w:lang w:eastAsia="lv-LV"/>
        </w:rPr>
        <w:t>"</w:t>
      </w:r>
      <w:r w:rsidR="003161EB" w:rsidRPr="00CB1CB6">
        <w:rPr>
          <w:sz w:val="28"/>
          <w:szCs w:val="28"/>
          <w:lang w:eastAsia="lv-LV"/>
        </w:rPr>
        <w:t>158.</w:t>
      </w:r>
      <w:r w:rsidR="003161EB" w:rsidRPr="001820B9">
        <w:rPr>
          <w:sz w:val="28"/>
          <w:szCs w:val="28"/>
          <w:vertAlign w:val="superscript"/>
          <w:lang w:eastAsia="lv-LV"/>
        </w:rPr>
        <w:t>6</w:t>
      </w:r>
      <w:r>
        <w:rPr>
          <w:sz w:val="28"/>
          <w:szCs w:val="28"/>
          <w:lang w:eastAsia="lv-LV"/>
        </w:rPr>
        <w:t>"</w:t>
      </w:r>
      <w:r w:rsidR="003161EB">
        <w:rPr>
          <w:sz w:val="28"/>
          <w:szCs w:val="28"/>
          <w:lang w:eastAsia="lv-LV"/>
        </w:rPr>
        <w:t>.</w:t>
      </w:r>
    </w:p>
    <w:p w:rsidR="003161EB" w:rsidRPr="00F443BD" w:rsidRDefault="003161EB" w:rsidP="00A65F75">
      <w:pPr>
        <w:pStyle w:val="ListParagraph"/>
        <w:spacing w:after="0" w:line="240" w:lineRule="auto"/>
        <w:ind w:hanging="720"/>
        <w:contextualSpacing w:val="0"/>
        <w:jc w:val="both"/>
        <w:rPr>
          <w:sz w:val="28"/>
          <w:szCs w:val="28"/>
          <w:lang w:eastAsia="lv-LV"/>
        </w:rPr>
      </w:pPr>
    </w:p>
    <w:p w:rsidR="003161EB" w:rsidRPr="00F443BD" w:rsidRDefault="003161EB" w:rsidP="00A65F75">
      <w:pPr>
        <w:pStyle w:val="ListParagraph"/>
        <w:spacing w:after="0" w:line="240" w:lineRule="auto"/>
        <w:ind w:hanging="720"/>
        <w:contextualSpacing w:val="0"/>
        <w:jc w:val="both"/>
        <w:rPr>
          <w:sz w:val="28"/>
          <w:szCs w:val="28"/>
          <w:lang w:eastAsia="lv-LV"/>
        </w:rPr>
      </w:pPr>
    </w:p>
    <w:p w:rsidR="00A65F75" w:rsidRPr="00F443BD" w:rsidRDefault="00A65F75" w:rsidP="00A65F75">
      <w:pPr>
        <w:pStyle w:val="ListParagraph"/>
        <w:spacing w:after="0" w:line="240" w:lineRule="auto"/>
        <w:ind w:hanging="720"/>
        <w:contextualSpacing w:val="0"/>
        <w:jc w:val="both"/>
        <w:rPr>
          <w:sz w:val="28"/>
          <w:szCs w:val="28"/>
          <w:lang w:eastAsia="lv-LV"/>
        </w:rPr>
      </w:pPr>
    </w:p>
    <w:p w:rsidR="00A65F75" w:rsidRDefault="003161EB" w:rsidP="00A65F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</w:p>
    <w:p w:rsidR="003161EB" w:rsidRDefault="003161EB" w:rsidP="00A65F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D.Pavļuts</w:t>
      </w:r>
    </w:p>
    <w:sectPr w:rsidR="003161EB" w:rsidSect="00A65F75"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BD" w:rsidRDefault="00F443BD" w:rsidP="0004507B">
      <w:pPr>
        <w:spacing w:after="0" w:line="240" w:lineRule="auto"/>
      </w:pPr>
      <w:r>
        <w:separator/>
      </w:r>
    </w:p>
  </w:endnote>
  <w:endnote w:type="continuationSeparator" w:id="0">
    <w:p w:rsidR="00F443BD" w:rsidRDefault="00F443BD" w:rsidP="000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BD" w:rsidRPr="00A65F75" w:rsidRDefault="00F443BD" w:rsidP="00A65F75">
    <w:pPr>
      <w:pStyle w:val="Heading3"/>
      <w:spacing w:before="225" w:beforeAutospacing="0" w:after="150" w:afterAutospacing="0"/>
      <w:jc w:val="both"/>
      <w:rPr>
        <w:b w:val="0"/>
        <w:sz w:val="16"/>
        <w:szCs w:val="16"/>
      </w:rPr>
    </w:pPr>
    <w:r w:rsidRPr="00A65F75">
      <w:rPr>
        <w:b w:val="0"/>
        <w:sz w:val="16"/>
        <w:szCs w:val="16"/>
      </w:rPr>
      <w:t>L0046_2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BD" w:rsidRPr="00A65F75" w:rsidRDefault="00F443BD">
    <w:pPr>
      <w:pStyle w:val="Footer"/>
      <w:rPr>
        <w:sz w:val="16"/>
        <w:szCs w:val="16"/>
      </w:rPr>
    </w:pPr>
    <w:r w:rsidRPr="00A65F75">
      <w:rPr>
        <w:sz w:val="16"/>
        <w:szCs w:val="16"/>
      </w:rPr>
      <w:t>L0046_2</w:t>
    </w:r>
    <w:r w:rsidR="00D530EB">
      <w:rPr>
        <w:sz w:val="16"/>
        <w:szCs w:val="16"/>
      </w:rPr>
      <w:t xml:space="preserve"> </w:t>
    </w:r>
    <w:proofErr w:type="spellStart"/>
    <w:r w:rsidR="00D530EB">
      <w:rPr>
        <w:sz w:val="16"/>
        <w:szCs w:val="16"/>
      </w:rPr>
      <w:t>v_sk</w:t>
    </w:r>
    <w:proofErr w:type="spellEnd"/>
    <w:r w:rsidR="00D530EB">
      <w:rPr>
        <w:sz w:val="16"/>
        <w:szCs w:val="16"/>
      </w:rPr>
      <w:t xml:space="preserve">. = </w:t>
    </w:r>
    <w:fldSimple w:instr=" NUMWORDS  \* MERGEFORMAT ">
      <w:r w:rsidR="00D530EB">
        <w:rPr>
          <w:noProof/>
          <w:sz w:val="16"/>
          <w:szCs w:val="16"/>
        </w:rPr>
        <w:t>202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BD" w:rsidRDefault="00F443BD" w:rsidP="0004507B">
      <w:pPr>
        <w:spacing w:after="0" w:line="240" w:lineRule="auto"/>
      </w:pPr>
      <w:r>
        <w:separator/>
      </w:r>
    </w:p>
  </w:footnote>
  <w:footnote w:type="continuationSeparator" w:id="0">
    <w:p w:rsidR="00F443BD" w:rsidRDefault="00F443BD" w:rsidP="0004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0E84"/>
    <w:multiLevelType w:val="hybridMultilevel"/>
    <w:tmpl w:val="DE5E70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8E1BDF"/>
    <w:multiLevelType w:val="hybridMultilevel"/>
    <w:tmpl w:val="E2BCE8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129"/>
    <w:rsid w:val="00022F43"/>
    <w:rsid w:val="0004507B"/>
    <w:rsid w:val="00065207"/>
    <w:rsid w:val="001820B9"/>
    <w:rsid w:val="001B144F"/>
    <w:rsid w:val="001F3324"/>
    <w:rsid w:val="002019A8"/>
    <w:rsid w:val="00236044"/>
    <w:rsid w:val="00250C8B"/>
    <w:rsid w:val="002D1B01"/>
    <w:rsid w:val="002E0411"/>
    <w:rsid w:val="003161EB"/>
    <w:rsid w:val="003F5776"/>
    <w:rsid w:val="004328A6"/>
    <w:rsid w:val="00442693"/>
    <w:rsid w:val="00451129"/>
    <w:rsid w:val="00461185"/>
    <w:rsid w:val="00465C07"/>
    <w:rsid w:val="004860D2"/>
    <w:rsid w:val="005208B0"/>
    <w:rsid w:val="00523C4D"/>
    <w:rsid w:val="00525491"/>
    <w:rsid w:val="00541C73"/>
    <w:rsid w:val="005900F8"/>
    <w:rsid w:val="005B6EDE"/>
    <w:rsid w:val="005D4CB0"/>
    <w:rsid w:val="0062443D"/>
    <w:rsid w:val="0064200B"/>
    <w:rsid w:val="006738BD"/>
    <w:rsid w:val="006D25AE"/>
    <w:rsid w:val="006F5BB0"/>
    <w:rsid w:val="0072162F"/>
    <w:rsid w:val="007407DC"/>
    <w:rsid w:val="00740924"/>
    <w:rsid w:val="00753323"/>
    <w:rsid w:val="007553AC"/>
    <w:rsid w:val="00776B84"/>
    <w:rsid w:val="007B36EC"/>
    <w:rsid w:val="008041BB"/>
    <w:rsid w:val="00870C1D"/>
    <w:rsid w:val="00904839"/>
    <w:rsid w:val="00910C53"/>
    <w:rsid w:val="00936E7B"/>
    <w:rsid w:val="00943B45"/>
    <w:rsid w:val="00945402"/>
    <w:rsid w:val="009C53F3"/>
    <w:rsid w:val="009D6860"/>
    <w:rsid w:val="00A018CF"/>
    <w:rsid w:val="00A2317B"/>
    <w:rsid w:val="00A25942"/>
    <w:rsid w:val="00A40C47"/>
    <w:rsid w:val="00A44CF6"/>
    <w:rsid w:val="00A50E2B"/>
    <w:rsid w:val="00A52A29"/>
    <w:rsid w:val="00A6394C"/>
    <w:rsid w:val="00A65F75"/>
    <w:rsid w:val="00A729CC"/>
    <w:rsid w:val="00AC0534"/>
    <w:rsid w:val="00B00EE8"/>
    <w:rsid w:val="00B07B67"/>
    <w:rsid w:val="00B363E7"/>
    <w:rsid w:val="00B47CEB"/>
    <w:rsid w:val="00B851EF"/>
    <w:rsid w:val="00BB53A9"/>
    <w:rsid w:val="00BD3141"/>
    <w:rsid w:val="00C14344"/>
    <w:rsid w:val="00C15939"/>
    <w:rsid w:val="00C45E74"/>
    <w:rsid w:val="00C75426"/>
    <w:rsid w:val="00C754C7"/>
    <w:rsid w:val="00C7758E"/>
    <w:rsid w:val="00C90EE7"/>
    <w:rsid w:val="00CA0F50"/>
    <w:rsid w:val="00CB1CB6"/>
    <w:rsid w:val="00D04557"/>
    <w:rsid w:val="00D33167"/>
    <w:rsid w:val="00D36AA6"/>
    <w:rsid w:val="00D530EB"/>
    <w:rsid w:val="00D76E41"/>
    <w:rsid w:val="00D81682"/>
    <w:rsid w:val="00D973C9"/>
    <w:rsid w:val="00DB6558"/>
    <w:rsid w:val="00DC4539"/>
    <w:rsid w:val="00DF472D"/>
    <w:rsid w:val="00E41199"/>
    <w:rsid w:val="00E93FD1"/>
    <w:rsid w:val="00EA39E9"/>
    <w:rsid w:val="00EC7435"/>
    <w:rsid w:val="00F15961"/>
    <w:rsid w:val="00F2422E"/>
    <w:rsid w:val="00F443BD"/>
    <w:rsid w:val="00F6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EC"/>
    <w:pPr>
      <w:spacing w:after="200" w:line="276" w:lineRule="auto"/>
    </w:pPr>
    <w:rPr>
      <w:sz w:val="24"/>
      <w:lang w:eastAsia="en-US"/>
    </w:rPr>
  </w:style>
  <w:style w:type="paragraph" w:styleId="Heading3">
    <w:name w:val="heading 3"/>
    <w:basedOn w:val="Normal"/>
    <w:link w:val="Heading3Char1"/>
    <w:uiPriority w:val="99"/>
    <w:qFormat/>
    <w:locked/>
    <w:rsid w:val="00936E7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9"/>
    <w:semiHidden/>
    <w:locked/>
    <w:rsid w:val="00943B45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BD3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4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50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507B"/>
    <w:rPr>
      <w:rFonts w:cs="Times New Roman"/>
    </w:rPr>
  </w:style>
  <w:style w:type="character" w:styleId="Hyperlink">
    <w:name w:val="Hyperlink"/>
    <w:basedOn w:val="DefaultParagraphFont"/>
    <w:uiPriority w:val="99"/>
    <w:rsid w:val="00936E7B"/>
    <w:rPr>
      <w:rFonts w:cs="Times New Roman"/>
      <w:color w:val="0000FF"/>
      <w:u w:val="single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936E7B"/>
    <w:rPr>
      <w:rFonts w:cs="Times New Roman"/>
      <w:b/>
      <w:bCs/>
      <w:sz w:val="27"/>
      <w:szCs w:val="27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A5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8CF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8A9C-AE18-4087-B187-445D56DF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Latvijas Administratīvo pārkāpumu kodeksā"</vt:lpstr>
    </vt:vector>
  </TitlesOfParts>
  <Company>Ekonomikas ministrija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Latvijas Administratīvo pārkāpumu kodeksā"</dc:title>
  <dc:subject/>
  <dc:creator>Gints Zadraks</dc:creator>
  <cp:keywords/>
  <dc:description>67013244, Gints.Zadraks@em.gov.lv</dc:description>
  <cp:lastModifiedBy>Sandis Voldiņš</cp:lastModifiedBy>
  <cp:revision>26</cp:revision>
  <cp:lastPrinted>2012-01-23T09:00:00Z</cp:lastPrinted>
  <dcterms:created xsi:type="dcterms:W3CDTF">2011-10-11T07:20:00Z</dcterms:created>
  <dcterms:modified xsi:type="dcterms:W3CDTF">2012-01-24T14:37:00Z</dcterms:modified>
</cp:coreProperties>
</file>