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B6404" w14:textId="77777777" w:rsidR="00E53718" w:rsidRPr="00C6354B" w:rsidRDefault="00E53718" w:rsidP="008B5182">
      <w:pPr>
        <w:jc w:val="right"/>
        <w:rPr>
          <w:sz w:val="28"/>
          <w:szCs w:val="28"/>
        </w:rPr>
      </w:pPr>
      <w:r w:rsidRPr="00C6354B">
        <w:rPr>
          <w:sz w:val="28"/>
          <w:szCs w:val="28"/>
        </w:rPr>
        <w:t>Likumprojekts</w:t>
      </w:r>
    </w:p>
    <w:p w14:paraId="7D5B6405" w14:textId="77777777" w:rsidR="00E53718" w:rsidRPr="000B277E" w:rsidRDefault="00E53718" w:rsidP="008B5182">
      <w:pPr>
        <w:rPr>
          <w:b/>
          <w:sz w:val="28"/>
          <w:szCs w:val="28"/>
        </w:rPr>
      </w:pPr>
    </w:p>
    <w:p w14:paraId="7D5B6406" w14:textId="013B37C2" w:rsidR="00761732" w:rsidRPr="00761732" w:rsidRDefault="00761732" w:rsidP="00761732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761732">
        <w:rPr>
          <w:b/>
          <w:sz w:val="28"/>
          <w:szCs w:val="28"/>
        </w:rPr>
        <w:t>Grozījum</w:t>
      </w:r>
      <w:r w:rsidR="00157014">
        <w:rPr>
          <w:b/>
          <w:sz w:val="28"/>
          <w:szCs w:val="28"/>
        </w:rPr>
        <w:t>i</w:t>
      </w:r>
      <w:r w:rsidRPr="00761732">
        <w:rPr>
          <w:b/>
          <w:sz w:val="28"/>
          <w:szCs w:val="28"/>
        </w:rPr>
        <w:t xml:space="preserve"> </w:t>
      </w:r>
      <w:r w:rsidR="00654C30">
        <w:rPr>
          <w:b/>
          <w:sz w:val="28"/>
          <w:szCs w:val="28"/>
        </w:rPr>
        <w:t>Enerģijas g</w:t>
      </w:r>
      <w:r w:rsidR="00F25619">
        <w:rPr>
          <w:b/>
          <w:sz w:val="28"/>
          <w:szCs w:val="28"/>
        </w:rPr>
        <w:t>alapatēriņa efektivitātes likumā</w:t>
      </w:r>
    </w:p>
    <w:bookmarkEnd w:id="0"/>
    <w:bookmarkEnd w:id="1"/>
    <w:p w14:paraId="7D5B6408" w14:textId="77777777" w:rsidR="00E53718" w:rsidRPr="000B277E" w:rsidRDefault="00E53718" w:rsidP="008B5182">
      <w:pPr>
        <w:rPr>
          <w:b/>
          <w:sz w:val="28"/>
          <w:szCs w:val="28"/>
        </w:rPr>
      </w:pPr>
    </w:p>
    <w:p w14:paraId="68922DA2" w14:textId="5BE8E131" w:rsidR="005E3D7A" w:rsidRDefault="00761732" w:rsidP="005E3D7A">
      <w:pPr>
        <w:ind w:firstLine="720"/>
        <w:jc w:val="both"/>
        <w:rPr>
          <w:sz w:val="28"/>
          <w:szCs w:val="28"/>
        </w:rPr>
      </w:pPr>
      <w:r w:rsidRPr="00761732">
        <w:rPr>
          <w:sz w:val="28"/>
          <w:szCs w:val="28"/>
        </w:rPr>
        <w:t xml:space="preserve">Izdarīt </w:t>
      </w:r>
      <w:r w:rsidR="00654C30">
        <w:rPr>
          <w:sz w:val="28"/>
          <w:szCs w:val="28"/>
        </w:rPr>
        <w:t>Enerģijas galapatēriņa efektivitātes likum</w:t>
      </w:r>
      <w:r w:rsidR="00F25619">
        <w:rPr>
          <w:sz w:val="28"/>
          <w:szCs w:val="28"/>
        </w:rPr>
        <w:t>ā</w:t>
      </w:r>
      <w:r w:rsidRPr="00761732">
        <w:rPr>
          <w:sz w:val="28"/>
          <w:szCs w:val="28"/>
        </w:rPr>
        <w:t xml:space="preserve"> (Latvijas</w:t>
      </w:r>
      <w:r w:rsidR="00F25619">
        <w:rPr>
          <w:sz w:val="28"/>
          <w:szCs w:val="28"/>
        </w:rPr>
        <w:t xml:space="preserve"> Vēstnesis</w:t>
      </w:r>
      <w:r w:rsidRPr="00761732">
        <w:rPr>
          <w:sz w:val="28"/>
          <w:szCs w:val="28"/>
        </w:rPr>
        <w:t xml:space="preserve">, </w:t>
      </w:r>
      <w:r w:rsidR="005E3D7A">
        <w:rPr>
          <w:sz w:val="28"/>
          <w:szCs w:val="28"/>
        </w:rPr>
        <w:t xml:space="preserve">2010, </w:t>
      </w:r>
      <w:proofErr w:type="spellStart"/>
      <w:r w:rsidR="00F25619">
        <w:rPr>
          <w:sz w:val="28"/>
          <w:szCs w:val="28"/>
        </w:rPr>
        <w:t>27.</w:t>
      </w:r>
      <w:r w:rsidR="00F25619" w:rsidRPr="00761732">
        <w:rPr>
          <w:sz w:val="28"/>
          <w:szCs w:val="28"/>
        </w:rPr>
        <w:t>nr</w:t>
      </w:r>
      <w:proofErr w:type="spellEnd"/>
      <w:r w:rsidR="00F25619" w:rsidRPr="00761732">
        <w:rPr>
          <w:sz w:val="28"/>
          <w:szCs w:val="28"/>
        </w:rPr>
        <w:t>.</w:t>
      </w:r>
      <w:r w:rsidR="0017524F">
        <w:rPr>
          <w:sz w:val="28"/>
          <w:szCs w:val="28"/>
        </w:rPr>
        <w:t>;</w:t>
      </w:r>
      <w:r w:rsidR="00F25619" w:rsidRPr="00761732">
        <w:rPr>
          <w:sz w:val="28"/>
          <w:szCs w:val="28"/>
        </w:rPr>
        <w:t xml:space="preserve"> </w:t>
      </w:r>
      <w:r w:rsidR="005E3D7A">
        <w:rPr>
          <w:sz w:val="28"/>
          <w:szCs w:val="28"/>
        </w:rPr>
        <w:t xml:space="preserve">2011, </w:t>
      </w:r>
      <w:r w:rsidR="00F25619" w:rsidRPr="00761732">
        <w:rPr>
          <w:sz w:val="28"/>
          <w:szCs w:val="28"/>
        </w:rPr>
        <w:t>1</w:t>
      </w:r>
      <w:r w:rsidR="00F25619">
        <w:rPr>
          <w:sz w:val="28"/>
          <w:szCs w:val="28"/>
        </w:rPr>
        <w:t>48</w:t>
      </w:r>
      <w:r w:rsidR="00F25619" w:rsidRPr="00761732">
        <w:rPr>
          <w:sz w:val="28"/>
          <w:szCs w:val="28"/>
        </w:rPr>
        <w:t>.nr.</w:t>
      </w:r>
      <w:r w:rsidRPr="00761732">
        <w:rPr>
          <w:sz w:val="28"/>
          <w:szCs w:val="28"/>
        </w:rPr>
        <w:t>) šādu</w:t>
      </w:r>
      <w:r w:rsidR="00B8301A">
        <w:rPr>
          <w:sz w:val="28"/>
          <w:szCs w:val="28"/>
        </w:rPr>
        <w:t>s</w:t>
      </w:r>
      <w:r w:rsidRPr="00761732">
        <w:rPr>
          <w:sz w:val="28"/>
          <w:szCs w:val="28"/>
        </w:rPr>
        <w:t xml:space="preserve"> grozījumu</w:t>
      </w:r>
      <w:r w:rsidR="00B8301A">
        <w:rPr>
          <w:sz w:val="28"/>
          <w:szCs w:val="28"/>
        </w:rPr>
        <w:t>s</w:t>
      </w:r>
      <w:r w:rsidRPr="00761732">
        <w:rPr>
          <w:sz w:val="28"/>
          <w:szCs w:val="28"/>
        </w:rPr>
        <w:t>:</w:t>
      </w:r>
    </w:p>
    <w:p w14:paraId="08AAF818" w14:textId="77777777" w:rsidR="00C6354B" w:rsidRDefault="00C6354B" w:rsidP="005E3D7A">
      <w:pPr>
        <w:ind w:firstLine="720"/>
        <w:jc w:val="both"/>
        <w:rPr>
          <w:sz w:val="28"/>
          <w:szCs w:val="28"/>
        </w:rPr>
      </w:pPr>
    </w:p>
    <w:p w14:paraId="445B162E" w14:textId="18DFDADD" w:rsidR="005E3D7A" w:rsidRDefault="00B8301A" w:rsidP="005E3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502E2" w:rsidRPr="00E502E2">
        <w:rPr>
          <w:sz w:val="28"/>
          <w:szCs w:val="28"/>
        </w:rPr>
        <w:t>Aizstāt</w:t>
      </w:r>
      <w:r w:rsidR="00294791">
        <w:rPr>
          <w:sz w:val="28"/>
          <w:szCs w:val="28"/>
        </w:rPr>
        <w:t xml:space="preserve"> </w:t>
      </w:r>
      <w:r w:rsidR="00056D48">
        <w:rPr>
          <w:sz w:val="28"/>
          <w:szCs w:val="28"/>
        </w:rPr>
        <w:t>1</w:t>
      </w:r>
      <w:r w:rsidR="00294791">
        <w:rPr>
          <w:sz w:val="28"/>
          <w:szCs w:val="28"/>
        </w:rPr>
        <w:t>.</w:t>
      </w:r>
      <w:r w:rsidR="00E502E2" w:rsidRPr="003F2549">
        <w:rPr>
          <w:sz w:val="28"/>
          <w:szCs w:val="28"/>
        </w:rPr>
        <w:t>panta</w:t>
      </w:r>
      <w:r w:rsidR="00E502E2" w:rsidRPr="00E502E2">
        <w:rPr>
          <w:sz w:val="28"/>
          <w:szCs w:val="28"/>
        </w:rPr>
        <w:t xml:space="preserve"> </w:t>
      </w:r>
      <w:r w:rsidR="00C4560B">
        <w:rPr>
          <w:sz w:val="28"/>
          <w:szCs w:val="28"/>
        </w:rPr>
        <w:t>10.</w:t>
      </w:r>
      <w:r w:rsidR="00E93ADF">
        <w:rPr>
          <w:sz w:val="28"/>
          <w:szCs w:val="28"/>
        </w:rPr>
        <w:t>punktā</w:t>
      </w:r>
      <w:r w:rsidR="00E502E2" w:rsidRPr="00E502E2">
        <w:rPr>
          <w:sz w:val="28"/>
          <w:szCs w:val="28"/>
        </w:rPr>
        <w:t xml:space="preserve"> </w:t>
      </w:r>
      <w:r w:rsidR="00E93ADF">
        <w:rPr>
          <w:sz w:val="28"/>
          <w:szCs w:val="28"/>
        </w:rPr>
        <w:t xml:space="preserve">skaitli un </w:t>
      </w:r>
      <w:r w:rsidR="00E502E2" w:rsidRPr="00E502E2">
        <w:rPr>
          <w:sz w:val="28"/>
          <w:szCs w:val="28"/>
        </w:rPr>
        <w:t xml:space="preserve">vārdu </w:t>
      </w:r>
      <w:r w:rsidR="00C6354B">
        <w:rPr>
          <w:sz w:val="28"/>
          <w:szCs w:val="28"/>
        </w:rPr>
        <w:t>"</w:t>
      </w:r>
      <w:r w:rsidR="00E93ADF">
        <w:rPr>
          <w:sz w:val="28"/>
          <w:szCs w:val="28"/>
        </w:rPr>
        <w:t xml:space="preserve">700 000 </w:t>
      </w:r>
      <w:r w:rsidR="00E502E2">
        <w:rPr>
          <w:sz w:val="28"/>
          <w:szCs w:val="28"/>
        </w:rPr>
        <w:t>lat</w:t>
      </w:r>
      <w:r>
        <w:rPr>
          <w:sz w:val="28"/>
          <w:szCs w:val="28"/>
        </w:rPr>
        <w:t>u</w:t>
      </w:r>
      <w:r w:rsidR="00C6354B">
        <w:rPr>
          <w:sz w:val="28"/>
          <w:szCs w:val="28"/>
        </w:rPr>
        <w:t>"</w:t>
      </w:r>
      <w:r w:rsidR="00E502E2" w:rsidRPr="00E502E2">
        <w:rPr>
          <w:sz w:val="28"/>
          <w:szCs w:val="28"/>
        </w:rPr>
        <w:t xml:space="preserve"> ar</w:t>
      </w:r>
      <w:r w:rsidR="00E93ADF">
        <w:rPr>
          <w:sz w:val="28"/>
          <w:szCs w:val="28"/>
        </w:rPr>
        <w:t xml:space="preserve"> skaitli un</w:t>
      </w:r>
      <w:r w:rsidR="00E502E2" w:rsidRPr="00E502E2">
        <w:rPr>
          <w:sz w:val="28"/>
          <w:szCs w:val="28"/>
        </w:rPr>
        <w:t xml:space="preserve"> vārd</w:t>
      </w:r>
      <w:r w:rsidR="00E502E2">
        <w:rPr>
          <w:sz w:val="28"/>
          <w:szCs w:val="28"/>
        </w:rPr>
        <w:t xml:space="preserve">u </w:t>
      </w:r>
      <w:r w:rsidR="0017524F">
        <w:rPr>
          <w:sz w:val="28"/>
          <w:szCs w:val="28"/>
        </w:rPr>
        <w:t>"</w:t>
      </w:r>
      <w:r w:rsidR="00AA71A8">
        <w:rPr>
          <w:sz w:val="28"/>
          <w:szCs w:val="28"/>
        </w:rPr>
        <w:t>996</w:t>
      </w:r>
      <w:r w:rsidR="000C6A75">
        <w:rPr>
          <w:sz w:val="28"/>
          <w:szCs w:val="28"/>
        </w:rPr>
        <w:t> </w:t>
      </w:r>
      <w:r w:rsidR="007F5838">
        <w:rPr>
          <w:sz w:val="28"/>
          <w:szCs w:val="28"/>
        </w:rPr>
        <w:t>010</w:t>
      </w:r>
      <w:r w:rsidR="000C6A75">
        <w:rPr>
          <w:sz w:val="28"/>
          <w:szCs w:val="28"/>
        </w:rPr>
        <w:t>,27</w:t>
      </w:r>
      <w:r w:rsidR="00AA71A8">
        <w:rPr>
          <w:sz w:val="28"/>
          <w:szCs w:val="28"/>
        </w:rPr>
        <w:t xml:space="preserve"> </w:t>
      </w:r>
      <w:r w:rsidR="00E502E2" w:rsidRPr="00E502E2">
        <w:rPr>
          <w:i/>
          <w:sz w:val="28"/>
          <w:szCs w:val="28"/>
        </w:rPr>
        <w:t>euro</w:t>
      </w:r>
      <w:r w:rsidR="0017524F">
        <w:rPr>
          <w:sz w:val="28"/>
          <w:szCs w:val="28"/>
        </w:rPr>
        <w:t>"</w:t>
      </w:r>
      <w:r w:rsidR="00E502E2" w:rsidRPr="00E502E2">
        <w:rPr>
          <w:sz w:val="28"/>
          <w:szCs w:val="28"/>
        </w:rPr>
        <w:t>.</w:t>
      </w:r>
    </w:p>
    <w:p w14:paraId="21FC55A9" w14:textId="77777777" w:rsidR="00C6354B" w:rsidRDefault="00C6354B" w:rsidP="005E3D7A">
      <w:pPr>
        <w:ind w:firstLine="720"/>
        <w:jc w:val="both"/>
        <w:rPr>
          <w:sz w:val="28"/>
          <w:szCs w:val="28"/>
        </w:rPr>
      </w:pPr>
    </w:p>
    <w:p w14:paraId="7D5B640B" w14:textId="7F2C3EBC" w:rsidR="00E93ADF" w:rsidRPr="00E93ADF" w:rsidRDefault="0017524F" w:rsidP="005E3D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Aizstāt </w:t>
      </w:r>
      <w:proofErr w:type="spellStart"/>
      <w:r>
        <w:rPr>
          <w:sz w:val="28"/>
          <w:szCs w:val="28"/>
        </w:rPr>
        <w:t>13.</w:t>
      </w:r>
      <w:r w:rsidR="00E93ADF">
        <w:rPr>
          <w:sz w:val="28"/>
          <w:szCs w:val="28"/>
        </w:rPr>
        <w:t>panta</w:t>
      </w:r>
      <w:proofErr w:type="spellEnd"/>
      <w:r w:rsidR="00E93ADF">
        <w:rPr>
          <w:sz w:val="28"/>
          <w:szCs w:val="28"/>
        </w:rPr>
        <w:t xml:space="preserve"> pirmajā daļā vārdu </w:t>
      </w:r>
      <w:r w:rsidR="00C6354B">
        <w:rPr>
          <w:sz w:val="28"/>
          <w:szCs w:val="28"/>
        </w:rPr>
        <w:t>"</w:t>
      </w:r>
      <w:r w:rsidR="00E93ADF">
        <w:rPr>
          <w:sz w:val="28"/>
          <w:szCs w:val="28"/>
        </w:rPr>
        <w:t>latos</w:t>
      </w:r>
      <w:r w:rsidR="00C6354B">
        <w:rPr>
          <w:sz w:val="28"/>
          <w:szCs w:val="28"/>
        </w:rPr>
        <w:t>"</w:t>
      </w:r>
      <w:r w:rsidR="00E93ADF">
        <w:rPr>
          <w:sz w:val="28"/>
          <w:szCs w:val="28"/>
        </w:rPr>
        <w:t xml:space="preserve"> ar vārdu </w:t>
      </w:r>
      <w:r w:rsidR="00C6354B" w:rsidRPr="0017524F">
        <w:rPr>
          <w:sz w:val="28"/>
          <w:szCs w:val="28"/>
        </w:rPr>
        <w:t>"</w:t>
      </w:r>
      <w:r w:rsidR="00E93ADF" w:rsidRPr="0017524F">
        <w:rPr>
          <w:i/>
          <w:sz w:val="28"/>
          <w:szCs w:val="28"/>
        </w:rPr>
        <w:t>euro</w:t>
      </w:r>
      <w:r w:rsidR="00C6354B" w:rsidRPr="0017524F">
        <w:rPr>
          <w:sz w:val="28"/>
          <w:szCs w:val="28"/>
        </w:rPr>
        <w:t>"</w:t>
      </w:r>
      <w:r w:rsidR="00E93ADF" w:rsidRPr="0017524F">
        <w:rPr>
          <w:sz w:val="28"/>
          <w:szCs w:val="28"/>
        </w:rPr>
        <w:t>.</w:t>
      </w:r>
    </w:p>
    <w:p w14:paraId="328F528E" w14:textId="77777777" w:rsidR="005E3D7A" w:rsidRDefault="005E3D7A" w:rsidP="00D1298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D5B640C" w14:textId="676402B7" w:rsidR="00A15A41" w:rsidRPr="003F2549" w:rsidRDefault="003F2549" w:rsidP="00D12981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Likums stājas spēkā</w:t>
      </w:r>
      <w:r w:rsidR="0059503B">
        <w:rPr>
          <w:sz w:val="28"/>
          <w:szCs w:val="28"/>
        </w:rPr>
        <w:t xml:space="preserve"> 2014.gada 1.janvārī</w:t>
      </w:r>
      <w:r w:rsidRPr="000B1897">
        <w:rPr>
          <w:i/>
          <w:sz w:val="28"/>
          <w:szCs w:val="28"/>
        </w:rPr>
        <w:t>.</w:t>
      </w:r>
    </w:p>
    <w:p w14:paraId="7D5B640D" w14:textId="77777777" w:rsidR="00A15A41" w:rsidRDefault="00A15A41" w:rsidP="00D12981">
      <w:pPr>
        <w:pStyle w:val="naisf"/>
        <w:spacing w:before="0" w:beforeAutospacing="0" w:after="0" w:afterAutospacing="0"/>
        <w:ind w:firstLine="720"/>
        <w:jc w:val="both"/>
        <w:rPr>
          <w:color w:val="808080"/>
          <w:sz w:val="28"/>
          <w:szCs w:val="28"/>
        </w:rPr>
      </w:pPr>
      <w:r w:rsidRPr="005F6C4A">
        <w:rPr>
          <w:color w:val="808080"/>
          <w:sz w:val="28"/>
          <w:szCs w:val="28"/>
        </w:rPr>
        <w:t> </w:t>
      </w:r>
    </w:p>
    <w:p w14:paraId="07374686" w14:textId="77777777" w:rsidR="00C6354B" w:rsidRDefault="00C6354B" w:rsidP="00D12981">
      <w:pPr>
        <w:pStyle w:val="naisf"/>
        <w:spacing w:before="0" w:beforeAutospacing="0" w:after="0" w:afterAutospacing="0"/>
        <w:ind w:firstLine="720"/>
        <w:jc w:val="both"/>
        <w:rPr>
          <w:color w:val="808080"/>
          <w:sz w:val="28"/>
          <w:szCs w:val="28"/>
        </w:rPr>
      </w:pPr>
      <w:bookmarkStart w:id="2" w:name="_GoBack"/>
      <w:bookmarkEnd w:id="2"/>
    </w:p>
    <w:p w14:paraId="6E9942F7" w14:textId="77777777" w:rsidR="00C6354B" w:rsidRPr="005F6C4A" w:rsidRDefault="00C6354B" w:rsidP="00D12981">
      <w:pPr>
        <w:pStyle w:val="naisf"/>
        <w:spacing w:before="0" w:beforeAutospacing="0" w:after="0" w:afterAutospacing="0"/>
        <w:ind w:firstLine="720"/>
        <w:jc w:val="both"/>
        <w:rPr>
          <w:color w:val="808080"/>
          <w:sz w:val="28"/>
          <w:szCs w:val="28"/>
        </w:rPr>
      </w:pPr>
    </w:p>
    <w:p w14:paraId="4DD18C12" w14:textId="77777777" w:rsidR="005E3D7A" w:rsidRDefault="005E3D7A" w:rsidP="00CA023A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397F77">
        <w:rPr>
          <w:color w:val="000000" w:themeColor="text1"/>
          <w:sz w:val="28"/>
          <w:szCs w:val="28"/>
        </w:rPr>
        <w:t>Ekonomikas ministr</w:t>
      </w:r>
      <w:r>
        <w:rPr>
          <w:color w:val="000000" w:themeColor="text1"/>
          <w:sz w:val="28"/>
          <w:szCs w:val="28"/>
        </w:rPr>
        <w:t>s</w:t>
      </w:r>
    </w:p>
    <w:p w14:paraId="7D5B6411" w14:textId="06450ECB" w:rsidR="00CA023A" w:rsidRPr="0024569C" w:rsidRDefault="005E3D7A" w:rsidP="005E3D7A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Daniels Pavļuts</w:t>
      </w:r>
    </w:p>
    <w:sectPr w:rsidR="00CA023A" w:rsidRPr="0024569C" w:rsidSect="00334C28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B6433" w14:textId="77777777" w:rsidR="00722EF9" w:rsidRDefault="00722EF9">
      <w:r>
        <w:separator/>
      </w:r>
    </w:p>
  </w:endnote>
  <w:endnote w:type="continuationSeparator" w:id="0">
    <w:p w14:paraId="7D5B6434" w14:textId="77777777" w:rsidR="00722EF9" w:rsidRDefault="0072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B6439" w14:textId="77777777" w:rsidR="00DF14AF" w:rsidRPr="00266FD6" w:rsidRDefault="00DF14AF" w:rsidP="00266FD6">
    <w:pPr>
      <w:pStyle w:val="Footer"/>
    </w:pPr>
    <w:proofErr w:type="spellStart"/>
    <w:r w:rsidRPr="00CC726A">
      <w:rPr>
        <w:sz w:val="20"/>
      </w:rPr>
      <w:t>TMlik_datums_atslegvards</w:t>
    </w:r>
    <w:proofErr w:type="spellEnd"/>
    <w:r w:rsidRPr="00CC726A">
      <w:rPr>
        <w:sz w:val="20"/>
      </w:rPr>
      <w:t>; Grozījum</w:t>
    </w:r>
    <w:r>
      <w:rPr>
        <w:sz w:val="20"/>
      </w:rPr>
      <w:t>s</w:t>
    </w:r>
    <w:r w:rsidRPr="00CC726A">
      <w:rPr>
        <w:sz w:val="20"/>
      </w:rPr>
      <w:t xml:space="preserve"> </w:t>
    </w:r>
    <w:r w:rsidRPr="00993758">
      <w:rPr>
        <w:sz w:val="20"/>
        <w:highlight w:val="cyan"/>
      </w:rPr>
      <w:t>__________</w:t>
    </w:r>
    <w:r>
      <w:rPr>
        <w:sz w:val="20"/>
      </w:rPr>
      <w:t xml:space="preserve"> likumā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B643A" w14:textId="411B54F0" w:rsidR="00DF14AF" w:rsidRPr="00C6354B" w:rsidRDefault="00C6354B" w:rsidP="008B0180">
    <w:pPr>
      <w:pStyle w:val="Footer"/>
      <w:jc w:val="both"/>
      <w:rPr>
        <w:sz w:val="16"/>
        <w:szCs w:val="16"/>
      </w:rPr>
    </w:pPr>
    <w:proofErr w:type="spellStart"/>
    <w:r w:rsidRPr="00C6354B">
      <w:rPr>
        <w:sz w:val="16"/>
        <w:szCs w:val="16"/>
      </w:rPr>
      <w:t>L2074_3</w:t>
    </w:r>
    <w:proofErr w:type="spellEnd"/>
    <w:r w:rsidR="0017524F">
      <w:rPr>
        <w:sz w:val="16"/>
        <w:szCs w:val="16"/>
      </w:rPr>
      <w:t xml:space="preserve"> </w:t>
    </w:r>
    <w:proofErr w:type="spellStart"/>
    <w:r w:rsidR="0017524F">
      <w:rPr>
        <w:sz w:val="16"/>
        <w:szCs w:val="16"/>
      </w:rPr>
      <w:t>v_sk</w:t>
    </w:r>
    <w:proofErr w:type="spellEnd"/>
    <w:r w:rsidR="0017524F">
      <w:rPr>
        <w:sz w:val="16"/>
        <w:szCs w:val="16"/>
      </w:rPr>
      <w:t xml:space="preserve">. = </w:t>
    </w:r>
    <w:r w:rsidR="0017524F">
      <w:rPr>
        <w:sz w:val="16"/>
        <w:szCs w:val="16"/>
      </w:rPr>
      <w:fldChar w:fldCharType="begin"/>
    </w:r>
    <w:r w:rsidR="0017524F">
      <w:rPr>
        <w:sz w:val="16"/>
        <w:szCs w:val="16"/>
      </w:rPr>
      <w:instrText xml:space="preserve"> NUMWORDS  \* MERGEFORMAT </w:instrText>
    </w:r>
    <w:r w:rsidR="0017524F">
      <w:rPr>
        <w:sz w:val="16"/>
        <w:szCs w:val="16"/>
      </w:rPr>
      <w:fldChar w:fldCharType="separate"/>
    </w:r>
    <w:r w:rsidR="0017524F">
      <w:rPr>
        <w:noProof/>
        <w:sz w:val="16"/>
        <w:szCs w:val="16"/>
      </w:rPr>
      <w:t>55</w:t>
    </w:r>
    <w:r w:rsidR="0017524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B6431" w14:textId="77777777" w:rsidR="00722EF9" w:rsidRDefault="00722EF9">
      <w:r>
        <w:separator/>
      </w:r>
    </w:p>
  </w:footnote>
  <w:footnote w:type="continuationSeparator" w:id="0">
    <w:p w14:paraId="7D5B6432" w14:textId="77777777" w:rsidR="00722EF9" w:rsidRDefault="0072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B6435" w14:textId="77777777" w:rsidR="00DF14AF" w:rsidRDefault="00DF14AF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5B6436" w14:textId="77777777" w:rsidR="00DF14AF" w:rsidRDefault="00DF14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B6437" w14:textId="77777777" w:rsidR="00DF14AF" w:rsidRDefault="00DF14AF" w:rsidP="007C56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5BF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D5B6438" w14:textId="77777777" w:rsidR="00DF14AF" w:rsidRDefault="00DF14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72C3"/>
    <w:multiLevelType w:val="hybridMultilevel"/>
    <w:tmpl w:val="18DE63BA"/>
    <w:lvl w:ilvl="0" w:tplc="5DD4E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18"/>
    <w:rsid w:val="00035787"/>
    <w:rsid w:val="000478DB"/>
    <w:rsid w:val="00050332"/>
    <w:rsid w:val="000509FE"/>
    <w:rsid w:val="00056D48"/>
    <w:rsid w:val="00060D5C"/>
    <w:rsid w:val="000B1897"/>
    <w:rsid w:val="000B277E"/>
    <w:rsid w:val="000C5337"/>
    <w:rsid w:val="000C6A75"/>
    <w:rsid w:val="000D2A4B"/>
    <w:rsid w:val="000D3439"/>
    <w:rsid w:val="000D5398"/>
    <w:rsid w:val="00115751"/>
    <w:rsid w:val="00136D34"/>
    <w:rsid w:val="001403DC"/>
    <w:rsid w:val="00142FA0"/>
    <w:rsid w:val="00146EBF"/>
    <w:rsid w:val="00150292"/>
    <w:rsid w:val="00154B7A"/>
    <w:rsid w:val="00157014"/>
    <w:rsid w:val="0017524F"/>
    <w:rsid w:val="001C4978"/>
    <w:rsid w:val="001F34A5"/>
    <w:rsid w:val="001F4A91"/>
    <w:rsid w:val="002238E3"/>
    <w:rsid w:val="00232E9F"/>
    <w:rsid w:val="002450C0"/>
    <w:rsid w:val="00266FD6"/>
    <w:rsid w:val="002725B1"/>
    <w:rsid w:val="002817DD"/>
    <w:rsid w:val="002941E5"/>
    <w:rsid w:val="00294791"/>
    <w:rsid w:val="002A2959"/>
    <w:rsid w:val="002C655E"/>
    <w:rsid w:val="002D3287"/>
    <w:rsid w:val="002E1878"/>
    <w:rsid w:val="002E2594"/>
    <w:rsid w:val="00313CC8"/>
    <w:rsid w:val="00334C28"/>
    <w:rsid w:val="00347560"/>
    <w:rsid w:val="00352056"/>
    <w:rsid w:val="00360082"/>
    <w:rsid w:val="00362DC8"/>
    <w:rsid w:val="0036518A"/>
    <w:rsid w:val="00397F77"/>
    <w:rsid w:val="003B1FEE"/>
    <w:rsid w:val="003D725E"/>
    <w:rsid w:val="003E4BF1"/>
    <w:rsid w:val="003F2549"/>
    <w:rsid w:val="0040030D"/>
    <w:rsid w:val="004022A0"/>
    <w:rsid w:val="00462BA2"/>
    <w:rsid w:val="004641F5"/>
    <w:rsid w:val="00477EDF"/>
    <w:rsid w:val="00493065"/>
    <w:rsid w:val="004D2867"/>
    <w:rsid w:val="004F085E"/>
    <w:rsid w:val="004F1C15"/>
    <w:rsid w:val="00507EED"/>
    <w:rsid w:val="00530DEF"/>
    <w:rsid w:val="00537B8F"/>
    <w:rsid w:val="0054301F"/>
    <w:rsid w:val="0055407E"/>
    <w:rsid w:val="00572288"/>
    <w:rsid w:val="005922E2"/>
    <w:rsid w:val="0059503B"/>
    <w:rsid w:val="005A0D65"/>
    <w:rsid w:val="005A0F41"/>
    <w:rsid w:val="005A2204"/>
    <w:rsid w:val="005C051D"/>
    <w:rsid w:val="005D2026"/>
    <w:rsid w:val="005E3D7A"/>
    <w:rsid w:val="005F6C4A"/>
    <w:rsid w:val="006042F4"/>
    <w:rsid w:val="00610DD5"/>
    <w:rsid w:val="00626FEC"/>
    <w:rsid w:val="00644161"/>
    <w:rsid w:val="00647DBA"/>
    <w:rsid w:val="00654C30"/>
    <w:rsid w:val="00677054"/>
    <w:rsid w:val="00697DEF"/>
    <w:rsid w:val="006C2F1D"/>
    <w:rsid w:val="006D1771"/>
    <w:rsid w:val="006E01BD"/>
    <w:rsid w:val="006E6B7A"/>
    <w:rsid w:val="007019AA"/>
    <w:rsid w:val="00722EF9"/>
    <w:rsid w:val="00761732"/>
    <w:rsid w:val="00761BF2"/>
    <w:rsid w:val="007737C9"/>
    <w:rsid w:val="00774008"/>
    <w:rsid w:val="00781D6A"/>
    <w:rsid w:val="007B1C21"/>
    <w:rsid w:val="007C568C"/>
    <w:rsid w:val="007D2C66"/>
    <w:rsid w:val="007E1AF8"/>
    <w:rsid w:val="007E1E2A"/>
    <w:rsid w:val="007F1B02"/>
    <w:rsid w:val="007F211D"/>
    <w:rsid w:val="007F5838"/>
    <w:rsid w:val="007F6FEB"/>
    <w:rsid w:val="00844C8C"/>
    <w:rsid w:val="0085163C"/>
    <w:rsid w:val="00870BA6"/>
    <w:rsid w:val="00882370"/>
    <w:rsid w:val="008839F9"/>
    <w:rsid w:val="00886BC0"/>
    <w:rsid w:val="008A1C95"/>
    <w:rsid w:val="008A2368"/>
    <w:rsid w:val="008B0180"/>
    <w:rsid w:val="008B042E"/>
    <w:rsid w:val="008B5182"/>
    <w:rsid w:val="008C4D41"/>
    <w:rsid w:val="008E4EF5"/>
    <w:rsid w:val="00904B8D"/>
    <w:rsid w:val="0095042C"/>
    <w:rsid w:val="00966BCF"/>
    <w:rsid w:val="00986C87"/>
    <w:rsid w:val="00993758"/>
    <w:rsid w:val="009A6B92"/>
    <w:rsid w:val="009E0B5B"/>
    <w:rsid w:val="009E163B"/>
    <w:rsid w:val="009E5C24"/>
    <w:rsid w:val="00A15A41"/>
    <w:rsid w:val="00A178E5"/>
    <w:rsid w:val="00A41993"/>
    <w:rsid w:val="00A47710"/>
    <w:rsid w:val="00A71D3C"/>
    <w:rsid w:val="00A7277F"/>
    <w:rsid w:val="00A826E6"/>
    <w:rsid w:val="00AA71A8"/>
    <w:rsid w:val="00AB3C5A"/>
    <w:rsid w:val="00B03653"/>
    <w:rsid w:val="00B7009A"/>
    <w:rsid w:val="00B8301A"/>
    <w:rsid w:val="00BB113A"/>
    <w:rsid w:val="00BB1946"/>
    <w:rsid w:val="00BB4C2E"/>
    <w:rsid w:val="00BB5A85"/>
    <w:rsid w:val="00BC097E"/>
    <w:rsid w:val="00BC34EF"/>
    <w:rsid w:val="00BE6214"/>
    <w:rsid w:val="00BF0EA1"/>
    <w:rsid w:val="00C4560B"/>
    <w:rsid w:val="00C56A36"/>
    <w:rsid w:val="00C6354B"/>
    <w:rsid w:val="00CA023A"/>
    <w:rsid w:val="00CC726A"/>
    <w:rsid w:val="00D072EE"/>
    <w:rsid w:val="00D12981"/>
    <w:rsid w:val="00D12BD5"/>
    <w:rsid w:val="00D26E36"/>
    <w:rsid w:val="00D506AF"/>
    <w:rsid w:val="00D516DA"/>
    <w:rsid w:val="00D75411"/>
    <w:rsid w:val="00D77D47"/>
    <w:rsid w:val="00DC7A27"/>
    <w:rsid w:val="00DF14AF"/>
    <w:rsid w:val="00DF471E"/>
    <w:rsid w:val="00DF5BF8"/>
    <w:rsid w:val="00E043A4"/>
    <w:rsid w:val="00E05B18"/>
    <w:rsid w:val="00E139FA"/>
    <w:rsid w:val="00E152D3"/>
    <w:rsid w:val="00E25ECE"/>
    <w:rsid w:val="00E26C27"/>
    <w:rsid w:val="00E4492E"/>
    <w:rsid w:val="00E502E2"/>
    <w:rsid w:val="00E53718"/>
    <w:rsid w:val="00E74E74"/>
    <w:rsid w:val="00E87A91"/>
    <w:rsid w:val="00E93ADF"/>
    <w:rsid w:val="00EC0A9F"/>
    <w:rsid w:val="00ED5CAA"/>
    <w:rsid w:val="00EE75C5"/>
    <w:rsid w:val="00F25619"/>
    <w:rsid w:val="00F46AE6"/>
    <w:rsid w:val="00F553EB"/>
    <w:rsid w:val="00F62325"/>
    <w:rsid w:val="00F65D76"/>
    <w:rsid w:val="00F87DD0"/>
    <w:rsid w:val="00F96C33"/>
    <w:rsid w:val="00FB1614"/>
    <w:rsid w:val="00FB7380"/>
    <w:rsid w:val="00FD23A9"/>
    <w:rsid w:val="00FE0D7F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D5B6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arastais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aliases w:val="Parastais (Web)"/>
    <w:basedOn w:val="Normal"/>
    <w:link w:val="NormalWebChar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15A41"/>
    <w:pPr>
      <w:spacing w:before="100" w:beforeAutospacing="1" w:after="100" w:afterAutospacing="1"/>
    </w:pPr>
  </w:style>
  <w:style w:type="paragraph" w:customStyle="1" w:styleId="tv2131">
    <w:name w:val="tv2131"/>
    <w:basedOn w:val="Normal"/>
    <w:rsid w:val="003F2549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BB5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A85"/>
  </w:style>
  <w:style w:type="paragraph" w:styleId="CommentSubject">
    <w:name w:val="annotation subject"/>
    <w:basedOn w:val="CommentText"/>
    <w:next w:val="CommentText"/>
    <w:link w:val="CommentSubjectChar"/>
    <w:rsid w:val="00BB5A8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B5A85"/>
    <w:rPr>
      <w:b/>
      <w:bCs/>
    </w:rPr>
  </w:style>
  <w:style w:type="character" w:styleId="Hyperlink">
    <w:name w:val="Hyperlink"/>
    <w:rsid w:val="00761732"/>
    <w:rPr>
      <w:color w:val="0000FF"/>
      <w:u w:val="single"/>
    </w:rPr>
  </w:style>
  <w:style w:type="character" w:customStyle="1" w:styleId="NormalWebChar">
    <w:name w:val="Normal (Web) Char"/>
    <w:aliases w:val="Parastais (Web) Char"/>
    <w:basedOn w:val="DefaultParagraphFont"/>
    <w:link w:val="NormalWeb"/>
    <w:uiPriority w:val="99"/>
    <w:locked/>
    <w:rsid w:val="00CA02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3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arastais"/>
    <w:qFormat/>
    <w:rsid w:val="00E537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3718"/>
    <w:pPr>
      <w:jc w:val="both"/>
    </w:pPr>
    <w:rPr>
      <w:sz w:val="28"/>
      <w:lang w:eastAsia="en-US"/>
    </w:rPr>
  </w:style>
  <w:style w:type="paragraph" w:customStyle="1" w:styleId="StyleRight">
    <w:name w:val="Style Right"/>
    <w:basedOn w:val="Normal"/>
    <w:rsid w:val="00E53718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Header">
    <w:name w:val="header"/>
    <w:basedOn w:val="Normal"/>
    <w:rsid w:val="00E537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5371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726A"/>
  </w:style>
  <w:style w:type="paragraph" w:styleId="BalloonText">
    <w:name w:val="Balloon Text"/>
    <w:basedOn w:val="Normal"/>
    <w:semiHidden/>
    <w:rsid w:val="008A1C95"/>
    <w:rPr>
      <w:rFonts w:ascii="Tahoma" w:hAnsi="Tahoma" w:cs="Tahoma"/>
      <w:sz w:val="16"/>
      <w:szCs w:val="16"/>
    </w:rPr>
  </w:style>
  <w:style w:type="paragraph" w:styleId="NormalWeb">
    <w:name w:val="Normal (Web)"/>
    <w:aliases w:val="Parastais (Web)"/>
    <w:basedOn w:val="Normal"/>
    <w:link w:val="NormalWebChar"/>
    <w:uiPriority w:val="99"/>
    <w:unhideWhenUsed/>
    <w:rsid w:val="008B5182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15A41"/>
    <w:pPr>
      <w:spacing w:before="100" w:beforeAutospacing="1" w:after="100" w:afterAutospacing="1"/>
    </w:pPr>
  </w:style>
  <w:style w:type="paragraph" w:customStyle="1" w:styleId="tv2131">
    <w:name w:val="tv2131"/>
    <w:basedOn w:val="Normal"/>
    <w:rsid w:val="003F2549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BB5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5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5A85"/>
  </w:style>
  <w:style w:type="paragraph" w:styleId="CommentSubject">
    <w:name w:val="annotation subject"/>
    <w:basedOn w:val="CommentText"/>
    <w:next w:val="CommentText"/>
    <w:link w:val="CommentSubjectChar"/>
    <w:rsid w:val="00BB5A85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B5A85"/>
    <w:rPr>
      <w:b/>
      <w:bCs/>
    </w:rPr>
  </w:style>
  <w:style w:type="character" w:styleId="Hyperlink">
    <w:name w:val="Hyperlink"/>
    <w:rsid w:val="00761732"/>
    <w:rPr>
      <w:color w:val="0000FF"/>
      <w:u w:val="single"/>
    </w:rPr>
  </w:style>
  <w:style w:type="character" w:customStyle="1" w:styleId="NormalWebChar">
    <w:name w:val="Normal (Web) Char"/>
    <w:aliases w:val="Parastais (Web) Char"/>
    <w:basedOn w:val="DefaultParagraphFont"/>
    <w:link w:val="NormalWeb"/>
    <w:uiPriority w:val="99"/>
    <w:locked/>
    <w:rsid w:val="00CA02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3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25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2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4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74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374</Characters>
  <Application>Microsoft Office Word</Application>
  <DocSecurity>0</DocSecurity>
  <Lines>18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likumā „Par darbinieku aizsardzību darba devēja maksātnespējas gadījumā”</vt:lpstr>
      <vt:lpstr>Grozījumi likumā „Par darbinieku aizsardzību darba devēja maksātnespējas gadījumā”</vt:lpstr>
    </vt:vector>
  </TitlesOfParts>
  <Company>Tieslietu ministrija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„Par darbinieku aizsardzību darba devēja maksātnespējas gadījumā”</dc:title>
  <dc:subject>Likumprojekts</dc:subject>
  <dc:creator>Agnese Šķēle</dc:creator>
  <cp:keywords/>
  <dc:description>A.Šķēle, 67046147, agnese.skele@tm.gov.lv</dc:description>
  <cp:lastModifiedBy>Inese Lismane</cp:lastModifiedBy>
  <cp:revision>19</cp:revision>
  <cp:lastPrinted>2013-08-08T07:30:00Z</cp:lastPrinted>
  <dcterms:created xsi:type="dcterms:W3CDTF">2013-07-30T05:35:00Z</dcterms:created>
  <dcterms:modified xsi:type="dcterms:W3CDTF">2013-08-08T07:30:00Z</dcterms:modified>
</cp:coreProperties>
</file>