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AE567" w14:textId="77777777" w:rsidR="00CD3658" w:rsidRPr="00580F13" w:rsidRDefault="00CD3658" w:rsidP="00CD3658">
      <w:pPr>
        <w:pStyle w:val="Header"/>
        <w:jc w:val="right"/>
        <w:rPr>
          <w:b/>
          <w:sz w:val="28"/>
        </w:rPr>
      </w:pPr>
      <w:r w:rsidRPr="00580F13">
        <w:rPr>
          <w:b/>
          <w:sz w:val="28"/>
        </w:rPr>
        <w:t>Ekonomikas ministrijas iesniegtajā redakcijā</w:t>
      </w:r>
    </w:p>
    <w:p w14:paraId="70253122" w14:textId="77777777" w:rsidR="00CD3658" w:rsidRPr="00CD3658" w:rsidRDefault="00CD3658" w:rsidP="00F05279">
      <w:pPr>
        <w:tabs>
          <w:tab w:val="right" w:pos="9992"/>
        </w:tabs>
        <w:jc w:val="right"/>
        <w:rPr>
          <w:sz w:val="16"/>
          <w:szCs w:val="16"/>
        </w:rPr>
      </w:pPr>
    </w:p>
    <w:p w14:paraId="1D77C0D0" w14:textId="77777777" w:rsidR="00F05279" w:rsidRPr="00F05279" w:rsidRDefault="00F05279" w:rsidP="00F05279">
      <w:pPr>
        <w:tabs>
          <w:tab w:val="right" w:pos="9992"/>
        </w:tabs>
        <w:jc w:val="right"/>
        <w:rPr>
          <w:sz w:val="28"/>
        </w:rPr>
      </w:pPr>
      <w:r w:rsidRPr="00F05279">
        <w:rPr>
          <w:sz w:val="28"/>
        </w:rPr>
        <w:t>11.pielikums</w:t>
      </w:r>
    </w:p>
    <w:p w14:paraId="1D77C0D1" w14:textId="77777777" w:rsidR="00F05279" w:rsidRPr="00F05279" w:rsidRDefault="00F05279" w:rsidP="00F05279">
      <w:pPr>
        <w:tabs>
          <w:tab w:val="right" w:pos="9992"/>
        </w:tabs>
        <w:jc w:val="right"/>
        <w:rPr>
          <w:sz w:val="28"/>
        </w:rPr>
      </w:pPr>
      <w:r w:rsidRPr="00F05279">
        <w:rPr>
          <w:sz w:val="28"/>
        </w:rPr>
        <w:t>Ministru kabineta</w:t>
      </w:r>
    </w:p>
    <w:p w14:paraId="1D77C0D2" w14:textId="6F12B46B" w:rsidR="00F05279" w:rsidRPr="00F05279" w:rsidRDefault="00F05279" w:rsidP="00F05279">
      <w:pPr>
        <w:tabs>
          <w:tab w:val="right" w:pos="9992"/>
        </w:tabs>
        <w:jc w:val="right"/>
        <w:rPr>
          <w:sz w:val="28"/>
        </w:rPr>
      </w:pPr>
      <w:r w:rsidRPr="00F05279">
        <w:rPr>
          <w:sz w:val="28"/>
        </w:rPr>
        <w:t xml:space="preserve">2012.gada </w:t>
      </w:r>
      <w:r w:rsidR="002F2B39">
        <w:rPr>
          <w:sz w:val="28"/>
        </w:rPr>
        <w:t>30.oktobra</w:t>
      </w:r>
    </w:p>
    <w:p w14:paraId="1D77C0D3" w14:textId="5723E20C" w:rsidR="00F05279" w:rsidRPr="00F05279" w:rsidRDefault="00F05279" w:rsidP="00F05279">
      <w:pPr>
        <w:jc w:val="right"/>
        <w:rPr>
          <w:sz w:val="28"/>
        </w:rPr>
      </w:pPr>
      <w:r w:rsidRPr="00F05279">
        <w:rPr>
          <w:sz w:val="28"/>
        </w:rPr>
        <w:t>noteikumiem Nr.</w:t>
      </w:r>
      <w:r w:rsidR="002F2B39">
        <w:rPr>
          <w:sz w:val="28"/>
        </w:rPr>
        <w:t>727</w:t>
      </w:r>
      <w:bookmarkStart w:id="0" w:name="_GoBack"/>
      <w:bookmarkEnd w:id="0"/>
    </w:p>
    <w:p w14:paraId="1D77C0D4" w14:textId="77777777" w:rsidR="00F05279" w:rsidRPr="00F05279" w:rsidRDefault="00F05279" w:rsidP="00F05279">
      <w:pPr>
        <w:jc w:val="right"/>
        <w:rPr>
          <w:sz w:val="28"/>
        </w:rPr>
      </w:pPr>
    </w:p>
    <w:p w14:paraId="1D77C0D5" w14:textId="77777777" w:rsidR="00F05279" w:rsidRPr="00F05279" w:rsidRDefault="00F05279" w:rsidP="00F05279">
      <w:pPr>
        <w:tabs>
          <w:tab w:val="right" w:pos="9992"/>
        </w:tabs>
        <w:jc w:val="right"/>
        <w:rPr>
          <w:sz w:val="28"/>
        </w:rPr>
      </w:pPr>
      <w:r w:rsidRPr="00F05279">
        <w:rPr>
          <w:sz w:val="28"/>
        </w:rPr>
        <w:t>“67.pielikums</w:t>
      </w:r>
    </w:p>
    <w:p w14:paraId="1D77C0D6" w14:textId="77777777" w:rsidR="00F05279" w:rsidRPr="00F05279" w:rsidRDefault="00F05279" w:rsidP="00F05279">
      <w:pPr>
        <w:tabs>
          <w:tab w:val="right" w:pos="9992"/>
        </w:tabs>
        <w:jc w:val="right"/>
        <w:rPr>
          <w:sz w:val="28"/>
        </w:rPr>
      </w:pPr>
      <w:r w:rsidRPr="00F05279">
        <w:rPr>
          <w:sz w:val="28"/>
        </w:rPr>
        <w:t>Ministru kabineta</w:t>
      </w:r>
    </w:p>
    <w:p w14:paraId="1D77C0D7" w14:textId="77777777" w:rsidR="00F05279" w:rsidRPr="00F05279" w:rsidRDefault="00F05279" w:rsidP="00F05279">
      <w:pPr>
        <w:tabs>
          <w:tab w:val="right" w:pos="9992"/>
        </w:tabs>
        <w:jc w:val="right"/>
        <w:rPr>
          <w:sz w:val="28"/>
        </w:rPr>
      </w:pPr>
      <w:r w:rsidRPr="00F05279">
        <w:rPr>
          <w:sz w:val="28"/>
        </w:rPr>
        <w:t>2006.gada 6.novembra</w:t>
      </w:r>
    </w:p>
    <w:p w14:paraId="1D77C0D8" w14:textId="77777777" w:rsidR="00F05279" w:rsidRPr="00F05279" w:rsidRDefault="00F05279" w:rsidP="00F05279">
      <w:pPr>
        <w:jc w:val="right"/>
        <w:rPr>
          <w:sz w:val="28"/>
        </w:rPr>
      </w:pPr>
      <w:r w:rsidRPr="00F05279">
        <w:rPr>
          <w:sz w:val="28"/>
        </w:rPr>
        <w:t>noteikumiem Nr.922</w:t>
      </w:r>
    </w:p>
    <w:p w14:paraId="1D77C0D9" w14:textId="77777777" w:rsidR="00F05279" w:rsidRPr="00F05279" w:rsidRDefault="00F05279" w:rsidP="00F05279">
      <w:pPr>
        <w:jc w:val="right"/>
        <w:rPr>
          <w:sz w:val="28"/>
        </w:rPr>
      </w:pPr>
    </w:p>
    <w:p w14:paraId="1D77C0DA" w14:textId="77777777" w:rsidR="00F05279" w:rsidRPr="00F05279" w:rsidRDefault="00F05279" w:rsidP="00F05279">
      <w:pPr>
        <w:tabs>
          <w:tab w:val="left" w:pos="1800"/>
        </w:tabs>
        <w:ind w:left="870"/>
        <w:jc w:val="center"/>
        <w:rPr>
          <w:sz w:val="28"/>
        </w:rPr>
      </w:pPr>
      <w:r w:rsidRPr="00F05279">
        <w:rPr>
          <w:sz w:val="28"/>
        </w:rPr>
        <w:t>Veidlapas Nr.2-gāze „Pārskats par dabasgāzes izmantošanu” paraugs.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64"/>
        <w:gridCol w:w="236"/>
        <w:gridCol w:w="1437"/>
        <w:gridCol w:w="3402"/>
      </w:tblGrid>
      <w:tr w:rsidR="00745F7E" w:rsidRPr="00F05279" w14:paraId="1D77C0DD" w14:textId="77777777" w:rsidTr="00F05279">
        <w:trPr>
          <w:cantSplit/>
          <w:trHeight w:val="137"/>
        </w:trPr>
        <w:tc>
          <w:tcPr>
            <w:tcW w:w="85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1D77C0DB" w14:textId="77777777" w:rsidR="00745F7E" w:rsidRPr="00F05279" w:rsidRDefault="00745F7E">
            <w:pPr>
              <w:jc w:val="center"/>
              <w:rPr>
                <w:sz w:val="16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1D77C0DC" w14:textId="77777777" w:rsidR="00745F7E" w:rsidRPr="00F05279" w:rsidRDefault="00745F7E">
            <w:pPr>
              <w:jc w:val="center"/>
              <w:rPr>
                <w:b/>
                <w:i/>
                <w:w w:val="150"/>
                <w:sz w:val="22"/>
                <w:lang w:val="sv-SE"/>
              </w:rPr>
            </w:pPr>
          </w:p>
        </w:tc>
      </w:tr>
      <w:tr w:rsidR="00745F7E" w:rsidRPr="00F05279" w14:paraId="1D77C0E1" w14:textId="77777777" w:rsidTr="00F05279">
        <w:trPr>
          <w:cantSplit/>
          <w:trHeight w:val="1200"/>
        </w:trPr>
        <w:tc>
          <w:tcPr>
            <w:tcW w:w="708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1D77C0DE" w14:textId="77777777" w:rsidR="00745F7E" w:rsidRPr="00F05279" w:rsidRDefault="001C262E">
            <w:pPr>
              <w:spacing w:before="80"/>
              <w:jc w:val="center"/>
              <w:rPr>
                <w:b/>
                <w:caps/>
                <w:sz w:val="36"/>
                <w:szCs w:val="36"/>
              </w:rPr>
            </w:pPr>
            <w:r w:rsidRPr="00F05279">
              <w:rPr>
                <w:b/>
                <w:sz w:val="36"/>
                <w:szCs w:val="36"/>
              </w:rPr>
              <w:t>PĀRSKATS PAR DABASGĀZES IZMANTOŠANU</w:t>
            </w:r>
          </w:p>
          <w:p w14:paraId="1D77C0DF" w14:textId="77777777" w:rsidR="00745F7E" w:rsidRPr="00F05279" w:rsidRDefault="001C262E">
            <w:pPr>
              <w:spacing w:before="80" w:after="80"/>
              <w:jc w:val="center"/>
              <w:rPr>
                <w:sz w:val="28"/>
              </w:rPr>
            </w:pPr>
            <w:r w:rsidRPr="00F05279">
              <w:t>mēneša</w:t>
            </w:r>
          </w:p>
        </w:tc>
        <w:tc>
          <w:tcPr>
            <w:tcW w:w="3402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D77C0E0" w14:textId="77777777" w:rsidR="00745F7E" w:rsidRPr="00F05279" w:rsidRDefault="001C262E">
            <w:pPr>
              <w:spacing w:after="80"/>
              <w:jc w:val="center"/>
              <w:rPr>
                <w:b/>
                <w:i/>
                <w:sz w:val="72"/>
                <w:szCs w:val="72"/>
              </w:rPr>
            </w:pPr>
            <w:r w:rsidRPr="00F05279">
              <w:rPr>
                <w:b/>
                <w:i/>
                <w:sz w:val="72"/>
                <w:szCs w:val="72"/>
              </w:rPr>
              <w:t>2-gāze</w:t>
            </w:r>
          </w:p>
        </w:tc>
      </w:tr>
      <w:tr w:rsidR="00745F7E" w:rsidRPr="00F05279" w14:paraId="1D77C0E4" w14:textId="77777777" w:rsidTr="00F05279">
        <w:trPr>
          <w:cantSplit/>
          <w:trHeight w:val="393"/>
        </w:trPr>
        <w:tc>
          <w:tcPr>
            <w:tcW w:w="7088" w:type="dxa"/>
            <w:gridSpan w:val="4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1D77C0E2" w14:textId="77777777" w:rsidR="00745F7E" w:rsidRPr="00F05279" w:rsidRDefault="00745F7E">
            <w:pPr>
              <w:tabs>
                <w:tab w:val="right" w:pos="9992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1D77C0E3" w14:textId="77777777" w:rsidR="00745F7E" w:rsidRPr="00F05279" w:rsidRDefault="00745F7E">
            <w:pPr>
              <w:tabs>
                <w:tab w:val="right" w:pos="9992"/>
              </w:tabs>
              <w:spacing w:before="60"/>
              <w:jc w:val="right"/>
              <w:rPr>
                <w:b/>
                <w:i/>
                <w:sz w:val="22"/>
              </w:rPr>
            </w:pPr>
          </w:p>
        </w:tc>
      </w:tr>
      <w:tr w:rsidR="007D5AE4" w:rsidRPr="00F05279" w14:paraId="1D77C0F7" w14:textId="77777777" w:rsidTr="00F0527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4839" w:type="dxa"/>
          <w:trHeight w:val="19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7C0E5" w14:textId="77777777" w:rsidR="007D5AE4" w:rsidRPr="00F05279" w:rsidRDefault="007D5AE4">
            <w:pPr>
              <w:jc w:val="center"/>
              <w:rPr>
                <w:b/>
                <w:i/>
                <w:sz w:val="32"/>
                <w:szCs w:val="32"/>
              </w:rPr>
            </w:pPr>
            <w:r w:rsidRPr="00F05279">
              <w:rPr>
                <w:b/>
                <w:i/>
                <w:sz w:val="32"/>
                <w:szCs w:val="32"/>
              </w:rPr>
              <w:t>Iesniedz</w:t>
            </w:r>
          </w:p>
          <w:p w14:paraId="1D77C0E6" w14:textId="77777777" w:rsidR="007D5AE4" w:rsidRPr="00F05279" w:rsidRDefault="007D5AE4">
            <w:pPr>
              <w:jc w:val="center"/>
              <w:rPr>
                <w:b/>
                <w:i/>
                <w:sz w:val="32"/>
                <w:szCs w:val="32"/>
              </w:rPr>
            </w:pPr>
            <w:r w:rsidRPr="00F05279">
              <w:rPr>
                <w:b/>
                <w:i/>
                <w:sz w:val="32"/>
                <w:szCs w:val="32"/>
              </w:rPr>
              <w:t xml:space="preserve"> līdz 20.datumam pēc pārskata mēneša</w:t>
            </w:r>
          </w:p>
          <w:p w14:paraId="1D77C0E7" w14:textId="77777777" w:rsidR="007D5AE4" w:rsidRPr="00F05279" w:rsidRDefault="007D5AE4">
            <w:pPr>
              <w:spacing w:before="80" w:after="80"/>
              <w:jc w:val="center"/>
              <w:rPr>
                <w:b/>
                <w:iCs/>
                <w:sz w:val="32"/>
              </w:rPr>
            </w:pPr>
            <w:r w:rsidRPr="00F05279">
              <w:rPr>
                <w:b/>
                <w:iCs/>
                <w:sz w:val="20"/>
              </w:rPr>
              <w:t>20__. gada pārskata mēnesis: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5"/>
              <w:gridCol w:w="415"/>
              <w:gridCol w:w="41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7D5AE4" w:rsidRPr="00F05279" w14:paraId="1D77C0F4" w14:textId="77777777">
              <w:trPr>
                <w:trHeight w:val="376"/>
              </w:trPr>
              <w:tc>
                <w:tcPr>
                  <w:tcW w:w="415" w:type="dxa"/>
                  <w:vAlign w:val="center"/>
                </w:tcPr>
                <w:p w14:paraId="1D77C0E8" w14:textId="77777777" w:rsidR="007D5AE4" w:rsidRPr="00F05279" w:rsidRDefault="007D5AE4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F05279">
                    <w:rPr>
                      <w:bCs/>
                      <w:iCs/>
                      <w:sz w:val="20"/>
                    </w:rPr>
                    <w:t>I</w:t>
                  </w:r>
                </w:p>
              </w:tc>
              <w:tc>
                <w:tcPr>
                  <w:tcW w:w="415" w:type="dxa"/>
                  <w:vAlign w:val="center"/>
                </w:tcPr>
                <w:p w14:paraId="1D77C0E9" w14:textId="77777777" w:rsidR="007D5AE4" w:rsidRPr="00F05279" w:rsidRDefault="007D5AE4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F05279">
                    <w:rPr>
                      <w:bCs/>
                      <w:iCs/>
                      <w:sz w:val="20"/>
                    </w:rPr>
                    <w:t>II</w:t>
                  </w:r>
                </w:p>
              </w:tc>
              <w:tc>
                <w:tcPr>
                  <w:tcW w:w="415" w:type="dxa"/>
                  <w:vAlign w:val="center"/>
                </w:tcPr>
                <w:p w14:paraId="1D77C0EA" w14:textId="77777777" w:rsidR="007D5AE4" w:rsidRPr="00F05279" w:rsidRDefault="007D5AE4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F05279">
                    <w:rPr>
                      <w:bCs/>
                      <w:iCs/>
                      <w:sz w:val="20"/>
                    </w:rPr>
                    <w:t>III</w:t>
                  </w:r>
                </w:p>
              </w:tc>
              <w:tc>
                <w:tcPr>
                  <w:tcW w:w="416" w:type="dxa"/>
                  <w:vAlign w:val="center"/>
                </w:tcPr>
                <w:p w14:paraId="1D77C0EB" w14:textId="77777777" w:rsidR="007D5AE4" w:rsidRPr="00F05279" w:rsidRDefault="007D5AE4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F05279">
                    <w:rPr>
                      <w:bCs/>
                      <w:iCs/>
                      <w:sz w:val="20"/>
                    </w:rPr>
                    <w:t>IV</w:t>
                  </w:r>
                </w:p>
              </w:tc>
              <w:tc>
                <w:tcPr>
                  <w:tcW w:w="416" w:type="dxa"/>
                  <w:vAlign w:val="center"/>
                </w:tcPr>
                <w:p w14:paraId="1D77C0EC" w14:textId="77777777" w:rsidR="007D5AE4" w:rsidRPr="00F05279" w:rsidRDefault="007D5AE4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F05279">
                    <w:rPr>
                      <w:bCs/>
                      <w:iCs/>
                      <w:sz w:val="20"/>
                    </w:rPr>
                    <w:t>V</w:t>
                  </w:r>
                </w:p>
              </w:tc>
              <w:tc>
                <w:tcPr>
                  <w:tcW w:w="416" w:type="dxa"/>
                  <w:vAlign w:val="center"/>
                </w:tcPr>
                <w:p w14:paraId="1D77C0ED" w14:textId="77777777" w:rsidR="007D5AE4" w:rsidRPr="00F05279" w:rsidRDefault="007D5AE4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F05279">
                    <w:rPr>
                      <w:bCs/>
                      <w:iCs/>
                      <w:sz w:val="20"/>
                    </w:rPr>
                    <w:t>VI</w:t>
                  </w:r>
                </w:p>
              </w:tc>
              <w:tc>
                <w:tcPr>
                  <w:tcW w:w="416" w:type="dxa"/>
                  <w:vAlign w:val="center"/>
                </w:tcPr>
                <w:p w14:paraId="1D77C0EE" w14:textId="77777777" w:rsidR="007D5AE4" w:rsidRPr="00F05279" w:rsidRDefault="007D5AE4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F05279">
                    <w:rPr>
                      <w:bCs/>
                      <w:iCs/>
                      <w:sz w:val="20"/>
                    </w:rPr>
                    <w:t>VII</w:t>
                  </w:r>
                </w:p>
              </w:tc>
              <w:tc>
                <w:tcPr>
                  <w:tcW w:w="416" w:type="dxa"/>
                  <w:vAlign w:val="center"/>
                </w:tcPr>
                <w:p w14:paraId="1D77C0EF" w14:textId="77777777" w:rsidR="007D5AE4" w:rsidRPr="00F05279" w:rsidRDefault="007D5AE4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F05279">
                    <w:rPr>
                      <w:bCs/>
                      <w:iCs/>
                      <w:sz w:val="20"/>
                    </w:rPr>
                    <w:t>VIII</w:t>
                  </w:r>
                </w:p>
              </w:tc>
              <w:tc>
                <w:tcPr>
                  <w:tcW w:w="416" w:type="dxa"/>
                  <w:vAlign w:val="center"/>
                </w:tcPr>
                <w:p w14:paraId="1D77C0F0" w14:textId="77777777" w:rsidR="007D5AE4" w:rsidRPr="00F05279" w:rsidRDefault="007D5AE4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F05279">
                    <w:rPr>
                      <w:bCs/>
                      <w:iCs/>
                      <w:sz w:val="20"/>
                    </w:rPr>
                    <w:t>IX</w:t>
                  </w:r>
                </w:p>
              </w:tc>
              <w:tc>
                <w:tcPr>
                  <w:tcW w:w="416" w:type="dxa"/>
                  <w:vAlign w:val="center"/>
                </w:tcPr>
                <w:p w14:paraId="1D77C0F1" w14:textId="77777777" w:rsidR="007D5AE4" w:rsidRPr="00F05279" w:rsidRDefault="007D5AE4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F05279">
                    <w:rPr>
                      <w:bCs/>
                      <w:iCs/>
                      <w:sz w:val="20"/>
                    </w:rPr>
                    <w:t>X</w:t>
                  </w:r>
                </w:p>
              </w:tc>
              <w:tc>
                <w:tcPr>
                  <w:tcW w:w="416" w:type="dxa"/>
                  <w:vAlign w:val="center"/>
                </w:tcPr>
                <w:p w14:paraId="1D77C0F2" w14:textId="77777777" w:rsidR="007D5AE4" w:rsidRPr="00F05279" w:rsidRDefault="007D5AE4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F05279">
                    <w:rPr>
                      <w:bCs/>
                      <w:iCs/>
                      <w:sz w:val="20"/>
                    </w:rPr>
                    <w:t>XI</w:t>
                  </w:r>
                </w:p>
              </w:tc>
              <w:tc>
                <w:tcPr>
                  <w:tcW w:w="416" w:type="dxa"/>
                  <w:vAlign w:val="center"/>
                </w:tcPr>
                <w:p w14:paraId="1D77C0F3" w14:textId="77777777" w:rsidR="007D5AE4" w:rsidRPr="00F05279" w:rsidRDefault="007D5AE4">
                  <w:pPr>
                    <w:ind w:left="-113" w:right="-113"/>
                    <w:jc w:val="center"/>
                    <w:rPr>
                      <w:bCs/>
                      <w:iCs/>
                      <w:sz w:val="20"/>
                    </w:rPr>
                  </w:pPr>
                  <w:r w:rsidRPr="00F05279">
                    <w:rPr>
                      <w:bCs/>
                      <w:iCs/>
                      <w:sz w:val="20"/>
                    </w:rPr>
                    <w:t>XII</w:t>
                  </w:r>
                </w:p>
              </w:tc>
            </w:tr>
          </w:tbl>
          <w:p w14:paraId="1D77C0F5" w14:textId="77777777" w:rsidR="007D5AE4" w:rsidRPr="00F05279" w:rsidRDefault="007D5AE4">
            <w:pPr>
              <w:pStyle w:val="Caption"/>
              <w:tabs>
                <w:tab w:val="clear" w:pos="709"/>
              </w:tabs>
              <w:rPr>
                <w:b/>
                <w:bCs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77C0F6" w14:textId="77777777" w:rsidR="007D5AE4" w:rsidRPr="00F05279" w:rsidRDefault="007D5AE4">
            <w:pPr>
              <w:jc w:val="center"/>
              <w:rPr>
                <w:bCs/>
                <w:iCs/>
                <w:sz w:val="32"/>
                <w:szCs w:val="32"/>
              </w:rPr>
            </w:pPr>
          </w:p>
        </w:tc>
      </w:tr>
    </w:tbl>
    <w:p w14:paraId="1D77C0F8" w14:textId="77777777" w:rsidR="00745F7E" w:rsidRPr="00F05279" w:rsidRDefault="001C262E">
      <w:pPr>
        <w:tabs>
          <w:tab w:val="left" w:pos="10440"/>
        </w:tabs>
        <w:spacing w:before="240"/>
        <w:ind w:left="-57" w:firstLine="357"/>
        <w:jc w:val="right"/>
        <w:rPr>
          <w:bCs/>
        </w:rPr>
      </w:pPr>
      <w:r w:rsidRPr="00F05279">
        <w:rPr>
          <w:bCs/>
          <w:sz w:val="19"/>
        </w:rPr>
        <w:t>Elektroniskā pārskata iesniegšana: https:</w:t>
      </w:r>
      <w:r w:rsidRPr="00F05279">
        <w:rPr>
          <w:b/>
          <w:sz w:val="19"/>
        </w:rPr>
        <w:t>//</w:t>
      </w:r>
      <w:r w:rsidRPr="00F05279">
        <w:rPr>
          <w:bCs/>
          <w:sz w:val="19"/>
        </w:rPr>
        <w:t>eparskats.csb.gov.lv</w:t>
      </w:r>
    </w:p>
    <w:p w14:paraId="1D77C0F9" w14:textId="77777777" w:rsidR="00745F7E" w:rsidRPr="00F05279" w:rsidRDefault="001C262E">
      <w:pPr>
        <w:jc w:val="center"/>
        <w:rPr>
          <w:b/>
          <w:sz w:val="20"/>
        </w:rPr>
      </w:pPr>
      <w:r w:rsidRPr="00F05279">
        <w:rPr>
          <w:b/>
          <w:sz w:val="20"/>
        </w:rPr>
        <w:t>Centrālā statistikas pārvalde saskaņā ar Valsts statistikas likumu garantē sniegtās informācijas konfidencialitāti</w:t>
      </w:r>
    </w:p>
    <w:p w14:paraId="1D77C0FA" w14:textId="77777777" w:rsidR="00F05279" w:rsidRPr="00F05279" w:rsidRDefault="00F05279">
      <w:pPr>
        <w:jc w:val="center"/>
        <w:rPr>
          <w:b/>
          <w:sz w:val="20"/>
        </w:rPr>
      </w:pPr>
    </w:p>
    <w:tbl>
      <w:tblPr>
        <w:tblW w:w="1049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14"/>
        <w:gridCol w:w="454"/>
        <w:gridCol w:w="426"/>
        <w:gridCol w:w="2977"/>
        <w:gridCol w:w="269"/>
        <w:gridCol w:w="395"/>
        <w:gridCol w:w="286"/>
        <w:gridCol w:w="110"/>
        <w:gridCol w:w="396"/>
        <w:gridCol w:w="395"/>
        <w:gridCol w:w="396"/>
        <w:gridCol w:w="396"/>
        <w:gridCol w:w="396"/>
        <w:gridCol w:w="395"/>
        <w:gridCol w:w="396"/>
        <w:gridCol w:w="396"/>
        <w:gridCol w:w="470"/>
        <w:gridCol w:w="132"/>
      </w:tblGrid>
      <w:tr w:rsidR="00745F7E" w:rsidRPr="00F05279" w14:paraId="1D77C0FD" w14:textId="77777777">
        <w:trPr>
          <w:cantSplit/>
          <w:trHeight w:hRule="exact" w:val="440"/>
        </w:trPr>
        <w:tc>
          <w:tcPr>
            <w:tcW w:w="10367" w:type="dxa"/>
            <w:gridSpan w:val="1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77C0FB" w14:textId="77777777" w:rsidR="00745F7E" w:rsidRPr="00F05279" w:rsidRDefault="001C262E">
            <w:pPr>
              <w:ind w:left="57"/>
              <w:rPr>
                <w:u w:val="single"/>
              </w:rPr>
            </w:pPr>
            <w:r w:rsidRPr="00F05279">
              <w:rPr>
                <w:u w:val="single"/>
              </w:rPr>
              <w:t>Respondents</w:t>
            </w:r>
          </w:p>
        </w:tc>
        <w:tc>
          <w:tcPr>
            <w:tcW w:w="132" w:type="dxa"/>
            <w:tcBorders>
              <w:top w:val="single" w:sz="12" w:space="0" w:color="auto"/>
              <w:right w:val="single" w:sz="12" w:space="0" w:color="auto"/>
            </w:tcBorders>
          </w:tcPr>
          <w:p w14:paraId="1D77C0FC" w14:textId="77777777" w:rsidR="00745F7E" w:rsidRPr="00F05279" w:rsidRDefault="00745F7E">
            <w:pPr>
              <w:ind w:left="57"/>
              <w:rPr>
                <w:i/>
                <w:sz w:val="28"/>
              </w:rPr>
            </w:pPr>
          </w:p>
        </w:tc>
      </w:tr>
      <w:tr w:rsidR="00745F7E" w:rsidRPr="00F05279" w14:paraId="1D77C101" w14:textId="77777777"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14:paraId="1D77C0FE" w14:textId="77777777" w:rsidR="00745F7E" w:rsidRPr="00F05279" w:rsidRDefault="001C262E">
            <w:pPr>
              <w:ind w:left="57"/>
              <w:rPr>
                <w:i/>
              </w:rPr>
            </w:pPr>
            <w:r w:rsidRPr="00F05279">
              <w:rPr>
                <w:i/>
              </w:rPr>
              <w:t>Nosaukums:</w:t>
            </w:r>
          </w:p>
        </w:tc>
        <w:tc>
          <w:tcPr>
            <w:tcW w:w="8553" w:type="dxa"/>
            <w:gridSpan w:val="16"/>
            <w:tcBorders>
              <w:left w:val="nil"/>
            </w:tcBorders>
            <w:vAlign w:val="bottom"/>
          </w:tcPr>
          <w:p w14:paraId="1D77C0FF" w14:textId="77777777" w:rsidR="00745F7E" w:rsidRPr="00F05279" w:rsidRDefault="00745F7E">
            <w:pPr>
              <w:ind w:left="57"/>
              <w:rPr>
                <w:i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14:paraId="1D77C100" w14:textId="77777777" w:rsidR="00745F7E" w:rsidRPr="00F05279" w:rsidRDefault="00745F7E">
            <w:pPr>
              <w:ind w:left="57"/>
              <w:rPr>
                <w:i/>
              </w:rPr>
            </w:pPr>
          </w:p>
        </w:tc>
      </w:tr>
      <w:tr w:rsidR="00745F7E" w:rsidRPr="00F05279" w14:paraId="1D77C105" w14:textId="77777777"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14:paraId="1D77C102" w14:textId="77777777" w:rsidR="00745F7E" w:rsidRPr="00F05279" w:rsidRDefault="001C262E">
            <w:pPr>
              <w:ind w:left="57"/>
              <w:rPr>
                <w:i/>
              </w:rPr>
            </w:pPr>
            <w:r w:rsidRPr="00F05279">
              <w:rPr>
                <w:i/>
              </w:rPr>
              <w:t>Pasta adrese:</w:t>
            </w:r>
          </w:p>
        </w:tc>
        <w:tc>
          <w:tcPr>
            <w:tcW w:w="8553" w:type="dxa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D77C103" w14:textId="77777777" w:rsidR="00745F7E" w:rsidRPr="00F05279" w:rsidRDefault="00745F7E">
            <w:pPr>
              <w:ind w:left="57"/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14:paraId="1D77C104" w14:textId="77777777" w:rsidR="00745F7E" w:rsidRPr="00F05279" w:rsidRDefault="00745F7E">
            <w:pPr>
              <w:ind w:left="57"/>
              <w:rPr>
                <w:i/>
              </w:rPr>
            </w:pPr>
          </w:p>
        </w:tc>
      </w:tr>
      <w:tr w:rsidR="00745F7E" w:rsidRPr="00F05279" w14:paraId="1D77C109" w14:textId="77777777">
        <w:trPr>
          <w:cantSplit/>
          <w:trHeight w:val="524"/>
        </w:trPr>
        <w:tc>
          <w:tcPr>
            <w:tcW w:w="2694" w:type="dxa"/>
            <w:gridSpan w:val="3"/>
            <w:tcBorders>
              <w:left w:val="single" w:sz="12" w:space="0" w:color="auto"/>
            </w:tcBorders>
            <w:vAlign w:val="bottom"/>
          </w:tcPr>
          <w:p w14:paraId="1D77C106" w14:textId="77777777" w:rsidR="00745F7E" w:rsidRPr="00F05279" w:rsidRDefault="001C262E">
            <w:pPr>
              <w:ind w:left="57"/>
              <w:rPr>
                <w:i/>
              </w:rPr>
            </w:pPr>
            <w:r w:rsidRPr="00F05279">
              <w:rPr>
                <w:i/>
              </w:rPr>
              <w:t>Biroja vai pamatdarbības vienības adrese:</w:t>
            </w:r>
          </w:p>
        </w:tc>
        <w:tc>
          <w:tcPr>
            <w:tcW w:w="7673" w:type="dxa"/>
            <w:gridSpan w:val="14"/>
            <w:tcBorders>
              <w:top w:val="dotted" w:sz="4" w:space="0" w:color="auto"/>
              <w:left w:val="nil"/>
            </w:tcBorders>
            <w:vAlign w:val="bottom"/>
          </w:tcPr>
          <w:p w14:paraId="1D77C107" w14:textId="77777777" w:rsidR="00745F7E" w:rsidRPr="00F05279" w:rsidRDefault="00745F7E">
            <w:pPr>
              <w:ind w:left="57"/>
            </w:pPr>
          </w:p>
        </w:tc>
        <w:tc>
          <w:tcPr>
            <w:tcW w:w="132" w:type="dxa"/>
            <w:tcBorders>
              <w:bottom w:val="nil"/>
              <w:right w:val="single" w:sz="12" w:space="0" w:color="auto"/>
            </w:tcBorders>
            <w:vAlign w:val="bottom"/>
          </w:tcPr>
          <w:p w14:paraId="1D77C108" w14:textId="77777777" w:rsidR="00745F7E" w:rsidRPr="00F05279" w:rsidRDefault="00745F7E">
            <w:pPr>
              <w:ind w:left="57"/>
              <w:rPr>
                <w:i/>
              </w:rPr>
            </w:pPr>
          </w:p>
        </w:tc>
      </w:tr>
      <w:tr w:rsidR="00745F7E" w:rsidRPr="00F05279" w14:paraId="1D77C111" w14:textId="77777777"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14:paraId="1D77C10A" w14:textId="77777777" w:rsidR="00745F7E" w:rsidRPr="00F05279" w:rsidRDefault="001C262E">
            <w:pPr>
              <w:ind w:left="57"/>
              <w:rPr>
                <w:i/>
              </w:rPr>
            </w:pPr>
            <w:r w:rsidRPr="00F05279">
              <w:rPr>
                <w:i/>
              </w:rPr>
              <w:t>Tālrunis:</w:t>
            </w:r>
          </w:p>
        </w:tc>
        <w:tc>
          <w:tcPr>
            <w:tcW w:w="38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D77C10B" w14:textId="77777777" w:rsidR="00745F7E" w:rsidRPr="00F05279" w:rsidRDefault="00745F7E">
            <w:pPr>
              <w:ind w:left="57"/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14:paraId="1D77C10C" w14:textId="77777777" w:rsidR="00745F7E" w:rsidRPr="00F05279" w:rsidRDefault="001C262E">
            <w:pPr>
              <w:ind w:left="57"/>
              <w:rPr>
                <w:i/>
              </w:rPr>
            </w:pPr>
            <w:r w:rsidRPr="00F05279">
              <w:rPr>
                <w:i/>
              </w:rPr>
              <w:t>fakss:</w:t>
            </w:r>
          </w:p>
        </w:tc>
        <w:tc>
          <w:tcPr>
            <w:tcW w:w="374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D77C10D" w14:textId="77777777" w:rsidR="00745F7E" w:rsidRPr="00F05279" w:rsidRDefault="00745F7E">
            <w:pPr>
              <w:ind w:left="57"/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14:paraId="1D77C10E" w14:textId="77777777" w:rsidR="00745F7E" w:rsidRPr="00F05279" w:rsidRDefault="00745F7E">
            <w:pPr>
              <w:ind w:left="57"/>
            </w:pPr>
          </w:p>
          <w:p w14:paraId="1D77C10F" w14:textId="77777777" w:rsidR="00745F7E" w:rsidRPr="00F05279" w:rsidRDefault="00745F7E">
            <w:pPr>
              <w:ind w:left="57"/>
            </w:pPr>
          </w:p>
          <w:p w14:paraId="1D77C110" w14:textId="77777777" w:rsidR="00745F7E" w:rsidRPr="00F05279" w:rsidRDefault="00745F7E">
            <w:pPr>
              <w:ind w:left="57"/>
            </w:pPr>
          </w:p>
        </w:tc>
      </w:tr>
      <w:tr w:rsidR="00745F7E" w:rsidRPr="00F05279" w14:paraId="1D77C116" w14:textId="77777777"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14:paraId="1D77C112" w14:textId="77777777" w:rsidR="00745F7E" w:rsidRPr="00F05279" w:rsidRDefault="001C262E">
            <w:pPr>
              <w:ind w:left="57"/>
            </w:pPr>
            <w:r w:rsidRPr="00F05279">
              <w:rPr>
                <w:i/>
              </w:rPr>
              <w:t>E-pasts:</w:t>
            </w:r>
          </w:p>
        </w:tc>
        <w:tc>
          <w:tcPr>
            <w:tcW w:w="3857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1D77C113" w14:textId="77777777" w:rsidR="00745F7E" w:rsidRPr="00F05279" w:rsidRDefault="00745F7E">
            <w:pPr>
              <w:ind w:left="57"/>
            </w:pPr>
          </w:p>
        </w:tc>
        <w:tc>
          <w:tcPr>
            <w:tcW w:w="4696" w:type="dxa"/>
            <w:gridSpan w:val="13"/>
            <w:tcBorders>
              <w:left w:val="nil"/>
            </w:tcBorders>
            <w:vAlign w:val="bottom"/>
          </w:tcPr>
          <w:p w14:paraId="1D77C114" w14:textId="77777777" w:rsidR="00745F7E" w:rsidRPr="00F05279" w:rsidRDefault="00745F7E">
            <w:pPr>
              <w:ind w:left="57"/>
            </w:pPr>
          </w:p>
        </w:tc>
        <w:tc>
          <w:tcPr>
            <w:tcW w:w="132" w:type="dxa"/>
            <w:tcBorders>
              <w:left w:val="nil"/>
              <w:right w:val="single" w:sz="12" w:space="0" w:color="auto"/>
            </w:tcBorders>
            <w:vAlign w:val="bottom"/>
          </w:tcPr>
          <w:p w14:paraId="1D77C115" w14:textId="77777777" w:rsidR="00745F7E" w:rsidRPr="00F05279" w:rsidRDefault="00745F7E">
            <w:pPr>
              <w:ind w:left="57"/>
            </w:pPr>
          </w:p>
        </w:tc>
      </w:tr>
      <w:tr w:rsidR="00745F7E" w:rsidRPr="00F05279" w14:paraId="1D77C124" w14:textId="77777777">
        <w:trPr>
          <w:cantSplit/>
          <w:trHeight w:hRule="exact" w:val="520"/>
        </w:trPr>
        <w:tc>
          <w:tcPr>
            <w:tcW w:w="594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1D77C117" w14:textId="77777777" w:rsidR="00745F7E" w:rsidRPr="00F05279" w:rsidRDefault="001C262E">
            <w:pPr>
              <w:ind w:left="57"/>
              <w:rPr>
                <w:w w:val="95"/>
              </w:rPr>
            </w:pPr>
            <w:r w:rsidRPr="00F05279">
              <w:rPr>
                <w:i/>
                <w:w w:val="110"/>
              </w:rPr>
              <w:t>Nodokļu maksātāja reģistrācijas numurs</w:t>
            </w:r>
            <w:r w:rsidRPr="00F05279">
              <w:rPr>
                <w:i/>
                <w:w w:val="95"/>
              </w:rPr>
              <w:t>: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7C118" w14:textId="77777777" w:rsidR="00745F7E" w:rsidRPr="00F05279" w:rsidRDefault="00745F7E">
            <w:pPr>
              <w:ind w:left="57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7C119" w14:textId="77777777" w:rsidR="00745F7E" w:rsidRPr="00F05279" w:rsidRDefault="00745F7E">
            <w:pPr>
              <w:ind w:left="57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7C11A" w14:textId="77777777" w:rsidR="00745F7E" w:rsidRPr="00F05279" w:rsidRDefault="00745F7E">
            <w:pPr>
              <w:ind w:left="57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7C11B" w14:textId="77777777" w:rsidR="00745F7E" w:rsidRPr="00F05279" w:rsidRDefault="00745F7E">
            <w:pPr>
              <w:ind w:left="57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7C11C" w14:textId="77777777" w:rsidR="00745F7E" w:rsidRPr="00F05279" w:rsidRDefault="00745F7E">
            <w:pPr>
              <w:ind w:left="57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7C11D" w14:textId="77777777" w:rsidR="00745F7E" w:rsidRPr="00F05279" w:rsidRDefault="00745F7E">
            <w:pPr>
              <w:ind w:left="57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7C11E" w14:textId="77777777" w:rsidR="00745F7E" w:rsidRPr="00F05279" w:rsidRDefault="00745F7E">
            <w:pPr>
              <w:ind w:left="57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7C11F" w14:textId="77777777" w:rsidR="00745F7E" w:rsidRPr="00F05279" w:rsidRDefault="00745F7E">
            <w:pPr>
              <w:ind w:left="57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7C120" w14:textId="77777777" w:rsidR="00745F7E" w:rsidRPr="00F05279" w:rsidRDefault="00745F7E">
            <w:pPr>
              <w:ind w:left="57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7C121" w14:textId="77777777" w:rsidR="00745F7E" w:rsidRPr="00F05279" w:rsidRDefault="00745F7E">
            <w:pPr>
              <w:ind w:left="57"/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7C122" w14:textId="77777777" w:rsidR="00745F7E" w:rsidRPr="00F05279" w:rsidRDefault="00745F7E">
            <w:pPr>
              <w:ind w:left="57"/>
            </w:pPr>
          </w:p>
        </w:tc>
        <w:tc>
          <w:tcPr>
            <w:tcW w:w="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D77C123" w14:textId="77777777" w:rsidR="00745F7E" w:rsidRPr="00F05279" w:rsidRDefault="00745F7E">
            <w:pPr>
              <w:ind w:left="57"/>
            </w:pPr>
          </w:p>
        </w:tc>
      </w:tr>
      <w:tr w:rsidR="00745F7E" w:rsidRPr="00F05279" w14:paraId="1D77C129" w14:textId="77777777">
        <w:trPr>
          <w:cantSplit/>
          <w:trHeight w:val="700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bottom"/>
          </w:tcPr>
          <w:p w14:paraId="1D77C125" w14:textId="77777777" w:rsidR="00745F7E" w:rsidRPr="00F05279" w:rsidRDefault="001C262E">
            <w:pPr>
              <w:spacing w:before="240"/>
              <w:ind w:left="57"/>
              <w:rPr>
                <w:u w:val="single"/>
              </w:rPr>
            </w:pPr>
            <w:r w:rsidRPr="00F05279">
              <w:rPr>
                <w:u w:val="single"/>
              </w:rPr>
              <w:t>Veidlapas aizpildītājs</w:t>
            </w:r>
          </w:p>
          <w:p w14:paraId="1D77C126" w14:textId="77777777" w:rsidR="00745F7E" w:rsidRPr="00F05279" w:rsidRDefault="001C262E">
            <w:pPr>
              <w:spacing w:before="160"/>
              <w:ind w:left="57"/>
              <w:rPr>
                <w:i/>
              </w:rPr>
            </w:pPr>
            <w:r w:rsidRPr="00F05279">
              <w:rPr>
                <w:i/>
              </w:rPr>
              <w:t>Vārds, uzvārds:</w:t>
            </w:r>
          </w:p>
        </w:tc>
        <w:tc>
          <w:tcPr>
            <w:tcW w:w="8099" w:type="dxa"/>
            <w:gridSpan w:val="15"/>
            <w:tcBorders>
              <w:left w:val="nil"/>
              <w:bottom w:val="dotted" w:sz="4" w:space="0" w:color="auto"/>
            </w:tcBorders>
            <w:vAlign w:val="bottom"/>
          </w:tcPr>
          <w:p w14:paraId="1D77C127" w14:textId="77777777" w:rsidR="00745F7E" w:rsidRPr="00F05279" w:rsidRDefault="00745F7E">
            <w:pPr>
              <w:ind w:left="57"/>
              <w:rPr>
                <w:i/>
              </w:rPr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14:paraId="1D77C128" w14:textId="77777777" w:rsidR="00745F7E" w:rsidRPr="00F05279" w:rsidRDefault="00745F7E">
            <w:pPr>
              <w:ind w:left="57"/>
              <w:rPr>
                <w:i/>
              </w:rPr>
            </w:pPr>
          </w:p>
        </w:tc>
      </w:tr>
      <w:tr w:rsidR="00745F7E" w:rsidRPr="00F05279" w14:paraId="1D77C131" w14:textId="77777777">
        <w:trPr>
          <w:cantSplit/>
          <w:trHeight w:hRule="exact" w:val="520"/>
        </w:trPr>
        <w:tc>
          <w:tcPr>
            <w:tcW w:w="1814" w:type="dxa"/>
            <w:tcBorders>
              <w:left w:val="single" w:sz="12" w:space="0" w:color="auto"/>
            </w:tcBorders>
            <w:vAlign w:val="bottom"/>
          </w:tcPr>
          <w:p w14:paraId="1D77C12A" w14:textId="77777777" w:rsidR="00745F7E" w:rsidRPr="00F05279" w:rsidRDefault="001C262E">
            <w:pPr>
              <w:ind w:left="57"/>
              <w:rPr>
                <w:i/>
              </w:rPr>
            </w:pPr>
            <w:r w:rsidRPr="00F05279">
              <w:rPr>
                <w:i/>
              </w:rPr>
              <w:t>Tālrunis:</w:t>
            </w:r>
          </w:p>
        </w:tc>
        <w:tc>
          <w:tcPr>
            <w:tcW w:w="38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D77C12B" w14:textId="77777777" w:rsidR="00745F7E" w:rsidRPr="00F05279" w:rsidRDefault="00745F7E">
            <w:pPr>
              <w:ind w:left="57"/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14:paraId="1D77C12C" w14:textId="77777777" w:rsidR="00745F7E" w:rsidRPr="00F05279" w:rsidRDefault="001C262E">
            <w:pPr>
              <w:ind w:left="57"/>
              <w:rPr>
                <w:i/>
              </w:rPr>
            </w:pPr>
            <w:r w:rsidRPr="00F05279">
              <w:rPr>
                <w:i/>
              </w:rPr>
              <w:t>e-pasts:</w:t>
            </w:r>
          </w:p>
        </w:tc>
        <w:tc>
          <w:tcPr>
            <w:tcW w:w="374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D77C12D" w14:textId="77777777" w:rsidR="00745F7E" w:rsidRPr="00F05279" w:rsidRDefault="00745F7E">
            <w:pPr>
              <w:ind w:left="57"/>
            </w:pPr>
          </w:p>
        </w:tc>
        <w:tc>
          <w:tcPr>
            <w:tcW w:w="132" w:type="dxa"/>
            <w:tcBorders>
              <w:right w:val="single" w:sz="12" w:space="0" w:color="auto"/>
            </w:tcBorders>
            <w:vAlign w:val="bottom"/>
          </w:tcPr>
          <w:p w14:paraId="1D77C12E" w14:textId="77777777" w:rsidR="00745F7E" w:rsidRPr="00F05279" w:rsidRDefault="00745F7E">
            <w:pPr>
              <w:ind w:left="57"/>
            </w:pPr>
          </w:p>
          <w:p w14:paraId="1D77C12F" w14:textId="77777777" w:rsidR="00745F7E" w:rsidRPr="00F05279" w:rsidRDefault="00745F7E">
            <w:pPr>
              <w:ind w:left="57"/>
            </w:pPr>
          </w:p>
          <w:p w14:paraId="1D77C130" w14:textId="77777777" w:rsidR="00745F7E" w:rsidRPr="00F05279" w:rsidRDefault="00745F7E">
            <w:pPr>
              <w:ind w:left="57"/>
            </w:pPr>
          </w:p>
        </w:tc>
      </w:tr>
      <w:tr w:rsidR="00745F7E" w:rsidRPr="00F05279" w14:paraId="1D77C134" w14:textId="77777777">
        <w:trPr>
          <w:cantSplit/>
          <w:trHeight w:hRule="exact" w:val="90"/>
        </w:trPr>
        <w:tc>
          <w:tcPr>
            <w:tcW w:w="10367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1D77C132" w14:textId="77777777" w:rsidR="00745F7E" w:rsidRPr="00F05279" w:rsidRDefault="00745F7E">
            <w:pPr>
              <w:tabs>
                <w:tab w:val="left" w:pos="4579"/>
                <w:tab w:val="left" w:pos="4804"/>
              </w:tabs>
              <w:ind w:left="57"/>
              <w:rPr>
                <w:i/>
                <w:sz w:val="2"/>
                <w:szCs w:val="2"/>
              </w:rPr>
            </w:pPr>
          </w:p>
        </w:tc>
        <w:tc>
          <w:tcPr>
            <w:tcW w:w="13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D77C133" w14:textId="77777777" w:rsidR="00745F7E" w:rsidRPr="00F05279" w:rsidRDefault="00745F7E">
            <w:pPr>
              <w:ind w:left="57"/>
              <w:rPr>
                <w:i/>
              </w:rPr>
            </w:pPr>
          </w:p>
        </w:tc>
      </w:tr>
    </w:tbl>
    <w:p w14:paraId="1D77C135" w14:textId="77777777" w:rsidR="00745F7E" w:rsidRPr="00F05279" w:rsidRDefault="001C262E">
      <w:pPr>
        <w:ind w:firstLine="5580"/>
        <w:jc w:val="right"/>
        <w:rPr>
          <w:b/>
          <w:i/>
          <w:sz w:val="20"/>
        </w:rPr>
      </w:pPr>
      <w:r w:rsidRPr="00F05279">
        <w:rPr>
          <w:bCs/>
          <w:i/>
          <w:iCs/>
          <w:sz w:val="20"/>
        </w:rPr>
        <w:br w:type="column"/>
      </w:r>
      <w:r w:rsidRPr="00F05279">
        <w:rPr>
          <w:bCs/>
          <w:i/>
          <w:iCs/>
          <w:sz w:val="20"/>
        </w:rPr>
        <w:lastRenderedPageBreak/>
        <w:t>Konsultācijas par pārskata aizpildīšanu: tālr.</w:t>
      </w:r>
      <w:r w:rsidRPr="00F05279">
        <w:rPr>
          <w:b/>
          <w:i/>
          <w:sz w:val="20"/>
        </w:rPr>
        <w:t xml:space="preserve"> 67366745</w:t>
      </w:r>
    </w:p>
    <w:p w14:paraId="1D77C136" w14:textId="77777777" w:rsidR="00745F7E" w:rsidRPr="00F05279" w:rsidRDefault="00745F7E">
      <w:pPr>
        <w:ind w:firstLine="142"/>
      </w:pPr>
    </w:p>
    <w:tbl>
      <w:tblPr>
        <w:tblW w:w="10459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6475"/>
        <w:gridCol w:w="1149"/>
        <w:gridCol w:w="2835"/>
      </w:tblGrid>
      <w:tr w:rsidR="00745F7E" w:rsidRPr="00F05279" w14:paraId="1D77C13B" w14:textId="77777777">
        <w:trPr>
          <w:cantSplit/>
        </w:trPr>
        <w:tc>
          <w:tcPr>
            <w:tcW w:w="647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D77C137" w14:textId="77777777" w:rsidR="00745F7E" w:rsidRPr="00F05279" w:rsidRDefault="00745F7E">
            <w:pPr>
              <w:jc w:val="center"/>
              <w:rPr>
                <w:sz w:val="20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77C138" w14:textId="77777777" w:rsidR="00745F7E" w:rsidRPr="00F05279" w:rsidRDefault="001C262E">
            <w:pPr>
              <w:jc w:val="center"/>
              <w:rPr>
                <w:sz w:val="20"/>
              </w:rPr>
            </w:pPr>
            <w:r w:rsidRPr="00F05279">
              <w:rPr>
                <w:sz w:val="20"/>
              </w:rPr>
              <w:t>Rindas kods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D77C139" w14:textId="77777777" w:rsidR="00745F7E" w:rsidRPr="00F05279" w:rsidRDefault="001C262E">
            <w:pPr>
              <w:ind w:firstLine="142"/>
              <w:jc w:val="center"/>
              <w:rPr>
                <w:bCs/>
                <w:iCs/>
                <w:sz w:val="20"/>
              </w:rPr>
            </w:pPr>
            <w:r w:rsidRPr="00F05279">
              <w:rPr>
                <w:sz w:val="20"/>
              </w:rPr>
              <w:t>Tūkst. m</w:t>
            </w:r>
            <w:r w:rsidRPr="00F05279">
              <w:rPr>
                <w:sz w:val="20"/>
                <w:vertAlign w:val="superscript"/>
              </w:rPr>
              <w:t>3</w:t>
            </w:r>
            <w:r w:rsidRPr="00F05279">
              <w:rPr>
                <w:bCs/>
                <w:iCs/>
                <w:sz w:val="20"/>
              </w:rPr>
              <w:t xml:space="preserve"> </w:t>
            </w:r>
          </w:p>
          <w:p w14:paraId="1D77C13A" w14:textId="77777777" w:rsidR="00745F7E" w:rsidRPr="00F05279" w:rsidRDefault="001C262E">
            <w:pPr>
              <w:jc w:val="center"/>
              <w:rPr>
                <w:sz w:val="20"/>
              </w:rPr>
            </w:pPr>
            <w:r w:rsidRPr="00F05279">
              <w:rPr>
                <w:bCs/>
                <w:iCs/>
                <w:sz w:val="20"/>
              </w:rPr>
              <w:t>(15°C un 760 mm Hg st.)</w:t>
            </w:r>
          </w:p>
        </w:tc>
      </w:tr>
      <w:tr w:rsidR="00745F7E" w:rsidRPr="00F05279" w14:paraId="1D77C13F" w14:textId="77777777">
        <w:trPr>
          <w:cantSplit/>
        </w:trPr>
        <w:tc>
          <w:tcPr>
            <w:tcW w:w="6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77C13C" w14:textId="77777777" w:rsidR="00745F7E" w:rsidRPr="00F05279" w:rsidRDefault="001C262E">
            <w:pPr>
              <w:jc w:val="center"/>
              <w:rPr>
                <w:sz w:val="20"/>
              </w:rPr>
            </w:pPr>
            <w:r w:rsidRPr="00F05279">
              <w:rPr>
                <w:sz w:val="20"/>
              </w:rPr>
              <w:t>A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77C13D" w14:textId="77777777" w:rsidR="00745F7E" w:rsidRPr="00F05279" w:rsidRDefault="001C262E">
            <w:pPr>
              <w:jc w:val="center"/>
              <w:rPr>
                <w:sz w:val="20"/>
              </w:rPr>
            </w:pPr>
            <w:r w:rsidRPr="00F05279">
              <w:rPr>
                <w:sz w:val="20"/>
              </w:rPr>
              <w:t>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77C13E" w14:textId="77777777" w:rsidR="00745F7E" w:rsidRPr="00F05279" w:rsidRDefault="001C262E">
            <w:pPr>
              <w:jc w:val="center"/>
              <w:rPr>
                <w:sz w:val="20"/>
              </w:rPr>
            </w:pPr>
            <w:r w:rsidRPr="00F05279">
              <w:rPr>
                <w:sz w:val="20"/>
              </w:rPr>
              <w:t>1</w:t>
            </w:r>
          </w:p>
        </w:tc>
      </w:tr>
      <w:tr w:rsidR="00745F7E" w:rsidRPr="00F05279" w14:paraId="1D77C143" w14:textId="77777777">
        <w:trPr>
          <w:cantSplit/>
          <w:trHeight w:val="600"/>
        </w:trPr>
        <w:tc>
          <w:tcPr>
            <w:tcW w:w="6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C140" w14:textId="77777777" w:rsidR="00745F7E" w:rsidRPr="00F05279" w:rsidRDefault="001C262E">
            <w:pPr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Atlikumi pārskata mēneša sākumā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C141" w14:textId="77777777" w:rsidR="00745F7E" w:rsidRPr="00F05279" w:rsidRDefault="001C262E">
            <w:pPr>
              <w:jc w:val="center"/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7C142" w14:textId="77777777" w:rsidR="00745F7E" w:rsidRPr="00F05279" w:rsidRDefault="00745F7E">
            <w:pPr>
              <w:jc w:val="center"/>
              <w:rPr>
                <w:sz w:val="22"/>
                <w:szCs w:val="22"/>
              </w:rPr>
            </w:pPr>
          </w:p>
        </w:tc>
      </w:tr>
      <w:tr w:rsidR="00745F7E" w:rsidRPr="00F05279" w14:paraId="1D77C147" w14:textId="77777777">
        <w:trPr>
          <w:cantSplit/>
          <w:trHeight w:val="600"/>
        </w:trPr>
        <w:tc>
          <w:tcPr>
            <w:tcW w:w="64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D77C144" w14:textId="77777777" w:rsidR="00745F7E" w:rsidRPr="00F05279" w:rsidRDefault="001C262E">
            <w:pPr>
              <w:pStyle w:val="Footer"/>
              <w:tabs>
                <w:tab w:val="clear" w:pos="4153"/>
                <w:tab w:val="clear" w:pos="8306"/>
              </w:tabs>
              <w:ind w:firstLine="170"/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tai skaitā cauruļvados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77C145" w14:textId="77777777" w:rsidR="00745F7E" w:rsidRPr="00F05279" w:rsidRDefault="001C262E">
            <w:pPr>
              <w:jc w:val="center"/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D77C146" w14:textId="77777777" w:rsidR="00745F7E" w:rsidRPr="00F05279" w:rsidRDefault="00745F7E">
            <w:pPr>
              <w:jc w:val="center"/>
              <w:rPr>
                <w:sz w:val="22"/>
                <w:szCs w:val="22"/>
              </w:rPr>
            </w:pPr>
          </w:p>
        </w:tc>
      </w:tr>
      <w:tr w:rsidR="00745F7E" w:rsidRPr="00F05279" w14:paraId="1D77C14B" w14:textId="77777777">
        <w:trPr>
          <w:cantSplit/>
          <w:trHeight w:val="600"/>
        </w:trPr>
        <w:tc>
          <w:tcPr>
            <w:tcW w:w="64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D77C148" w14:textId="77777777" w:rsidR="00745F7E" w:rsidRPr="00F05279" w:rsidRDefault="001C262E">
            <w:pPr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Imports</w:t>
            </w:r>
          </w:p>
        </w:tc>
        <w:tc>
          <w:tcPr>
            <w:tcW w:w="114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D77C149" w14:textId="77777777" w:rsidR="00745F7E" w:rsidRPr="00F05279" w:rsidRDefault="001C262E">
            <w:pPr>
              <w:jc w:val="center"/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D77C14A" w14:textId="77777777" w:rsidR="00745F7E" w:rsidRPr="00F05279" w:rsidRDefault="00745F7E">
            <w:pPr>
              <w:jc w:val="center"/>
              <w:rPr>
                <w:sz w:val="22"/>
                <w:szCs w:val="22"/>
              </w:rPr>
            </w:pPr>
          </w:p>
        </w:tc>
      </w:tr>
      <w:tr w:rsidR="00745F7E" w:rsidRPr="00F05279" w14:paraId="1D77C14F" w14:textId="77777777">
        <w:trPr>
          <w:cantSplit/>
          <w:trHeight w:val="600"/>
        </w:trPr>
        <w:tc>
          <w:tcPr>
            <w:tcW w:w="6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C14C" w14:textId="77777777" w:rsidR="00745F7E" w:rsidRPr="00F05279" w:rsidRDefault="001C262E">
            <w:pPr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Eksports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C14D" w14:textId="77777777" w:rsidR="00745F7E" w:rsidRPr="00F05279" w:rsidRDefault="001C262E">
            <w:pPr>
              <w:jc w:val="center"/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7C14E" w14:textId="77777777" w:rsidR="00745F7E" w:rsidRPr="00F05279" w:rsidRDefault="00745F7E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745F7E" w:rsidRPr="00F05279" w14:paraId="1D77C153" w14:textId="77777777">
        <w:trPr>
          <w:cantSplit/>
          <w:trHeight w:val="600"/>
        </w:trPr>
        <w:tc>
          <w:tcPr>
            <w:tcW w:w="6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C150" w14:textId="77777777" w:rsidR="00745F7E" w:rsidRPr="00F05279" w:rsidRDefault="001C262E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Pašpatēriņš uzņēmuma apkurei, kā arī cauruļvadu darbināšanai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C151" w14:textId="77777777" w:rsidR="00745F7E" w:rsidRPr="00F05279" w:rsidRDefault="001C262E">
            <w:pPr>
              <w:jc w:val="center"/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7C152" w14:textId="77777777" w:rsidR="00745F7E" w:rsidRPr="00F05279" w:rsidRDefault="00745F7E">
            <w:pPr>
              <w:jc w:val="center"/>
              <w:rPr>
                <w:sz w:val="22"/>
                <w:szCs w:val="22"/>
              </w:rPr>
            </w:pPr>
          </w:p>
        </w:tc>
      </w:tr>
      <w:tr w:rsidR="00745F7E" w:rsidRPr="00F05279" w14:paraId="1D77C157" w14:textId="77777777">
        <w:trPr>
          <w:cantSplit/>
          <w:trHeight w:val="600"/>
        </w:trPr>
        <w:tc>
          <w:tcPr>
            <w:tcW w:w="6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C154" w14:textId="77777777" w:rsidR="00745F7E" w:rsidRPr="00F05279" w:rsidRDefault="001C262E">
            <w:pPr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Zudumi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C155" w14:textId="77777777" w:rsidR="00745F7E" w:rsidRPr="00F05279" w:rsidRDefault="001C262E">
            <w:pPr>
              <w:jc w:val="center"/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7C156" w14:textId="77777777" w:rsidR="00745F7E" w:rsidRPr="00F05279" w:rsidRDefault="00745F7E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745F7E" w:rsidRPr="00F05279" w14:paraId="1D77C15B" w14:textId="77777777">
        <w:trPr>
          <w:cantSplit/>
          <w:trHeight w:val="600"/>
        </w:trPr>
        <w:tc>
          <w:tcPr>
            <w:tcW w:w="6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C158" w14:textId="77777777" w:rsidR="00745F7E" w:rsidRPr="00F05279" w:rsidRDefault="001C262E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Piegādāts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C159" w14:textId="77777777" w:rsidR="00745F7E" w:rsidRPr="00F05279" w:rsidRDefault="001C262E">
            <w:pPr>
              <w:jc w:val="center"/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7C15A" w14:textId="77777777" w:rsidR="00745F7E" w:rsidRPr="00F05279" w:rsidRDefault="00745F7E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745F7E" w:rsidRPr="00F05279" w14:paraId="1D77C15F" w14:textId="77777777">
        <w:trPr>
          <w:cantSplit/>
          <w:trHeight w:val="600"/>
        </w:trPr>
        <w:tc>
          <w:tcPr>
            <w:tcW w:w="6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C15C" w14:textId="77777777" w:rsidR="00745F7E" w:rsidRPr="00F05279" w:rsidRDefault="001C262E">
            <w:pPr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Atlikumi pārskata mēneša beigās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C15D" w14:textId="77777777" w:rsidR="00745F7E" w:rsidRPr="00F05279" w:rsidRDefault="001C262E">
            <w:pPr>
              <w:jc w:val="center"/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7C15E" w14:textId="77777777" w:rsidR="00745F7E" w:rsidRPr="00F05279" w:rsidRDefault="00745F7E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745F7E" w:rsidRPr="00F05279" w14:paraId="1D77C163" w14:textId="77777777">
        <w:trPr>
          <w:cantSplit/>
          <w:trHeight w:val="600"/>
        </w:trPr>
        <w:tc>
          <w:tcPr>
            <w:tcW w:w="6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C160" w14:textId="77777777" w:rsidR="00745F7E" w:rsidRPr="00F05279" w:rsidRDefault="001C262E">
            <w:pPr>
              <w:pStyle w:val="Footer"/>
              <w:tabs>
                <w:tab w:val="clear" w:pos="4153"/>
                <w:tab w:val="clear" w:pos="8306"/>
              </w:tabs>
              <w:ind w:firstLine="170"/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tai skaitā cauruļvados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C161" w14:textId="77777777" w:rsidR="00745F7E" w:rsidRPr="00F05279" w:rsidRDefault="001C262E">
            <w:pPr>
              <w:jc w:val="center"/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71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7C162" w14:textId="77777777" w:rsidR="00745F7E" w:rsidRPr="00F05279" w:rsidRDefault="00745F7E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745F7E" w:rsidRPr="00F05279" w14:paraId="1D77C167" w14:textId="77777777">
        <w:trPr>
          <w:cantSplit/>
          <w:trHeight w:val="600"/>
        </w:trPr>
        <w:tc>
          <w:tcPr>
            <w:tcW w:w="6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C164" w14:textId="77777777" w:rsidR="00745F7E" w:rsidRPr="00F05279" w:rsidRDefault="001C262E">
            <w:pPr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Vidējā augstākā gāzes siltumspēja, MJ/m</w:t>
            </w:r>
            <w:r w:rsidRPr="00F0527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C165" w14:textId="77777777" w:rsidR="00745F7E" w:rsidRPr="00F05279" w:rsidRDefault="001C262E">
            <w:pPr>
              <w:jc w:val="center"/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7C166" w14:textId="77777777" w:rsidR="00745F7E" w:rsidRPr="00F05279" w:rsidRDefault="00745F7E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745F7E" w:rsidRPr="00F05279" w14:paraId="1D77C16B" w14:textId="77777777">
        <w:trPr>
          <w:cantSplit/>
          <w:trHeight w:val="600"/>
        </w:trPr>
        <w:tc>
          <w:tcPr>
            <w:tcW w:w="6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77C168" w14:textId="77777777" w:rsidR="00745F7E" w:rsidRPr="00F05279" w:rsidRDefault="001C262E">
            <w:pPr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Vidējā zemākā gāzes siltumspēja, MJ/m</w:t>
            </w:r>
            <w:r w:rsidRPr="00F0527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77C169" w14:textId="77777777" w:rsidR="00745F7E" w:rsidRPr="00F05279" w:rsidRDefault="001C262E">
            <w:pPr>
              <w:jc w:val="center"/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90</w:t>
            </w:r>
            <w:r w:rsidR="00455EB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7C16A" w14:textId="77777777" w:rsidR="00745F7E" w:rsidRPr="00F05279" w:rsidRDefault="00745F7E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14:paraId="1D77C16C" w14:textId="77777777" w:rsidR="00745F7E" w:rsidRPr="00F05279" w:rsidRDefault="00745F7E">
      <w:pPr>
        <w:ind w:firstLine="567"/>
        <w:rPr>
          <w:sz w:val="20"/>
        </w:rPr>
      </w:pPr>
    </w:p>
    <w:p w14:paraId="1D77C16D" w14:textId="77777777" w:rsidR="00745F7E" w:rsidRPr="00F05279" w:rsidRDefault="00745F7E">
      <w:pPr>
        <w:ind w:right="-86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0"/>
        <w:gridCol w:w="680"/>
        <w:gridCol w:w="236"/>
        <w:gridCol w:w="680"/>
      </w:tblGrid>
      <w:tr w:rsidR="00745F7E" w:rsidRPr="00F05279" w14:paraId="1D77C172" w14:textId="77777777">
        <w:trPr>
          <w:trHeight w:val="400"/>
        </w:trPr>
        <w:tc>
          <w:tcPr>
            <w:tcW w:w="6080" w:type="dxa"/>
            <w:tcBorders>
              <w:right w:val="single" w:sz="6" w:space="0" w:color="auto"/>
            </w:tcBorders>
            <w:vAlign w:val="center"/>
          </w:tcPr>
          <w:p w14:paraId="1D77C16E" w14:textId="77777777" w:rsidR="00745F7E" w:rsidRPr="00F05279" w:rsidRDefault="001C262E">
            <w:pPr>
              <w:ind w:right="-86"/>
              <w:rPr>
                <w:sz w:val="22"/>
                <w:szCs w:val="22"/>
              </w:rPr>
            </w:pPr>
            <w:r w:rsidRPr="00F05279">
              <w:rPr>
                <w:sz w:val="22"/>
                <w:szCs w:val="22"/>
              </w:rPr>
              <w:t>Lūdzu, norādiet pārskata aizpildīšanai patērēto laiku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C16F" w14:textId="77777777" w:rsidR="00745F7E" w:rsidRPr="00F05279" w:rsidRDefault="00745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77C170" w14:textId="77777777" w:rsidR="00745F7E" w:rsidRPr="00F05279" w:rsidRDefault="00745F7E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C171" w14:textId="77777777" w:rsidR="00745F7E" w:rsidRPr="00F05279" w:rsidRDefault="00745F7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D77C173" w14:textId="77777777" w:rsidR="00745F7E" w:rsidRPr="00F05279" w:rsidRDefault="001C262E">
      <w:pPr>
        <w:tabs>
          <w:tab w:val="center" w:pos="6299"/>
          <w:tab w:val="center" w:pos="7251"/>
        </w:tabs>
        <w:ind w:right="-86" w:firstLine="5954"/>
        <w:rPr>
          <w:sz w:val="18"/>
          <w:szCs w:val="18"/>
        </w:rPr>
      </w:pPr>
      <w:r w:rsidRPr="00F05279">
        <w:rPr>
          <w:sz w:val="18"/>
          <w:szCs w:val="18"/>
        </w:rPr>
        <w:t xml:space="preserve">stundas </w:t>
      </w:r>
      <w:r w:rsidRPr="00F05279">
        <w:rPr>
          <w:sz w:val="18"/>
          <w:szCs w:val="18"/>
        </w:rPr>
        <w:tab/>
        <w:t>minūtes</w:t>
      </w:r>
    </w:p>
    <w:p w14:paraId="1D77C174" w14:textId="77777777" w:rsidR="00745F7E" w:rsidRPr="00F05279" w:rsidRDefault="00745F7E">
      <w:pPr>
        <w:ind w:right="21"/>
        <w:rPr>
          <w:sz w:val="22"/>
          <w:szCs w:val="22"/>
        </w:rPr>
      </w:pPr>
    </w:p>
    <w:p w14:paraId="1D77C175" w14:textId="77777777" w:rsidR="00745F7E" w:rsidRPr="00F05279" w:rsidRDefault="00745F7E">
      <w:pPr>
        <w:ind w:right="21"/>
        <w:rPr>
          <w:sz w:val="22"/>
          <w:szCs w:val="22"/>
        </w:rPr>
      </w:pPr>
    </w:p>
    <w:p w14:paraId="1D77C176" w14:textId="77777777" w:rsidR="00F05279" w:rsidRPr="00F05279" w:rsidRDefault="00F05279" w:rsidP="00F05279">
      <w:pPr>
        <w:tabs>
          <w:tab w:val="left" w:pos="1260"/>
          <w:tab w:val="left" w:pos="1620"/>
          <w:tab w:val="right" w:pos="10485"/>
        </w:tabs>
        <w:ind w:right="21"/>
        <w:rPr>
          <w:color w:val="000000"/>
          <w:sz w:val="20"/>
        </w:rPr>
      </w:pPr>
      <w:r w:rsidRPr="00F05279">
        <w:rPr>
          <w:color w:val="000000"/>
          <w:sz w:val="20"/>
        </w:rPr>
        <w:t>20__.gada ____. ______________________</w:t>
      </w:r>
      <w:r w:rsidRPr="00F05279">
        <w:rPr>
          <w:color w:val="000000"/>
          <w:sz w:val="20"/>
        </w:rPr>
        <w:tab/>
        <w:t>Vadītājs _______________________________________</w:t>
      </w:r>
    </w:p>
    <w:p w14:paraId="1D77C177" w14:textId="77777777" w:rsidR="00F05279" w:rsidRPr="00F05279" w:rsidRDefault="00F05279" w:rsidP="00F05279">
      <w:pPr>
        <w:tabs>
          <w:tab w:val="left" w:pos="7200"/>
        </w:tabs>
        <w:ind w:right="21" w:firstLine="7560"/>
        <w:rPr>
          <w:color w:val="000000"/>
          <w:sz w:val="20"/>
        </w:rPr>
      </w:pPr>
      <w:r w:rsidRPr="00F05279">
        <w:rPr>
          <w:color w:val="000000"/>
          <w:sz w:val="20"/>
        </w:rPr>
        <w:t>/Vārds, uzvārds, paraksts/*</w:t>
      </w:r>
    </w:p>
    <w:p w14:paraId="1D77C178" w14:textId="77777777" w:rsidR="00F05279" w:rsidRPr="00F05279" w:rsidRDefault="00F05279" w:rsidP="00F05279">
      <w:pPr>
        <w:tabs>
          <w:tab w:val="left" w:pos="7200"/>
        </w:tabs>
        <w:ind w:right="21" w:firstLine="7560"/>
        <w:rPr>
          <w:color w:val="000000"/>
          <w:sz w:val="20"/>
        </w:rPr>
      </w:pPr>
    </w:p>
    <w:p w14:paraId="1D77C179" w14:textId="77777777" w:rsidR="00F05279" w:rsidRPr="00F05279" w:rsidRDefault="00F05279" w:rsidP="00F05279">
      <w:pPr>
        <w:tabs>
          <w:tab w:val="left" w:pos="6804"/>
        </w:tabs>
        <w:jc w:val="both"/>
        <w:rPr>
          <w:color w:val="000000"/>
          <w:szCs w:val="24"/>
        </w:rPr>
      </w:pPr>
      <w:r w:rsidRPr="00F05279">
        <w:rPr>
          <w:color w:val="000000"/>
          <w:szCs w:val="24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1D77C17A" w14:textId="77777777" w:rsidR="00F05279" w:rsidRPr="00F05279" w:rsidRDefault="00F05279" w:rsidP="00F05279">
      <w:pPr>
        <w:tabs>
          <w:tab w:val="left" w:pos="7200"/>
        </w:tabs>
        <w:ind w:right="21" w:firstLine="7560"/>
        <w:rPr>
          <w:color w:val="000000"/>
          <w:sz w:val="20"/>
        </w:rPr>
      </w:pPr>
    </w:p>
    <w:p w14:paraId="1D77C17B" w14:textId="77777777" w:rsidR="00F05279" w:rsidRDefault="00F05279" w:rsidP="00F05279">
      <w:pPr>
        <w:tabs>
          <w:tab w:val="right" w:pos="10440"/>
        </w:tabs>
        <w:rPr>
          <w:bCs/>
          <w:color w:val="000000"/>
          <w:sz w:val="18"/>
        </w:rPr>
      </w:pPr>
    </w:p>
    <w:p w14:paraId="424F3186" w14:textId="77777777" w:rsidR="00CD3658" w:rsidRDefault="00CD3658" w:rsidP="00F05279">
      <w:pPr>
        <w:tabs>
          <w:tab w:val="right" w:pos="10440"/>
        </w:tabs>
        <w:rPr>
          <w:bCs/>
          <w:color w:val="000000"/>
          <w:sz w:val="18"/>
        </w:rPr>
      </w:pPr>
    </w:p>
    <w:p w14:paraId="732BBB4B" w14:textId="77777777" w:rsidR="00CD3658" w:rsidRDefault="00CD3658" w:rsidP="00F05279">
      <w:pPr>
        <w:tabs>
          <w:tab w:val="right" w:pos="10440"/>
        </w:tabs>
        <w:rPr>
          <w:bCs/>
          <w:color w:val="000000"/>
          <w:sz w:val="18"/>
        </w:rPr>
      </w:pPr>
    </w:p>
    <w:p w14:paraId="6FBD0F60" w14:textId="77777777" w:rsidR="00CD3658" w:rsidRPr="00F05279" w:rsidRDefault="00CD3658" w:rsidP="00F05279">
      <w:pPr>
        <w:tabs>
          <w:tab w:val="right" w:pos="10440"/>
        </w:tabs>
        <w:rPr>
          <w:bCs/>
          <w:color w:val="000000"/>
          <w:sz w:val="18"/>
        </w:rPr>
      </w:pPr>
    </w:p>
    <w:p w14:paraId="1D77C17C" w14:textId="77777777" w:rsidR="00F05279" w:rsidRPr="00F05279" w:rsidRDefault="00F05279" w:rsidP="00CD3658">
      <w:pPr>
        <w:tabs>
          <w:tab w:val="left" w:pos="6804"/>
        </w:tabs>
        <w:ind w:left="360" w:firstLine="349"/>
        <w:rPr>
          <w:sz w:val="28"/>
          <w:szCs w:val="28"/>
        </w:rPr>
      </w:pPr>
      <w:r w:rsidRPr="00F05279">
        <w:rPr>
          <w:sz w:val="28"/>
          <w:szCs w:val="28"/>
        </w:rPr>
        <w:t>Ekonomikas ministrs</w:t>
      </w:r>
      <w:r w:rsidRPr="00F05279">
        <w:rPr>
          <w:sz w:val="28"/>
          <w:szCs w:val="28"/>
        </w:rPr>
        <w:tab/>
        <w:t>D.Pavļuts</w:t>
      </w:r>
    </w:p>
    <w:p w14:paraId="1D77C17D" w14:textId="77777777" w:rsidR="00F05279" w:rsidRPr="00F05279" w:rsidRDefault="00F05279" w:rsidP="00F05279">
      <w:pPr>
        <w:tabs>
          <w:tab w:val="left" w:pos="6804"/>
        </w:tabs>
        <w:ind w:left="360"/>
        <w:rPr>
          <w:sz w:val="28"/>
          <w:szCs w:val="28"/>
        </w:rPr>
      </w:pPr>
    </w:p>
    <w:sectPr w:rsidR="00F05279" w:rsidRPr="00F052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7C187" w14:textId="77777777" w:rsidR="00BA68FA" w:rsidRDefault="00BA68FA">
      <w:r>
        <w:separator/>
      </w:r>
    </w:p>
  </w:endnote>
  <w:endnote w:type="continuationSeparator" w:id="0">
    <w:p w14:paraId="1D77C188" w14:textId="77777777" w:rsidR="00BA68FA" w:rsidRDefault="00BA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C18D" w14:textId="77777777" w:rsidR="00745F7E" w:rsidRDefault="001C26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7C18E" w14:textId="77777777" w:rsidR="00745F7E" w:rsidRDefault="00745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C18F" w14:textId="77777777" w:rsidR="00745F7E" w:rsidRDefault="00745F7E">
    <w:pPr>
      <w:pStyle w:val="Footer"/>
      <w:framePr w:wrap="around" w:vAnchor="text" w:hAnchor="margin" w:xAlign="center" w:y="1"/>
      <w:rPr>
        <w:rStyle w:val="PageNumber"/>
        <w:sz w:val="20"/>
      </w:rPr>
    </w:pPr>
  </w:p>
  <w:p w14:paraId="1D77C190" w14:textId="77777777" w:rsidR="00F05279" w:rsidRPr="004D4092" w:rsidRDefault="00CD3658" w:rsidP="00F05279">
    <w:pPr>
      <w:tabs>
        <w:tab w:val="left" w:pos="4965"/>
      </w:tabs>
    </w:pPr>
    <w:fldSimple w:instr=" FILENAME  \* MERGEFORMAT ">
      <w:r>
        <w:rPr>
          <w:noProof/>
        </w:rPr>
        <w:t>EMNotp11_230712</w:t>
      </w:r>
    </w:fldSimple>
    <w:r w:rsidR="00F05279" w:rsidRPr="004D4092">
      <w:t>; Grozījumi Ministru kabineta 2006.gada 6.novembra noteikumos Nr.922 “Valsts statistikas pārskatu un anketu veidlapu paraugu apstiprināšanas noteikumi”</w:t>
    </w:r>
  </w:p>
  <w:p w14:paraId="1D77C191" w14:textId="77777777" w:rsidR="00745F7E" w:rsidRDefault="00745F7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C192" w14:textId="77777777" w:rsidR="00F05279" w:rsidRPr="004D4092" w:rsidRDefault="00CD3658" w:rsidP="00F05279">
    <w:pPr>
      <w:tabs>
        <w:tab w:val="left" w:pos="4965"/>
      </w:tabs>
    </w:pPr>
    <w:fldSimple w:instr=" FILENAME  \* MERGEFORMAT ">
      <w:r>
        <w:rPr>
          <w:noProof/>
        </w:rPr>
        <w:t>EMNotp11_230712</w:t>
      </w:r>
    </w:fldSimple>
    <w:r w:rsidR="00F05279" w:rsidRPr="004D4092">
      <w:t>; Grozījumi Ministru kabineta 2006.gada 6.novembra noteikumos Nr.922 “Valsts statistikas pārskatu un anketu veidlapu paraugu apstiprināšanas noteikumi”</w:t>
    </w:r>
  </w:p>
  <w:p w14:paraId="1D77C193" w14:textId="77777777" w:rsidR="00F05279" w:rsidRDefault="00F05279">
    <w:pPr>
      <w:pStyle w:val="Footer"/>
    </w:pPr>
  </w:p>
  <w:p w14:paraId="1D77C194" w14:textId="77777777" w:rsidR="00F05279" w:rsidRDefault="00F05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7C185" w14:textId="77777777" w:rsidR="00BA68FA" w:rsidRDefault="00BA68FA">
      <w:r>
        <w:separator/>
      </w:r>
    </w:p>
  </w:footnote>
  <w:footnote w:type="continuationSeparator" w:id="0">
    <w:p w14:paraId="1D77C186" w14:textId="77777777" w:rsidR="00BA68FA" w:rsidRDefault="00BA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C189" w14:textId="77777777" w:rsidR="00745F7E" w:rsidRDefault="001C26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7C18A" w14:textId="77777777" w:rsidR="00745F7E" w:rsidRDefault="00745F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8234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77C18B" w14:textId="77777777" w:rsidR="00F05279" w:rsidRDefault="00F052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B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77C18C" w14:textId="77777777" w:rsidR="00F05279" w:rsidRDefault="00F052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53"/>
    <w:rsid w:val="001C262E"/>
    <w:rsid w:val="002F2B39"/>
    <w:rsid w:val="00455EB7"/>
    <w:rsid w:val="00745F7E"/>
    <w:rsid w:val="007924F8"/>
    <w:rsid w:val="007D5AE4"/>
    <w:rsid w:val="00934B67"/>
    <w:rsid w:val="00BA68FA"/>
    <w:rsid w:val="00CD3658"/>
    <w:rsid w:val="00E02153"/>
    <w:rsid w:val="00F05279"/>
    <w:rsid w:val="00F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7C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semiHidden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caps/>
      <w:sz w:val="18"/>
    </w:rPr>
  </w:style>
  <w:style w:type="paragraph" w:styleId="BodyText2">
    <w:name w:val="Body Text 2"/>
    <w:basedOn w:val="Normal"/>
    <w:semiHidden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tabs>
        <w:tab w:val="left" w:pos="709"/>
      </w:tabs>
      <w:jc w:val="center"/>
    </w:pPr>
    <w:rPr>
      <w:i/>
      <w:sz w:val="32"/>
      <w:szCs w:val="24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ommentTextChar">
    <w:name w:val="Comment Text Char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5279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527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semiHidden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caps/>
      <w:sz w:val="18"/>
    </w:rPr>
  </w:style>
  <w:style w:type="paragraph" w:styleId="BodyText2">
    <w:name w:val="Body Text 2"/>
    <w:basedOn w:val="Normal"/>
    <w:semiHidden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tabs>
        <w:tab w:val="left" w:pos="709"/>
      </w:tabs>
      <w:jc w:val="center"/>
    </w:pPr>
    <w:rPr>
      <w:i/>
      <w:sz w:val="32"/>
      <w:szCs w:val="24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ommentTextChar">
    <w:name w:val="Comment Text Char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5279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527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11.pielikums</vt:lpstr>
    </vt:vector>
  </TitlesOfParts>
  <Company>EM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11.pielikums</dc:title>
  <dc:subject>Veidlapas Nr.2-gāze "Pārskats par dabas gāzes izmantošanu" paraugs</dc:subject>
  <dc:creator>Ieva Začeste</dc:creator>
  <dc:description>ieva.zaceste@csb.gov.lv_x000d_
67366897</dc:description>
  <cp:lastModifiedBy>Leontīne Babkina</cp:lastModifiedBy>
  <cp:revision>8</cp:revision>
  <cp:lastPrinted>2012-10-10T05:11:00Z</cp:lastPrinted>
  <dcterms:created xsi:type="dcterms:W3CDTF">2012-06-15T07:55:00Z</dcterms:created>
  <dcterms:modified xsi:type="dcterms:W3CDTF">2012-10-31T07:47:00Z</dcterms:modified>
</cp:coreProperties>
</file>