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B7" w:rsidRDefault="005871B7" w:rsidP="00DC57DC">
      <w:pPr>
        <w:pStyle w:val="Title"/>
        <w:rPr>
          <w:lang w:val="de-DE"/>
        </w:rPr>
      </w:pPr>
      <w:r>
        <w:t xml:space="preserve">LATVIJAS REPUBLIKAS MINISTRU KABINETA </w:t>
      </w:r>
      <w:r>
        <w:rPr>
          <w:lang w:val="de-DE"/>
        </w:rPr>
        <w:t>SĒDES</w:t>
      </w:r>
    </w:p>
    <w:p w:rsidR="005871B7" w:rsidRDefault="005871B7" w:rsidP="005871B7">
      <w:pPr>
        <w:pStyle w:val="Title"/>
        <w:rPr>
          <w:lang w:val="de-DE"/>
        </w:rPr>
      </w:pPr>
      <w:r>
        <w:rPr>
          <w:lang w:val="de-DE"/>
        </w:rPr>
        <w:t>PROTOKOLLĒMUMS</w:t>
      </w:r>
    </w:p>
    <w:p w:rsidR="005871B7" w:rsidRDefault="005871B7" w:rsidP="005871B7">
      <w:pPr>
        <w:rPr>
          <w:sz w:val="28"/>
          <w:lang w:val="de-DE"/>
        </w:rPr>
      </w:pPr>
    </w:p>
    <w:p w:rsidR="005871B7" w:rsidRDefault="005871B7" w:rsidP="005871B7">
      <w:pPr>
        <w:rPr>
          <w:sz w:val="28"/>
          <w:lang w:val="de-DE"/>
        </w:rPr>
      </w:pPr>
    </w:p>
    <w:p w:rsidR="005871B7" w:rsidRDefault="005871B7" w:rsidP="005871B7">
      <w:pPr>
        <w:pStyle w:val="Heading2"/>
        <w:keepNext w:val="0"/>
        <w:widowControl w:val="0"/>
      </w:pPr>
      <w:r>
        <w:t>R</w:t>
      </w:r>
      <w:r w:rsidR="003F10B2">
        <w:t>īgā</w:t>
      </w:r>
      <w:r w:rsidR="003F10B2">
        <w:tab/>
      </w:r>
      <w:r w:rsidR="003F10B2">
        <w:tab/>
      </w:r>
      <w:r w:rsidR="003F10B2">
        <w:tab/>
      </w:r>
      <w:r w:rsidR="003F10B2">
        <w:tab/>
      </w:r>
      <w:r w:rsidR="003F10B2">
        <w:tab/>
      </w:r>
      <w:r w:rsidR="003F10B2">
        <w:tab/>
        <w:t>Nr.</w:t>
      </w:r>
      <w:r w:rsidR="003F10B2">
        <w:tab/>
      </w:r>
      <w:r w:rsidR="003F10B2">
        <w:tab/>
        <w:t xml:space="preserve">     2011</w:t>
      </w:r>
      <w:r w:rsidR="00B6157D">
        <w:t>.gada __</w:t>
      </w:r>
      <w:r w:rsidR="00E9145F">
        <w:t>_</w:t>
      </w:r>
      <w:r w:rsidR="003F10B2">
        <w:t>.martā</w:t>
      </w:r>
    </w:p>
    <w:p w:rsidR="005871B7" w:rsidRDefault="005871B7" w:rsidP="005871B7">
      <w:pPr>
        <w:rPr>
          <w:sz w:val="28"/>
          <w:szCs w:val="28"/>
          <w:lang w:val="lv-LV"/>
        </w:rPr>
      </w:pPr>
    </w:p>
    <w:p w:rsidR="003F10B2" w:rsidRDefault="003F10B2" w:rsidP="005871B7">
      <w:pPr>
        <w:pStyle w:val="Heading2"/>
        <w:keepNext w:val="0"/>
        <w:widowControl w:val="0"/>
        <w:jc w:val="center"/>
      </w:pPr>
    </w:p>
    <w:p w:rsidR="005871B7" w:rsidRDefault="005871B7" w:rsidP="005871B7">
      <w:pPr>
        <w:pStyle w:val="Heading2"/>
        <w:keepNext w:val="0"/>
        <w:widowControl w:val="0"/>
        <w:jc w:val="center"/>
      </w:pPr>
      <w:r>
        <w:t>.§</w:t>
      </w:r>
    </w:p>
    <w:p w:rsidR="005871B7" w:rsidRDefault="005871B7" w:rsidP="005871B7">
      <w:pPr>
        <w:rPr>
          <w:sz w:val="28"/>
          <w:szCs w:val="28"/>
          <w:lang w:val="lv-LV"/>
        </w:rPr>
      </w:pPr>
    </w:p>
    <w:p w:rsidR="005871B7" w:rsidRPr="007D6720" w:rsidRDefault="005871B7" w:rsidP="005871B7">
      <w:pPr>
        <w:rPr>
          <w:sz w:val="28"/>
          <w:szCs w:val="28"/>
          <w:lang w:val="lv-LV"/>
        </w:rPr>
      </w:pPr>
    </w:p>
    <w:p w:rsidR="005871B7" w:rsidRPr="00784003" w:rsidRDefault="005871B7" w:rsidP="005871B7">
      <w:pPr>
        <w:jc w:val="center"/>
        <w:rPr>
          <w:b/>
          <w:sz w:val="28"/>
          <w:szCs w:val="28"/>
          <w:lang w:val="lv-LV"/>
        </w:rPr>
      </w:pPr>
      <w:r w:rsidRPr="00784003">
        <w:rPr>
          <w:b/>
          <w:sz w:val="28"/>
          <w:szCs w:val="28"/>
          <w:lang w:val="lv-LV"/>
        </w:rPr>
        <w:t xml:space="preserve">Par </w:t>
      </w:r>
      <w:r w:rsidR="00B6157D">
        <w:rPr>
          <w:b/>
          <w:sz w:val="28"/>
          <w:szCs w:val="28"/>
          <w:lang w:val="lv-LV"/>
        </w:rPr>
        <w:t>Latvijas Republikas nostāju u</w:t>
      </w:r>
      <w:r w:rsidRPr="00784003">
        <w:rPr>
          <w:b/>
          <w:sz w:val="28"/>
          <w:szCs w:val="28"/>
          <w:lang w:val="lv-LV"/>
        </w:rPr>
        <w:t>z Eiropas Komisijas 20</w:t>
      </w:r>
      <w:r>
        <w:rPr>
          <w:b/>
          <w:sz w:val="28"/>
          <w:szCs w:val="28"/>
          <w:lang w:val="lv-LV"/>
        </w:rPr>
        <w:t>1</w:t>
      </w:r>
      <w:r w:rsidR="003F10B2">
        <w:rPr>
          <w:b/>
          <w:sz w:val="28"/>
          <w:szCs w:val="28"/>
          <w:lang w:val="lv-LV"/>
        </w:rPr>
        <w:t>1</w:t>
      </w:r>
      <w:r w:rsidRPr="00784003">
        <w:rPr>
          <w:b/>
          <w:sz w:val="28"/>
          <w:szCs w:val="28"/>
          <w:lang w:val="lv-LV"/>
        </w:rPr>
        <w:t xml:space="preserve">.gada </w:t>
      </w:r>
      <w:r w:rsidR="003F10B2">
        <w:rPr>
          <w:b/>
          <w:sz w:val="28"/>
          <w:szCs w:val="28"/>
          <w:lang w:val="lv-LV"/>
        </w:rPr>
        <w:t>26.janvāra</w:t>
      </w:r>
      <w:r w:rsidRPr="00784003">
        <w:rPr>
          <w:b/>
          <w:sz w:val="28"/>
          <w:szCs w:val="28"/>
          <w:lang w:val="lv-LV"/>
        </w:rPr>
        <w:t xml:space="preserve"> formālo paziņojumu pārkāpuma procedūras lietā Nr.20</w:t>
      </w:r>
      <w:r>
        <w:rPr>
          <w:b/>
          <w:sz w:val="28"/>
          <w:szCs w:val="28"/>
          <w:lang w:val="lv-LV"/>
        </w:rPr>
        <w:t>1</w:t>
      </w:r>
      <w:r w:rsidR="003F10B2">
        <w:rPr>
          <w:b/>
          <w:sz w:val="28"/>
          <w:szCs w:val="28"/>
          <w:lang w:val="lv-LV"/>
        </w:rPr>
        <w:t>1</w:t>
      </w:r>
      <w:r w:rsidRPr="00784003">
        <w:rPr>
          <w:b/>
          <w:sz w:val="28"/>
          <w:szCs w:val="28"/>
          <w:lang w:val="lv-LV"/>
        </w:rPr>
        <w:t>/</w:t>
      </w:r>
      <w:r w:rsidR="003F10B2">
        <w:rPr>
          <w:b/>
          <w:sz w:val="28"/>
          <w:szCs w:val="28"/>
          <w:lang w:val="lv-LV"/>
        </w:rPr>
        <w:t>0261</w:t>
      </w:r>
    </w:p>
    <w:p w:rsidR="005871B7" w:rsidRDefault="005871B7" w:rsidP="005871B7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________________________________________________________________</w:t>
      </w:r>
    </w:p>
    <w:p w:rsidR="005871B7" w:rsidRPr="00DC57DC" w:rsidRDefault="005871B7" w:rsidP="00DC57DC">
      <w:pPr>
        <w:pStyle w:val="BodyText3"/>
      </w:pPr>
      <w:r>
        <w:t>(…)</w:t>
      </w:r>
    </w:p>
    <w:p w:rsidR="005871B7" w:rsidRDefault="005871B7" w:rsidP="005871B7">
      <w:pPr>
        <w:pStyle w:val="BodyText2"/>
        <w:rPr>
          <w:szCs w:val="28"/>
        </w:rPr>
      </w:pPr>
    </w:p>
    <w:p w:rsidR="005871B7" w:rsidRDefault="005871B7" w:rsidP="00241D0C">
      <w:pPr>
        <w:pStyle w:val="BodyText"/>
        <w:ind w:firstLine="720"/>
        <w:jc w:val="both"/>
        <w:rPr>
          <w:sz w:val="28"/>
          <w:szCs w:val="28"/>
        </w:rPr>
      </w:pPr>
      <w:r w:rsidRPr="00377F1D">
        <w:rPr>
          <w:sz w:val="28"/>
          <w:szCs w:val="28"/>
        </w:rPr>
        <w:t xml:space="preserve">1. Apstiprināt </w:t>
      </w:r>
      <w:r>
        <w:rPr>
          <w:sz w:val="28"/>
          <w:szCs w:val="28"/>
        </w:rPr>
        <w:t>Ekonomikas</w:t>
      </w:r>
      <w:r w:rsidRPr="00377F1D">
        <w:rPr>
          <w:sz w:val="28"/>
          <w:szCs w:val="28"/>
        </w:rPr>
        <w:t xml:space="preserve"> ministrijas sagatavoto Latvijas Republika</w:t>
      </w:r>
      <w:r w:rsidR="003B575E">
        <w:rPr>
          <w:sz w:val="28"/>
          <w:szCs w:val="28"/>
        </w:rPr>
        <w:t>s nostājas projektu uz</w:t>
      </w:r>
      <w:r>
        <w:rPr>
          <w:sz w:val="28"/>
          <w:szCs w:val="28"/>
        </w:rPr>
        <w:t xml:space="preserve"> Eiropas </w:t>
      </w:r>
      <w:r w:rsidRPr="00377F1D">
        <w:rPr>
          <w:sz w:val="28"/>
          <w:szCs w:val="28"/>
        </w:rPr>
        <w:t xml:space="preserve">Komisijas formālo </w:t>
      </w:r>
      <w:smartTag w:uri="schemas-tilde-lv/tildestengine" w:element="veidnes">
        <w:smartTagPr>
          <w:attr w:name="baseform" w:val="paziņojum|s"/>
          <w:attr w:name="id" w:val="-1"/>
          <w:attr w:name="text" w:val="paziņojumu"/>
        </w:smartTagPr>
        <w:r w:rsidRPr="00377F1D">
          <w:rPr>
            <w:sz w:val="28"/>
            <w:szCs w:val="28"/>
          </w:rPr>
          <w:t>paziņojumu</w:t>
        </w:r>
      </w:smartTag>
      <w:r w:rsidRPr="00377F1D">
        <w:rPr>
          <w:sz w:val="28"/>
          <w:szCs w:val="28"/>
        </w:rPr>
        <w:t xml:space="preserve"> </w:t>
      </w:r>
      <w:r>
        <w:rPr>
          <w:sz w:val="28"/>
          <w:szCs w:val="28"/>
        </w:rPr>
        <w:t>pārkāpuma procedūras</w:t>
      </w:r>
      <w:r w:rsidRPr="00377F1D">
        <w:rPr>
          <w:sz w:val="28"/>
          <w:szCs w:val="28"/>
        </w:rPr>
        <w:t xml:space="preserve"> lietā Nr.</w:t>
      </w:r>
      <w:r>
        <w:rPr>
          <w:sz w:val="28"/>
          <w:szCs w:val="28"/>
        </w:rPr>
        <w:t xml:space="preserve"> </w:t>
      </w:r>
      <w:r w:rsidRPr="00377F1D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3F10B2">
        <w:rPr>
          <w:sz w:val="28"/>
          <w:szCs w:val="28"/>
        </w:rPr>
        <w:t>1/0261</w:t>
      </w:r>
      <w:r w:rsidRPr="00377F1D">
        <w:rPr>
          <w:sz w:val="28"/>
          <w:szCs w:val="28"/>
        </w:rPr>
        <w:t>.</w:t>
      </w:r>
    </w:p>
    <w:p w:rsidR="005871B7" w:rsidRPr="00377F1D" w:rsidRDefault="005871B7" w:rsidP="00241D0C">
      <w:pPr>
        <w:pStyle w:val="Body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Valsts kancelejai nostājas elektronisko versiju nosūtīt Tieslietu ministrijai.</w:t>
      </w:r>
    </w:p>
    <w:p w:rsidR="005871B7" w:rsidRDefault="005871B7" w:rsidP="005871B7">
      <w:pPr>
        <w:pStyle w:val="BodyText2"/>
        <w:spacing w:after="120"/>
        <w:ind w:firstLine="720"/>
      </w:pPr>
      <w:r>
        <w:rPr>
          <w:szCs w:val="28"/>
        </w:rPr>
        <w:t>3</w:t>
      </w:r>
      <w:r w:rsidRPr="00377F1D">
        <w:rPr>
          <w:szCs w:val="28"/>
        </w:rPr>
        <w:t xml:space="preserve">. </w:t>
      </w:r>
      <w:r>
        <w:t>Tieslietu ministrijai, izmantojot Eiropas Komisijas izveidoto un uzturēto notifikāciju sistēmu pārkāpuma procedūru lietās,</w:t>
      </w:r>
      <w:r w:rsidRPr="00377F1D">
        <w:t xml:space="preserve"> nostāju </w:t>
      </w:r>
      <w:r>
        <w:t xml:space="preserve">nosūtīt </w:t>
      </w:r>
      <w:r w:rsidRPr="00377F1D">
        <w:t>Eiropas Komisijai.</w:t>
      </w:r>
    </w:p>
    <w:p w:rsidR="005871B7" w:rsidRDefault="005871B7" w:rsidP="005871B7">
      <w:pPr>
        <w:pStyle w:val="BodyText2"/>
        <w:spacing w:after="120"/>
        <w:ind w:firstLine="720"/>
      </w:pPr>
    </w:p>
    <w:p w:rsidR="005871B7" w:rsidRDefault="005871B7" w:rsidP="005871B7">
      <w:pPr>
        <w:jc w:val="both"/>
        <w:rPr>
          <w:sz w:val="28"/>
          <w:lang w:val="lv-LV"/>
        </w:rPr>
      </w:pPr>
    </w:p>
    <w:p w:rsidR="003F10B2" w:rsidRDefault="003F10B2" w:rsidP="005871B7">
      <w:pPr>
        <w:jc w:val="both"/>
        <w:rPr>
          <w:sz w:val="28"/>
          <w:lang w:val="lv-LV"/>
        </w:rPr>
      </w:pPr>
    </w:p>
    <w:p w:rsidR="005871B7" w:rsidRDefault="005871B7" w:rsidP="005871B7">
      <w:pPr>
        <w:jc w:val="both"/>
        <w:rPr>
          <w:sz w:val="28"/>
          <w:lang w:val="lv-LV"/>
        </w:rPr>
      </w:pPr>
      <w:r>
        <w:rPr>
          <w:sz w:val="28"/>
          <w:lang w:val="lv-LV"/>
        </w:rPr>
        <w:t>Ministru prezidents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>V.Dombrovskis</w:t>
      </w:r>
    </w:p>
    <w:p w:rsidR="005871B7" w:rsidRDefault="005871B7" w:rsidP="005871B7">
      <w:pPr>
        <w:ind w:firstLine="720"/>
        <w:jc w:val="both"/>
        <w:rPr>
          <w:sz w:val="28"/>
          <w:lang w:val="lv-LV"/>
        </w:rPr>
      </w:pPr>
    </w:p>
    <w:p w:rsidR="005871B7" w:rsidRDefault="005871B7" w:rsidP="005871B7">
      <w:pPr>
        <w:ind w:firstLine="720"/>
        <w:jc w:val="both"/>
        <w:rPr>
          <w:sz w:val="28"/>
          <w:lang w:val="lv-LV"/>
        </w:rPr>
      </w:pPr>
    </w:p>
    <w:p w:rsidR="005871B7" w:rsidRDefault="005871B7" w:rsidP="005871B7">
      <w:pPr>
        <w:jc w:val="both"/>
        <w:rPr>
          <w:sz w:val="28"/>
          <w:lang w:val="lv-LV"/>
        </w:rPr>
      </w:pPr>
      <w:r>
        <w:rPr>
          <w:sz w:val="28"/>
          <w:lang w:val="lv-LV"/>
        </w:rPr>
        <w:t>Valsts kancelejas direktore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 xml:space="preserve">    </w:t>
      </w:r>
      <w:r>
        <w:rPr>
          <w:sz w:val="28"/>
          <w:lang w:val="lv-LV"/>
        </w:rPr>
        <w:tab/>
        <w:t xml:space="preserve">      </w:t>
      </w:r>
      <w:proofErr w:type="spellStart"/>
      <w:r w:rsidR="003F10B2">
        <w:rPr>
          <w:sz w:val="28"/>
          <w:lang w:val="lv-LV"/>
        </w:rPr>
        <w:t>E.Dreimane</w:t>
      </w:r>
      <w:proofErr w:type="spellEnd"/>
    </w:p>
    <w:p w:rsidR="005871B7" w:rsidRDefault="005871B7" w:rsidP="005871B7">
      <w:pPr>
        <w:pStyle w:val="naisf"/>
        <w:spacing w:before="0" w:after="0"/>
        <w:ind w:firstLine="0"/>
        <w:rPr>
          <w:bCs/>
          <w:sz w:val="28"/>
          <w:szCs w:val="20"/>
        </w:rPr>
      </w:pPr>
    </w:p>
    <w:p w:rsidR="00B6157D" w:rsidRDefault="00B6157D" w:rsidP="005871B7">
      <w:pPr>
        <w:pStyle w:val="Title"/>
        <w:jc w:val="left"/>
        <w:rPr>
          <w:bCs/>
        </w:rPr>
      </w:pPr>
    </w:p>
    <w:p w:rsidR="005871B7" w:rsidRPr="000D76CB" w:rsidRDefault="005871B7" w:rsidP="005871B7">
      <w:pPr>
        <w:pStyle w:val="Title"/>
        <w:jc w:val="left"/>
      </w:pPr>
      <w:r>
        <w:rPr>
          <w:bCs/>
        </w:rPr>
        <w:t>Ekonomikas</w:t>
      </w:r>
      <w:r w:rsidRPr="000D76CB">
        <w:rPr>
          <w:bCs/>
        </w:rPr>
        <w:t xml:space="preserve"> ministrs                                                        </w:t>
      </w:r>
      <w:r>
        <w:rPr>
          <w:bCs/>
        </w:rPr>
        <w:t xml:space="preserve">                     A.Kampars</w:t>
      </w:r>
    </w:p>
    <w:p w:rsidR="005871B7" w:rsidRDefault="005871B7" w:rsidP="005871B7">
      <w:pPr>
        <w:pStyle w:val="naisf"/>
        <w:spacing w:before="0" w:after="0"/>
        <w:ind w:firstLine="0"/>
        <w:rPr>
          <w:bCs/>
          <w:sz w:val="28"/>
          <w:szCs w:val="20"/>
        </w:rPr>
      </w:pPr>
    </w:p>
    <w:p w:rsidR="00DC57DC" w:rsidRDefault="00DC57DC" w:rsidP="005871B7">
      <w:pPr>
        <w:pStyle w:val="naisf"/>
        <w:spacing w:before="0" w:after="0"/>
        <w:ind w:firstLine="0"/>
        <w:rPr>
          <w:bCs/>
          <w:sz w:val="28"/>
          <w:szCs w:val="20"/>
        </w:rPr>
      </w:pPr>
    </w:p>
    <w:p w:rsidR="005871B7" w:rsidRDefault="005871B7" w:rsidP="005871B7">
      <w:pPr>
        <w:pStyle w:val="naisf"/>
        <w:spacing w:before="0" w:after="0"/>
        <w:rPr>
          <w:bCs/>
          <w:sz w:val="28"/>
          <w:szCs w:val="20"/>
        </w:rPr>
      </w:pPr>
    </w:p>
    <w:p w:rsidR="005871B7" w:rsidRDefault="005871B7" w:rsidP="005871B7">
      <w:pPr>
        <w:rPr>
          <w:sz w:val="20"/>
          <w:szCs w:val="20"/>
          <w:lang w:val="lv-LV"/>
        </w:rPr>
      </w:pPr>
    </w:p>
    <w:p w:rsidR="005871B7" w:rsidRPr="00DC57DC" w:rsidRDefault="003B575E" w:rsidP="005871B7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</w:t>
      </w:r>
      <w:r w:rsidR="00FF746C">
        <w:rPr>
          <w:sz w:val="20"/>
          <w:szCs w:val="20"/>
          <w:lang w:val="lv-LV"/>
        </w:rPr>
        <w:t>9</w:t>
      </w:r>
      <w:r>
        <w:rPr>
          <w:sz w:val="20"/>
          <w:szCs w:val="20"/>
          <w:lang w:val="lv-LV"/>
        </w:rPr>
        <w:t>.03</w:t>
      </w:r>
      <w:r w:rsidR="003F10B2">
        <w:rPr>
          <w:sz w:val="20"/>
          <w:szCs w:val="20"/>
          <w:lang w:val="lv-LV"/>
        </w:rPr>
        <w:t>.2011</w:t>
      </w:r>
      <w:r w:rsidR="00E9145F">
        <w:rPr>
          <w:sz w:val="20"/>
          <w:szCs w:val="20"/>
          <w:lang w:val="lv-LV"/>
        </w:rPr>
        <w:t xml:space="preserve">.  </w:t>
      </w:r>
      <w:r w:rsidR="00D77713">
        <w:rPr>
          <w:sz w:val="20"/>
          <w:szCs w:val="20"/>
          <w:lang w:val="lv-LV"/>
        </w:rPr>
        <w:t>09:59</w:t>
      </w:r>
    </w:p>
    <w:p w:rsidR="00FF746C" w:rsidRDefault="002D7A0F" w:rsidP="005871B7">
      <w:pPr>
        <w:rPr>
          <w:sz w:val="20"/>
          <w:szCs w:val="20"/>
          <w:lang w:val="lv-LV"/>
        </w:rPr>
      </w:pPr>
      <w:fldSimple w:instr=" NUMWORDS  \* Arabic  \* MERGEFORMAT ">
        <w:r w:rsidR="00D77713" w:rsidRPr="00D77713">
          <w:rPr>
            <w:noProof/>
            <w:sz w:val="20"/>
            <w:szCs w:val="20"/>
            <w:lang w:val="lv-LV"/>
          </w:rPr>
          <w:t>91</w:t>
        </w:r>
      </w:fldSimple>
    </w:p>
    <w:p w:rsidR="00DC57DC" w:rsidRPr="00DC57DC" w:rsidRDefault="00B6157D" w:rsidP="005871B7">
      <w:pPr>
        <w:rPr>
          <w:sz w:val="20"/>
          <w:szCs w:val="20"/>
          <w:lang w:val="lv-LV"/>
        </w:rPr>
      </w:pPr>
      <w:bookmarkStart w:id="0" w:name="OLE_LINK7"/>
      <w:bookmarkStart w:id="1" w:name="OLE_LINK8"/>
      <w:r>
        <w:rPr>
          <w:sz w:val="20"/>
          <w:szCs w:val="20"/>
          <w:lang w:val="lv-LV"/>
        </w:rPr>
        <w:t>I.</w:t>
      </w:r>
      <w:r w:rsidR="00DC57DC" w:rsidRPr="00DC57DC">
        <w:rPr>
          <w:sz w:val="20"/>
          <w:szCs w:val="20"/>
          <w:lang w:val="lv-LV"/>
        </w:rPr>
        <w:t>Papāne, t. 67013120</w:t>
      </w:r>
    </w:p>
    <w:p w:rsidR="004A6423" w:rsidRPr="00DC57DC" w:rsidRDefault="00DC57DC" w:rsidP="005657DB">
      <w:pPr>
        <w:rPr>
          <w:sz w:val="20"/>
          <w:szCs w:val="20"/>
          <w:lang w:val="lv-LV"/>
        </w:rPr>
      </w:pPr>
      <w:r w:rsidRPr="00DC57DC">
        <w:rPr>
          <w:sz w:val="20"/>
          <w:szCs w:val="20"/>
          <w:lang w:val="lv-LV"/>
        </w:rPr>
        <w:t>Inga.Papane@em.gov.lv</w:t>
      </w:r>
      <w:r w:rsidR="005871B7" w:rsidRPr="00DC57DC">
        <w:rPr>
          <w:sz w:val="20"/>
          <w:szCs w:val="20"/>
          <w:lang w:val="es-ES"/>
        </w:rPr>
        <w:t xml:space="preserve"> </w:t>
      </w:r>
      <w:bookmarkEnd w:id="0"/>
      <w:bookmarkEnd w:id="1"/>
    </w:p>
    <w:sectPr w:rsidR="004A6423" w:rsidRPr="00DC57DC" w:rsidSect="00B26B54">
      <w:footerReference w:type="default" r:id="rId6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AE2" w:rsidRDefault="00120AE2">
      <w:r>
        <w:separator/>
      </w:r>
    </w:p>
  </w:endnote>
  <w:endnote w:type="continuationSeparator" w:id="0">
    <w:p w:rsidR="00120AE2" w:rsidRDefault="00120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E9E" w:rsidRPr="00723938" w:rsidRDefault="00AC1E9E" w:rsidP="00AC1E9E">
    <w:pPr>
      <w:tabs>
        <w:tab w:val="left" w:pos="4680"/>
        <w:tab w:val="left" w:pos="8460"/>
      </w:tabs>
      <w:ind w:right="32"/>
      <w:jc w:val="both"/>
      <w:rPr>
        <w:lang w:val="lv-LV"/>
      </w:rPr>
    </w:pPr>
    <w:r w:rsidRPr="00723938">
      <w:rPr>
        <w:lang w:val="lv-LV"/>
      </w:rPr>
      <w:t>EM</w:t>
    </w:r>
    <w:r w:rsidR="003F10B2" w:rsidRPr="00723938">
      <w:rPr>
        <w:lang w:val="lv-LV"/>
      </w:rPr>
      <w:t>Prot_</w:t>
    </w:r>
    <w:r w:rsidR="00FF746C" w:rsidRPr="00723938">
      <w:rPr>
        <w:lang w:val="lv-LV"/>
      </w:rPr>
      <w:t>090311</w:t>
    </w:r>
    <w:r w:rsidRPr="00723938">
      <w:rPr>
        <w:lang w:val="lv-LV"/>
      </w:rPr>
      <w:t>_pp</w:t>
    </w:r>
    <w:r w:rsidR="003F10B2" w:rsidRPr="00723938">
      <w:rPr>
        <w:lang w:val="lv-LV"/>
      </w:rPr>
      <w:t>0261</w:t>
    </w:r>
    <w:r w:rsidRPr="00723938">
      <w:rPr>
        <w:lang w:val="lv-LV"/>
      </w:rPr>
      <w:t xml:space="preserve">; </w:t>
    </w:r>
    <w:bookmarkStart w:id="2" w:name="OLE_LINK1"/>
    <w:bookmarkStart w:id="3" w:name="OLE_LINK2"/>
    <w:bookmarkStart w:id="4" w:name="OLE_LINK5"/>
    <w:bookmarkStart w:id="5" w:name="OLE_LINK6"/>
    <w:r w:rsidR="00B6157D" w:rsidRPr="00723938">
      <w:rPr>
        <w:lang w:val="lv-LV"/>
      </w:rPr>
      <w:t xml:space="preserve">Par Latvijas Republikas  nostāju uz </w:t>
    </w:r>
    <w:r w:rsidRPr="00723938">
      <w:rPr>
        <w:lang w:val="lv-LV"/>
      </w:rPr>
      <w:t>Eiropas Komisijas 201</w:t>
    </w:r>
    <w:r w:rsidR="003F10B2" w:rsidRPr="00723938">
      <w:rPr>
        <w:lang w:val="lv-LV"/>
      </w:rPr>
      <w:t>1</w:t>
    </w:r>
    <w:r w:rsidRPr="00723938">
      <w:rPr>
        <w:lang w:val="lv-LV"/>
      </w:rPr>
      <w:t xml:space="preserve">.gada </w:t>
    </w:r>
    <w:r w:rsidR="003F10B2" w:rsidRPr="00723938">
      <w:rPr>
        <w:lang w:val="lv-LV"/>
      </w:rPr>
      <w:t>26.janvāra</w:t>
    </w:r>
    <w:r w:rsidRPr="00723938">
      <w:rPr>
        <w:lang w:val="lv-LV"/>
      </w:rPr>
      <w:t xml:space="preserve"> formālo </w:t>
    </w:r>
    <w:smartTag w:uri="schemas-tilde-lv/tildestengine" w:element="veidnes">
      <w:smartTagPr>
        <w:attr w:name="text" w:val="paziņojumu"/>
        <w:attr w:name="id" w:val="-1"/>
        <w:attr w:name="baseform" w:val="paziņojum|s"/>
      </w:smartTagPr>
      <w:r w:rsidRPr="00723938">
        <w:rPr>
          <w:lang w:val="lv-LV"/>
        </w:rPr>
        <w:t>paziņojumu</w:t>
      </w:r>
    </w:smartTag>
    <w:r w:rsidRPr="00723938">
      <w:rPr>
        <w:lang w:val="lv-LV"/>
      </w:rPr>
      <w:t xml:space="preserve"> pārkāpuma procedūras lietā Nr.201</w:t>
    </w:r>
    <w:bookmarkEnd w:id="2"/>
    <w:bookmarkEnd w:id="3"/>
    <w:r w:rsidR="003F10B2" w:rsidRPr="00723938">
      <w:rPr>
        <w:lang w:val="lv-LV"/>
      </w:rPr>
      <w:t>1/0261</w:t>
    </w:r>
  </w:p>
  <w:bookmarkEnd w:id="4"/>
  <w:bookmarkEnd w:id="5"/>
  <w:p w:rsidR="00AC1E9E" w:rsidRDefault="00AC1E9E">
    <w:pPr>
      <w:pStyle w:val="Footer"/>
    </w:pPr>
  </w:p>
  <w:p w:rsidR="004A6423" w:rsidRDefault="004A6423">
    <w:pPr>
      <w:pStyle w:val="Foo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AE2" w:rsidRDefault="00120AE2">
      <w:r>
        <w:separator/>
      </w:r>
    </w:p>
  </w:footnote>
  <w:footnote w:type="continuationSeparator" w:id="0">
    <w:p w:rsidR="00120AE2" w:rsidRDefault="00120A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5F3"/>
    <w:rsid w:val="00004808"/>
    <w:rsid w:val="000232FB"/>
    <w:rsid w:val="00120AE2"/>
    <w:rsid w:val="001463CC"/>
    <w:rsid w:val="00241D0C"/>
    <w:rsid w:val="002848E3"/>
    <w:rsid w:val="002A319E"/>
    <w:rsid w:val="002B56CE"/>
    <w:rsid w:val="002C15AF"/>
    <w:rsid w:val="002D7A0F"/>
    <w:rsid w:val="00353657"/>
    <w:rsid w:val="003562E2"/>
    <w:rsid w:val="00380285"/>
    <w:rsid w:val="00393236"/>
    <w:rsid w:val="003A37C2"/>
    <w:rsid w:val="003B575E"/>
    <w:rsid w:val="003F10B2"/>
    <w:rsid w:val="004450F4"/>
    <w:rsid w:val="0045735C"/>
    <w:rsid w:val="0049388A"/>
    <w:rsid w:val="004A6423"/>
    <w:rsid w:val="005657DB"/>
    <w:rsid w:val="005871B7"/>
    <w:rsid w:val="00597D82"/>
    <w:rsid w:val="00723938"/>
    <w:rsid w:val="007E4E38"/>
    <w:rsid w:val="008615F3"/>
    <w:rsid w:val="008771AB"/>
    <w:rsid w:val="0088549E"/>
    <w:rsid w:val="008B7A0C"/>
    <w:rsid w:val="008C79E6"/>
    <w:rsid w:val="008F5B6F"/>
    <w:rsid w:val="00955E4E"/>
    <w:rsid w:val="009A0D2E"/>
    <w:rsid w:val="009B68FC"/>
    <w:rsid w:val="00AA1C7B"/>
    <w:rsid w:val="00AB6042"/>
    <w:rsid w:val="00AC1E9E"/>
    <w:rsid w:val="00B15FB2"/>
    <w:rsid w:val="00B172DE"/>
    <w:rsid w:val="00B26B54"/>
    <w:rsid w:val="00B6157D"/>
    <w:rsid w:val="00B81A9C"/>
    <w:rsid w:val="00BB64EC"/>
    <w:rsid w:val="00BD71D7"/>
    <w:rsid w:val="00BE49AE"/>
    <w:rsid w:val="00CC0D81"/>
    <w:rsid w:val="00D77713"/>
    <w:rsid w:val="00DC57DC"/>
    <w:rsid w:val="00DF3CF4"/>
    <w:rsid w:val="00E269E6"/>
    <w:rsid w:val="00E65051"/>
    <w:rsid w:val="00E9145F"/>
    <w:rsid w:val="00EC4462"/>
    <w:rsid w:val="00F60DDB"/>
    <w:rsid w:val="00FA0F6C"/>
    <w:rsid w:val="00FE1502"/>
    <w:rsid w:val="00FF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1B7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5871B7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Subtitle">
    <w:name w:val="Subtitle"/>
    <w:basedOn w:val="Normal"/>
    <w:next w:val="Normal"/>
    <w:qFormat/>
    <w:rsid w:val="00B26B54"/>
    <w:pPr>
      <w:keepNext/>
      <w:keepLines/>
      <w:widowControl w:val="0"/>
      <w:suppressAutoHyphens/>
      <w:spacing w:before="600" w:after="600"/>
      <w:ind w:right="4820"/>
    </w:pPr>
    <w:rPr>
      <w:b/>
      <w:szCs w:val="20"/>
      <w:lang w:val="lv-LV"/>
    </w:rPr>
  </w:style>
  <w:style w:type="paragraph" w:styleId="BodyText">
    <w:name w:val="Body Text"/>
    <w:basedOn w:val="Normal"/>
    <w:link w:val="BodyTextChar"/>
    <w:rsid w:val="00B26B54"/>
    <w:pPr>
      <w:widowControl w:val="0"/>
      <w:spacing w:before="60" w:after="60"/>
    </w:pPr>
    <w:rPr>
      <w:sz w:val="20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rsid w:val="005871B7"/>
    <w:rPr>
      <w:sz w:val="28"/>
      <w:lang w:eastAsia="en-US"/>
    </w:rPr>
  </w:style>
  <w:style w:type="paragraph" w:styleId="BodyText2">
    <w:name w:val="Body Text 2"/>
    <w:basedOn w:val="Normal"/>
    <w:link w:val="BodyText2Char"/>
    <w:rsid w:val="005871B7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5871B7"/>
    <w:rPr>
      <w:sz w:val="28"/>
      <w:lang w:eastAsia="en-US"/>
    </w:rPr>
  </w:style>
  <w:style w:type="paragraph" w:styleId="BodyText3">
    <w:name w:val="Body Text 3"/>
    <w:basedOn w:val="Normal"/>
    <w:link w:val="BodyText3Char"/>
    <w:rsid w:val="005871B7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5871B7"/>
    <w:rPr>
      <w:sz w:val="28"/>
      <w:lang w:eastAsia="en-US"/>
    </w:rPr>
  </w:style>
  <w:style w:type="paragraph" w:styleId="Title">
    <w:name w:val="Title"/>
    <w:basedOn w:val="Normal"/>
    <w:link w:val="TitleChar"/>
    <w:qFormat/>
    <w:rsid w:val="005871B7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5871B7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5871B7"/>
    <w:rPr>
      <w:lang w:eastAsia="en-US"/>
    </w:rPr>
  </w:style>
  <w:style w:type="paragraph" w:customStyle="1" w:styleId="naisf">
    <w:name w:val="naisf"/>
    <w:basedOn w:val="Normal"/>
    <w:rsid w:val="005871B7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5871B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C1E9E"/>
    <w:rPr>
      <w:sz w:val="26"/>
      <w:lang w:eastAsia="en-US"/>
    </w:rPr>
  </w:style>
  <w:style w:type="paragraph" w:styleId="BalloonText">
    <w:name w:val="Balloon Text"/>
    <w:basedOn w:val="Normal"/>
    <w:link w:val="BalloonTextChar"/>
    <w:rsid w:val="00AC1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E9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[teksts]</vt:lpstr>
    </vt:vector>
  </TitlesOfParts>
  <Company>BEMA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 nostāju uz Eiropas Komisijas 2011.gada 26.janvāra formālo paziņojumu pārkāpuma procedūras lietā Nr.2011/0261</dc:title>
  <dc:subject>protokollēmums</dc:subject>
  <dc:creator>Inga Papāne</dc:creator>
  <cp:keywords/>
  <dc:description>I.Papāne, t. 67013120
Inga.Papane@em.gov.lv </dc:description>
  <cp:lastModifiedBy>Inga Papāne</cp:lastModifiedBy>
  <cp:revision>2</cp:revision>
  <cp:lastPrinted>2011-03-09T07:55:00Z</cp:lastPrinted>
  <dcterms:created xsi:type="dcterms:W3CDTF">2011-03-09T08:24:00Z</dcterms:created>
  <dcterms:modified xsi:type="dcterms:W3CDTF">2011-03-09T08:24:00Z</dcterms:modified>
</cp:coreProperties>
</file>