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5327" w14:textId="77777777" w:rsidR="00B0743D" w:rsidRPr="00691788" w:rsidRDefault="00B0743D" w:rsidP="002A0DFD">
      <w:pPr>
        <w:jc w:val="center"/>
        <w:rPr>
          <w:color w:val="000000" w:themeColor="text1"/>
          <w:szCs w:val="28"/>
        </w:rPr>
      </w:pPr>
      <w:r w:rsidRPr="00691788">
        <w:rPr>
          <w:color w:val="000000" w:themeColor="text1"/>
          <w:szCs w:val="28"/>
        </w:rPr>
        <w:t>LATVIJAS REPUBLIKAS MINISTRU KABINETA</w:t>
      </w:r>
    </w:p>
    <w:p w14:paraId="2273D167" w14:textId="77777777" w:rsidR="00B0743D" w:rsidRPr="00691788" w:rsidRDefault="00B0743D" w:rsidP="002A0DFD">
      <w:pPr>
        <w:jc w:val="center"/>
        <w:rPr>
          <w:color w:val="000000" w:themeColor="text1"/>
          <w:szCs w:val="28"/>
        </w:rPr>
      </w:pPr>
      <w:r w:rsidRPr="00691788">
        <w:rPr>
          <w:color w:val="000000" w:themeColor="text1"/>
          <w:szCs w:val="28"/>
        </w:rPr>
        <w:t>SĒDES PROTOKOLLĒMUMS</w:t>
      </w:r>
    </w:p>
    <w:p w14:paraId="6D6CB370" w14:textId="77777777" w:rsidR="00856570" w:rsidRPr="00691788" w:rsidRDefault="00856570" w:rsidP="002A0DFD">
      <w:pPr>
        <w:jc w:val="center"/>
        <w:rPr>
          <w:color w:val="000000" w:themeColor="text1"/>
          <w:szCs w:val="28"/>
        </w:rPr>
      </w:pPr>
    </w:p>
    <w:p w14:paraId="344E7C14" w14:textId="77777777" w:rsidR="00856570" w:rsidRPr="00691788" w:rsidRDefault="00856570" w:rsidP="002A0DFD">
      <w:pPr>
        <w:jc w:val="center"/>
        <w:rPr>
          <w:color w:val="000000" w:themeColor="text1"/>
          <w:szCs w:val="28"/>
        </w:rPr>
      </w:pPr>
    </w:p>
    <w:p w14:paraId="41FADAEA" w14:textId="77777777" w:rsidR="00856570" w:rsidRPr="00691788" w:rsidRDefault="00856570" w:rsidP="002A0DFD">
      <w:pPr>
        <w:jc w:val="center"/>
        <w:rPr>
          <w:color w:val="000000" w:themeColor="text1"/>
          <w:szCs w:val="28"/>
        </w:rPr>
      </w:pPr>
    </w:p>
    <w:p w14:paraId="2394DD7B" w14:textId="4ED73119" w:rsidR="00B0743D" w:rsidRPr="00691788" w:rsidRDefault="002A0DFD" w:rsidP="002A0DFD">
      <w:pPr>
        <w:jc w:val="both"/>
        <w:rPr>
          <w:color w:val="000000" w:themeColor="text1"/>
          <w:szCs w:val="28"/>
        </w:rPr>
      </w:pPr>
      <w:r w:rsidRPr="00691788">
        <w:rPr>
          <w:color w:val="000000" w:themeColor="text1"/>
          <w:szCs w:val="28"/>
        </w:rPr>
        <w:t>Rīga Nr</w:t>
      </w:r>
      <w:r w:rsidR="00B0743D" w:rsidRPr="00691788">
        <w:rPr>
          <w:color w:val="000000" w:themeColor="text1"/>
          <w:szCs w:val="28"/>
        </w:rPr>
        <w:t xml:space="preserve">.                 </w:t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  <w:t xml:space="preserve">     </w:t>
      </w:r>
      <w:r w:rsidR="00B0743D" w:rsidRPr="00691788">
        <w:rPr>
          <w:color w:val="000000" w:themeColor="text1"/>
          <w:szCs w:val="28"/>
        </w:rPr>
        <w:t xml:space="preserve">       2013. gada __.__________</w:t>
      </w:r>
    </w:p>
    <w:p w14:paraId="79CDF63E" w14:textId="77777777" w:rsidR="00856570" w:rsidRPr="00691788" w:rsidRDefault="00856570" w:rsidP="002A0DFD">
      <w:pPr>
        <w:jc w:val="center"/>
        <w:rPr>
          <w:b/>
          <w:bCs/>
          <w:color w:val="000000" w:themeColor="text1"/>
          <w:szCs w:val="28"/>
        </w:rPr>
      </w:pPr>
    </w:p>
    <w:p w14:paraId="7E0F842C" w14:textId="77777777" w:rsidR="00856570" w:rsidRPr="00691788" w:rsidRDefault="00856570" w:rsidP="002A0DFD">
      <w:pPr>
        <w:jc w:val="center"/>
        <w:rPr>
          <w:b/>
          <w:bCs/>
          <w:color w:val="000000" w:themeColor="text1"/>
          <w:szCs w:val="28"/>
        </w:rPr>
      </w:pPr>
    </w:p>
    <w:p w14:paraId="7E593D88" w14:textId="467D2A28" w:rsidR="0053340D" w:rsidRPr="00691788" w:rsidRDefault="00A76199" w:rsidP="00A76199">
      <w:pPr>
        <w:pStyle w:val="naisvisr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91788">
        <w:rPr>
          <w:b/>
          <w:bCs/>
          <w:color w:val="000000" w:themeColor="text1"/>
          <w:sz w:val="28"/>
          <w:szCs w:val="28"/>
        </w:rPr>
        <w:t>Likumprojekts „</w:t>
      </w:r>
      <w:r w:rsidRPr="00691788">
        <w:rPr>
          <w:b/>
          <w:color w:val="000000" w:themeColor="text1"/>
          <w:sz w:val="28"/>
          <w:szCs w:val="28"/>
        </w:rPr>
        <w:t>Grozījumi Enerģētikas likumā</w:t>
      </w:r>
      <w:r w:rsidRPr="00691788">
        <w:rPr>
          <w:b/>
          <w:bCs/>
          <w:color w:val="000000" w:themeColor="text1"/>
          <w:sz w:val="28"/>
          <w:szCs w:val="28"/>
        </w:rPr>
        <w:t>”</w:t>
      </w:r>
    </w:p>
    <w:p w14:paraId="49627747" w14:textId="77777777" w:rsidR="001C1D53" w:rsidRPr="00691788" w:rsidRDefault="001C1D53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16D17F5B" w14:textId="77777777" w:rsidR="00856570" w:rsidRPr="00691788" w:rsidRDefault="00856570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4FAD2011" w14:textId="77777777" w:rsidR="00856570" w:rsidRPr="00691788" w:rsidRDefault="00856570" w:rsidP="00D871FE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5F48E05C" w14:textId="77777777" w:rsidR="00D871FE" w:rsidRPr="00691788" w:rsidRDefault="00D871FE" w:rsidP="00E44FCF">
      <w:pPr>
        <w:jc w:val="both"/>
        <w:rPr>
          <w:color w:val="000000" w:themeColor="text1"/>
        </w:rPr>
      </w:pPr>
      <w:r w:rsidRPr="00691788">
        <w:rPr>
          <w:color w:val="000000" w:themeColor="text1"/>
        </w:rPr>
        <w:t>1.Atbalstīt iesniegto likumprojektu.</w:t>
      </w:r>
    </w:p>
    <w:p w14:paraId="6E938C29" w14:textId="77777777" w:rsidR="00E44FCF" w:rsidRPr="00691788" w:rsidRDefault="00D871FE" w:rsidP="00E44FCF">
      <w:pPr>
        <w:jc w:val="both"/>
        <w:rPr>
          <w:color w:val="000000" w:themeColor="text1"/>
        </w:rPr>
      </w:pPr>
      <w:r w:rsidRPr="00691788">
        <w:rPr>
          <w:color w:val="000000" w:themeColor="text1"/>
        </w:rPr>
        <w:t>Valsts kancelejai sagatavot likumprojektu iesniegšanai Saeimā.</w:t>
      </w:r>
    </w:p>
    <w:p w14:paraId="5E395430" w14:textId="7CFCEAB9" w:rsidR="00D871FE" w:rsidRPr="00691788" w:rsidRDefault="00D871FE" w:rsidP="00E44FCF">
      <w:pPr>
        <w:jc w:val="both"/>
        <w:rPr>
          <w:color w:val="000000" w:themeColor="text1"/>
        </w:rPr>
      </w:pPr>
    </w:p>
    <w:p w14:paraId="6BC69B3C" w14:textId="1C44D77E" w:rsidR="00D871FE" w:rsidRPr="00691788" w:rsidRDefault="00D871FE" w:rsidP="00E44FCF">
      <w:pPr>
        <w:jc w:val="both"/>
        <w:rPr>
          <w:color w:val="000000" w:themeColor="text1"/>
        </w:rPr>
      </w:pPr>
      <w:r w:rsidRPr="00691788">
        <w:rPr>
          <w:color w:val="000000" w:themeColor="text1"/>
        </w:rPr>
        <w:t>2. Noteikt, ka atbildīgais par likumprojekta turpmāko virzību Saeimā ir ekonomikas ministrs.</w:t>
      </w:r>
    </w:p>
    <w:p w14:paraId="64C95970" w14:textId="77777777" w:rsidR="00D871FE" w:rsidRPr="00691788" w:rsidRDefault="00D871FE" w:rsidP="00E44FCF">
      <w:pPr>
        <w:jc w:val="both"/>
        <w:rPr>
          <w:color w:val="000000" w:themeColor="text1"/>
        </w:rPr>
      </w:pPr>
    </w:p>
    <w:p w14:paraId="11776EDB" w14:textId="3E5A5240" w:rsidR="00E44FCF" w:rsidRPr="00691788" w:rsidRDefault="00E44FCF" w:rsidP="00E44FCF">
      <w:pPr>
        <w:jc w:val="both"/>
        <w:rPr>
          <w:color w:val="000000" w:themeColor="text1"/>
        </w:rPr>
      </w:pPr>
      <w:r w:rsidRPr="00691788">
        <w:rPr>
          <w:color w:val="000000" w:themeColor="text1"/>
        </w:rPr>
        <w:t xml:space="preserve">3. Ekonomikas ministrijai sagatavot un ekonomikas ministram līdz 2014. gada 1. septembrim iesniegt Ministru kabinetā informatīvo ziņojumu ar izvērtējumu par Eiropas Parlamenta un Padomes </w:t>
      </w:r>
      <w:r w:rsidR="004C5BCB" w:rsidRPr="00691788">
        <w:rPr>
          <w:color w:val="000000" w:themeColor="text1"/>
        </w:rPr>
        <w:t xml:space="preserve">2009. gada 13. jūlija </w:t>
      </w:r>
      <w:r w:rsidRPr="00691788">
        <w:rPr>
          <w:color w:val="000000" w:themeColor="text1"/>
        </w:rPr>
        <w:t>Direktīvas 2009/73/EK par kopīgiem noteikumiem attiecībā uz dabasgāzes iekšējo tirgu un par Direktīvas 2003/55/EK atcelšanu prasību ieviešanu Latvijas tiesību sistēmā.</w:t>
      </w:r>
    </w:p>
    <w:p w14:paraId="05E3D044" w14:textId="34D619A8" w:rsidR="002A0DFD" w:rsidRPr="00691788" w:rsidRDefault="00E44FCF" w:rsidP="00E44FCF">
      <w:pPr>
        <w:jc w:val="both"/>
        <w:rPr>
          <w:color w:val="000000" w:themeColor="text1"/>
        </w:rPr>
      </w:pPr>
      <w:r w:rsidRPr="00691788">
        <w:rPr>
          <w:color w:val="000000" w:themeColor="text1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691788" w:rsidRPr="00691788" w14:paraId="61E978AC" w14:textId="77777777" w:rsidTr="007B0A63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E40D92" w14:textId="310722C7" w:rsidR="00A76199" w:rsidRPr="00691788" w:rsidRDefault="00A76199" w:rsidP="002A0DF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91788" w:rsidRPr="00691788" w14:paraId="7C271E88" w14:textId="77777777" w:rsidTr="007B0A63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C74822" w14:textId="735CC29E" w:rsidR="002A0DFD" w:rsidRPr="00691788" w:rsidRDefault="00280F69" w:rsidP="002A0DFD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691788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</w:tc>
      </w:tr>
    </w:tbl>
    <w:p w14:paraId="579D6404" w14:textId="74641D55" w:rsidR="00B0743D" w:rsidRPr="00691788" w:rsidRDefault="003A6A30" w:rsidP="002A0DFD">
      <w:pPr>
        <w:pStyle w:val="NormalWeb"/>
        <w:tabs>
          <w:tab w:val="left" w:pos="684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788">
        <w:rPr>
          <w:rFonts w:ascii="Times New Roman" w:hAnsi="Times New Roman"/>
          <w:color w:val="000000" w:themeColor="text1"/>
          <w:sz w:val="28"/>
          <w:szCs w:val="28"/>
        </w:rPr>
        <w:t>Ministru prezidents</w:t>
      </w:r>
      <w:r w:rsidRPr="006917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91788">
        <w:rPr>
          <w:rFonts w:ascii="Times New Roman" w:hAnsi="Times New Roman"/>
          <w:color w:val="000000" w:themeColor="text1"/>
          <w:sz w:val="28"/>
          <w:szCs w:val="28"/>
        </w:rPr>
        <w:tab/>
        <w:t>V.</w:t>
      </w:r>
      <w:r w:rsidR="00B0743D" w:rsidRPr="00691788">
        <w:rPr>
          <w:rFonts w:ascii="Times New Roman" w:hAnsi="Times New Roman"/>
          <w:color w:val="000000" w:themeColor="text1"/>
          <w:sz w:val="28"/>
          <w:szCs w:val="28"/>
        </w:rPr>
        <w:t>Dombrovskis</w:t>
      </w:r>
    </w:p>
    <w:p w14:paraId="4C12D4DB" w14:textId="77777777" w:rsidR="00B0743D" w:rsidRPr="00691788" w:rsidRDefault="00B0743D" w:rsidP="002A0DF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4FE857CD" w14:textId="77777777" w:rsidR="00856570" w:rsidRPr="00691788" w:rsidRDefault="00856570" w:rsidP="002A0DF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097CA283" w14:textId="2FD9D4E1" w:rsidR="00B0743D" w:rsidRPr="00691788" w:rsidRDefault="003A6A30" w:rsidP="002A0DFD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691788">
        <w:rPr>
          <w:rFonts w:ascii="Times New Roman" w:hAnsi="Times New Roman"/>
          <w:color w:val="000000" w:themeColor="text1"/>
          <w:sz w:val="28"/>
          <w:szCs w:val="28"/>
        </w:rPr>
        <w:t>Valsts kancelejas direktore</w:t>
      </w:r>
      <w:r w:rsidRPr="006917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91788">
        <w:rPr>
          <w:rFonts w:ascii="Times New Roman" w:hAnsi="Times New Roman"/>
          <w:color w:val="000000" w:themeColor="text1"/>
          <w:sz w:val="28"/>
          <w:szCs w:val="28"/>
        </w:rPr>
        <w:tab/>
        <w:t>E.</w:t>
      </w:r>
      <w:r w:rsidR="00B0743D" w:rsidRPr="00691788">
        <w:rPr>
          <w:rFonts w:ascii="Times New Roman" w:hAnsi="Times New Roman"/>
          <w:color w:val="000000" w:themeColor="text1"/>
          <w:sz w:val="28"/>
          <w:szCs w:val="28"/>
        </w:rPr>
        <w:t>Dreimane</w:t>
      </w:r>
    </w:p>
    <w:p w14:paraId="0D7343F9" w14:textId="77777777" w:rsidR="00B0743D" w:rsidRPr="00691788" w:rsidRDefault="00B0743D" w:rsidP="002A0DFD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1F7D22C0" w14:textId="77777777" w:rsidR="00856570" w:rsidRPr="00691788" w:rsidRDefault="00856570" w:rsidP="002A0DFD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4B6E1D50" w14:textId="13E2E112" w:rsidR="003A264A" w:rsidRPr="00691788" w:rsidRDefault="003A264A" w:rsidP="00A76199">
      <w:pPr>
        <w:rPr>
          <w:color w:val="000000" w:themeColor="text1"/>
          <w:szCs w:val="28"/>
        </w:rPr>
      </w:pPr>
      <w:r w:rsidRPr="00691788">
        <w:rPr>
          <w:color w:val="000000" w:themeColor="text1"/>
          <w:szCs w:val="28"/>
        </w:rPr>
        <w:t>Ekonomikas ministr</w:t>
      </w:r>
      <w:r w:rsidR="00A76199" w:rsidRPr="00691788">
        <w:rPr>
          <w:color w:val="000000" w:themeColor="text1"/>
          <w:szCs w:val="28"/>
        </w:rPr>
        <w:t xml:space="preserve">s </w:t>
      </w:r>
      <w:r w:rsidR="00A76199" w:rsidRPr="00691788">
        <w:rPr>
          <w:color w:val="000000" w:themeColor="text1"/>
          <w:szCs w:val="28"/>
        </w:rPr>
        <w:tab/>
      </w:r>
      <w:r w:rsidR="00A76199" w:rsidRPr="00691788">
        <w:rPr>
          <w:color w:val="000000" w:themeColor="text1"/>
          <w:szCs w:val="28"/>
        </w:rPr>
        <w:tab/>
      </w:r>
      <w:r w:rsidR="00A76199" w:rsidRPr="00691788">
        <w:rPr>
          <w:color w:val="000000" w:themeColor="text1"/>
          <w:szCs w:val="28"/>
        </w:rPr>
        <w:tab/>
      </w:r>
      <w:r w:rsidR="00A76199" w:rsidRPr="00691788">
        <w:rPr>
          <w:color w:val="000000" w:themeColor="text1"/>
          <w:szCs w:val="28"/>
        </w:rPr>
        <w:tab/>
      </w:r>
      <w:r w:rsidR="00A76199" w:rsidRPr="00691788">
        <w:rPr>
          <w:color w:val="000000" w:themeColor="text1"/>
          <w:szCs w:val="28"/>
        </w:rPr>
        <w:tab/>
      </w:r>
      <w:r w:rsidR="00A76199" w:rsidRPr="00691788">
        <w:rPr>
          <w:color w:val="000000" w:themeColor="text1"/>
          <w:szCs w:val="28"/>
        </w:rPr>
        <w:tab/>
      </w:r>
      <w:r w:rsidR="00A76199" w:rsidRPr="00691788">
        <w:rPr>
          <w:color w:val="000000" w:themeColor="text1"/>
          <w:szCs w:val="28"/>
        </w:rPr>
        <w:tab/>
      </w:r>
      <w:proofErr w:type="spellStart"/>
      <w:r w:rsidR="00A76199" w:rsidRPr="00691788">
        <w:rPr>
          <w:color w:val="000000" w:themeColor="text1"/>
          <w:szCs w:val="28"/>
        </w:rPr>
        <w:t>D.Pavļuts</w:t>
      </w:r>
      <w:proofErr w:type="spellEnd"/>
    </w:p>
    <w:p w14:paraId="288F468F" w14:textId="77777777" w:rsidR="00E62E36" w:rsidRPr="00691788" w:rsidRDefault="00E62E36" w:rsidP="002A0DFD">
      <w:pPr>
        <w:rPr>
          <w:color w:val="000000" w:themeColor="text1"/>
          <w:szCs w:val="28"/>
        </w:rPr>
      </w:pPr>
    </w:p>
    <w:p w14:paraId="1EAAD9F9" w14:textId="77777777" w:rsidR="00856570" w:rsidRPr="00691788" w:rsidRDefault="00856570" w:rsidP="002A0DFD">
      <w:pPr>
        <w:rPr>
          <w:color w:val="000000" w:themeColor="text1"/>
          <w:szCs w:val="28"/>
        </w:rPr>
      </w:pPr>
    </w:p>
    <w:p w14:paraId="4560D781" w14:textId="77777777" w:rsidR="00B0743D" w:rsidRPr="00691788" w:rsidRDefault="00B0743D" w:rsidP="002A0DFD">
      <w:pPr>
        <w:rPr>
          <w:color w:val="000000" w:themeColor="text1"/>
          <w:szCs w:val="28"/>
        </w:rPr>
      </w:pPr>
      <w:r w:rsidRPr="00691788">
        <w:rPr>
          <w:color w:val="000000" w:themeColor="text1"/>
          <w:szCs w:val="28"/>
        </w:rPr>
        <w:t xml:space="preserve">Vīza: </w:t>
      </w:r>
    </w:p>
    <w:p w14:paraId="2F384A87" w14:textId="77777777" w:rsidR="00B0743D" w:rsidRPr="00691788" w:rsidRDefault="00B0743D" w:rsidP="002A0DFD">
      <w:pPr>
        <w:rPr>
          <w:color w:val="000000" w:themeColor="text1"/>
          <w:szCs w:val="28"/>
        </w:rPr>
      </w:pPr>
      <w:r w:rsidRPr="00691788">
        <w:rPr>
          <w:color w:val="000000" w:themeColor="text1"/>
          <w:szCs w:val="28"/>
        </w:rPr>
        <w:t xml:space="preserve">valsts sekretārs </w:t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</w:r>
      <w:r w:rsidRPr="00691788">
        <w:rPr>
          <w:color w:val="000000" w:themeColor="text1"/>
          <w:szCs w:val="28"/>
        </w:rPr>
        <w:tab/>
        <w:t>J.Pūce</w:t>
      </w:r>
    </w:p>
    <w:p w14:paraId="1D8FEEA4" w14:textId="77777777" w:rsidR="00B0743D" w:rsidRPr="00691788" w:rsidRDefault="00B0743D" w:rsidP="00046D2B">
      <w:pPr>
        <w:rPr>
          <w:color w:val="000000" w:themeColor="text1"/>
          <w:sz w:val="20"/>
        </w:rPr>
      </w:pPr>
    </w:p>
    <w:p w14:paraId="1B78DE1B" w14:textId="77777777" w:rsidR="00856570" w:rsidRPr="0069178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6ED7194" w14:textId="77777777" w:rsidR="00856570" w:rsidRPr="0069178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E2ADDFB" w14:textId="77777777" w:rsidR="00856570" w:rsidRPr="0069178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67DF066" w14:textId="02F12AB3" w:rsidR="00B0743D" w:rsidRPr="00691788" w:rsidRDefault="00A76199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691788">
        <w:rPr>
          <w:color w:val="000000" w:themeColor="text1"/>
          <w:sz w:val="20"/>
          <w:szCs w:val="20"/>
        </w:rPr>
        <w:t>26</w:t>
      </w:r>
      <w:r w:rsidR="00B0743D" w:rsidRPr="00691788">
        <w:rPr>
          <w:color w:val="000000" w:themeColor="text1"/>
          <w:sz w:val="20"/>
          <w:szCs w:val="20"/>
        </w:rPr>
        <w:t>.</w:t>
      </w:r>
      <w:r w:rsidRPr="00691788">
        <w:rPr>
          <w:color w:val="000000" w:themeColor="text1"/>
          <w:sz w:val="20"/>
          <w:szCs w:val="20"/>
        </w:rPr>
        <w:t>11</w:t>
      </w:r>
      <w:r w:rsidR="00B0743D" w:rsidRPr="00691788">
        <w:rPr>
          <w:color w:val="000000" w:themeColor="text1"/>
          <w:sz w:val="20"/>
          <w:szCs w:val="20"/>
        </w:rPr>
        <w:t>.2013.</w:t>
      </w:r>
      <w:r w:rsidR="00856570" w:rsidRPr="00691788">
        <w:rPr>
          <w:color w:val="000000" w:themeColor="text1"/>
          <w:sz w:val="20"/>
          <w:szCs w:val="20"/>
        </w:rPr>
        <w:t xml:space="preserve"> </w:t>
      </w:r>
      <w:r w:rsidRPr="00691788">
        <w:rPr>
          <w:color w:val="000000" w:themeColor="text1"/>
          <w:sz w:val="20"/>
          <w:szCs w:val="20"/>
        </w:rPr>
        <w:t>09</w:t>
      </w:r>
      <w:r w:rsidR="00B64B90" w:rsidRPr="00691788">
        <w:rPr>
          <w:color w:val="000000" w:themeColor="text1"/>
          <w:sz w:val="20"/>
          <w:szCs w:val="20"/>
        </w:rPr>
        <w:t>:</w:t>
      </w:r>
      <w:r w:rsidR="004C5BCB" w:rsidRPr="00691788">
        <w:rPr>
          <w:color w:val="000000" w:themeColor="text1"/>
          <w:sz w:val="20"/>
          <w:szCs w:val="20"/>
        </w:rPr>
        <w:t>4</w:t>
      </w:r>
      <w:r w:rsidR="007710C8">
        <w:rPr>
          <w:color w:val="000000" w:themeColor="text1"/>
          <w:sz w:val="20"/>
          <w:szCs w:val="20"/>
        </w:rPr>
        <w:t>1</w:t>
      </w:r>
      <w:bookmarkStart w:id="0" w:name="_GoBack"/>
      <w:bookmarkEnd w:id="0"/>
    </w:p>
    <w:p w14:paraId="5249D45C" w14:textId="15EAF021" w:rsidR="00EC3779" w:rsidRPr="00691788" w:rsidRDefault="004C5BCB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91788">
        <w:rPr>
          <w:color w:val="000000" w:themeColor="text1"/>
          <w:sz w:val="20"/>
          <w:szCs w:val="20"/>
        </w:rPr>
        <w:t>104</w:t>
      </w:r>
    </w:p>
    <w:p w14:paraId="2B85FDF0" w14:textId="36C053FF" w:rsidR="0026188E" w:rsidRPr="00691788" w:rsidRDefault="00A76199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91788">
        <w:rPr>
          <w:color w:val="000000" w:themeColor="text1"/>
          <w:sz w:val="20"/>
          <w:szCs w:val="20"/>
        </w:rPr>
        <w:t>I.Niedrīte</w:t>
      </w:r>
    </w:p>
    <w:p w14:paraId="4E6BA858" w14:textId="7817B7B4" w:rsidR="0026188E" w:rsidRPr="00691788" w:rsidRDefault="0026188E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91788">
        <w:rPr>
          <w:color w:val="000000" w:themeColor="text1"/>
          <w:sz w:val="20"/>
          <w:szCs w:val="20"/>
        </w:rPr>
        <w:t>67013</w:t>
      </w:r>
      <w:r w:rsidR="00A76199" w:rsidRPr="00691788">
        <w:rPr>
          <w:color w:val="000000" w:themeColor="text1"/>
          <w:sz w:val="20"/>
          <w:szCs w:val="20"/>
        </w:rPr>
        <w:t>168</w:t>
      </w:r>
    </w:p>
    <w:p w14:paraId="243E4635" w14:textId="019E7D54" w:rsidR="00E44FCF" w:rsidRPr="00691788" w:rsidRDefault="006725D0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hyperlink r:id="rId9" w:history="1">
        <w:r w:rsidR="00E44FCF" w:rsidRPr="00691788">
          <w:rPr>
            <w:rStyle w:val="Hyperlink"/>
            <w:color w:val="000000" w:themeColor="text1"/>
            <w:sz w:val="20"/>
            <w:szCs w:val="20"/>
          </w:rPr>
          <w:t>Indra.Niedrite@em.gov.lv</w:t>
        </w:r>
      </w:hyperlink>
      <w:r w:rsidR="00E44FCF" w:rsidRPr="00691788">
        <w:rPr>
          <w:color w:val="000000" w:themeColor="text1"/>
          <w:sz w:val="20"/>
          <w:szCs w:val="20"/>
        </w:rPr>
        <w:t xml:space="preserve"> </w:t>
      </w:r>
    </w:p>
    <w:sectPr w:rsidR="00E44FCF" w:rsidRPr="00691788" w:rsidSect="00856570">
      <w:footerReference w:type="default" r:id="rId10"/>
      <w:pgSz w:w="11906" w:h="16838" w:code="9"/>
      <w:pgMar w:top="141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19B66" w14:textId="77777777" w:rsidR="006725D0" w:rsidRDefault="006725D0" w:rsidP="00B0743D">
      <w:r>
        <w:separator/>
      </w:r>
    </w:p>
  </w:endnote>
  <w:endnote w:type="continuationSeparator" w:id="0">
    <w:p w14:paraId="3B064394" w14:textId="77777777" w:rsidR="006725D0" w:rsidRDefault="006725D0" w:rsidP="00B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EED4" w14:textId="0F6C7945" w:rsidR="00B0743D" w:rsidRPr="0053340D" w:rsidRDefault="003B4D55" w:rsidP="00A76199">
    <w:pPr>
      <w:jc w:val="both"/>
      <w:rPr>
        <w:sz w:val="20"/>
      </w:rPr>
    </w:pPr>
    <w:r w:rsidRPr="003B4D55">
      <w:rPr>
        <w:sz w:val="20"/>
      </w:rPr>
      <w:t>EM</w:t>
    </w:r>
    <w:r>
      <w:rPr>
        <w:sz w:val="20"/>
      </w:rPr>
      <w:t>Prot_</w:t>
    </w:r>
    <w:r w:rsidR="00A76199">
      <w:rPr>
        <w:sz w:val="20"/>
      </w:rPr>
      <w:t>261113_En_lik</w:t>
    </w:r>
    <w:r w:rsidR="00922796" w:rsidRPr="0053340D">
      <w:rPr>
        <w:sz w:val="20"/>
      </w:rPr>
      <w:t>; Latvijas Republikas Ministru kabineta sēdes protokollēmuma projekts „</w:t>
    </w:r>
    <w:r w:rsidR="00A76199">
      <w:rPr>
        <w:bCs/>
        <w:color w:val="000000" w:themeColor="text1"/>
        <w:sz w:val="20"/>
      </w:rPr>
      <w:t>Likumprojekts „Grozījumi Enerģētikas likumā</w:t>
    </w:r>
    <w:r w:rsidR="0053340D" w:rsidRPr="0053340D">
      <w:rPr>
        <w:bCs/>
        <w:color w:val="000000" w:themeColor="text1"/>
        <w:sz w:val="20"/>
      </w:rPr>
      <w:t>”</w:t>
    </w:r>
    <w:r w:rsidR="00922796" w:rsidRPr="0053340D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21A9" w14:textId="77777777" w:rsidR="006725D0" w:rsidRDefault="006725D0" w:rsidP="00B0743D">
      <w:r>
        <w:separator/>
      </w:r>
    </w:p>
  </w:footnote>
  <w:footnote w:type="continuationSeparator" w:id="0">
    <w:p w14:paraId="07538ACE" w14:textId="77777777" w:rsidR="006725D0" w:rsidRDefault="006725D0" w:rsidP="00B0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EF4"/>
    <w:multiLevelType w:val="hybridMultilevel"/>
    <w:tmpl w:val="752EFE1A"/>
    <w:lvl w:ilvl="0" w:tplc="89C27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02E3D"/>
    <w:rsid w:val="0001105A"/>
    <w:rsid w:val="000129BA"/>
    <w:rsid w:val="000306F4"/>
    <w:rsid w:val="00042DF0"/>
    <w:rsid w:val="00046D2B"/>
    <w:rsid w:val="000611B1"/>
    <w:rsid w:val="00064417"/>
    <w:rsid w:val="00066B96"/>
    <w:rsid w:val="000737D2"/>
    <w:rsid w:val="00091FA1"/>
    <w:rsid w:val="000F35F4"/>
    <w:rsid w:val="001318A5"/>
    <w:rsid w:val="00141372"/>
    <w:rsid w:val="00147F8B"/>
    <w:rsid w:val="001558BD"/>
    <w:rsid w:val="001604BB"/>
    <w:rsid w:val="00165F29"/>
    <w:rsid w:val="00173989"/>
    <w:rsid w:val="001761AA"/>
    <w:rsid w:val="00186763"/>
    <w:rsid w:val="001926FC"/>
    <w:rsid w:val="001B61C3"/>
    <w:rsid w:val="001C1D53"/>
    <w:rsid w:val="001C6D75"/>
    <w:rsid w:val="001D60E9"/>
    <w:rsid w:val="001F119B"/>
    <w:rsid w:val="00200823"/>
    <w:rsid w:val="002401D3"/>
    <w:rsid w:val="002517D5"/>
    <w:rsid w:val="0025505C"/>
    <w:rsid w:val="0026188E"/>
    <w:rsid w:val="00280F69"/>
    <w:rsid w:val="0028344F"/>
    <w:rsid w:val="002A0DFD"/>
    <w:rsid w:val="002B5428"/>
    <w:rsid w:val="002B6AA7"/>
    <w:rsid w:val="002E3344"/>
    <w:rsid w:val="0031707B"/>
    <w:rsid w:val="003433CD"/>
    <w:rsid w:val="0037608B"/>
    <w:rsid w:val="003873FC"/>
    <w:rsid w:val="003A03FA"/>
    <w:rsid w:val="003A24FD"/>
    <w:rsid w:val="003A264A"/>
    <w:rsid w:val="003A535C"/>
    <w:rsid w:val="003A6A30"/>
    <w:rsid w:val="003B4D55"/>
    <w:rsid w:val="003E0071"/>
    <w:rsid w:val="003F2BC1"/>
    <w:rsid w:val="0040767B"/>
    <w:rsid w:val="00420812"/>
    <w:rsid w:val="00422A7C"/>
    <w:rsid w:val="00423B78"/>
    <w:rsid w:val="0042730E"/>
    <w:rsid w:val="00435DEB"/>
    <w:rsid w:val="0044116A"/>
    <w:rsid w:val="004438A7"/>
    <w:rsid w:val="00473587"/>
    <w:rsid w:val="00474A45"/>
    <w:rsid w:val="00487FB2"/>
    <w:rsid w:val="00490DD5"/>
    <w:rsid w:val="00494FBF"/>
    <w:rsid w:val="004A512F"/>
    <w:rsid w:val="004C5BCB"/>
    <w:rsid w:val="004D4DBE"/>
    <w:rsid w:val="0053340D"/>
    <w:rsid w:val="0054319C"/>
    <w:rsid w:val="005462BF"/>
    <w:rsid w:val="0056379C"/>
    <w:rsid w:val="00591D6F"/>
    <w:rsid w:val="005A5358"/>
    <w:rsid w:val="005B33E7"/>
    <w:rsid w:val="005B5BF1"/>
    <w:rsid w:val="005C6630"/>
    <w:rsid w:val="00625F14"/>
    <w:rsid w:val="006725D0"/>
    <w:rsid w:val="00676DA2"/>
    <w:rsid w:val="00683334"/>
    <w:rsid w:val="00691788"/>
    <w:rsid w:val="006D5E2B"/>
    <w:rsid w:val="006F5C62"/>
    <w:rsid w:val="00702EC6"/>
    <w:rsid w:val="0073797D"/>
    <w:rsid w:val="00753705"/>
    <w:rsid w:val="007710C8"/>
    <w:rsid w:val="00797F46"/>
    <w:rsid w:val="007B0A63"/>
    <w:rsid w:val="007B69BB"/>
    <w:rsid w:val="008049CC"/>
    <w:rsid w:val="008052E5"/>
    <w:rsid w:val="008146B0"/>
    <w:rsid w:val="00837BC4"/>
    <w:rsid w:val="008436CC"/>
    <w:rsid w:val="00846B96"/>
    <w:rsid w:val="00856570"/>
    <w:rsid w:val="00876121"/>
    <w:rsid w:val="0089734A"/>
    <w:rsid w:val="008A46A3"/>
    <w:rsid w:val="008B0DC4"/>
    <w:rsid w:val="008C3A7B"/>
    <w:rsid w:val="008C7835"/>
    <w:rsid w:val="008D3DC1"/>
    <w:rsid w:val="008D5AF2"/>
    <w:rsid w:val="008F71DC"/>
    <w:rsid w:val="00912E15"/>
    <w:rsid w:val="00922796"/>
    <w:rsid w:val="00932664"/>
    <w:rsid w:val="009476DB"/>
    <w:rsid w:val="00952318"/>
    <w:rsid w:val="00960348"/>
    <w:rsid w:val="0097175E"/>
    <w:rsid w:val="0097659F"/>
    <w:rsid w:val="00986FF4"/>
    <w:rsid w:val="009B48F2"/>
    <w:rsid w:val="009C7371"/>
    <w:rsid w:val="009F5774"/>
    <w:rsid w:val="009F586B"/>
    <w:rsid w:val="00A24ECB"/>
    <w:rsid w:val="00A35B0D"/>
    <w:rsid w:val="00A35B81"/>
    <w:rsid w:val="00A609CD"/>
    <w:rsid w:val="00A64158"/>
    <w:rsid w:val="00A650B6"/>
    <w:rsid w:val="00A76199"/>
    <w:rsid w:val="00A7777E"/>
    <w:rsid w:val="00A85DA9"/>
    <w:rsid w:val="00AB0432"/>
    <w:rsid w:val="00AB7602"/>
    <w:rsid w:val="00AF3418"/>
    <w:rsid w:val="00B06DB0"/>
    <w:rsid w:val="00B0743D"/>
    <w:rsid w:val="00B15535"/>
    <w:rsid w:val="00B64B90"/>
    <w:rsid w:val="00B66A20"/>
    <w:rsid w:val="00B7635C"/>
    <w:rsid w:val="00BB4C67"/>
    <w:rsid w:val="00BB667A"/>
    <w:rsid w:val="00BC2AB0"/>
    <w:rsid w:val="00BD3E08"/>
    <w:rsid w:val="00BE18A4"/>
    <w:rsid w:val="00BE6F36"/>
    <w:rsid w:val="00C223F8"/>
    <w:rsid w:val="00C27CAA"/>
    <w:rsid w:val="00C32686"/>
    <w:rsid w:val="00C344C3"/>
    <w:rsid w:val="00C42BD5"/>
    <w:rsid w:val="00C90D7D"/>
    <w:rsid w:val="00C97FDC"/>
    <w:rsid w:val="00CB5B9A"/>
    <w:rsid w:val="00CF43DA"/>
    <w:rsid w:val="00CF64F3"/>
    <w:rsid w:val="00D0057C"/>
    <w:rsid w:val="00D27472"/>
    <w:rsid w:val="00D34AEA"/>
    <w:rsid w:val="00D46D1B"/>
    <w:rsid w:val="00D72562"/>
    <w:rsid w:val="00D871FE"/>
    <w:rsid w:val="00D97F0E"/>
    <w:rsid w:val="00DE4C62"/>
    <w:rsid w:val="00DE7670"/>
    <w:rsid w:val="00E02622"/>
    <w:rsid w:val="00E108C0"/>
    <w:rsid w:val="00E10F64"/>
    <w:rsid w:val="00E32938"/>
    <w:rsid w:val="00E44FCF"/>
    <w:rsid w:val="00E62E36"/>
    <w:rsid w:val="00E93913"/>
    <w:rsid w:val="00E960A6"/>
    <w:rsid w:val="00E96A0D"/>
    <w:rsid w:val="00EC1481"/>
    <w:rsid w:val="00EC3779"/>
    <w:rsid w:val="00EC41EE"/>
    <w:rsid w:val="00EC79AC"/>
    <w:rsid w:val="00F0056C"/>
    <w:rsid w:val="00F11089"/>
    <w:rsid w:val="00F17A72"/>
    <w:rsid w:val="00F20834"/>
    <w:rsid w:val="00F35B71"/>
    <w:rsid w:val="00F722B7"/>
    <w:rsid w:val="00F91240"/>
    <w:rsid w:val="00FA0C46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  <w:style w:type="paragraph" w:customStyle="1" w:styleId="naisvisr">
    <w:name w:val="naisvisr"/>
    <w:basedOn w:val="Normal"/>
    <w:rsid w:val="00A761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  <w:style w:type="paragraph" w:customStyle="1" w:styleId="naisvisr">
    <w:name w:val="naisvisr"/>
    <w:basedOn w:val="Normal"/>
    <w:rsid w:val="00A761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dra.Niedrit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0532-16C3-4371-9848-90F59123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protokollēmums</dc:subject>
  <dc:creator>Indra Niedrīte</dc:creator>
  <dc:description>Indra Niedrīte,67013168</dc:description>
  <cp:lastModifiedBy>Kārlis Piģēns</cp:lastModifiedBy>
  <cp:revision>9</cp:revision>
  <cp:lastPrinted>2013-06-04T14:03:00Z</cp:lastPrinted>
  <dcterms:created xsi:type="dcterms:W3CDTF">2013-08-02T09:13:00Z</dcterms:created>
  <dcterms:modified xsi:type="dcterms:W3CDTF">2013-11-26T07:41:00Z</dcterms:modified>
</cp:coreProperties>
</file>