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6FD" w:rsidRDefault="007446FD" w:rsidP="007446FD">
      <w:pPr>
        <w:pStyle w:val="Heading1"/>
        <w:tabs>
          <w:tab w:val="left" w:pos="6096"/>
        </w:tabs>
        <w:rPr>
          <w:sz w:val="28"/>
        </w:rPr>
      </w:pPr>
      <w:r>
        <w:rPr>
          <w:sz w:val="28"/>
        </w:rPr>
        <w:t>Projekts</w:t>
      </w:r>
    </w:p>
    <w:p w:rsidR="007446FD" w:rsidRDefault="007446FD" w:rsidP="007446FD">
      <w:pPr>
        <w:pStyle w:val="Heading2"/>
        <w:tabs>
          <w:tab w:val="left" w:pos="6096"/>
        </w:tabs>
        <w:spacing w:before="360" w:after="360"/>
        <w:ind w:firstLine="567"/>
        <w:rPr>
          <w:b/>
          <w:sz w:val="28"/>
        </w:rPr>
      </w:pPr>
      <w:r>
        <w:rPr>
          <w:b/>
          <w:sz w:val="28"/>
        </w:rPr>
        <w:t>LATVIJAS REPUBLIKAS MINISTRU KABINETS</w:t>
      </w:r>
    </w:p>
    <w:p w:rsidR="007446FD" w:rsidRDefault="007446FD" w:rsidP="007446FD">
      <w:pPr>
        <w:tabs>
          <w:tab w:val="left" w:pos="2715"/>
          <w:tab w:val="left" w:pos="6096"/>
        </w:tabs>
        <w:spacing w:before="120" w:after="120"/>
        <w:rPr>
          <w:sz w:val="28"/>
          <w:lang w:val="lv-LV"/>
        </w:rPr>
      </w:pPr>
      <w:r>
        <w:rPr>
          <w:sz w:val="28"/>
          <w:lang w:val="lv-LV"/>
        </w:rPr>
        <w:t>201</w:t>
      </w:r>
      <w:r w:rsidR="00B43D86">
        <w:rPr>
          <w:sz w:val="28"/>
          <w:lang w:val="lv-LV"/>
        </w:rPr>
        <w:t>3</w:t>
      </w:r>
      <w:r>
        <w:rPr>
          <w:sz w:val="28"/>
          <w:lang w:val="lv-LV"/>
        </w:rPr>
        <w:t>.gada _________</w:t>
      </w:r>
      <w:r>
        <w:rPr>
          <w:sz w:val="28"/>
          <w:lang w:val="lv-LV"/>
        </w:rPr>
        <w:tab/>
      </w:r>
      <w:r>
        <w:rPr>
          <w:sz w:val="28"/>
          <w:lang w:val="lv-LV"/>
        </w:rPr>
        <w:tab/>
        <w:t xml:space="preserve">Rīkojums </w:t>
      </w:r>
      <w:proofErr w:type="spellStart"/>
      <w:r>
        <w:rPr>
          <w:sz w:val="28"/>
          <w:lang w:val="lv-LV"/>
        </w:rPr>
        <w:t>Nr</w:t>
      </w:r>
      <w:proofErr w:type="spellEnd"/>
      <w:r>
        <w:rPr>
          <w:sz w:val="28"/>
          <w:lang w:val="lv-LV"/>
        </w:rPr>
        <w:t>.______</w:t>
      </w:r>
    </w:p>
    <w:p w:rsidR="007446FD" w:rsidRDefault="007446FD" w:rsidP="007446FD">
      <w:pPr>
        <w:tabs>
          <w:tab w:val="left" w:pos="6096"/>
        </w:tabs>
        <w:rPr>
          <w:sz w:val="28"/>
          <w:lang w:val="lv-LV"/>
        </w:rPr>
      </w:pPr>
      <w:r>
        <w:rPr>
          <w:sz w:val="28"/>
          <w:lang w:val="lv-LV"/>
        </w:rPr>
        <w:t>Rīgā</w:t>
      </w:r>
      <w:r>
        <w:rPr>
          <w:sz w:val="28"/>
          <w:lang w:val="lv-LV"/>
        </w:rPr>
        <w:tab/>
        <w:t>(prot. Nr. .§)</w:t>
      </w:r>
    </w:p>
    <w:p w:rsidR="00836C26" w:rsidRDefault="00836C26" w:rsidP="007446FD">
      <w:pPr>
        <w:tabs>
          <w:tab w:val="left" w:pos="6096"/>
        </w:tabs>
        <w:rPr>
          <w:sz w:val="28"/>
          <w:lang w:val="lv-LV"/>
        </w:rPr>
      </w:pPr>
    </w:p>
    <w:p w:rsidR="00CC0824" w:rsidRDefault="00CC0824" w:rsidP="007446FD">
      <w:pPr>
        <w:tabs>
          <w:tab w:val="left" w:pos="6096"/>
        </w:tabs>
        <w:rPr>
          <w:sz w:val="28"/>
          <w:lang w:val="lv-LV"/>
        </w:rPr>
      </w:pPr>
    </w:p>
    <w:p w:rsidR="00836C26" w:rsidRPr="00836C26" w:rsidRDefault="00836C26" w:rsidP="00836C26">
      <w:pPr>
        <w:jc w:val="center"/>
        <w:rPr>
          <w:b/>
          <w:bCs/>
          <w:sz w:val="28"/>
          <w:szCs w:val="28"/>
          <w:lang w:val="lv-LV"/>
        </w:rPr>
      </w:pPr>
      <w:r w:rsidRPr="00836C26">
        <w:rPr>
          <w:b/>
          <w:sz w:val="28"/>
          <w:szCs w:val="28"/>
          <w:lang w:val="lv-LV"/>
        </w:rPr>
        <w:t>Par sabie</w:t>
      </w:r>
      <w:r w:rsidR="009E2A8E">
        <w:rPr>
          <w:b/>
          <w:sz w:val="28"/>
          <w:szCs w:val="28"/>
          <w:lang w:val="lv-LV"/>
        </w:rPr>
        <w:t>drības ar ierobežotu atbildību „</w:t>
      </w:r>
      <w:r w:rsidR="00B43D86">
        <w:rPr>
          <w:b/>
          <w:sz w:val="28"/>
          <w:szCs w:val="28"/>
          <w:lang w:val="lv-LV"/>
        </w:rPr>
        <w:t>L-EKSPRESIS</w:t>
      </w:r>
      <w:r w:rsidR="009E2A8E">
        <w:rPr>
          <w:b/>
          <w:sz w:val="28"/>
          <w:szCs w:val="28"/>
          <w:lang w:val="lv-LV"/>
        </w:rPr>
        <w:t>”</w:t>
      </w:r>
      <w:r w:rsidRPr="00836C26">
        <w:rPr>
          <w:b/>
          <w:sz w:val="28"/>
          <w:szCs w:val="28"/>
          <w:lang w:val="lv-LV"/>
        </w:rPr>
        <w:t xml:space="preserve"> </w:t>
      </w:r>
      <w:r w:rsidRPr="00836C26">
        <w:rPr>
          <w:b/>
          <w:bCs/>
          <w:sz w:val="28"/>
          <w:szCs w:val="28"/>
          <w:lang w:val="lv-LV"/>
        </w:rPr>
        <w:t>atbalstāmo investīciju projekta pieteikumu</w:t>
      </w:r>
    </w:p>
    <w:p w:rsidR="00836C26" w:rsidRPr="00CC0824" w:rsidRDefault="00836C26" w:rsidP="00836C26">
      <w:pPr>
        <w:ind w:firstLine="567"/>
        <w:jc w:val="center"/>
        <w:rPr>
          <w:sz w:val="28"/>
          <w:szCs w:val="28"/>
          <w:lang w:val="lv-LV"/>
        </w:rPr>
      </w:pPr>
    </w:p>
    <w:p w:rsidR="005A0052" w:rsidRDefault="005A0052" w:rsidP="00B04B08">
      <w:pPr>
        <w:pStyle w:val="NoSpacing"/>
        <w:spacing w:after="60"/>
        <w:ind w:firstLine="709"/>
        <w:jc w:val="both"/>
        <w:rPr>
          <w:sz w:val="28"/>
          <w:szCs w:val="28"/>
          <w:lang w:val="lv-LV"/>
        </w:rPr>
      </w:pPr>
      <w:r>
        <w:rPr>
          <w:sz w:val="28"/>
          <w:szCs w:val="28"/>
          <w:lang w:val="lv-LV"/>
        </w:rPr>
        <w:t>1. </w:t>
      </w:r>
      <w:r w:rsidRPr="00D97F30">
        <w:rPr>
          <w:sz w:val="28"/>
          <w:szCs w:val="28"/>
          <w:lang w:val="lv-LV"/>
        </w:rPr>
        <w:t>Ministru kabinets</w:t>
      </w:r>
      <w:r w:rsidRPr="00D21614">
        <w:rPr>
          <w:sz w:val="28"/>
          <w:szCs w:val="28"/>
          <w:lang w:val="lv-LV"/>
        </w:rPr>
        <w:t xml:space="preserve"> (</w:t>
      </w:r>
      <w:r>
        <w:rPr>
          <w:sz w:val="28"/>
          <w:szCs w:val="28"/>
          <w:lang w:val="lv-LV"/>
        </w:rPr>
        <w:t xml:space="preserve">adrese – </w:t>
      </w:r>
      <w:r w:rsidRPr="00D21614">
        <w:rPr>
          <w:sz w:val="28"/>
          <w:szCs w:val="28"/>
          <w:lang w:val="lv-LV"/>
        </w:rPr>
        <w:t xml:space="preserve">Brīvības bulvāris 36, Rīga, LV-1520) </w:t>
      </w:r>
      <w:r w:rsidRPr="00D97F30">
        <w:rPr>
          <w:sz w:val="28"/>
          <w:szCs w:val="28"/>
          <w:lang w:val="lv-LV"/>
        </w:rPr>
        <w:t>ir izskatījis</w:t>
      </w:r>
      <w:r w:rsidRPr="00D21614">
        <w:rPr>
          <w:sz w:val="28"/>
          <w:szCs w:val="28"/>
          <w:lang w:val="lv-LV"/>
        </w:rPr>
        <w:t xml:space="preserve"> </w:t>
      </w:r>
      <w:r>
        <w:rPr>
          <w:sz w:val="28"/>
          <w:szCs w:val="28"/>
          <w:lang w:val="lv-LV"/>
        </w:rPr>
        <w:t>sabiedrības ar ierobežotu atbildību</w:t>
      </w:r>
      <w:r w:rsidRPr="00D21614">
        <w:rPr>
          <w:sz w:val="28"/>
          <w:szCs w:val="28"/>
          <w:lang w:val="lv-LV"/>
        </w:rPr>
        <w:t xml:space="preserve"> </w:t>
      </w:r>
      <w:r>
        <w:rPr>
          <w:sz w:val="28"/>
          <w:szCs w:val="28"/>
          <w:lang w:val="lv-LV"/>
        </w:rPr>
        <w:t>„</w:t>
      </w:r>
      <w:r w:rsidR="00B43D86">
        <w:rPr>
          <w:sz w:val="28"/>
          <w:szCs w:val="28"/>
          <w:lang w:val="lv-LV"/>
        </w:rPr>
        <w:t>L-EKSPRESIS</w:t>
      </w:r>
      <w:r>
        <w:rPr>
          <w:sz w:val="28"/>
          <w:szCs w:val="28"/>
          <w:lang w:val="lv-LV"/>
        </w:rPr>
        <w:t>”</w:t>
      </w:r>
      <w:r w:rsidRPr="00D21614">
        <w:rPr>
          <w:sz w:val="28"/>
          <w:szCs w:val="28"/>
          <w:lang w:val="lv-LV"/>
        </w:rPr>
        <w:t xml:space="preserve"> (nodokļu maksātāja reģistrācijas numurs </w:t>
      </w:r>
      <w:r>
        <w:rPr>
          <w:sz w:val="28"/>
          <w:szCs w:val="28"/>
          <w:lang w:val="lv-LV"/>
        </w:rPr>
        <w:t>4</w:t>
      </w:r>
      <w:r w:rsidR="00B43D86">
        <w:rPr>
          <w:sz w:val="28"/>
          <w:szCs w:val="28"/>
          <w:lang w:val="lv-LV"/>
        </w:rPr>
        <w:t>0003162821</w:t>
      </w:r>
      <w:r w:rsidRPr="00D21614">
        <w:rPr>
          <w:sz w:val="28"/>
          <w:szCs w:val="28"/>
          <w:lang w:val="lv-LV"/>
        </w:rPr>
        <w:t xml:space="preserve">, adrese </w:t>
      </w:r>
      <w:r>
        <w:rPr>
          <w:sz w:val="28"/>
          <w:szCs w:val="28"/>
          <w:lang w:val="lv-LV"/>
        </w:rPr>
        <w:t>–</w:t>
      </w:r>
      <w:r w:rsidRPr="00D21614">
        <w:rPr>
          <w:sz w:val="28"/>
          <w:szCs w:val="28"/>
          <w:lang w:val="lv-LV"/>
        </w:rPr>
        <w:t xml:space="preserve"> </w:t>
      </w:r>
      <w:r w:rsidR="00B43D86">
        <w:rPr>
          <w:sz w:val="28"/>
          <w:szCs w:val="28"/>
          <w:lang w:val="lv-LV"/>
        </w:rPr>
        <w:t>Kalna</w:t>
      </w:r>
      <w:r>
        <w:rPr>
          <w:sz w:val="28"/>
          <w:szCs w:val="28"/>
          <w:lang w:val="lv-LV"/>
        </w:rPr>
        <w:t xml:space="preserve"> iela </w:t>
      </w:r>
      <w:r w:rsidR="00B43D86">
        <w:rPr>
          <w:sz w:val="28"/>
          <w:szCs w:val="28"/>
          <w:lang w:val="lv-LV"/>
        </w:rPr>
        <w:t>68</w:t>
      </w:r>
      <w:r>
        <w:rPr>
          <w:sz w:val="28"/>
          <w:szCs w:val="28"/>
          <w:lang w:val="lv-LV"/>
        </w:rPr>
        <w:t xml:space="preserve">, </w:t>
      </w:r>
      <w:r w:rsidR="00B43D86">
        <w:rPr>
          <w:sz w:val="28"/>
          <w:szCs w:val="28"/>
          <w:lang w:val="lv-LV"/>
        </w:rPr>
        <w:t>Rīga</w:t>
      </w:r>
      <w:r>
        <w:rPr>
          <w:sz w:val="28"/>
          <w:szCs w:val="28"/>
          <w:lang w:val="lv-LV"/>
        </w:rPr>
        <w:t>, LV-</w:t>
      </w:r>
      <w:r w:rsidR="00B43D86">
        <w:rPr>
          <w:sz w:val="28"/>
          <w:szCs w:val="28"/>
          <w:lang w:val="lv-LV"/>
        </w:rPr>
        <w:t>1003</w:t>
      </w:r>
      <w:r w:rsidRPr="00D21614">
        <w:rPr>
          <w:sz w:val="28"/>
          <w:szCs w:val="28"/>
          <w:lang w:val="lv-LV"/>
        </w:rPr>
        <w:t>) (turpmāk – sabiedrība) 201</w:t>
      </w:r>
      <w:r w:rsidR="00B43D86">
        <w:rPr>
          <w:sz w:val="28"/>
          <w:szCs w:val="28"/>
          <w:lang w:val="lv-LV"/>
        </w:rPr>
        <w:t>3</w:t>
      </w:r>
      <w:r w:rsidRPr="00D21614">
        <w:rPr>
          <w:sz w:val="28"/>
          <w:szCs w:val="28"/>
          <w:lang w:val="lv-LV"/>
        </w:rPr>
        <w:t xml:space="preserve">.gada </w:t>
      </w:r>
      <w:r w:rsidR="00B43D86">
        <w:rPr>
          <w:sz w:val="28"/>
          <w:szCs w:val="28"/>
          <w:lang w:val="lv-LV"/>
        </w:rPr>
        <w:t>7</w:t>
      </w:r>
      <w:r w:rsidRPr="00D21614">
        <w:rPr>
          <w:sz w:val="28"/>
          <w:szCs w:val="28"/>
          <w:lang w:val="lv-LV"/>
        </w:rPr>
        <w:t>.</w:t>
      </w:r>
      <w:r w:rsidR="00B43D86">
        <w:rPr>
          <w:sz w:val="28"/>
          <w:szCs w:val="28"/>
          <w:lang w:val="lv-LV"/>
        </w:rPr>
        <w:t>janvārī</w:t>
      </w:r>
      <w:r w:rsidRPr="00D21614">
        <w:rPr>
          <w:sz w:val="28"/>
          <w:szCs w:val="28"/>
          <w:lang w:val="lv-LV"/>
        </w:rPr>
        <w:t xml:space="preserve"> Ekonomikas ministrijā iesniegto atbalstāmo investīciju projekta pieteikumu </w:t>
      </w:r>
      <w:r>
        <w:rPr>
          <w:sz w:val="28"/>
          <w:szCs w:val="28"/>
          <w:lang w:val="lv-LV"/>
        </w:rPr>
        <w:t>„</w:t>
      </w:r>
      <w:r w:rsidR="00B43D86">
        <w:rPr>
          <w:sz w:val="28"/>
          <w:szCs w:val="28"/>
          <w:lang w:val="lv-LV"/>
        </w:rPr>
        <w:t>Jaunu produktu ieviešana un darbības procesu maiņa SIA „L-EKSPRESIS”</w:t>
      </w:r>
      <w:r>
        <w:rPr>
          <w:sz w:val="28"/>
          <w:szCs w:val="28"/>
          <w:lang w:val="lv-LV"/>
        </w:rPr>
        <w:t>”</w:t>
      </w:r>
      <w:r w:rsidRPr="00D21614">
        <w:rPr>
          <w:sz w:val="28"/>
          <w:szCs w:val="28"/>
          <w:lang w:val="lv-LV"/>
        </w:rPr>
        <w:t xml:space="preserve"> (turpmāk – projekts</w:t>
      </w:r>
      <w:r>
        <w:rPr>
          <w:sz w:val="28"/>
          <w:szCs w:val="28"/>
          <w:lang w:val="lv-LV"/>
        </w:rPr>
        <w:t xml:space="preserve"> </w:t>
      </w:r>
      <w:r w:rsidRPr="005A0052">
        <w:rPr>
          <w:sz w:val="28"/>
          <w:szCs w:val="28"/>
          <w:lang w:val="lv-LV"/>
        </w:rPr>
        <w:t>„</w:t>
      </w:r>
      <w:r w:rsidR="00B43D86">
        <w:rPr>
          <w:sz w:val="28"/>
          <w:szCs w:val="28"/>
          <w:lang w:val="lv-LV"/>
        </w:rPr>
        <w:t>Jaunu produktu ieviešana un darbības procesu maiņa SIA „L-EKSPRESIS”</w:t>
      </w:r>
      <w:r w:rsidRPr="005A0052">
        <w:rPr>
          <w:sz w:val="28"/>
          <w:szCs w:val="28"/>
          <w:lang w:val="lv-LV"/>
        </w:rPr>
        <w:t>”</w:t>
      </w:r>
      <w:r w:rsidRPr="00D21614">
        <w:rPr>
          <w:sz w:val="28"/>
          <w:szCs w:val="28"/>
          <w:lang w:val="lv-LV"/>
        </w:rPr>
        <w:t>) atbalstām</w:t>
      </w:r>
      <w:r>
        <w:rPr>
          <w:sz w:val="28"/>
          <w:szCs w:val="28"/>
          <w:lang w:val="lv-LV"/>
        </w:rPr>
        <w:t>o</w:t>
      </w:r>
      <w:r w:rsidRPr="00D21614">
        <w:rPr>
          <w:sz w:val="28"/>
          <w:szCs w:val="28"/>
          <w:lang w:val="lv-LV"/>
        </w:rPr>
        <w:t xml:space="preserve"> investīciju projekta statusa iegūšanai</w:t>
      </w:r>
      <w:r>
        <w:rPr>
          <w:sz w:val="28"/>
          <w:szCs w:val="28"/>
          <w:lang w:val="lv-LV"/>
        </w:rPr>
        <w:t xml:space="preserve"> un tā ietekmes izvērtējumu uz valsts ekonomiku </w:t>
      </w:r>
      <w:r w:rsidRPr="00D97F30">
        <w:rPr>
          <w:sz w:val="28"/>
          <w:szCs w:val="28"/>
          <w:lang w:val="lv-LV"/>
        </w:rPr>
        <w:t>un konstatē</w:t>
      </w:r>
      <w:r>
        <w:rPr>
          <w:sz w:val="28"/>
          <w:szCs w:val="28"/>
          <w:lang w:val="lv-LV"/>
        </w:rPr>
        <w:t>:</w:t>
      </w:r>
    </w:p>
    <w:p w:rsidR="005A0052" w:rsidRDefault="005A0052" w:rsidP="00B04B08">
      <w:pPr>
        <w:pStyle w:val="NoSpacing"/>
        <w:spacing w:after="60"/>
        <w:ind w:firstLine="709"/>
        <w:jc w:val="both"/>
        <w:rPr>
          <w:sz w:val="28"/>
          <w:szCs w:val="28"/>
          <w:lang w:val="lv-LV"/>
        </w:rPr>
      </w:pPr>
      <w:r>
        <w:rPr>
          <w:sz w:val="28"/>
          <w:szCs w:val="28"/>
          <w:lang w:val="lv-LV"/>
        </w:rPr>
        <w:t>1.1. </w:t>
      </w:r>
      <w:r w:rsidRPr="00D21614">
        <w:rPr>
          <w:sz w:val="28"/>
          <w:szCs w:val="28"/>
          <w:lang w:val="lv-LV"/>
        </w:rPr>
        <w:t xml:space="preserve">saskaņā ar likuma </w:t>
      </w:r>
      <w:r>
        <w:rPr>
          <w:sz w:val="28"/>
          <w:szCs w:val="28"/>
          <w:lang w:val="lv-LV"/>
        </w:rPr>
        <w:t>„</w:t>
      </w:r>
      <w:r w:rsidRPr="00D21614">
        <w:rPr>
          <w:sz w:val="28"/>
          <w:szCs w:val="28"/>
          <w:lang w:val="lv-LV"/>
        </w:rPr>
        <w:t>Par uzņēmumu ienākuma nodokli</w:t>
      </w:r>
      <w:r>
        <w:rPr>
          <w:sz w:val="28"/>
          <w:szCs w:val="28"/>
          <w:lang w:val="lv-LV"/>
        </w:rPr>
        <w:t>”</w:t>
      </w:r>
      <w:r w:rsidRPr="00D21614">
        <w:rPr>
          <w:sz w:val="28"/>
          <w:szCs w:val="28"/>
          <w:lang w:val="lv-LV"/>
        </w:rPr>
        <w:t xml:space="preserve"> 17.</w:t>
      </w:r>
      <w:r w:rsidRPr="00D21614">
        <w:rPr>
          <w:sz w:val="28"/>
          <w:szCs w:val="28"/>
          <w:vertAlign w:val="superscript"/>
          <w:lang w:val="lv-LV"/>
        </w:rPr>
        <w:t>2</w:t>
      </w:r>
      <w:r>
        <w:rPr>
          <w:sz w:val="28"/>
          <w:szCs w:val="28"/>
          <w:vertAlign w:val="superscript"/>
          <w:lang w:val="lv-LV"/>
        </w:rPr>
        <w:t> </w:t>
      </w:r>
      <w:r w:rsidRPr="00D21614">
        <w:rPr>
          <w:sz w:val="28"/>
          <w:szCs w:val="28"/>
          <w:lang w:val="lv-LV"/>
        </w:rPr>
        <w:t xml:space="preserve">panta ceturto un sesto daļu nodokļa atlaidi par atbalstāmo investīciju projekta ietvaros veiktajiem sākotnējiem ilgtermiņa ieguldījumiem ir tiesības piemērot nodokļa maksātājam, kas atbilst visiem likuma </w:t>
      </w:r>
      <w:r w:rsidR="00AA21B0">
        <w:rPr>
          <w:sz w:val="28"/>
          <w:szCs w:val="28"/>
          <w:lang w:val="lv-LV"/>
        </w:rPr>
        <w:t>„</w:t>
      </w:r>
      <w:r w:rsidRPr="00D21614">
        <w:rPr>
          <w:sz w:val="28"/>
          <w:szCs w:val="28"/>
          <w:lang w:val="lv-LV"/>
        </w:rPr>
        <w:t>Par uzņēmumu ienākuma nodokli</w:t>
      </w:r>
      <w:r w:rsidR="00AA21B0">
        <w:rPr>
          <w:sz w:val="28"/>
          <w:szCs w:val="28"/>
          <w:lang w:val="lv-LV"/>
        </w:rPr>
        <w:t>”</w:t>
      </w:r>
      <w:r w:rsidRPr="00D21614">
        <w:rPr>
          <w:sz w:val="28"/>
          <w:szCs w:val="28"/>
          <w:lang w:val="lv-LV"/>
        </w:rPr>
        <w:t xml:space="preserve"> 17.</w:t>
      </w:r>
      <w:r w:rsidRPr="00D21614">
        <w:rPr>
          <w:sz w:val="28"/>
          <w:szCs w:val="28"/>
          <w:vertAlign w:val="superscript"/>
          <w:lang w:val="lv-LV"/>
        </w:rPr>
        <w:t>2 </w:t>
      </w:r>
      <w:r w:rsidRPr="00D21614">
        <w:rPr>
          <w:sz w:val="28"/>
          <w:szCs w:val="28"/>
          <w:lang w:val="lv-LV"/>
        </w:rPr>
        <w:t xml:space="preserve">panta ceturtajā daļā minētajiem nosacījumiem un </w:t>
      </w:r>
      <w:r>
        <w:rPr>
          <w:sz w:val="28"/>
          <w:szCs w:val="28"/>
          <w:lang w:val="lv-LV"/>
        </w:rPr>
        <w:t xml:space="preserve">uz </w:t>
      </w:r>
      <w:r w:rsidRPr="00D21614">
        <w:rPr>
          <w:sz w:val="28"/>
          <w:szCs w:val="28"/>
          <w:lang w:val="lv-LV"/>
        </w:rPr>
        <w:t>kuru neattiecas minētā likuma 17.</w:t>
      </w:r>
      <w:r w:rsidRPr="00D21614">
        <w:rPr>
          <w:sz w:val="28"/>
          <w:szCs w:val="28"/>
          <w:vertAlign w:val="superscript"/>
          <w:lang w:val="lv-LV"/>
        </w:rPr>
        <w:t>2 </w:t>
      </w:r>
      <w:r w:rsidRPr="00D21614">
        <w:rPr>
          <w:sz w:val="28"/>
          <w:szCs w:val="28"/>
          <w:lang w:val="lv-LV"/>
        </w:rPr>
        <w:t>panta sestajā daļā noteiktie nodokļu atla</w:t>
      </w:r>
      <w:r w:rsidR="00B04B08">
        <w:rPr>
          <w:sz w:val="28"/>
          <w:szCs w:val="28"/>
          <w:lang w:val="lv-LV"/>
        </w:rPr>
        <w:t>ides piemērošanas ierobežojumi;</w:t>
      </w:r>
    </w:p>
    <w:p w:rsidR="005A0052" w:rsidRDefault="005A0052" w:rsidP="00B04B08">
      <w:pPr>
        <w:pStyle w:val="NoSpacing"/>
        <w:spacing w:after="60"/>
        <w:ind w:firstLine="709"/>
        <w:jc w:val="both"/>
        <w:rPr>
          <w:sz w:val="28"/>
          <w:szCs w:val="28"/>
          <w:lang w:val="lv-LV"/>
        </w:rPr>
      </w:pPr>
      <w:r>
        <w:rPr>
          <w:sz w:val="28"/>
          <w:szCs w:val="28"/>
          <w:lang w:val="lv-LV"/>
        </w:rPr>
        <w:t>1.2. saskaņā ar likuma „</w:t>
      </w:r>
      <w:r w:rsidRPr="00B91F13">
        <w:rPr>
          <w:sz w:val="28"/>
          <w:szCs w:val="28"/>
          <w:lang w:val="lv-LV"/>
        </w:rPr>
        <w:t>Par uzņēmumu ienākuma nodokli</w:t>
      </w:r>
      <w:r>
        <w:rPr>
          <w:sz w:val="28"/>
          <w:szCs w:val="28"/>
          <w:lang w:val="lv-LV"/>
        </w:rPr>
        <w:t>”</w:t>
      </w:r>
      <w:r w:rsidRPr="00B91F13">
        <w:rPr>
          <w:sz w:val="28"/>
          <w:szCs w:val="28"/>
          <w:lang w:val="lv-LV"/>
        </w:rPr>
        <w:t xml:space="preserve"> 17.</w:t>
      </w:r>
      <w:r w:rsidRPr="00B91F13">
        <w:rPr>
          <w:sz w:val="28"/>
          <w:szCs w:val="28"/>
          <w:vertAlign w:val="superscript"/>
          <w:lang w:val="lv-LV"/>
        </w:rPr>
        <w:t>2</w:t>
      </w:r>
      <w:r>
        <w:rPr>
          <w:sz w:val="28"/>
          <w:szCs w:val="28"/>
          <w:vertAlign w:val="superscript"/>
          <w:lang w:val="lv-LV"/>
        </w:rPr>
        <w:t> </w:t>
      </w:r>
      <w:r w:rsidRPr="00B91F13">
        <w:rPr>
          <w:sz w:val="28"/>
          <w:szCs w:val="28"/>
          <w:lang w:val="lv-LV"/>
        </w:rPr>
        <w:t>panta ceturtās daļas 6.punktu, lai nodokļu maksātājs iegūtu tiesības piemērot šā rīkojuma 1.1.apakšpunktā minēto nodokļa atlaidi, nodokļa maksātājs sagatavo atbalstāmo investīciju projektu. Ekonomikas ministrija izvērtē iesniegtā atbalstāmo investīciju projekta ietekmi uz valsts ekonomiku, kā arī to, vai minētais projekts, kura sākotnējo ilgtermiņa ieguldījumu summa pārsniedz 35</w:t>
      </w:r>
      <w:r>
        <w:rPr>
          <w:sz w:val="28"/>
          <w:szCs w:val="28"/>
          <w:lang w:val="lv-LV"/>
        </w:rPr>
        <w:t> </w:t>
      </w:r>
      <w:r w:rsidRPr="00B91F13">
        <w:rPr>
          <w:sz w:val="28"/>
          <w:szCs w:val="28"/>
          <w:lang w:val="lv-LV"/>
        </w:rPr>
        <w:t>miljonus latu, neradīs konkurences ierobežojumus, un uz šā izvērtējuma pamata Ministru kabinets pieņem lēmumu par atbalstāmo investīciju projekta atbalstīšanu vai atteikumu to atbal</w:t>
      </w:r>
      <w:r>
        <w:rPr>
          <w:sz w:val="28"/>
          <w:szCs w:val="28"/>
          <w:lang w:val="lv-LV"/>
        </w:rPr>
        <w:t>stīt;</w:t>
      </w:r>
    </w:p>
    <w:p w:rsidR="005A0052" w:rsidRDefault="005A0052" w:rsidP="00B04B08">
      <w:pPr>
        <w:pStyle w:val="NoSpacing"/>
        <w:spacing w:after="60"/>
        <w:ind w:firstLine="709"/>
        <w:jc w:val="both"/>
        <w:rPr>
          <w:sz w:val="28"/>
          <w:szCs w:val="28"/>
          <w:lang w:val="lv-LV"/>
        </w:rPr>
      </w:pPr>
      <w:r>
        <w:rPr>
          <w:sz w:val="28"/>
          <w:szCs w:val="28"/>
          <w:lang w:val="lv-LV"/>
        </w:rPr>
        <w:t>1.3. </w:t>
      </w:r>
      <w:r w:rsidRPr="00B91F13">
        <w:rPr>
          <w:sz w:val="28"/>
          <w:szCs w:val="28"/>
          <w:lang w:val="lv-LV"/>
        </w:rPr>
        <w:t xml:space="preserve">Ekonomikas ministrija saskaņā ar Ministru kabineta 2012.gada 24.janvāra noteikumu Nr.78 </w:t>
      </w:r>
      <w:r>
        <w:rPr>
          <w:sz w:val="28"/>
          <w:szCs w:val="28"/>
          <w:lang w:val="lv-LV"/>
        </w:rPr>
        <w:t>„</w:t>
      </w:r>
      <w:r w:rsidRPr="00B91F13">
        <w:rPr>
          <w:sz w:val="28"/>
          <w:szCs w:val="28"/>
          <w:lang w:val="lv-LV"/>
        </w:rPr>
        <w:t>Atbalstāmo investīciju projekta apstiprināšanas un īstenošanas kārtība</w:t>
      </w:r>
      <w:r>
        <w:rPr>
          <w:sz w:val="28"/>
          <w:szCs w:val="28"/>
          <w:lang w:val="lv-LV"/>
        </w:rPr>
        <w:t>”</w:t>
      </w:r>
      <w:r w:rsidRPr="00B91F13">
        <w:rPr>
          <w:sz w:val="28"/>
          <w:szCs w:val="28"/>
          <w:lang w:val="lv-LV"/>
        </w:rPr>
        <w:t xml:space="preserve"> 35.punktu ir izvērtēju</w:t>
      </w:r>
      <w:r>
        <w:rPr>
          <w:sz w:val="28"/>
          <w:szCs w:val="28"/>
          <w:lang w:val="lv-LV"/>
        </w:rPr>
        <w:t>si</w:t>
      </w:r>
      <w:r w:rsidRPr="00B91F13">
        <w:rPr>
          <w:sz w:val="28"/>
          <w:szCs w:val="28"/>
          <w:lang w:val="lv-LV"/>
        </w:rPr>
        <w:t xml:space="preserve"> projektu </w:t>
      </w:r>
      <w:r w:rsidRPr="005A0052">
        <w:rPr>
          <w:sz w:val="28"/>
          <w:szCs w:val="28"/>
          <w:lang w:val="lv-LV"/>
        </w:rPr>
        <w:t>„</w:t>
      </w:r>
      <w:r w:rsidR="00B43D86" w:rsidRPr="00B43D86">
        <w:rPr>
          <w:sz w:val="28"/>
          <w:szCs w:val="28"/>
          <w:lang w:val="lv-LV"/>
        </w:rPr>
        <w:t>Jaunu produktu ieviešana un darbības procesu maiņa SIA „L-EKSPRESIS”</w:t>
      </w:r>
      <w:r w:rsidRPr="005A0052">
        <w:rPr>
          <w:sz w:val="28"/>
          <w:szCs w:val="28"/>
          <w:lang w:val="lv-LV"/>
        </w:rPr>
        <w:t>”</w:t>
      </w:r>
      <w:r w:rsidRPr="00B91F13">
        <w:rPr>
          <w:sz w:val="28"/>
          <w:szCs w:val="28"/>
          <w:lang w:val="lv-LV"/>
        </w:rPr>
        <w:t xml:space="preserve"> un tā ietekmi uz valsts ekonomiku un izvērtējumu kopā ar šā rīkojuma 1.punkt</w:t>
      </w:r>
      <w:r>
        <w:rPr>
          <w:sz w:val="28"/>
          <w:szCs w:val="28"/>
          <w:lang w:val="lv-LV"/>
        </w:rPr>
        <w:t>ā</w:t>
      </w:r>
      <w:r w:rsidRPr="00B91F13">
        <w:rPr>
          <w:sz w:val="28"/>
          <w:szCs w:val="28"/>
          <w:lang w:val="lv-LV"/>
        </w:rPr>
        <w:t xml:space="preserve"> minēto projekta pieteikumu iesniegusi Ministru kabinetā lēmuma pieņemšanai;</w:t>
      </w:r>
    </w:p>
    <w:p w:rsidR="005A0052" w:rsidRPr="00B91F13" w:rsidRDefault="005A0052" w:rsidP="005A0052">
      <w:pPr>
        <w:pStyle w:val="NoSpacing"/>
        <w:ind w:firstLine="709"/>
        <w:jc w:val="both"/>
        <w:rPr>
          <w:sz w:val="28"/>
          <w:szCs w:val="28"/>
          <w:lang w:val="lv-LV"/>
        </w:rPr>
      </w:pPr>
      <w:r>
        <w:rPr>
          <w:sz w:val="28"/>
          <w:szCs w:val="28"/>
          <w:lang w:val="lv-LV"/>
        </w:rPr>
        <w:lastRenderedPageBreak/>
        <w:t>1.4. </w:t>
      </w:r>
      <w:r w:rsidRPr="00B91F13">
        <w:rPr>
          <w:sz w:val="28"/>
          <w:szCs w:val="28"/>
          <w:lang w:val="lv-LV"/>
        </w:rPr>
        <w:t xml:space="preserve">pamatojoties uz iesniegto projektu </w:t>
      </w:r>
      <w:r w:rsidRPr="005A0052">
        <w:rPr>
          <w:sz w:val="28"/>
          <w:szCs w:val="28"/>
          <w:lang w:val="lv-LV"/>
        </w:rPr>
        <w:t>„</w:t>
      </w:r>
      <w:r w:rsidR="00B43D86" w:rsidRPr="00B43D86">
        <w:rPr>
          <w:sz w:val="28"/>
          <w:szCs w:val="28"/>
          <w:lang w:val="lv-LV"/>
        </w:rPr>
        <w:t>Jaunu produktu ieviešana un darbības procesu maiņa SIA „L-EKSPRESIS”</w:t>
      </w:r>
      <w:r w:rsidRPr="005A0052">
        <w:rPr>
          <w:sz w:val="28"/>
          <w:szCs w:val="28"/>
          <w:lang w:val="lv-LV"/>
        </w:rPr>
        <w:t>”</w:t>
      </w:r>
      <w:r w:rsidRPr="00B91F13">
        <w:rPr>
          <w:sz w:val="28"/>
          <w:szCs w:val="28"/>
          <w:lang w:val="lv-LV"/>
        </w:rPr>
        <w:t xml:space="preserve">, kā arī Ekonomikas ministrijas veikto minētā projekta un tā ietekmes uz valsts ekonomiku izvērtējumu, sabiedrībai ir tiesības uzsākt projekta </w:t>
      </w:r>
      <w:r w:rsidRPr="005A0052">
        <w:rPr>
          <w:sz w:val="28"/>
          <w:szCs w:val="28"/>
          <w:lang w:val="lv-LV"/>
        </w:rPr>
        <w:t>„</w:t>
      </w:r>
      <w:r w:rsidR="00B43D86" w:rsidRPr="00B43D86">
        <w:rPr>
          <w:sz w:val="28"/>
          <w:szCs w:val="28"/>
          <w:lang w:val="lv-LV"/>
        </w:rPr>
        <w:t>Jaunu produktu ieviešana un darbības procesu maiņa SIA „L-EKSPRESIS”</w:t>
      </w:r>
      <w:r w:rsidRPr="005A0052">
        <w:rPr>
          <w:sz w:val="28"/>
          <w:szCs w:val="28"/>
          <w:lang w:val="lv-LV"/>
        </w:rPr>
        <w:t>”</w:t>
      </w:r>
      <w:r w:rsidRPr="00B91F13">
        <w:rPr>
          <w:sz w:val="28"/>
          <w:szCs w:val="28"/>
          <w:lang w:val="lv-LV"/>
        </w:rPr>
        <w:t xml:space="preserve"> īstenošanu, kas dod tiesības piemērot likuma </w:t>
      </w:r>
      <w:r>
        <w:rPr>
          <w:sz w:val="28"/>
          <w:szCs w:val="28"/>
          <w:lang w:val="lv-LV"/>
        </w:rPr>
        <w:t>„</w:t>
      </w:r>
      <w:r w:rsidRPr="00B91F13">
        <w:rPr>
          <w:sz w:val="28"/>
          <w:szCs w:val="28"/>
          <w:lang w:val="lv-LV"/>
        </w:rPr>
        <w:t>Par uzņēmumu ienākuma nodokli</w:t>
      </w:r>
      <w:r>
        <w:rPr>
          <w:sz w:val="28"/>
          <w:szCs w:val="28"/>
          <w:lang w:val="lv-LV"/>
        </w:rPr>
        <w:t>”</w:t>
      </w:r>
      <w:r w:rsidRPr="00B91F13">
        <w:rPr>
          <w:sz w:val="28"/>
          <w:szCs w:val="28"/>
          <w:lang w:val="lv-LV"/>
        </w:rPr>
        <w:t xml:space="preserve"> 17.</w:t>
      </w:r>
      <w:r w:rsidRPr="00B91F13">
        <w:rPr>
          <w:sz w:val="28"/>
          <w:szCs w:val="28"/>
          <w:vertAlign w:val="superscript"/>
          <w:lang w:val="lv-LV"/>
        </w:rPr>
        <w:t>2 </w:t>
      </w:r>
      <w:r w:rsidRPr="00B91F13">
        <w:rPr>
          <w:sz w:val="28"/>
          <w:szCs w:val="28"/>
          <w:lang w:val="lv-LV"/>
        </w:rPr>
        <w:t>pa</w:t>
      </w:r>
      <w:r>
        <w:rPr>
          <w:sz w:val="28"/>
          <w:szCs w:val="28"/>
          <w:lang w:val="lv-LV"/>
        </w:rPr>
        <w:t>nta pirmās daļas 1.punktā un 1.</w:t>
      </w:r>
      <w:r>
        <w:rPr>
          <w:sz w:val="28"/>
          <w:szCs w:val="28"/>
          <w:vertAlign w:val="superscript"/>
          <w:lang w:val="lv-LV"/>
        </w:rPr>
        <w:t>1</w:t>
      </w:r>
      <w:r>
        <w:rPr>
          <w:sz w:val="28"/>
          <w:szCs w:val="28"/>
          <w:lang w:val="lv-LV"/>
        </w:rPr>
        <w:t> </w:t>
      </w:r>
      <w:r w:rsidRPr="00B91F13">
        <w:rPr>
          <w:sz w:val="28"/>
          <w:szCs w:val="28"/>
          <w:lang w:val="lv-LV"/>
        </w:rPr>
        <w:t>daļā minēto uzņ</w:t>
      </w:r>
      <w:r w:rsidR="00B04B08">
        <w:rPr>
          <w:sz w:val="28"/>
          <w:szCs w:val="28"/>
          <w:lang w:val="lv-LV"/>
        </w:rPr>
        <w:t>ēmuma ienākuma nodokļa atlaidi.</w:t>
      </w:r>
    </w:p>
    <w:p w:rsidR="005A0052" w:rsidRPr="00D21614" w:rsidRDefault="005A0052" w:rsidP="005A0052">
      <w:pPr>
        <w:pStyle w:val="NoSpacing"/>
        <w:ind w:firstLine="709"/>
        <w:jc w:val="both"/>
        <w:rPr>
          <w:sz w:val="28"/>
          <w:szCs w:val="28"/>
          <w:lang w:val="lv-LV"/>
        </w:rPr>
      </w:pPr>
    </w:p>
    <w:p w:rsidR="005A0052" w:rsidRPr="00B04B08" w:rsidRDefault="005A0052" w:rsidP="00B04B08">
      <w:pPr>
        <w:pStyle w:val="NoSpacing"/>
        <w:spacing w:after="60"/>
        <w:ind w:firstLine="709"/>
        <w:jc w:val="both"/>
        <w:rPr>
          <w:sz w:val="28"/>
          <w:szCs w:val="28"/>
          <w:lang w:val="lv-LV"/>
        </w:rPr>
      </w:pPr>
      <w:r>
        <w:rPr>
          <w:sz w:val="28"/>
          <w:szCs w:val="28"/>
          <w:lang w:val="lv-LV"/>
        </w:rPr>
        <w:t>2. </w:t>
      </w:r>
      <w:r w:rsidRPr="00D21614">
        <w:rPr>
          <w:sz w:val="28"/>
          <w:szCs w:val="28"/>
          <w:lang w:val="lv-LV"/>
        </w:rPr>
        <w:t>Ievērojot minētos apsvērumus</w:t>
      </w:r>
      <w:r>
        <w:rPr>
          <w:sz w:val="28"/>
          <w:szCs w:val="28"/>
          <w:lang w:val="lv-LV"/>
        </w:rPr>
        <w:t xml:space="preserve">, </w:t>
      </w:r>
      <w:r w:rsidR="00B04B08">
        <w:rPr>
          <w:sz w:val="28"/>
          <w:szCs w:val="28"/>
          <w:lang w:val="lv-LV"/>
        </w:rPr>
        <w:t>Ministru kabinets nolemj:</w:t>
      </w:r>
    </w:p>
    <w:p w:rsidR="005A0052" w:rsidRDefault="005A0052" w:rsidP="00B04B08">
      <w:pPr>
        <w:pStyle w:val="NoSpacing"/>
        <w:spacing w:after="60"/>
        <w:ind w:firstLine="709"/>
        <w:jc w:val="both"/>
        <w:rPr>
          <w:sz w:val="28"/>
          <w:szCs w:val="28"/>
          <w:lang w:val="lv-LV"/>
        </w:rPr>
      </w:pPr>
      <w:r>
        <w:rPr>
          <w:sz w:val="28"/>
          <w:szCs w:val="28"/>
          <w:lang w:val="lv-LV"/>
        </w:rPr>
        <w:t>2.1. </w:t>
      </w:r>
      <w:r w:rsidRPr="00B91F13">
        <w:rPr>
          <w:sz w:val="28"/>
          <w:szCs w:val="28"/>
          <w:lang w:val="lv-LV"/>
        </w:rPr>
        <w:t xml:space="preserve">saskaņā ar likuma </w:t>
      </w:r>
      <w:r>
        <w:rPr>
          <w:sz w:val="28"/>
          <w:szCs w:val="28"/>
          <w:lang w:val="lv-LV"/>
        </w:rPr>
        <w:t>„</w:t>
      </w:r>
      <w:r w:rsidRPr="00B91F13">
        <w:rPr>
          <w:sz w:val="28"/>
          <w:szCs w:val="28"/>
          <w:lang w:val="lv-LV"/>
        </w:rPr>
        <w:t>Par uzņēmumu ienākuma nodokli</w:t>
      </w:r>
      <w:r>
        <w:rPr>
          <w:sz w:val="28"/>
          <w:szCs w:val="28"/>
          <w:lang w:val="lv-LV"/>
        </w:rPr>
        <w:t>”</w:t>
      </w:r>
      <w:r w:rsidRPr="00B91F13">
        <w:rPr>
          <w:sz w:val="28"/>
          <w:szCs w:val="28"/>
          <w:lang w:val="lv-LV"/>
        </w:rPr>
        <w:t xml:space="preserve"> 17.</w:t>
      </w:r>
      <w:r w:rsidRPr="00B91F13">
        <w:rPr>
          <w:sz w:val="28"/>
          <w:szCs w:val="28"/>
          <w:vertAlign w:val="superscript"/>
          <w:lang w:val="lv-LV"/>
        </w:rPr>
        <w:t>2 </w:t>
      </w:r>
      <w:r w:rsidRPr="00B91F13">
        <w:rPr>
          <w:sz w:val="28"/>
          <w:szCs w:val="28"/>
          <w:lang w:val="lv-LV"/>
        </w:rPr>
        <w:t xml:space="preserve">panta ceturtās daļas 6.punktu atbalstīt projektu </w:t>
      </w:r>
      <w:r w:rsidRPr="005A0052">
        <w:rPr>
          <w:sz w:val="28"/>
          <w:szCs w:val="28"/>
          <w:lang w:val="lv-LV"/>
        </w:rPr>
        <w:t>„</w:t>
      </w:r>
      <w:r w:rsidR="00B43D86" w:rsidRPr="00B43D86">
        <w:rPr>
          <w:sz w:val="28"/>
          <w:szCs w:val="28"/>
          <w:lang w:val="lv-LV"/>
        </w:rPr>
        <w:t>Jaunu produktu ieviešana un darbības procesu maiņa SIA „L-EKSPRESIS”</w:t>
      </w:r>
      <w:r w:rsidRPr="005A0052">
        <w:rPr>
          <w:sz w:val="28"/>
          <w:szCs w:val="28"/>
          <w:lang w:val="lv-LV"/>
        </w:rPr>
        <w:t>”</w:t>
      </w:r>
      <w:r w:rsidRPr="00B91F13">
        <w:rPr>
          <w:sz w:val="28"/>
          <w:szCs w:val="28"/>
          <w:lang w:val="lv-LV"/>
        </w:rPr>
        <w:t xml:space="preserve"> un piešķirt tam atbalstāmo investīciju projekta statusu;</w:t>
      </w:r>
    </w:p>
    <w:p w:rsidR="005A0052" w:rsidRDefault="005A0052" w:rsidP="00B04B08">
      <w:pPr>
        <w:pStyle w:val="NoSpacing"/>
        <w:spacing w:after="60"/>
        <w:ind w:firstLine="709"/>
        <w:jc w:val="both"/>
        <w:rPr>
          <w:sz w:val="28"/>
          <w:szCs w:val="28"/>
          <w:lang w:val="lv-LV"/>
        </w:rPr>
      </w:pPr>
      <w:r>
        <w:rPr>
          <w:sz w:val="28"/>
          <w:szCs w:val="28"/>
          <w:lang w:val="lv-LV"/>
        </w:rPr>
        <w:t>2.2. </w:t>
      </w:r>
      <w:r w:rsidR="00AA21B0">
        <w:rPr>
          <w:sz w:val="28"/>
          <w:szCs w:val="28"/>
          <w:lang w:val="lv-LV"/>
        </w:rPr>
        <w:t>saskaņā ar likuma „Par uzņēmumu ienākuma nodokli”</w:t>
      </w:r>
      <w:r w:rsidR="009737A1" w:rsidRPr="009737A1">
        <w:rPr>
          <w:sz w:val="28"/>
          <w:szCs w:val="28"/>
          <w:lang w:val="lv-LV"/>
        </w:rPr>
        <w:t xml:space="preserve"> 17.</w:t>
      </w:r>
      <w:r w:rsidR="009737A1" w:rsidRPr="009737A1">
        <w:rPr>
          <w:sz w:val="28"/>
          <w:szCs w:val="28"/>
          <w:vertAlign w:val="superscript"/>
          <w:lang w:val="lv-LV"/>
        </w:rPr>
        <w:t>2</w:t>
      </w:r>
      <w:r w:rsidR="009737A1" w:rsidRPr="009737A1">
        <w:rPr>
          <w:sz w:val="28"/>
          <w:szCs w:val="28"/>
          <w:lang w:val="lv-LV"/>
        </w:rPr>
        <w:t xml:space="preserve"> panta pirmās daļas 1.punktu, 1.</w:t>
      </w:r>
      <w:r w:rsidR="009737A1" w:rsidRPr="009737A1">
        <w:rPr>
          <w:sz w:val="28"/>
          <w:szCs w:val="28"/>
          <w:vertAlign w:val="superscript"/>
          <w:lang w:val="lv-LV"/>
        </w:rPr>
        <w:t>1</w:t>
      </w:r>
      <w:r w:rsidR="009737A1" w:rsidRPr="009737A1">
        <w:rPr>
          <w:sz w:val="28"/>
          <w:szCs w:val="28"/>
          <w:lang w:val="lv-LV"/>
        </w:rPr>
        <w:t xml:space="preserve"> daļu un Ministru kabineta 2012.g</w:t>
      </w:r>
      <w:r w:rsidR="00AA21B0">
        <w:rPr>
          <w:sz w:val="28"/>
          <w:szCs w:val="28"/>
          <w:lang w:val="lv-LV"/>
        </w:rPr>
        <w:t>ada 24.janvāra noteikumu Nr.78 „</w:t>
      </w:r>
      <w:r w:rsidR="009737A1" w:rsidRPr="009737A1">
        <w:rPr>
          <w:sz w:val="28"/>
          <w:szCs w:val="28"/>
          <w:lang w:val="lv-LV"/>
        </w:rPr>
        <w:t>Atbalstāmo investīciju projekta apstiprināšanas un īstenošanas kārtība</w:t>
      </w:r>
      <w:r w:rsidR="00AA21B0">
        <w:rPr>
          <w:sz w:val="28"/>
          <w:szCs w:val="28"/>
          <w:lang w:val="lv-LV"/>
        </w:rPr>
        <w:t>”</w:t>
      </w:r>
      <w:r w:rsidR="009737A1" w:rsidRPr="009737A1">
        <w:rPr>
          <w:sz w:val="28"/>
          <w:szCs w:val="28"/>
          <w:lang w:val="lv-LV"/>
        </w:rPr>
        <w:t xml:space="preserve"> 19.2.</w:t>
      </w:r>
      <w:r w:rsidR="009737A1">
        <w:rPr>
          <w:sz w:val="28"/>
          <w:szCs w:val="28"/>
          <w:lang w:val="lv-LV"/>
        </w:rPr>
        <w:t>3</w:t>
      </w:r>
      <w:r w:rsidR="009737A1" w:rsidRPr="009737A1">
        <w:rPr>
          <w:sz w:val="28"/>
          <w:szCs w:val="28"/>
          <w:lang w:val="lv-LV"/>
        </w:rPr>
        <w:t>.apakšpunktu noteikt sabiedrībai projekta „Jaunu produktu ieviešana un darbības procesu maiņa SIA „L-EKSPRESIS””</w:t>
      </w:r>
      <w:r w:rsidR="009737A1">
        <w:rPr>
          <w:sz w:val="28"/>
          <w:szCs w:val="28"/>
          <w:lang w:val="lv-LV"/>
        </w:rPr>
        <w:t xml:space="preserve"> </w:t>
      </w:r>
      <w:r w:rsidR="009737A1" w:rsidRPr="009737A1">
        <w:rPr>
          <w:sz w:val="28"/>
          <w:szCs w:val="28"/>
          <w:lang w:val="lv-LV"/>
        </w:rPr>
        <w:t>ietvaros šādu piemērojamo nodokļa atlaidi:</w:t>
      </w:r>
    </w:p>
    <w:p w:rsidR="009737A1" w:rsidRPr="009737A1" w:rsidRDefault="009737A1" w:rsidP="00B04B08">
      <w:pPr>
        <w:pStyle w:val="NoSpacing"/>
        <w:spacing w:after="60"/>
        <w:ind w:firstLine="709"/>
        <w:jc w:val="both"/>
        <w:rPr>
          <w:sz w:val="28"/>
          <w:szCs w:val="28"/>
          <w:lang w:val="lv-LV"/>
        </w:rPr>
      </w:pPr>
      <w:r w:rsidRPr="009737A1">
        <w:rPr>
          <w:sz w:val="28"/>
          <w:szCs w:val="28"/>
          <w:lang w:val="lv-LV"/>
        </w:rPr>
        <w:t xml:space="preserve">2.2.1. </w:t>
      </w:r>
      <w:r w:rsidR="0030568E">
        <w:rPr>
          <w:sz w:val="28"/>
          <w:szCs w:val="28"/>
          <w:lang w:val="lv-LV"/>
        </w:rPr>
        <w:t>15</w:t>
      </w:r>
      <w:r w:rsidRPr="009737A1">
        <w:rPr>
          <w:sz w:val="28"/>
          <w:szCs w:val="28"/>
          <w:lang w:val="lv-LV"/>
        </w:rPr>
        <w:t xml:space="preserve"> % apmērā sākotnējo ilgtermiņa ieguldījumu attiecināmajām izmaksām par kopējo summu </w:t>
      </w:r>
      <w:r w:rsidR="0030568E">
        <w:rPr>
          <w:sz w:val="28"/>
          <w:szCs w:val="28"/>
          <w:lang w:val="lv-LV"/>
        </w:rPr>
        <w:t>7</w:t>
      </w:r>
      <w:r w:rsidRPr="009737A1">
        <w:rPr>
          <w:sz w:val="28"/>
          <w:szCs w:val="28"/>
          <w:lang w:val="lv-LV"/>
        </w:rPr>
        <w:t xml:space="preserve"> </w:t>
      </w:r>
      <w:r w:rsidR="0030568E">
        <w:rPr>
          <w:sz w:val="28"/>
          <w:szCs w:val="28"/>
          <w:lang w:val="lv-LV"/>
        </w:rPr>
        <w:t>840</w:t>
      </w:r>
      <w:r w:rsidRPr="009737A1">
        <w:rPr>
          <w:sz w:val="28"/>
          <w:szCs w:val="28"/>
          <w:lang w:val="lv-LV"/>
        </w:rPr>
        <w:t xml:space="preserve"> </w:t>
      </w:r>
      <w:r w:rsidR="0030568E">
        <w:rPr>
          <w:sz w:val="28"/>
          <w:szCs w:val="28"/>
          <w:lang w:val="lv-LV"/>
        </w:rPr>
        <w:t>668</w:t>
      </w:r>
      <w:r w:rsidRPr="009737A1">
        <w:rPr>
          <w:sz w:val="28"/>
          <w:szCs w:val="28"/>
          <w:lang w:val="lv-LV"/>
        </w:rPr>
        <w:t>,</w:t>
      </w:r>
      <w:r w:rsidR="0030568E">
        <w:rPr>
          <w:sz w:val="28"/>
          <w:szCs w:val="28"/>
          <w:lang w:val="lv-LV"/>
        </w:rPr>
        <w:t>45</w:t>
      </w:r>
      <w:r w:rsidRPr="009737A1">
        <w:rPr>
          <w:sz w:val="28"/>
          <w:szCs w:val="28"/>
          <w:lang w:val="lv-LV"/>
        </w:rPr>
        <w:t xml:space="preserve"> </w:t>
      </w:r>
      <w:r w:rsidR="0030568E">
        <w:rPr>
          <w:sz w:val="28"/>
          <w:szCs w:val="28"/>
          <w:lang w:val="lv-LV"/>
        </w:rPr>
        <w:t xml:space="preserve">latu, kuras iekļautas projektā </w:t>
      </w:r>
      <w:r w:rsidR="0030568E" w:rsidRPr="0030568E">
        <w:rPr>
          <w:sz w:val="28"/>
          <w:szCs w:val="28"/>
          <w:lang w:val="lv-LV"/>
        </w:rPr>
        <w:t>„Jaunu produktu ieviešana un darbības procesu maiņa SIA „L-EKSPRESIS””</w:t>
      </w:r>
      <w:r w:rsidR="0030568E">
        <w:rPr>
          <w:sz w:val="28"/>
          <w:szCs w:val="28"/>
          <w:lang w:val="lv-LV"/>
        </w:rPr>
        <w:t xml:space="preserve"> </w:t>
      </w:r>
      <w:r w:rsidRPr="009737A1">
        <w:rPr>
          <w:sz w:val="28"/>
          <w:szCs w:val="28"/>
          <w:lang w:val="lv-LV"/>
        </w:rPr>
        <w:t xml:space="preserve">un sabiedrības projekta iesniegumā </w:t>
      </w:r>
      <w:proofErr w:type="spellStart"/>
      <w:r w:rsidRPr="009737A1">
        <w:rPr>
          <w:sz w:val="28"/>
          <w:szCs w:val="28"/>
          <w:lang w:val="lv-LV"/>
        </w:rPr>
        <w:t>Nr.</w:t>
      </w:r>
      <w:r w:rsidR="0030568E">
        <w:rPr>
          <w:sz w:val="28"/>
          <w:szCs w:val="28"/>
          <w:lang w:val="lv-LV"/>
        </w:rPr>
        <w:t>APV</w:t>
      </w:r>
      <w:proofErr w:type="spellEnd"/>
      <w:r w:rsidR="0030568E">
        <w:rPr>
          <w:sz w:val="28"/>
          <w:szCs w:val="28"/>
          <w:lang w:val="lv-LV"/>
        </w:rPr>
        <w:t>/2.1.2.4.0/12/02/024 „SIA „L-EKSPRESIS” vagonu depo modernizācija un attīstība”</w:t>
      </w:r>
      <w:r w:rsidRPr="009737A1">
        <w:rPr>
          <w:sz w:val="28"/>
          <w:szCs w:val="28"/>
          <w:lang w:val="lv-LV"/>
        </w:rPr>
        <w:t xml:space="preserve">, kas iesniegts </w:t>
      </w:r>
      <w:r w:rsidR="0030568E">
        <w:rPr>
          <w:sz w:val="28"/>
          <w:szCs w:val="28"/>
          <w:lang w:val="lv-LV"/>
        </w:rPr>
        <w:t>v/a „Latvijas Investīciju un attīstības aģentūra” darbības programmas „Uzņēmējdarbība un inovācijas” papildinājuma 2.1.prioritātes „Zinātne un inovācijas” 2.1.2.pasākuma „Inovācijas” 2.1.2.4.aktivitātes „Augstas pievienotās vērtības investīcijas”</w:t>
      </w:r>
      <w:r w:rsidR="00B04B08">
        <w:rPr>
          <w:sz w:val="28"/>
          <w:szCs w:val="28"/>
          <w:lang w:val="lv-LV"/>
        </w:rPr>
        <w:t xml:space="preserve"> </w:t>
      </w:r>
      <w:r w:rsidRPr="009737A1">
        <w:rPr>
          <w:sz w:val="28"/>
          <w:szCs w:val="28"/>
          <w:lang w:val="lv-LV"/>
        </w:rPr>
        <w:t>ietvaros un tiek apvienots ar komercdarbības papildu atbalstu atbilstoši Ministru kabineta 2012.g</w:t>
      </w:r>
      <w:r w:rsidR="00B04B08">
        <w:rPr>
          <w:sz w:val="28"/>
          <w:szCs w:val="28"/>
          <w:lang w:val="lv-LV"/>
        </w:rPr>
        <w:t>ada 24.janvāra noteikumu Nr.78 „</w:t>
      </w:r>
      <w:r w:rsidRPr="009737A1">
        <w:rPr>
          <w:sz w:val="28"/>
          <w:szCs w:val="28"/>
          <w:lang w:val="lv-LV"/>
        </w:rPr>
        <w:t>Atbalstāmo investīciju projekta apstipr</w:t>
      </w:r>
      <w:r w:rsidR="00B04B08">
        <w:rPr>
          <w:sz w:val="28"/>
          <w:szCs w:val="28"/>
          <w:lang w:val="lv-LV"/>
        </w:rPr>
        <w:t>ināšanas un īstenošanas kārtība”</w:t>
      </w:r>
      <w:r w:rsidRPr="009737A1">
        <w:rPr>
          <w:sz w:val="28"/>
          <w:szCs w:val="28"/>
          <w:lang w:val="lv-LV"/>
        </w:rPr>
        <w:t xml:space="preserve"> 19.punktam un Ministru kabineta 20</w:t>
      </w:r>
      <w:r w:rsidR="00B04B08">
        <w:rPr>
          <w:sz w:val="28"/>
          <w:szCs w:val="28"/>
          <w:lang w:val="lv-LV"/>
        </w:rPr>
        <w:t>11</w:t>
      </w:r>
      <w:r w:rsidRPr="009737A1">
        <w:rPr>
          <w:sz w:val="28"/>
          <w:szCs w:val="28"/>
          <w:lang w:val="lv-LV"/>
        </w:rPr>
        <w:t xml:space="preserve">.gada </w:t>
      </w:r>
      <w:r w:rsidR="00B04B08">
        <w:rPr>
          <w:sz w:val="28"/>
          <w:szCs w:val="28"/>
          <w:lang w:val="lv-LV"/>
        </w:rPr>
        <w:t>19</w:t>
      </w:r>
      <w:r w:rsidRPr="009737A1">
        <w:rPr>
          <w:sz w:val="28"/>
          <w:szCs w:val="28"/>
          <w:lang w:val="lv-LV"/>
        </w:rPr>
        <w:t>.</w:t>
      </w:r>
      <w:r w:rsidR="00B04B08">
        <w:rPr>
          <w:sz w:val="28"/>
          <w:szCs w:val="28"/>
          <w:lang w:val="lv-LV"/>
        </w:rPr>
        <w:t>oktobra</w:t>
      </w:r>
      <w:r w:rsidRPr="009737A1">
        <w:rPr>
          <w:sz w:val="28"/>
          <w:szCs w:val="28"/>
          <w:lang w:val="lv-LV"/>
        </w:rPr>
        <w:t xml:space="preserve"> noteikumu Nr.</w:t>
      </w:r>
      <w:r w:rsidR="00B04B08">
        <w:rPr>
          <w:sz w:val="28"/>
          <w:szCs w:val="28"/>
          <w:lang w:val="lv-LV"/>
        </w:rPr>
        <w:t>817</w:t>
      </w:r>
      <w:r w:rsidRPr="009737A1">
        <w:rPr>
          <w:sz w:val="28"/>
          <w:szCs w:val="28"/>
          <w:lang w:val="lv-LV"/>
        </w:rPr>
        <w:t xml:space="preserve"> </w:t>
      </w:r>
      <w:r w:rsidR="00B04B08">
        <w:rPr>
          <w:sz w:val="28"/>
          <w:szCs w:val="28"/>
          <w:lang w:val="lv-LV"/>
        </w:rPr>
        <w:t>„</w:t>
      </w:r>
      <w:r w:rsidR="00B04B08" w:rsidRPr="00B04B08">
        <w:rPr>
          <w:sz w:val="28"/>
          <w:szCs w:val="28"/>
          <w:lang w:val="lv-LV"/>
        </w:rPr>
        <w:t xml:space="preserve">Noteikumi par darbības programmas </w:t>
      </w:r>
      <w:r w:rsidR="00B04B08">
        <w:rPr>
          <w:sz w:val="28"/>
          <w:szCs w:val="28"/>
          <w:lang w:val="lv-LV"/>
        </w:rPr>
        <w:t>„</w:t>
      </w:r>
      <w:r w:rsidR="00B04B08" w:rsidRPr="00B04B08">
        <w:rPr>
          <w:sz w:val="28"/>
          <w:szCs w:val="28"/>
          <w:lang w:val="lv-LV"/>
        </w:rPr>
        <w:t>Uzņēmējdarbība un inovācijas</w:t>
      </w:r>
      <w:r w:rsidR="00B04B08">
        <w:rPr>
          <w:sz w:val="28"/>
          <w:szCs w:val="28"/>
          <w:lang w:val="lv-LV"/>
        </w:rPr>
        <w:t>”</w:t>
      </w:r>
      <w:r w:rsidR="00B04B08" w:rsidRPr="00B04B08">
        <w:rPr>
          <w:sz w:val="28"/>
          <w:szCs w:val="28"/>
          <w:lang w:val="lv-LV"/>
        </w:rPr>
        <w:t xml:space="preserve"> papildinājuma 2.1.2.4.aktivitātes </w:t>
      </w:r>
      <w:r w:rsidR="00B04B08">
        <w:rPr>
          <w:sz w:val="28"/>
          <w:szCs w:val="28"/>
          <w:lang w:val="lv-LV"/>
        </w:rPr>
        <w:t>„</w:t>
      </w:r>
      <w:r w:rsidR="00B04B08" w:rsidRPr="00B04B08">
        <w:rPr>
          <w:sz w:val="28"/>
          <w:szCs w:val="28"/>
          <w:lang w:val="lv-LV"/>
        </w:rPr>
        <w:t>Augstas pievienotās vērtības investīcijas</w:t>
      </w:r>
      <w:r w:rsidR="00B04B08">
        <w:rPr>
          <w:sz w:val="28"/>
          <w:szCs w:val="28"/>
          <w:lang w:val="lv-LV"/>
        </w:rPr>
        <w:t>”</w:t>
      </w:r>
      <w:r w:rsidR="00B04B08" w:rsidRPr="00B04B08">
        <w:rPr>
          <w:sz w:val="28"/>
          <w:szCs w:val="28"/>
          <w:lang w:val="lv-LV"/>
        </w:rPr>
        <w:t xml:space="preserve"> projektu iesniegumu atlases otro un turpmākajām kārtām</w:t>
      </w:r>
      <w:r w:rsidR="00B04B08">
        <w:rPr>
          <w:sz w:val="28"/>
          <w:szCs w:val="28"/>
          <w:lang w:val="lv-LV"/>
        </w:rPr>
        <w:t>”</w:t>
      </w:r>
      <w:r w:rsidRPr="009737A1">
        <w:rPr>
          <w:sz w:val="28"/>
          <w:szCs w:val="28"/>
          <w:lang w:val="lv-LV"/>
        </w:rPr>
        <w:t xml:space="preserve"> </w:t>
      </w:r>
      <w:r w:rsidR="00B04B08">
        <w:rPr>
          <w:sz w:val="28"/>
          <w:szCs w:val="28"/>
          <w:lang w:val="lv-LV"/>
        </w:rPr>
        <w:t>29.</w:t>
      </w:r>
      <w:r w:rsidRPr="009737A1">
        <w:rPr>
          <w:sz w:val="28"/>
          <w:szCs w:val="28"/>
          <w:lang w:val="lv-LV"/>
        </w:rPr>
        <w:t>punktam;</w:t>
      </w:r>
    </w:p>
    <w:p w:rsidR="009737A1" w:rsidRDefault="009737A1" w:rsidP="00B04B08">
      <w:pPr>
        <w:pStyle w:val="NoSpacing"/>
        <w:spacing w:after="60"/>
        <w:ind w:firstLine="709"/>
        <w:jc w:val="both"/>
        <w:rPr>
          <w:sz w:val="28"/>
          <w:szCs w:val="28"/>
          <w:lang w:val="lv-LV"/>
        </w:rPr>
      </w:pPr>
      <w:r w:rsidRPr="009737A1">
        <w:rPr>
          <w:sz w:val="28"/>
          <w:szCs w:val="28"/>
          <w:lang w:val="lv-LV"/>
        </w:rPr>
        <w:t>2.2.2. 25 % apmērā atlikušajai sākotnējo ilgtermiņa ieguldījumu summai;</w:t>
      </w:r>
    </w:p>
    <w:p w:rsidR="005A0052" w:rsidRPr="00D21614" w:rsidRDefault="005A0052" w:rsidP="005A0052">
      <w:pPr>
        <w:pStyle w:val="NoSpacing"/>
        <w:ind w:firstLine="709"/>
        <w:jc w:val="both"/>
        <w:rPr>
          <w:sz w:val="28"/>
          <w:szCs w:val="28"/>
          <w:lang w:val="lv-LV"/>
        </w:rPr>
      </w:pPr>
      <w:r>
        <w:rPr>
          <w:sz w:val="28"/>
          <w:szCs w:val="28"/>
          <w:lang w:val="lv-LV"/>
        </w:rPr>
        <w:t>2.3. </w:t>
      </w:r>
      <w:r w:rsidRPr="00D21614">
        <w:rPr>
          <w:sz w:val="28"/>
          <w:szCs w:val="28"/>
          <w:lang w:val="lv-LV"/>
        </w:rPr>
        <w:t xml:space="preserve">saskaņā ar Ministru kabineta 2012.gada 24.janvāra noteikumu Nr.78 </w:t>
      </w:r>
      <w:r w:rsidR="00E42256">
        <w:rPr>
          <w:sz w:val="28"/>
          <w:szCs w:val="28"/>
          <w:lang w:val="lv-LV"/>
        </w:rPr>
        <w:t>„</w:t>
      </w:r>
      <w:r w:rsidRPr="00D21614">
        <w:rPr>
          <w:sz w:val="28"/>
          <w:szCs w:val="28"/>
          <w:lang w:val="lv-LV"/>
        </w:rPr>
        <w:t>Atbalstāmo investīciju projekta apstiprināšanas un īstenošanas kārtība</w:t>
      </w:r>
      <w:r w:rsidR="00E42256">
        <w:rPr>
          <w:sz w:val="28"/>
          <w:szCs w:val="28"/>
          <w:lang w:val="lv-LV"/>
        </w:rPr>
        <w:t>”</w:t>
      </w:r>
      <w:r w:rsidRPr="00D21614">
        <w:rPr>
          <w:sz w:val="28"/>
          <w:szCs w:val="28"/>
          <w:lang w:val="lv-LV"/>
        </w:rPr>
        <w:t xml:space="preserve"> 9.punktu noteikt, ka sabiedrība uzsāk projekta </w:t>
      </w:r>
      <w:r w:rsidR="00B04B08" w:rsidRPr="00B04B08">
        <w:rPr>
          <w:sz w:val="28"/>
          <w:szCs w:val="28"/>
          <w:lang w:val="lv-LV"/>
        </w:rPr>
        <w:t>„Jaunu produktu ieviešana un darbības procesu maiņa SIA „L-EKSPRESIS””</w:t>
      </w:r>
      <w:r w:rsidRPr="00D21614">
        <w:rPr>
          <w:sz w:val="28"/>
          <w:szCs w:val="28"/>
          <w:lang w:val="lv-LV"/>
        </w:rPr>
        <w:t xml:space="preserve"> īstenošanu </w:t>
      </w:r>
      <w:r w:rsidR="00B04B08">
        <w:rPr>
          <w:sz w:val="28"/>
          <w:szCs w:val="28"/>
          <w:lang w:val="lv-LV"/>
        </w:rPr>
        <w:t>pēc šā rīkojuma spēkā stāšanās.</w:t>
      </w:r>
    </w:p>
    <w:p w:rsidR="005A0052" w:rsidRDefault="005A0052" w:rsidP="005A0052">
      <w:pPr>
        <w:pStyle w:val="NoSpacing"/>
        <w:ind w:firstLine="709"/>
        <w:jc w:val="both"/>
        <w:rPr>
          <w:sz w:val="28"/>
          <w:szCs w:val="28"/>
          <w:lang w:val="lv-LV"/>
        </w:rPr>
      </w:pPr>
    </w:p>
    <w:p w:rsidR="005A0052" w:rsidRDefault="005A0052" w:rsidP="005A0052">
      <w:pPr>
        <w:jc w:val="both"/>
        <w:rPr>
          <w:rFonts w:eastAsiaTheme="minorHAnsi"/>
          <w:szCs w:val="24"/>
          <w:lang w:val="lv-LV"/>
        </w:rPr>
      </w:pPr>
      <w:r>
        <w:rPr>
          <w:sz w:val="28"/>
          <w:szCs w:val="28"/>
          <w:lang w:val="lv-LV"/>
        </w:rPr>
        <w:tab/>
      </w:r>
      <w:r w:rsidRPr="0078384B">
        <w:rPr>
          <w:sz w:val="28"/>
          <w:szCs w:val="28"/>
          <w:lang w:val="lv-LV"/>
        </w:rPr>
        <w:t xml:space="preserve">3. Projekts </w:t>
      </w:r>
      <w:r w:rsidR="00B04B08" w:rsidRPr="00B04B08">
        <w:rPr>
          <w:sz w:val="28"/>
          <w:szCs w:val="28"/>
          <w:lang w:val="lv-LV"/>
        </w:rPr>
        <w:t>„Jaunu produktu ieviešana un darbības procesu maiņa SIA „L-EKSPRESIS””</w:t>
      </w:r>
      <w:r w:rsidRPr="0078384B">
        <w:rPr>
          <w:sz w:val="28"/>
          <w:szCs w:val="28"/>
          <w:lang w:val="lv-LV"/>
        </w:rPr>
        <w:t xml:space="preserve"> īstenojams atbilstoši tajā ietvertajiem ilgtermiņa un īster</w:t>
      </w:r>
      <w:r w:rsidR="008D09A6">
        <w:rPr>
          <w:sz w:val="28"/>
          <w:szCs w:val="28"/>
          <w:lang w:val="lv-LV"/>
        </w:rPr>
        <w:t xml:space="preserve">miņa </w:t>
      </w:r>
      <w:r w:rsidR="008D09A6">
        <w:rPr>
          <w:sz w:val="28"/>
          <w:szCs w:val="28"/>
          <w:lang w:val="lv-LV"/>
        </w:rPr>
        <w:lastRenderedPageBreak/>
        <w:t>mērķiem, ievērojot likuma „</w:t>
      </w:r>
      <w:r w:rsidRPr="0078384B">
        <w:rPr>
          <w:sz w:val="28"/>
          <w:szCs w:val="28"/>
          <w:lang w:val="lv-LV"/>
        </w:rPr>
        <w:t>Par uzņēmumu ienākuma nodokli</w:t>
      </w:r>
      <w:r w:rsidR="008D09A6">
        <w:rPr>
          <w:sz w:val="28"/>
          <w:szCs w:val="28"/>
          <w:lang w:val="lv-LV"/>
        </w:rPr>
        <w:t>”</w:t>
      </w:r>
      <w:r w:rsidRPr="0078384B">
        <w:rPr>
          <w:sz w:val="28"/>
          <w:szCs w:val="28"/>
          <w:lang w:val="lv-LV"/>
        </w:rPr>
        <w:t xml:space="preserve"> 17.</w:t>
      </w:r>
      <w:r w:rsidRPr="0078384B">
        <w:rPr>
          <w:sz w:val="28"/>
          <w:szCs w:val="28"/>
          <w:vertAlign w:val="superscript"/>
          <w:lang w:val="lv-LV"/>
        </w:rPr>
        <w:t>2 </w:t>
      </w:r>
      <w:r w:rsidRPr="0078384B">
        <w:rPr>
          <w:sz w:val="28"/>
          <w:szCs w:val="28"/>
          <w:lang w:val="lv-LV"/>
        </w:rPr>
        <w:t>pantā un Ministru kabineta 2012.ga</w:t>
      </w:r>
      <w:r w:rsidR="008D09A6">
        <w:rPr>
          <w:sz w:val="28"/>
          <w:szCs w:val="28"/>
          <w:lang w:val="lv-LV"/>
        </w:rPr>
        <w:t>da 24.janvāra noteikumos Nr.78 „</w:t>
      </w:r>
      <w:r w:rsidRPr="0078384B">
        <w:rPr>
          <w:sz w:val="28"/>
          <w:szCs w:val="28"/>
          <w:lang w:val="lv-LV"/>
        </w:rPr>
        <w:t>Atbalstāmo investīciju projekta apstipr</w:t>
      </w:r>
      <w:r w:rsidR="008D09A6">
        <w:rPr>
          <w:sz w:val="28"/>
          <w:szCs w:val="28"/>
          <w:lang w:val="lv-LV"/>
        </w:rPr>
        <w:t>ināšanas un īstenošanas kārtība”</w:t>
      </w:r>
      <w:r w:rsidRPr="0078384B">
        <w:rPr>
          <w:sz w:val="28"/>
          <w:szCs w:val="28"/>
          <w:lang w:val="lv-LV"/>
        </w:rPr>
        <w:t xml:space="preserve"> ietvertos nosacījumus.</w:t>
      </w:r>
    </w:p>
    <w:p w:rsidR="005A0052" w:rsidRDefault="005A0052" w:rsidP="005A0052">
      <w:pPr>
        <w:pStyle w:val="NoSpacing"/>
        <w:ind w:firstLine="709"/>
        <w:jc w:val="both"/>
        <w:rPr>
          <w:sz w:val="28"/>
          <w:szCs w:val="28"/>
          <w:lang w:val="lv-LV"/>
        </w:rPr>
      </w:pPr>
    </w:p>
    <w:p w:rsidR="005A0052" w:rsidRDefault="005A0052" w:rsidP="005A0052">
      <w:pPr>
        <w:pStyle w:val="NoSpacing"/>
        <w:ind w:firstLine="709"/>
        <w:jc w:val="both"/>
        <w:rPr>
          <w:sz w:val="28"/>
          <w:szCs w:val="28"/>
          <w:lang w:val="lv-LV"/>
        </w:rPr>
      </w:pPr>
      <w:r w:rsidRPr="0078384B">
        <w:rPr>
          <w:sz w:val="28"/>
          <w:szCs w:val="28"/>
          <w:lang w:val="lv-LV"/>
        </w:rPr>
        <w:t>4.</w:t>
      </w:r>
      <w:r>
        <w:rPr>
          <w:sz w:val="28"/>
          <w:szCs w:val="28"/>
          <w:lang w:val="lv-LV"/>
        </w:rPr>
        <w:t> P</w:t>
      </w:r>
      <w:r w:rsidRPr="00D21614">
        <w:rPr>
          <w:sz w:val="28"/>
          <w:szCs w:val="28"/>
          <w:lang w:val="lv-LV"/>
        </w:rPr>
        <w:t xml:space="preserve">rojekta </w:t>
      </w:r>
      <w:r w:rsidR="00D028FC" w:rsidRPr="00D028FC">
        <w:rPr>
          <w:sz w:val="28"/>
          <w:szCs w:val="28"/>
          <w:lang w:val="lv-LV"/>
        </w:rPr>
        <w:t>„Jaunu produktu ieviešana un darbības procesu maiņa SIA „L-EKSPRESIS””</w:t>
      </w:r>
      <w:r w:rsidRPr="00D21614">
        <w:rPr>
          <w:sz w:val="28"/>
          <w:szCs w:val="28"/>
          <w:lang w:val="lv-LV"/>
        </w:rPr>
        <w:t xml:space="preserve"> īstenošanas uzraudzību atbilstoši minētajā projektā ietvertajiem ilgtermiņa un īstermiņa mērķiem</w:t>
      </w:r>
      <w:r>
        <w:rPr>
          <w:sz w:val="28"/>
          <w:szCs w:val="28"/>
          <w:lang w:val="lv-LV"/>
        </w:rPr>
        <w:t xml:space="preserve"> nodrošina </w:t>
      </w:r>
      <w:r w:rsidRPr="00D21614">
        <w:rPr>
          <w:sz w:val="28"/>
          <w:szCs w:val="28"/>
          <w:lang w:val="lv-LV"/>
        </w:rPr>
        <w:t>Ekonomikas ministrija</w:t>
      </w:r>
      <w:r>
        <w:rPr>
          <w:sz w:val="28"/>
          <w:szCs w:val="28"/>
          <w:lang w:val="lv-LV"/>
        </w:rPr>
        <w:t xml:space="preserve">, ievērojot </w:t>
      </w:r>
      <w:r w:rsidRPr="00D21614">
        <w:rPr>
          <w:sz w:val="28"/>
          <w:szCs w:val="28"/>
          <w:lang w:val="lv-LV"/>
        </w:rPr>
        <w:t>normatīvajos aktos noteiktās prasības.</w:t>
      </w:r>
    </w:p>
    <w:p w:rsidR="005A0052" w:rsidRPr="00D21614" w:rsidRDefault="005A0052" w:rsidP="005A0052">
      <w:pPr>
        <w:pStyle w:val="NoSpacing"/>
        <w:ind w:firstLine="709"/>
        <w:jc w:val="both"/>
        <w:rPr>
          <w:sz w:val="28"/>
          <w:szCs w:val="28"/>
          <w:lang w:val="lv-LV"/>
        </w:rPr>
      </w:pPr>
    </w:p>
    <w:p w:rsidR="005A0052" w:rsidRDefault="005A0052" w:rsidP="005A0052">
      <w:pPr>
        <w:pStyle w:val="NoSpacing"/>
        <w:ind w:firstLine="709"/>
        <w:jc w:val="both"/>
        <w:rPr>
          <w:sz w:val="28"/>
          <w:szCs w:val="28"/>
          <w:lang w:val="lv-LV"/>
        </w:rPr>
      </w:pPr>
      <w:r w:rsidRPr="0078384B">
        <w:rPr>
          <w:sz w:val="28"/>
          <w:szCs w:val="28"/>
          <w:lang w:val="lv-LV"/>
        </w:rPr>
        <w:t>5.</w:t>
      </w:r>
      <w:r>
        <w:rPr>
          <w:sz w:val="28"/>
          <w:szCs w:val="28"/>
          <w:lang w:val="lv-LV"/>
        </w:rPr>
        <w:t> U</w:t>
      </w:r>
      <w:r w:rsidRPr="00D21614">
        <w:rPr>
          <w:sz w:val="28"/>
          <w:szCs w:val="28"/>
          <w:lang w:val="lv-LV"/>
        </w:rPr>
        <w:t xml:space="preserve">zņēmumu ienākuma nodokļa atlaides piemērošanas uzraudzību </w:t>
      </w:r>
      <w:r>
        <w:rPr>
          <w:sz w:val="28"/>
          <w:szCs w:val="28"/>
          <w:lang w:val="lv-LV"/>
        </w:rPr>
        <w:t xml:space="preserve">nodrošina </w:t>
      </w:r>
      <w:r w:rsidRPr="00D21614">
        <w:rPr>
          <w:sz w:val="28"/>
          <w:szCs w:val="28"/>
          <w:lang w:val="lv-LV"/>
        </w:rPr>
        <w:t>Valsts ieņēmumu dienests atbilstoši normatīvajos aktos noteiktajai kompetencei.</w:t>
      </w:r>
    </w:p>
    <w:p w:rsidR="005A0052" w:rsidRDefault="005A0052" w:rsidP="005A0052">
      <w:pPr>
        <w:pStyle w:val="ListParagraph"/>
        <w:ind w:left="0" w:firstLine="709"/>
        <w:rPr>
          <w:sz w:val="28"/>
          <w:szCs w:val="28"/>
          <w:lang w:val="lv-LV"/>
        </w:rPr>
      </w:pPr>
    </w:p>
    <w:p w:rsidR="005A0052" w:rsidRPr="00285598" w:rsidRDefault="005A0052" w:rsidP="005A0052">
      <w:pPr>
        <w:pStyle w:val="NoSpacing"/>
        <w:ind w:firstLine="709"/>
        <w:jc w:val="both"/>
        <w:rPr>
          <w:sz w:val="28"/>
          <w:szCs w:val="28"/>
          <w:lang w:val="lv-LV"/>
        </w:rPr>
      </w:pPr>
      <w:r w:rsidRPr="0078384B">
        <w:rPr>
          <w:sz w:val="28"/>
          <w:szCs w:val="28"/>
          <w:lang w:val="lv-LV"/>
        </w:rPr>
        <w:t>6.</w:t>
      </w:r>
      <w:r>
        <w:rPr>
          <w:sz w:val="28"/>
          <w:szCs w:val="28"/>
          <w:lang w:val="lv-LV"/>
        </w:rPr>
        <w:t> </w:t>
      </w:r>
      <w:r w:rsidR="00D028FC" w:rsidRPr="00D028FC">
        <w:rPr>
          <w:sz w:val="28"/>
          <w:szCs w:val="28"/>
          <w:lang w:val="lv-LV"/>
        </w:rPr>
        <w:t xml:space="preserve">Šo rīkojumu saskaņā ar Administratīvā procesa likuma 76.panta otro daļu, 188.panta pirmo un otro daļu un 189.panta pirmo daļu var pārsūdzēt Administratīvajā rajona tiesā mēneša laikā no šā rīkojuma </w:t>
      </w:r>
      <w:r w:rsidR="00BF58CD">
        <w:rPr>
          <w:sz w:val="28"/>
          <w:szCs w:val="28"/>
          <w:lang w:val="lv-LV"/>
        </w:rPr>
        <w:t>spēkā stāšanās dienas</w:t>
      </w:r>
      <w:r w:rsidR="00D028FC" w:rsidRPr="00D028FC">
        <w:rPr>
          <w:sz w:val="28"/>
          <w:szCs w:val="28"/>
          <w:lang w:val="lv-LV"/>
        </w:rPr>
        <w:t>.</w:t>
      </w:r>
    </w:p>
    <w:p w:rsidR="00B61DFA" w:rsidRPr="00836C26" w:rsidRDefault="00B61DFA" w:rsidP="00B61DFA">
      <w:pPr>
        <w:jc w:val="both"/>
        <w:rPr>
          <w:sz w:val="28"/>
          <w:szCs w:val="28"/>
          <w:lang w:val="lv-LV"/>
        </w:rPr>
      </w:pPr>
    </w:p>
    <w:p w:rsidR="00805AF5" w:rsidRDefault="00805AF5" w:rsidP="00B61DFA">
      <w:pPr>
        <w:pStyle w:val="naisf"/>
        <w:rPr>
          <w:sz w:val="28"/>
          <w:szCs w:val="28"/>
        </w:rPr>
      </w:pPr>
    </w:p>
    <w:p w:rsidR="007446FD" w:rsidRPr="0004548C" w:rsidRDefault="007446FD" w:rsidP="007446FD">
      <w:pPr>
        <w:pStyle w:val="NoSpacing"/>
        <w:jc w:val="both"/>
        <w:rPr>
          <w:sz w:val="28"/>
          <w:szCs w:val="28"/>
          <w:lang w:val="lv-LV"/>
        </w:rPr>
      </w:pPr>
      <w:r w:rsidRPr="0004548C">
        <w:rPr>
          <w:sz w:val="28"/>
          <w:szCs w:val="28"/>
          <w:lang w:val="lv-LV"/>
        </w:rPr>
        <w:t>Ministru prezidents</w:t>
      </w:r>
      <w:r w:rsidRPr="0004548C">
        <w:rPr>
          <w:sz w:val="28"/>
          <w:szCs w:val="28"/>
          <w:lang w:val="lv-LV"/>
        </w:rPr>
        <w:tab/>
      </w:r>
      <w:r w:rsidRPr="0004548C">
        <w:rPr>
          <w:sz w:val="28"/>
          <w:szCs w:val="28"/>
          <w:lang w:val="lv-LV"/>
        </w:rPr>
        <w:tab/>
      </w:r>
      <w:r w:rsidRPr="0004548C">
        <w:rPr>
          <w:sz w:val="28"/>
          <w:szCs w:val="28"/>
          <w:lang w:val="lv-LV"/>
        </w:rPr>
        <w:tab/>
      </w:r>
      <w:r w:rsidRPr="0004548C">
        <w:rPr>
          <w:sz w:val="28"/>
          <w:szCs w:val="28"/>
          <w:lang w:val="lv-LV"/>
        </w:rPr>
        <w:tab/>
      </w:r>
      <w:r w:rsidRPr="0004548C">
        <w:rPr>
          <w:sz w:val="28"/>
          <w:szCs w:val="28"/>
          <w:lang w:val="lv-LV"/>
        </w:rPr>
        <w:tab/>
      </w:r>
      <w:r w:rsidRPr="0004548C">
        <w:rPr>
          <w:sz w:val="28"/>
          <w:szCs w:val="28"/>
          <w:lang w:val="lv-LV"/>
        </w:rPr>
        <w:tab/>
      </w:r>
      <w:r w:rsidRPr="0004548C">
        <w:rPr>
          <w:sz w:val="28"/>
          <w:szCs w:val="28"/>
          <w:lang w:val="lv-LV"/>
        </w:rPr>
        <w:tab/>
        <w:t>V.Dombrovskis</w:t>
      </w:r>
    </w:p>
    <w:p w:rsidR="007446FD" w:rsidRPr="0004548C" w:rsidRDefault="007446FD" w:rsidP="007446FD">
      <w:pPr>
        <w:rPr>
          <w:sz w:val="28"/>
          <w:szCs w:val="28"/>
          <w:lang w:val="lv-LV"/>
        </w:rPr>
      </w:pPr>
    </w:p>
    <w:p w:rsidR="007446FD" w:rsidRPr="0004548C" w:rsidRDefault="007446FD" w:rsidP="007446FD">
      <w:pPr>
        <w:rPr>
          <w:sz w:val="28"/>
          <w:szCs w:val="28"/>
          <w:lang w:val="lv-LV"/>
        </w:rPr>
      </w:pPr>
    </w:p>
    <w:p w:rsidR="00037833" w:rsidRPr="00BE4F00" w:rsidRDefault="00037833" w:rsidP="00037833">
      <w:pPr>
        <w:jc w:val="both"/>
        <w:rPr>
          <w:sz w:val="28"/>
          <w:szCs w:val="28"/>
          <w:lang w:val="lv-LV"/>
        </w:rPr>
      </w:pPr>
      <w:r>
        <w:rPr>
          <w:sz w:val="28"/>
          <w:szCs w:val="28"/>
          <w:lang w:val="lv-LV"/>
        </w:rPr>
        <w:t>E</w:t>
      </w:r>
      <w:r w:rsidRPr="00BE4F00">
        <w:rPr>
          <w:sz w:val="28"/>
          <w:szCs w:val="28"/>
          <w:lang w:val="lv-LV"/>
        </w:rPr>
        <w:t>konomikas ministra</w:t>
      </w:r>
    </w:p>
    <w:p w:rsidR="00037833" w:rsidRPr="00BE4F00" w:rsidRDefault="00037833" w:rsidP="00037833">
      <w:pPr>
        <w:jc w:val="both"/>
        <w:rPr>
          <w:sz w:val="28"/>
          <w:szCs w:val="28"/>
          <w:lang w:val="lv-LV"/>
        </w:rPr>
      </w:pPr>
      <w:r w:rsidRPr="00BE4F00">
        <w:rPr>
          <w:sz w:val="28"/>
          <w:szCs w:val="28"/>
          <w:lang w:val="lv-LV"/>
        </w:rPr>
        <w:t>pienākumu izpildītājs,</w:t>
      </w:r>
    </w:p>
    <w:p w:rsidR="00037833" w:rsidRPr="00BE4F00" w:rsidRDefault="00037833" w:rsidP="00037833">
      <w:pPr>
        <w:jc w:val="both"/>
        <w:rPr>
          <w:sz w:val="28"/>
          <w:szCs w:val="28"/>
          <w:lang w:val="lv-LV"/>
        </w:rPr>
      </w:pPr>
      <w:r w:rsidRPr="00BE4F00">
        <w:rPr>
          <w:sz w:val="28"/>
          <w:szCs w:val="28"/>
          <w:lang w:val="lv-LV"/>
        </w:rPr>
        <w:t>iekšlietu ministrs</w:t>
      </w:r>
      <w:r w:rsidRPr="00BE4F00">
        <w:rPr>
          <w:sz w:val="28"/>
          <w:szCs w:val="28"/>
          <w:lang w:val="lv-LV"/>
        </w:rPr>
        <w:tab/>
      </w:r>
      <w:r w:rsidRPr="00BE4F00">
        <w:rPr>
          <w:sz w:val="28"/>
          <w:szCs w:val="28"/>
          <w:lang w:val="lv-LV"/>
        </w:rPr>
        <w:tab/>
      </w:r>
      <w:r w:rsidRPr="00BE4F00">
        <w:rPr>
          <w:sz w:val="28"/>
          <w:szCs w:val="28"/>
          <w:lang w:val="lv-LV"/>
        </w:rPr>
        <w:tab/>
      </w:r>
      <w:r w:rsidRPr="00BE4F00">
        <w:rPr>
          <w:sz w:val="28"/>
          <w:szCs w:val="28"/>
          <w:lang w:val="lv-LV"/>
        </w:rPr>
        <w:tab/>
      </w:r>
      <w:r w:rsidRPr="00BE4F00">
        <w:rPr>
          <w:sz w:val="28"/>
          <w:szCs w:val="28"/>
          <w:lang w:val="lv-LV"/>
        </w:rPr>
        <w:tab/>
      </w:r>
      <w:r w:rsidRPr="00BE4F00">
        <w:rPr>
          <w:sz w:val="28"/>
          <w:szCs w:val="28"/>
          <w:lang w:val="lv-LV"/>
        </w:rPr>
        <w:tab/>
      </w:r>
      <w:r w:rsidRPr="00BE4F00">
        <w:rPr>
          <w:sz w:val="28"/>
          <w:szCs w:val="28"/>
          <w:lang w:val="lv-LV"/>
        </w:rPr>
        <w:tab/>
      </w:r>
      <w:r w:rsidRPr="00BE4F00">
        <w:rPr>
          <w:sz w:val="28"/>
          <w:szCs w:val="28"/>
          <w:lang w:val="lv-LV"/>
        </w:rPr>
        <w:tab/>
        <w:t xml:space="preserve">     </w:t>
      </w:r>
      <w:proofErr w:type="spellStart"/>
      <w:r w:rsidRPr="00BE4F00">
        <w:rPr>
          <w:sz w:val="28"/>
          <w:szCs w:val="28"/>
          <w:lang w:val="lv-LV"/>
        </w:rPr>
        <w:t>R.Kozlovskis</w:t>
      </w:r>
      <w:proofErr w:type="spellEnd"/>
    </w:p>
    <w:p w:rsidR="007446FD" w:rsidRPr="0004548C" w:rsidRDefault="007446FD" w:rsidP="00037833">
      <w:pPr>
        <w:rPr>
          <w:sz w:val="28"/>
          <w:szCs w:val="28"/>
          <w:lang w:val="lv-LV"/>
        </w:rPr>
      </w:pPr>
    </w:p>
    <w:p w:rsidR="007446FD" w:rsidRDefault="007446FD" w:rsidP="00037833">
      <w:pPr>
        <w:rPr>
          <w:b/>
          <w:sz w:val="28"/>
          <w:szCs w:val="28"/>
          <w:lang w:val="lv-LV"/>
        </w:rPr>
      </w:pPr>
    </w:p>
    <w:p w:rsidR="00BE4F00" w:rsidRPr="00D850A5" w:rsidRDefault="00BE4F00" w:rsidP="00037833">
      <w:pPr>
        <w:rPr>
          <w:b/>
          <w:sz w:val="28"/>
          <w:szCs w:val="28"/>
          <w:lang w:val="lv-LV"/>
        </w:rPr>
      </w:pPr>
    </w:p>
    <w:p w:rsidR="00BE4F00" w:rsidRPr="00BE4F00" w:rsidRDefault="00BE4F00" w:rsidP="00037833">
      <w:pPr>
        <w:jc w:val="both"/>
        <w:rPr>
          <w:sz w:val="28"/>
          <w:szCs w:val="28"/>
          <w:lang w:val="lv-LV"/>
        </w:rPr>
      </w:pPr>
      <w:r>
        <w:rPr>
          <w:sz w:val="28"/>
          <w:szCs w:val="28"/>
          <w:lang w:val="lv-LV"/>
        </w:rPr>
        <w:t>Iesniedzējs: e</w:t>
      </w:r>
      <w:r w:rsidRPr="00BE4F00">
        <w:rPr>
          <w:sz w:val="28"/>
          <w:szCs w:val="28"/>
          <w:lang w:val="lv-LV"/>
        </w:rPr>
        <w:t>konomikas ministra</w:t>
      </w:r>
    </w:p>
    <w:p w:rsidR="00BE4F00" w:rsidRPr="00BE4F00" w:rsidRDefault="00BE4F00" w:rsidP="00037833">
      <w:pPr>
        <w:jc w:val="both"/>
        <w:rPr>
          <w:sz w:val="28"/>
          <w:szCs w:val="28"/>
          <w:lang w:val="lv-LV"/>
        </w:rPr>
      </w:pPr>
      <w:r w:rsidRPr="00BE4F00">
        <w:rPr>
          <w:sz w:val="28"/>
          <w:szCs w:val="28"/>
          <w:lang w:val="lv-LV"/>
        </w:rPr>
        <w:t>pienākumu izpildītājs,</w:t>
      </w:r>
    </w:p>
    <w:p w:rsidR="00BE4F00" w:rsidRPr="00BE4F00" w:rsidRDefault="00BE4F00" w:rsidP="00037833">
      <w:pPr>
        <w:jc w:val="both"/>
        <w:rPr>
          <w:sz w:val="28"/>
          <w:szCs w:val="28"/>
          <w:lang w:val="lv-LV"/>
        </w:rPr>
      </w:pPr>
      <w:r w:rsidRPr="00BE4F00">
        <w:rPr>
          <w:sz w:val="28"/>
          <w:szCs w:val="28"/>
          <w:lang w:val="lv-LV"/>
        </w:rPr>
        <w:t>iekšlietu ministrs</w:t>
      </w:r>
      <w:r w:rsidRPr="00BE4F00">
        <w:rPr>
          <w:sz w:val="28"/>
          <w:szCs w:val="28"/>
          <w:lang w:val="lv-LV"/>
        </w:rPr>
        <w:tab/>
      </w:r>
      <w:r w:rsidRPr="00BE4F00">
        <w:rPr>
          <w:sz w:val="28"/>
          <w:szCs w:val="28"/>
          <w:lang w:val="lv-LV"/>
        </w:rPr>
        <w:tab/>
      </w:r>
      <w:r w:rsidRPr="00BE4F00">
        <w:rPr>
          <w:sz w:val="28"/>
          <w:szCs w:val="28"/>
          <w:lang w:val="lv-LV"/>
        </w:rPr>
        <w:tab/>
      </w:r>
      <w:r w:rsidRPr="00BE4F00">
        <w:rPr>
          <w:sz w:val="28"/>
          <w:szCs w:val="28"/>
          <w:lang w:val="lv-LV"/>
        </w:rPr>
        <w:tab/>
      </w:r>
      <w:r w:rsidRPr="00BE4F00">
        <w:rPr>
          <w:sz w:val="28"/>
          <w:szCs w:val="28"/>
          <w:lang w:val="lv-LV"/>
        </w:rPr>
        <w:tab/>
      </w:r>
      <w:r w:rsidRPr="00BE4F00">
        <w:rPr>
          <w:sz w:val="28"/>
          <w:szCs w:val="28"/>
          <w:lang w:val="lv-LV"/>
        </w:rPr>
        <w:tab/>
      </w:r>
      <w:r w:rsidRPr="00BE4F00">
        <w:rPr>
          <w:sz w:val="28"/>
          <w:szCs w:val="28"/>
          <w:lang w:val="lv-LV"/>
        </w:rPr>
        <w:tab/>
      </w:r>
      <w:r w:rsidRPr="00BE4F00">
        <w:rPr>
          <w:sz w:val="28"/>
          <w:szCs w:val="28"/>
          <w:lang w:val="lv-LV"/>
        </w:rPr>
        <w:tab/>
        <w:t xml:space="preserve">     </w:t>
      </w:r>
      <w:proofErr w:type="spellStart"/>
      <w:r w:rsidRPr="00BE4F00">
        <w:rPr>
          <w:sz w:val="28"/>
          <w:szCs w:val="28"/>
          <w:lang w:val="lv-LV"/>
        </w:rPr>
        <w:t>R.Kozlovskis</w:t>
      </w:r>
      <w:proofErr w:type="spellEnd"/>
    </w:p>
    <w:p w:rsidR="00BE4F00" w:rsidRPr="00BE4F00" w:rsidRDefault="00BE4F00" w:rsidP="00037833">
      <w:pPr>
        <w:jc w:val="both"/>
        <w:rPr>
          <w:sz w:val="28"/>
          <w:szCs w:val="28"/>
          <w:lang w:val="lv-LV"/>
        </w:rPr>
      </w:pPr>
    </w:p>
    <w:p w:rsidR="00BE4F00" w:rsidRPr="00BE4F00" w:rsidRDefault="00BE4F00" w:rsidP="00037833">
      <w:pPr>
        <w:jc w:val="both"/>
        <w:rPr>
          <w:sz w:val="28"/>
          <w:szCs w:val="28"/>
          <w:lang w:val="lv-LV"/>
        </w:rPr>
      </w:pPr>
    </w:p>
    <w:p w:rsidR="00BE4F00" w:rsidRPr="00BE4F00" w:rsidRDefault="00BE4F00" w:rsidP="00037833">
      <w:pPr>
        <w:rPr>
          <w:sz w:val="28"/>
          <w:szCs w:val="28"/>
          <w:lang w:val="lv-LV"/>
        </w:rPr>
      </w:pPr>
      <w:r w:rsidRPr="00BE4F00">
        <w:rPr>
          <w:sz w:val="28"/>
          <w:szCs w:val="28"/>
          <w:lang w:val="lv-LV"/>
        </w:rPr>
        <w:t>Vīza: valsts sekretārs</w:t>
      </w:r>
      <w:r w:rsidRPr="00BE4F00">
        <w:rPr>
          <w:sz w:val="28"/>
          <w:szCs w:val="28"/>
          <w:lang w:val="lv-LV"/>
        </w:rPr>
        <w:tab/>
      </w:r>
      <w:r w:rsidRPr="00BE4F00">
        <w:rPr>
          <w:sz w:val="28"/>
          <w:szCs w:val="28"/>
          <w:lang w:val="lv-LV"/>
        </w:rPr>
        <w:tab/>
      </w:r>
      <w:r w:rsidRPr="00BE4F00">
        <w:rPr>
          <w:sz w:val="28"/>
          <w:szCs w:val="28"/>
          <w:lang w:val="lv-LV"/>
        </w:rPr>
        <w:tab/>
      </w:r>
      <w:r w:rsidRPr="00BE4F00">
        <w:rPr>
          <w:sz w:val="28"/>
          <w:szCs w:val="28"/>
          <w:lang w:val="lv-LV"/>
        </w:rPr>
        <w:tab/>
      </w:r>
      <w:r w:rsidRPr="00BE4F00">
        <w:rPr>
          <w:sz w:val="28"/>
          <w:szCs w:val="28"/>
          <w:lang w:val="lv-LV"/>
        </w:rPr>
        <w:tab/>
      </w:r>
      <w:r w:rsidRPr="00BE4F00">
        <w:rPr>
          <w:sz w:val="28"/>
          <w:szCs w:val="28"/>
          <w:lang w:val="lv-LV"/>
        </w:rPr>
        <w:tab/>
      </w:r>
      <w:r w:rsidRPr="00BE4F00">
        <w:rPr>
          <w:sz w:val="28"/>
          <w:szCs w:val="28"/>
          <w:lang w:val="lv-LV"/>
        </w:rPr>
        <w:tab/>
      </w:r>
      <w:r w:rsidRPr="00BE4F00">
        <w:rPr>
          <w:sz w:val="28"/>
          <w:szCs w:val="28"/>
          <w:lang w:val="lv-LV"/>
        </w:rPr>
        <w:tab/>
      </w:r>
      <w:r w:rsidR="00037833">
        <w:rPr>
          <w:sz w:val="28"/>
          <w:szCs w:val="28"/>
          <w:lang w:val="lv-LV"/>
        </w:rPr>
        <w:t xml:space="preserve">      </w:t>
      </w:r>
      <w:r w:rsidRPr="00BE4F00">
        <w:rPr>
          <w:sz w:val="28"/>
          <w:szCs w:val="28"/>
          <w:lang w:val="lv-LV"/>
        </w:rPr>
        <w:t>J.Pūce</w:t>
      </w:r>
    </w:p>
    <w:p w:rsidR="00BE4F00" w:rsidRPr="00BE4F00" w:rsidRDefault="00BE4F00" w:rsidP="00037833">
      <w:pPr>
        <w:jc w:val="both"/>
        <w:rPr>
          <w:sz w:val="28"/>
          <w:szCs w:val="28"/>
          <w:lang w:val="lv-LV"/>
        </w:rPr>
      </w:pPr>
    </w:p>
    <w:p w:rsidR="00BE4F00" w:rsidRPr="00BE4F00" w:rsidRDefault="00BE4F00" w:rsidP="00037833">
      <w:pPr>
        <w:jc w:val="both"/>
        <w:rPr>
          <w:sz w:val="22"/>
          <w:szCs w:val="22"/>
          <w:lang w:val="lv-LV"/>
        </w:rPr>
      </w:pPr>
    </w:p>
    <w:p w:rsidR="00BE4F00" w:rsidRPr="00BE4F00" w:rsidRDefault="00BE4F00" w:rsidP="00037833">
      <w:pPr>
        <w:jc w:val="both"/>
        <w:rPr>
          <w:sz w:val="22"/>
          <w:szCs w:val="22"/>
          <w:lang w:val="lv-LV"/>
        </w:rPr>
      </w:pPr>
    </w:p>
    <w:p w:rsidR="00BE4F00" w:rsidRPr="00BE4F00" w:rsidRDefault="00BE4F00" w:rsidP="00037833">
      <w:pPr>
        <w:jc w:val="both"/>
        <w:rPr>
          <w:sz w:val="20"/>
          <w:lang w:val="lv-LV"/>
        </w:rPr>
      </w:pPr>
      <w:r w:rsidRPr="00BE4F00">
        <w:rPr>
          <w:sz w:val="20"/>
          <w:lang w:val="lv-LV"/>
        </w:rPr>
        <w:t>02.04.2013. 08:19</w:t>
      </w:r>
    </w:p>
    <w:p w:rsidR="00BE4F00" w:rsidRPr="00BE4F00" w:rsidRDefault="00037833" w:rsidP="00037833">
      <w:pPr>
        <w:jc w:val="both"/>
        <w:rPr>
          <w:sz w:val="20"/>
          <w:lang w:val="lv-LV"/>
        </w:rPr>
      </w:pPr>
      <w:r>
        <w:rPr>
          <w:sz w:val="20"/>
          <w:lang w:val="lv-LV"/>
        </w:rPr>
        <w:t>745</w:t>
      </w:r>
    </w:p>
    <w:p w:rsidR="00BE4F00" w:rsidRPr="00BE4F00" w:rsidRDefault="00BE4F00" w:rsidP="00037833">
      <w:pPr>
        <w:jc w:val="both"/>
        <w:rPr>
          <w:sz w:val="20"/>
          <w:lang w:val="lv-LV"/>
        </w:rPr>
      </w:pPr>
      <w:r w:rsidRPr="00BE4F00">
        <w:rPr>
          <w:sz w:val="20"/>
          <w:lang w:val="lv-LV"/>
        </w:rPr>
        <w:t>E.Fernāts</w:t>
      </w:r>
    </w:p>
    <w:p w:rsidR="00BE4F00" w:rsidRPr="00BE4F00" w:rsidRDefault="00BE4F00" w:rsidP="00037833">
      <w:pPr>
        <w:jc w:val="both"/>
        <w:rPr>
          <w:sz w:val="20"/>
          <w:lang w:val="lv-LV"/>
        </w:rPr>
      </w:pPr>
      <w:r w:rsidRPr="00BE4F00">
        <w:rPr>
          <w:sz w:val="20"/>
          <w:lang w:val="lv-LV"/>
        </w:rPr>
        <w:t>67013053</w:t>
      </w:r>
    </w:p>
    <w:p w:rsidR="00BE4F00" w:rsidRPr="00BE4F00" w:rsidRDefault="00BE4F00" w:rsidP="00037833">
      <w:pPr>
        <w:spacing w:after="120"/>
        <w:jc w:val="both"/>
        <w:rPr>
          <w:sz w:val="20"/>
          <w:lang w:val="lv-LV"/>
        </w:rPr>
      </w:pPr>
      <w:hyperlink r:id="rId8" w:history="1">
        <w:r w:rsidRPr="00BE4F00">
          <w:rPr>
            <w:color w:val="0000FF"/>
            <w:sz w:val="20"/>
            <w:u w:val="single"/>
            <w:lang w:val="lv-LV"/>
          </w:rPr>
          <w:t>Edmunds.Fernats@em.gov.lv</w:t>
        </w:r>
      </w:hyperlink>
    </w:p>
    <w:sectPr w:rsidR="00BE4F00" w:rsidRPr="00BE4F00" w:rsidSect="008B1CC1">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256" w:rsidRDefault="00E42256" w:rsidP="00941B7B">
      <w:r>
        <w:separator/>
      </w:r>
    </w:p>
  </w:endnote>
  <w:endnote w:type="continuationSeparator" w:id="0">
    <w:p w:rsidR="00E42256" w:rsidRDefault="00E42256" w:rsidP="0094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56" w:rsidRDefault="00E422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2256" w:rsidRDefault="00E422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56" w:rsidRPr="006F5466" w:rsidRDefault="006F5466" w:rsidP="006F5466">
    <w:pPr>
      <w:pStyle w:val="Footer"/>
    </w:pPr>
    <w:r w:rsidRPr="006F5466">
      <w:rPr>
        <w:sz w:val="20"/>
        <w:lang w:val="lv-LV"/>
      </w:rPr>
      <w:t>EMRik_</w:t>
    </w:r>
    <w:r w:rsidR="000851C9">
      <w:rPr>
        <w:sz w:val="20"/>
        <w:lang w:val="lv-LV"/>
      </w:rPr>
      <w:t>0204</w:t>
    </w:r>
    <w:r w:rsidRPr="006F5466">
      <w:rPr>
        <w:sz w:val="20"/>
        <w:lang w:val="lv-LV"/>
      </w:rPr>
      <w:t>1</w:t>
    </w:r>
    <w:r w:rsidR="00271798">
      <w:rPr>
        <w:sz w:val="20"/>
        <w:lang w:val="lv-LV"/>
      </w:rPr>
      <w:t>3</w:t>
    </w:r>
    <w:r w:rsidRPr="006F5466">
      <w:rPr>
        <w:sz w:val="20"/>
        <w:lang w:val="lv-LV"/>
      </w:rPr>
      <w:t>_</w:t>
    </w:r>
    <w:r w:rsidR="00271798">
      <w:rPr>
        <w:sz w:val="20"/>
        <w:lang w:val="lv-LV"/>
      </w:rPr>
      <w:t>Lekspresis</w:t>
    </w:r>
    <w:r w:rsidRPr="006F5466">
      <w:rPr>
        <w:sz w:val="20"/>
        <w:lang w:val="lv-LV"/>
      </w:rPr>
      <w:t>; Ministru kabineta rīkojuma projekts „Par sabiedrības ar ierobežotu atbildību „</w:t>
    </w:r>
    <w:r w:rsidR="005C7953">
      <w:rPr>
        <w:sz w:val="20"/>
        <w:lang w:val="lv-LV"/>
      </w:rPr>
      <w:t>L-EKSPRESIS</w:t>
    </w:r>
    <w:r w:rsidRPr="006F5466">
      <w:rPr>
        <w:sz w:val="20"/>
        <w:lang w:val="lv-LV"/>
      </w:rPr>
      <w:t>” atbalstāmo investīciju projekta pieteikumu”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56" w:rsidRPr="005C7953" w:rsidRDefault="005C7953" w:rsidP="005C7953">
    <w:pPr>
      <w:pStyle w:val="Footer"/>
    </w:pPr>
    <w:r w:rsidRPr="005C7953">
      <w:rPr>
        <w:sz w:val="20"/>
        <w:lang w:val="lv-LV"/>
      </w:rPr>
      <w:t>EMRik_</w:t>
    </w:r>
    <w:r w:rsidR="000851C9">
      <w:rPr>
        <w:sz w:val="20"/>
        <w:lang w:val="lv-LV"/>
      </w:rPr>
      <w:t>020413</w:t>
    </w:r>
    <w:bookmarkStart w:id="0" w:name="_GoBack"/>
    <w:bookmarkEnd w:id="0"/>
    <w:r w:rsidRPr="005C7953">
      <w:rPr>
        <w:sz w:val="20"/>
        <w:lang w:val="lv-LV"/>
      </w:rPr>
      <w:t>_Lekspresis; Ministru kabineta rīkojuma projekts „Par sabiedrības ar ierobežotu atbildību „L-EKSPRESIS” atbalstāmo investīciju projekta pieteikumu”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256" w:rsidRDefault="00E42256" w:rsidP="00941B7B">
      <w:r>
        <w:separator/>
      </w:r>
    </w:p>
  </w:footnote>
  <w:footnote w:type="continuationSeparator" w:id="0">
    <w:p w:rsidR="00E42256" w:rsidRDefault="00E42256" w:rsidP="00941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1C9" w:rsidRDefault="000851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56" w:rsidRDefault="00E42256">
    <w:pPr>
      <w:pStyle w:val="Header"/>
      <w:jc w:val="center"/>
    </w:pPr>
    <w:r>
      <w:fldChar w:fldCharType="begin"/>
    </w:r>
    <w:r>
      <w:instrText xml:space="preserve"> PAGE   \* MERGEFORMAT </w:instrText>
    </w:r>
    <w:r>
      <w:fldChar w:fldCharType="separate"/>
    </w:r>
    <w:r w:rsidR="000851C9">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1C9" w:rsidRDefault="000851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7B14"/>
    <w:multiLevelType w:val="multilevel"/>
    <w:tmpl w:val="DB6C64E2"/>
    <w:lvl w:ilvl="0">
      <w:start w:val="1"/>
      <w:numFmt w:val="decimal"/>
      <w:lvlText w:val="%1."/>
      <w:lvlJc w:val="left"/>
      <w:pPr>
        <w:ind w:left="360" w:hanging="360"/>
      </w:pPr>
      <w:rPr>
        <w:rFonts w:hint="default"/>
        <w:sz w:val="28"/>
        <w:szCs w:val="28"/>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
    <w:nsid w:val="0A5D54D2"/>
    <w:multiLevelType w:val="multilevel"/>
    <w:tmpl w:val="DB6C64E2"/>
    <w:lvl w:ilvl="0">
      <w:start w:val="1"/>
      <w:numFmt w:val="decimal"/>
      <w:lvlText w:val="%1."/>
      <w:lvlJc w:val="left"/>
      <w:pPr>
        <w:ind w:left="360" w:hanging="360"/>
      </w:pPr>
      <w:rPr>
        <w:rFonts w:hint="default"/>
        <w:sz w:val="28"/>
        <w:szCs w:val="28"/>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
    <w:nsid w:val="12CD7AA2"/>
    <w:multiLevelType w:val="multilevel"/>
    <w:tmpl w:val="DB6C64E2"/>
    <w:lvl w:ilvl="0">
      <w:start w:val="1"/>
      <w:numFmt w:val="decimal"/>
      <w:lvlText w:val="%1."/>
      <w:lvlJc w:val="left"/>
      <w:pPr>
        <w:ind w:left="360" w:hanging="360"/>
      </w:pPr>
      <w:rPr>
        <w:rFonts w:hint="default"/>
        <w:sz w:val="28"/>
        <w:szCs w:val="28"/>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3">
    <w:nsid w:val="3FA01A36"/>
    <w:multiLevelType w:val="multilevel"/>
    <w:tmpl w:val="A20E5AA8"/>
    <w:lvl w:ilvl="0">
      <w:start w:val="2"/>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4">
    <w:nsid w:val="3FB66657"/>
    <w:multiLevelType w:val="multilevel"/>
    <w:tmpl w:val="DB6C64E2"/>
    <w:lvl w:ilvl="0">
      <w:start w:val="1"/>
      <w:numFmt w:val="decimal"/>
      <w:lvlText w:val="%1."/>
      <w:lvlJc w:val="left"/>
      <w:pPr>
        <w:ind w:left="360" w:hanging="360"/>
      </w:pPr>
      <w:rPr>
        <w:rFonts w:hint="default"/>
        <w:sz w:val="28"/>
        <w:szCs w:val="28"/>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5">
    <w:nsid w:val="49A62B92"/>
    <w:multiLevelType w:val="multilevel"/>
    <w:tmpl w:val="DB6C64E2"/>
    <w:lvl w:ilvl="0">
      <w:start w:val="1"/>
      <w:numFmt w:val="decimal"/>
      <w:lvlText w:val="%1."/>
      <w:lvlJc w:val="left"/>
      <w:pPr>
        <w:ind w:left="360" w:hanging="360"/>
      </w:pPr>
      <w:rPr>
        <w:rFonts w:hint="default"/>
        <w:sz w:val="28"/>
        <w:szCs w:val="28"/>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6">
    <w:nsid w:val="4E3F7A05"/>
    <w:multiLevelType w:val="multilevel"/>
    <w:tmpl w:val="D604EE42"/>
    <w:lvl w:ilvl="0">
      <w:start w:val="1"/>
      <w:numFmt w:val="decimal"/>
      <w:lvlText w:val="%1."/>
      <w:lvlJc w:val="left"/>
      <w:pPr>
        <w:ind w:left="927" w:hanging="360"/>
      </w:pPr>
      <w:rPr>
        <w:rFonts w:hint="default"/>
      </w:rPr>
    </w:lvl>
    <w:lvl w:ilvl="1">
      <w:start w:val="13"/>
      <w:numFmt w:val="decimal"/>
      <w:isLgl/>
      <w:lvlText w:val="%1.%2."/>
      <w:lvlJc w:val="left"/>
      <w:pPr>
        <w:ind w:left="1572" w:hanging="825"/>
      </w:pPr>
      <w:rPr>
        <w:rFonts w:hint="default"/>
      </w:rPr>
    </w:lvl>
    <w:lvl w:ilvl="2">
      <w:start w:val="1"/>
      <w:numFmt w:val="decimal"/>
      <w:isLgl/>
      <w:lvlText w:val="%1.%2.%3."/>
      <w:lvlJc w:val="left"/>
      <w:pPr>
        <w:ind w:left="2243" w:hanging="825"/>
      </w:pPr>
      <w:rPr>
        <w:rFonts w:hint="default"/>
      </w:rPr>
    </w:lvl>
    <w:lvl w:ilvl="3">
      <w:start w:val="1"/>
      <w:numFmt w:val="decimal"/>
      <w:isLgl/>
      <w:lvlText w:val="%1.%2.%3.%4."/>
      <w:lvlJc w:val="left"/>
      <w:pPr>
        <w:ind w:left="2187" w:hanging="108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907" w:hanging="1440"/>
      </w:pPr>
      <w:rPr>
        <w:rFonts w:hint="default"/>
      </w:rPr>
    </w:lvl>
    <w:lvl w:ilvl="6">
      <w:start w:val="1"/>
      <w:numFmt w:val="decimal"/>
      <w:isLgl/>
      <w:lvlText w:val="%1.%2.%3.%4.%5.%6.%7."/>
      <w:lvlJc w:val="left"/>
      <w:pPr>
        <w:ind w:left="3447" w:hanging="1800"/>
      </w:pPr>
      <w:rPr>
        <w:rFonts w:hint="default"/>
      </w:rPr>
    </w:lvl>
    <w:lvl w:ilvl="7">
      <w:start w:val="1"/>
      <w:numFmt w:val="decimal"/>
      <w:isLgl/>
      <w:lvlText w:val="%1.%2.%3.%4.%5.%6.%7.%8."/>
      <w:lvlJc w:val="left"/>
      <w:pPr>
        <w:ind w:left="3627" w:hanging="1800"/>
      </w:pPr>
      <w:rPr>
        <w:rFonts w:hint="default"/>
      </w:rPr>
    </w:lvl>
    <w:lvl w:ilvl="8">
      <w:start w:val="1"/>
      <w:numFmt w:val="decimal"/>
      <w:isLgl/>
      <w:lvlText w:val="%1.%2.%3.%4.%5.%6.%7.%8.%9."/>
      <w:lvlJc w:val="left"/>
      <w:pPr>
        <w:ind w:left="4167" w:hanging="2160"/>
      </w:pPr>
      <w:rPr>
        <w:rFonts w:hint="default"/>
      </w:rPr>
    </w:lvl>
  </w:abstractNum>
  <w:abstractNum w:abstractNumId="7">
    <w:nsid w:val="6F6B2C31"/>
    <w:multiLevelType w:val="multilevel"/>
    <w:tmpl w:val="DB6C64E2"/>
    <w:lvl w:ilvl="0">
      <w:start w:val="1"/>
      <w:numFmt w:val="decimal"/>
      <w:lvlText w:val="%1."/>
      <w:lvlJc w:val="left"/>
      <w:pPr>
        <w:ind w:left="360" w:hanging="360"/>
      </w:pPr>
      <w:rPr>
        <w:rFonts w:hint="default"/>
        <w:sz w:val="28"/>
        <w:szCs w:val="28"/>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8">
    <w:nsid w:val="71A17015"/>
    <w:multiLevelType w:val="multilevel"/>
    <w:tmpl w:val="DB6C64E2"/>
    <w:lvl w:ilvl="0">
      <w:start w:val="1"/>
      <w:numFmt w:val="decimal"/>
      <w:lvlText w:val="%1."/>
      <w:lvlJc w:val="left"/>
      <w:pPr>
        <w:ind w:left="360" w:hanging="360"/>
      </w:pPr>
      <w:rPr>
        <w:rFonts w:hint="default"/>
        <w:sz w:val="28"/>
        <w:szCs w:val="28"/>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num w:numId="1">
    <w:abstractNumId w:val="6"/>
  </w:num>
  <w:num w:numId="2">
    <w:abstractNumId w:val="4"/>
  </w:num>
  <w:num w:numId="3">
    <w:abstractNumId w:val="1"/>
  </w:num>
  <w:num w:numId="4">
    <w:abstractNumId w:val="7"/>
  </w:num>
  <w:num w:numId="5">
    <w:abstractNumId w:val="0"/>
  </w:num>
  <w:num w:numId="6">
    <w:abstractNumId w:val="2"/>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FD"/>
    <w:rsid w:val="000138BB"/>
    <w:rsid w:val="00020A3A"/>
    <w:rsid w:val="00037833"/>
    <w:rsid w:val="0004548C"/>
    <w:rsid w:val="000615B2"/>
    <w:rsid w:val="000851C9"/>
    <w:rsid w:val="00117A2E"/>
    <w:rsid w:val="00132C1D"/>
    <w:rsid w:val="00137A80"/>
    <w:rsid w:val="00154DEE"/>
    <w:rsid w:val="00176494"/>
    <w:rsid w:val="001C237F"/>
    <w:rsid w:val="00254BA8"/>
    <w:rsid w:val="00260205"/>
    <w:rsid w:val="00271798"/>
    <w:rsid w:val="00280EE1"/>
    <w:rsid w:val="00292FCF"/>
    <w:rsid w:val="0030568E"/>
    <w:rsid w:val="0032367C"/>
    <w:rsid w:val="00372450"/>
    <w:rsid w:val="00472E3A"/>
    <w:rsid w:val="00523F1A"/>
    <w:rsid w:val="005A0052"/>
    <w:rsid w:val="005B10C5"/>
    <w:rsid w:val="005C7953"/>
    <w:rsid w:val="005F490A"/>
    <w:rsid w:val="0066135C"/>
    <w:rsid w:val="006C48EE"/>
    <w:rsid w:val="006D1691"/>
    <w:rsid w:val="006E4B62"/>
    <w:rsid w:val="006F5466"/>
    <w:rsid w:val="007446FD"/>
    <w:rsid w:val="007E78F6"/>
    <w:rsid w:val="00805AF5"/>
    <w:rsid w:val="00812B5D"/>
    <w:rsid w:val="008223D2"/>
    <w:rsid w:val="00836C26"/>
    <w:rsid w:val="00855C0E"/>
    <w:rsid w:val="008B12AC"/>
    <w:rsid w:val="008B1CC1"/>
    <w:rsid w:val="008D09A6"/>
    <w:rsid w:val="00925838"/>
    <w:rsid w:val="00941B7B"/>
    <w:rsid w:val="009737A1"/>
    <w:rsid w:val="009B28F4"/>
    <w:rsid w:val="009B3A26"/>
    <w:rsid w:val="009E2A8E"/>
    <w:rsid w:val="00A001CF"/>
    <w:rsid w:val="00AA21B0"/>
    <w:rsid w:val="00B04B08"/>
    <w:rsid w:val="00B43D86"/>
    <w:rsid w:val="00B44F3C"/>
    <w:rsid w:val="00B61DFA"/>
    <w:rsid w:val="00B8485C"/>
    <w:rsid w:val="00BE4F00"/>
    <w:rsid w:val="00BF58CD"/>
    <w:rsid w:val="00C4074A"/>
    <w:rsid w:val="00CC0824"/>
    <w:rsid w:val="00CC2610"/>
    <w:rsid w:val="00D028FC"/>
    <w:rsid w:val="00D47A82"/>
    <w:rsid w:val="00DA2436"/>
    <w:rsid w:val="00DB3E7E"/>
    <w:rsid w:val="00DB6DA3"/>
    <w:rsid w:val="00DF21D7"/>
    <w:rsid w:val="00E42256"/>
    <w:rsid w:val="00E4690C"/>
    <w:rsid w:val="00E525A1"/>
    <w:rsid w:val="00E83DC7"/>
    <w:rsid w:val="00EC7441"/>
    <w:rsid w:val="00FB3BF7"/>
    <w:rsid w:val="00FC5C2C"/>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6FD"/>
    <w:pPr>
      <w:spacing w:after="0" w:line="240" w:lineRule="auto"/>
    </w:pPr>
    <w:rPr>
      <w:rFonts w:ascii="Times New Roman" w:eastAsia="Times New Roman" w:hAnsi="Times New Roman" w:cs="Times New Roman"/>
      <w:sz w:val="24"/>
      <w:szCs w:val="20"/>
      <w:lang w:val="en-AU" w:eastAsia="lv-LV"/>
    </w:rPr>
  </w:style>
  <w:style w:type="paragraph" w:styleId="Heading1">
    <w:name w:val="heading 1"/>
    <w:basedOn w:val="Normal"/>
    <w:next w:val="Normal"/>
    <w:link w:val="Heading1Char"/>
    <w:qFormat/>
    <w:rsid w:val="007446FD"/>
    <w:pPr>
      <w:keepNext/>
      <w:jc w:val="right"/>
      <w:outlineLvl w:val="0"/>
    </w:pPr>
    <w:rPr>
      <w:lang w:val="lv-LV"/>
    </w:rPr>
  </w:style>
  <w:style w:type="paragraph" w:styleId="Heading2">
    <w:name w:val="heading 2"/>
    <w:basedOn w:val="Normal"/>
    <w:next w:val="Normal"/>
    <w:link w:val="Heading2Char"/>
    <w:qFormat/>
    <w:rsid w:val="007446FD"/>
    <w:pPr>
      <w:keepNext/>
      <w:jc w:val="center"/>
      <w:outlineLvl w:val="1"/>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46FD"/>
    <w:rPr>
      <w:rFonts w:ascii="Times New Roman" w:eastAsia="Times New Roman" w:hAnsi="Times New Roman" w:cs="Times New Roman"/>
      <w:sz w:val="24"/>
      <w:szCs w:val="20"/>
      <w:lang w:eastAsia="lv-LV"/>
    </w:rPr>
  </w:style>
  <w:style w:type="character" w:customStyle="1" w:styleId="Heading2Char">
    <w:name w:val="Heading 2 Char"/>
    <w:basedOn w:val="DefaultParagraphFont"/>
    <w:link w:val="Heading2"/>
    <w:rsid w:val="007446FD"/>
    <w:rPr>
      <w:rFonts w:ascii="Times New Roman" w:eastAsia="Times New Roman" w:hAnsi="Times New Roman" w:cs="Times New Roman"/>
      <w:sz w:val="24"/>
      <w:szCs w:val="20"/>
      <w:lang w:eastAsia="lv-LV"/>
    </w:rPr>
  </w:style>
  <w:style w:type="paragraph" w:styleId="Footer">
    <w:name w:val="footer"/>
    <w:basedOn w:val="Normal"/>
    <w:link w:val="FooterChar"/>
    <w:uiPriority w:val="99"/>
    <w:rsid w:val="007446FD"/>
    <w:pPr>
      <w:tabs>
        <w:tab w:val="center" w:pos="4320"/>
        <w:tab w:val="right" w:pos="8640"/>
      </w:tabs>
    </w:pPr>
    <w:rPr>
      <w:lang w:val="en-GB"/>
    </w:rPr>
  </w:style>
  <w:style w:type="character" w:customStyle="1" w:styleId="FooterChar">
    <w:name w:val="Footer Char"/>
    <w:basedOn w:val="DefaultParagraphFont"/>
    <w:link w:val="Footer"/>
    <w:uiPriority w:val="99"/>
    <w:rsid w:val="007446FD"/>
    <w:rPr>
      <w:rFonts w:ascii="Times New Roman" w:eastAsia="Times New Roman" w:hAnsi="Times New Roman" w:cs="Times New Roman"/>
      <w:sz w:val="24"/>
      <w:szCs w:val="20"/>
      <w:lang w:val="en-GB" w:eastAsia="lv-LV"/>
    </w:rPr>
  </w:style>
  <w:style w:type="paragraph" w:styleId="BodyTextIndent">
    <w:name w:val="Body Text Indent"/>
    <w:basedOn w:val="Normal"/>
    <w:link w:val="BodyTextIndentChar"/>
    <w:semiHidden/>
    <w:rsid w:val="007446FD"/>
    <w:pPr>
      <w:ind w:firstLine="567"/>
      <w:jc w:val="both"/>
    </w:pPr>
    <w:rPr>
      <w:lang w:val="lv-LV"/>
    </w:rPr>
  </w:style>
  <w:style w:type="character" w:customStyle="1" w:styleId="BodyTextIndentChar">
    <w:name w:val="Body Text Indent Char"/>
    <w:basedOn w:val="DefaultParagraphFont"/>
    <w:link w:val="BodyTextIndent"/>
    <w:semiHidden/>
    <w:rsid w:val="007446FD"/>
    <w:rPr>
      <w:rFonts w:ascii="Times New Roman" w:eastAsia="Times New Roman" w:hAnsi="Times New Roman" w:cs="Times New Roman"/>
      <w:sz w:val="24"/>
      <w:szCs w:val="20"/>
      <w:lang w:eastAsia="lv-LV"/>
    </w:rPr>
  </w:style>
  <w:style w:type="paragraph" w:styleId="Header">
    <w:name w:val="header"/>
    <w:basedOn w:val="Normal"/>
    <w:link w:val="HeaderChar"/>
    <w:uiPriority w:val="99"/>
    <w:unhideWhenUsed/>
    <w:rsid w:val="007446FD"/>
    <w:pPr>
      <w:tabs>
        <w:tab w:val="center" w:pos="4153"/>
        <w:tab w:val="right" w:pos="8306"/>
      </w:tabs>
    </w:pPr>
  </w:style>
  <w:style w:type="character" w:customStyle="1" w:styleId="HeaderChar">
    <w:name w:val="Header Char"/>
    <w:basedOn w:val="DefaultParagraphFont"/>
    <w:link w:val="Header"/>
    <w:uiPriority w:val="99"/>
    <w:rsid w:val="007446FD"/>
    <w:rPr>
      <w:rFonts w:ascii="Times New Roman" w:eastAsia="Times New Roman" w:hAnsi="Times New Roman" w:cs="Times New Roman"/>
      <w:sz w:val="24"/>
      <w:szCs w:val="20"/>
      <w:lang w:val="en-AU" w:eastAsia="lv-LV"/>
    </w:rPr>
  </w:style>
  <w:style w:type="paragraph" w:styleId="NoSpacing">
    <w:name w:val="No Spacing"/>
    <w:qFormat/>
    <w:rsid w:val="007446FD"/>
    <w:pPr>
      <w:spacing w:after="0" w:line="240" w:lineRule="auto"/>
    </w:pPr>
    <w:rPr>
      <w:rFonts w:ascii="Times New Roman" w:eastAsia="Times New Roman" w:hAnsi="Times New Roman" w:cs="Times New Roman"/>
      <w:sz w:val="24"/>
      <w:szCs w:val="20"/>
      <w:lang w:val="en-AU" w:eastAsia="lv-LV"/>
    </w:rPr>
  </w:style>
  <w:style w:type="character" w:styleId="PageNumber">
    <w:name w:val="page number"/>
    <w:basedOn w:val="DefaultParagraphFont"/>
    <w:semiHidden/>
    <w:rsid w:val="007446FD"/>
  </w:style>
  <w:style w:type="paragraph" w:customStyle="1" w:styleId="naisf">
    <w:name w:val="naisf"/>
    <w:basedOn w:val="Normal"/>
    <w:rsid w:val="007446FD"/>
    <w:pPr>
      <w:spacing w:before="75" w:after="75"/>
      <w:ind w:firstLine="375"/>
      <w:jc w:val="both"/>
    </w:pPr>
    <w:rPr>
      <w:szCs w:val="24"/>
      <w:lang w:val="lv-LV"/>
    </w:rPr>
  </w:style>
  <w:style w:type="paragraph" w:styleId="ListParagraph">
    <w:name w:val="List Paragraph"/>
    <w:basedOn w:val="Normal"/>
    <w:uiPriority w:val="34"/>
    <w:qFormat/>
    <w:rsid w:val="00132C1D"/>
    <w:pPr>
      <w:ind w:left="720"/>
      <w:contextualSpacing/>
    </w:pPr>
  </w:style>
  <w:style w:type="paragraph" w:styleId="BalloonText">
    <w:name w:val="Balloon Text"/>
    <w:basedOn w:val="Normal"/>
    <w:link w:val="BalloonTextChar"/>
    <w:uiPriority w:val="99"/>
    <w:semiHidden/>
    <w:unhideWhenUsed/>
    <w:rsid w:val="00DB3E7E"/>
    <w:rPr>
      <w:rFonts w:ascii="Tahoma" w:hAnsi="Tahoma" w:cs="Tahoma"/>
      <w:sz w:val="16"/>
      <w:szCs w:val="16"/>
    </w:rPr>
  </w:style>
  <w:style w:type="character" w:customStyle="1" w:styleId="BalloonTextChar">
    <w:name w:val="Balloon Text Char"/>
    <w:basedOn w:val="DefaultParagraphFont"/>
    <w:link w:val="BalloonText"/>
    <w:uiPriority w:val="99"/>
    <w:semiHidden/>
    <w:rsid w:val="00DB3E7E"/>
    <w:rPr>
      <w:rFonts w:ascii="Tahoma" w:eastAsia="Times New Roman" w:hAnsi="Tahoma" w:cs="Tahoma"/>
      <w:sz w:val="16"/>
      <w:szCs w:val="16"/>
      <w:lang w:val="en-AU" w:eastAsia="lv-LV"/>
    </w:rPr>
  </w:style>
  <w:style w:type="character" w:styleId="Hyperlink">
    <w:name w:val="Hyperlink"/>
    <w:basedOn w:val="DefaultParagraphFont"/>
    <w:uiPriority w:val="99"/>
    <w:unhideWhenUsed/>
    <w:rsid w:val="00FC5C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6FD"/>
    <w:pPr>
      <w:spacing w:after="0" w:line="240" w:lineRule="auto"/>
    </w:pPr>
    <w:rPr>
      <w:rFonts w:ascii="Times New Roman" w:eastAsia="Times New Roman" w:hAnsi="Times New Roman" w:cs="Times New Roman"/>
      <w:sz w:val="24"/>
      <w:szCs w:val="20"/>
      <w:lang w:val="en-AU" w:eastAsia="lv-LV"/>
    </w:rPr>
  </w:style>
  <w:style w:type="paragraph" w:styleId="Heading1">
    <w:name w:val="heading 1"/>
    <w:basedOn w:val="Normal"/>
    <w:next w:val="Normal"/>
    <w:link w:val="Heading1Char"/>
    <w:qFormat/>
    <w:rsid w:val="007446FD"/>
    <w:pPr>
      <w:keepNext/>
      <w:jc w:val="right"/>
      <w:outlineLvl w:val="0"/>
    </w:pPr>
    <w:rPr>
      <w:lang w:val="lv-LV"/>
    </w:rPr>
  </w:style>
  <w:style w:type="paragraph" w:styleId="Heading2">
    <w:name w:val="heading 2"/>
    <w:basedOn w:val="Normal"/>
    <w:next w:val="Normal"/>
    <w:link w:val="Heading2Char"/>
    <w:qFormat/>
    <w:rsid w:val="007446FD"/>
    <w:pPr>
      <w:keepNext/>
      <w:jc w:val="center"/>
      <w:outlineLvl w:val="1"/>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46FD"/>
    <w:rPr>
      <w:rFonts w:ascii="Times New Roman" w:eastAsia="Times New Roman" w:hAnsi="Times New Roman" w:cs="Times New Roman"/>
      <w:sz w:val="24"/>
      <w:szCs w:val="20"/>
      <w:lang w:eastAsia="lv-LV"/>
    </w:rPr>
  </w:style>
  <w:style w:type="character" w:customStyle="1" w:styleId="Heading2Char">
    <w:name w:val="Heading 2 Char"/>
    <w:basedOn w:val="DefaultParagraphFont"/>
    <w:link w:val="Heading2"/>
    <w:rsid w:val="007446FD"/>
    <w:rPr>
      <w:rFonts w:ascii="Times New Roman" w:eastAsia="Times New Roman" w:hAnsi="Times New Roman" w:cs="Times New Roman"/>
      <w:sz w:val="24"/>
      <w:szCs w:val="20"/>
      <w:lang w:eastAsia="lv-LV"/>
    </w:rPr>
  </w:style>
  <w:style w:type="paragraph" w:styleId="Footer">
    <w:name w:val="footer"/>
    <w:basedOn w:val="Normal"/>
    <w:link w:val="FooterChar"/>
    <w:uiPriority w:val="99"/>
    <w:rsid w:val="007446FD"/>
    <w:pPr>
      <w:tabs>
        <w:tab w:val="center" w:pos="4320"/>
        <w:tab w:val="right" w:pos="8640"/>
      </w:tabs>
    </w:pPr>
    <w:rPr>
      <w:lang w:val="en-GB"/>
    </w:rPr>
  </w:style>
  <w:style w:type="character" w:customStyle="1" w:styleId="FooterChar">
    <w:name w:val="Footer Char"/>
    <w:basedOn w:val="DefaultParagraphFont"/>
    <w:link w:val="Footer"/>
    <w:uiPriority w:val="99"/>
    <w:rsid w:val="007446FD"/>
    <w:rPr>
      <w:rFonts w:ascii="Times New Roman" w:eastAsia="Times New Roman" w:hAnsi="Times New Roman" w:cs="Times New Roman"/>
      <w:sz w:val="24"/>
      <w:szCs w:val="20"/>
      <w:lang w:val="en-GB" w:eastAsia="lv-LV"/>
    </w:rPr>
  </w:style>
  <w:style w:type="paragraph" w:styleId="BodyTextIndent">
    <w:name w:val="Body Text Indent"/>
    <w:basedOn w:val="Normal"/>
    <w:link w:val="BodyTextIndentChar"/>
    <w:semiHidden/>
    <w:rsid w:val="007446FD"/>
    <w:pPr>
      <w:ind w:firstLine="567"/>
      <w:jc w:val="both"/>
    </w:pPr>
    <w:rPr>
      <w:lang w:val="lv-LV"/>
    </w:rPr>
  </w:style>
  <w:style w:type="character" w:customStyle="1" w:styleId="BodyTextIndentChar">
    <w:name w:val="Body Text Indent Char"/>
    <w:basedOn w:val="DefaultParagraphFont"/>
    <w:link w:val="BodyTextIndent"/>
    <w:semiHidden/>
    <w:rsid w:val="007446FD"/>
    <w:rPr>
      <w:rFonts w:ascii="Times New Roman" w:eastAsia="Times New Roman" w:hAnsi="Times New Roman" w:cs="Times New Roman"/>
      <w:sz w:val="24"/>
      <w:szCs w:val="20"/>
      <w:lang w:eastAsia="lv-LV"/>
    </w:rPr>
  </w:style>
  <w:style w:type="paragraph" w:styleId="Header">
    <w:name w:val="header"/>
    <w:basedOn w:val="Normal"/>
    <w:link w:val="HeaderChar"/>
    <w:uiPriority w:val="99"/>
    <w:unhideWhenUsed/>
    <w:rsid w:val="007446FD"/>
    <w:pPr>
      <w:tabs>
        <w:tab w:val="center" w:pos="4153"/>
        <w:tab w:val="right" w:pos="8306"/>
      </w:tabs>
    </w:pPr>
  </w:style>
  <w:style w:type="character" w:customStyle="1" w:styleId="HeaderChar">
    <w:name w:val="Header Char"/>
    <w:basedOn w:val="DefaultParagraphFont"/>
    <w:link w:val="Header"/>
    <w:uiPriority w:val="99"/>
    <w:rsid w:val="007446FD"/>
    <w:rPr>
      <w:rFonts w:ascii="Times New Roman" w:eastAsia="Times New Roman" w:hAnsi="Times New Roman" w:cs="Times New Roman"/>
      <w:sz w:val="24"/>
      <w:szCs w:val="20"/>
      <w:lang w:val="en-AU" w:eastAsia="lv-LV"/>
    </w:rPr>
  </w:style>
  <w:style w:type="paragraph" w:styleId="NoSpacing">
    <w:name w:val="No Spacing"/>
    <w:qFormat/>
    <w:rsid w:val="007446FD"/>
    <w:pPr>
      <w:spacing w:after="0" w:line="240" w:lineRule="auto"/>
    </w:pPr>
    <w:rPr>
      <w:rFonts w:ascii="Times New Roman" w:eastAsia="Times New Roman" w:hAnsi="Times New Roman" w:cs="Times New Roman"/>
      <w:sz w:val="24"/>
      <w:szCs w:val="20"/>
      <w:lang w:val="en-AU" w:eastAsia="lv-LV"/>
    </w:rPr>
  </w:style>
  <w:style w:type="character" w:styleId="PageNumber">
    <w:name w:val="page number"/>
    <w:basedOn w:val="DefaultParagraphFont"/>
    <w:semiHidden/>
    <w:rsid w:val="007446FD"/>
  </w:style>
  <w:style w:type="paragraph" w:customStyle="1" w:styleId="naisf">
    <w:name w:val="naisf"/>
    <w:basedOn w:val="Normal"/>
    <w:rsid w:val="007446FD"/>
    <w:pPr>
      <w:spacing w:before="75" w:after="75"/>
      <w:ind w:firstLine="375"/>
      <w:jc w:val="both"/>
    </w:pPr>
    <w:rPr>
      <w:szCs w:val="24"/>
      <w:lang w:val="lv-LV"/>
    </w:rPr>
  </w:style>
  <w:style w:type="paragraph" w:styleId="ListParagraph">
    <w:name w:val="List Paragraph"/>
    <w:basedOn w:val="Normal"/>
    <w:uiPriority w:val="34"/>
    <w:qFormat/>
    <w:rsid w:val="00132C1D"/>
    <w:pPr>
      <w:ind w:left="720"/>
      <w:contextualSpacing/>
    </w:pPr>
  </w:style>
  <w:style w:type="paragraph" w:styleId="BalloonText">
    <w:name w:val="Balloon Text"/>
    <w:basedOn w:val="Normal"/>
    <w:link w:val="BalloonTextChar"/>
    <w:uiPriority w:val="99"/>
    <w:semiHidden/>
    <w:unhideWhenUsed/>
    <w:rsid w:val="00DB3E7E"/>
    <w:rPr>
      <w:rFonts w:ascii="Tahoma" w:hAnsi="Tahoma" w:cs="Tahoma"/>
      <w:sz w:val="16"/>
      <w:szCs w:val="16"/>
    </w:rPr>
  </w:style>
  <w:style w:type="character" w:customStyle="1" w:styleId="BalloonTextChar">
    <w:name w:val="Balloon Text Char"/>
    <w:basedOn w:val="DefaultParagraphFont"/>
    <w:link w:val="BalloonText"/>
    <w:uiPriority w:val="99"/>
    <w:semiHidden/>
    <w:rsid w:val="00DB3E7E"/>
    <w:rPr>
      <w:rFonts w:ascii="Tahoma" w:eastAsia="Times New Roman" w:hAnsi="Tahoma" w:cs="Tahoma"/>
      <w:sz w:val="16"/>
      <w:szCs w:val="16"/>
      <w:lang w:val="en-AU" w:eastAsia="lv-LV"/>
    </w:rPr>
  </w:style>
  <w:style w:type="character" w:styleId="Hyperlink">
    <w:name w:val="Hyperlink"/>
    <w:basedOn w:val="DefaultParagraphFont"/>
    <w:uiPriority w:val="99"/>
    <w:unhideWhenUsed/>
    <w:rsid w:val="00FC5C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46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munds.Fernats@em.gov.l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4060</Words>
  <Characters>2315</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Ministru kabineta rīkojuma projekts „Par sabiedrības ar ierobežotu atbildību „L-EKSPRESIS” atbalstāmo investīciju projekta pieteikumu”</vt:lpstr>
    </vt:vector>
  </TitlesOfParts>
  <Company>LR Ekonomikas ministrija</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sabiedrības ar ierobežotu atbildību „L-EKSPRESIS” atbalstāmo investīciju projekta pieteikumu”</dc:title>
  <dc:subject>Ministru kabineta rīkojuma projekts</dc:subject>
  <dc:creator>Edmunds Fernāts</dc:creator>
  <dc:description>Edmunds.Fernats@em.gov.lv
67013053</dc:description>
  <cp:lastModifiedBy>Edmunds Fernāts</cp:lastModifiedBy>
  <cp:revision>15</cp:revision>
  <cp:lastPrinted>2012-09-12T12:23:00Z</cp:lastPrinted>
  <dcterms:created xsi:type="dcterms:W3CDTF">2012-09-12T08:37:00Z</dcterms:created>
  <dcterms:modified xsi:type="dcterms:W3CDTF">2013-04-03T07:26:00Z</dcterms:modified>
</cp:coreProperties>
</file>