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35" w:rsidRPr="00E42236" w:rsidRDefault="005C4B35" w:rsidP="005C4B35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</w:rPr>
      </w:pPr>
      <w:r w:rsidRPr="00E42236">
        <w:rPr>
          <w:sz w:val="28"/>
          <w:szCs w:val="28"/>
        </w:rPr>
        <w:t>2013.gada __.</w:t>
      </w:r>
      <w:r w:rsidR="002D05F3">
        <w:rPr>
          <w:sz w:val="28"/>
          <w:szCs w:val="28"/>
        </w:rPr>
        <w:t>septembrī</w:t>
      </w:r>
      <w:r w:rsidRPr="00E42236">
        <w:rPr>
          <w:sz w:val="28"/>
          <w:szCs w:val="28"/>
        </w:rPr>
        <w:tab/>
        <w:t xml:space="preserve">Noteikumi </w:t>
      </w:r>
      <w:proofErr w:type="spellStart"/>
      <w:r w:rsidRPr="00E42236">
        <w:rPr>
          <w:sz w:val="28"/>
          <w:szCs w:val="28"/>
        </w:rPr>
        <w:t>Nr</w:t>
      </w:r>
      <w:proofErr w:type="spellEnd"/>
      <w:r w:rsidRPr="00E42236">
        <w:rPr>
          <w:sz w:val="28"/>
          <w:szCs w:val="28"/>
        </w:rPr>
        <w:t>.</w:t>
      </w:r>
    </w:p>
    <w:p w:rsidR="005C4B35" w:rsidRPr="00E42236" w:rsidRDefault="005C4B35" w:rsidP="005C4B35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  <w:lang w:val="sv-SE"/>
        </w:rPr>
      </w:pPr>
      <w:r w:rsidRPr="00E42236">
        <w:rPr>
          <w:sz w:val="28"/>
          <w:szCs w:val="28"/>
        </w:rPr>
        <w:t>Rīgā</w:t>
      </w:r>
      <w:r w:rsidRPr="00E42236">
        <w:rPr>
          <w:sz w:val="28"/>
          <w:szCs w:val="28"/>
        </w:rPr>
        <w:tab/>
        <w:t>(</w:t>
      </w:r>
      <w:proofErr w:type="spellStart"/>
      <w:r w:rsidRPr="00E42236">
        <w:rPr>
          <w:sz w:val="28"/>
          <w:szCs w:val="28"/>
        </w:rPr>
        <w:t>prot</w:t>
      </w:r>
      <w:proofErr w:type="spellEnd"/>
      <w:r w:rsidRPr="00E42236">
        <w:rPr>
          <w:sz w:val="28"/>
          <w:szCs w:val="28"/>
        </w:rPr>
        <w:t xml:space="preserve">. </w:t>
      </w:r>
      <w:proofErr w:type="gramStart"/>
      <w:r w:rsidRPr="00E42236">
        <w:rPr>
          <w:sz w:val="28"/>
          <w:szCs w:val="28"/>
          <w:lang w:val="sv-SE"/>
        </w:rPr>
        <w:t>Nr.              .</w:t>
      </w:r>
      <w:proofErr w:type="gramEnd"/>
      <w:r w:rsidRPr="00E42236">
        <w:rPr>
          <w:sz w:val="28"/>
          <w:szCs w:val="28"/>
          <w:lang w:val="sv-SE"/>
        </w:rPr>
        <w:t>§)</w:t>
      </w:r>
    </w:p>
    <w:p w:rsidR="005C4B35" w:rsidRPr="00E42236" w:rsidRDefault="005C4B35" w:rsidP="005C4B35">
      <w:pPr>
        <w:spacing w:before="120" w:after="120"/>
        <w:jc w:val="center"/>
        <w:rPr>
          <w:b/>
          <w:bCs/>
          <w:sz w:val="28"/>
          <w:szCs w:val="28"/>
        </w:rPr>
      </w:pPr>
    </w:p>
    <w:p w:rsidR="00A21C7C" w:rsidRDefault="005C4B35" w:rsidP="00A21C7C">
      <w:pPr>
        <w:pStyle w:val="Heading3"/>
        <w:jc w:val="center"/>
        <w:rPr>
          <w:rFonts w:ascii="Times New Roman" w:hAnsi="Times New Roman"/>
          <w:bCs w:val="0"/>
          <w:sz w:val="28"/>
          <w:szCs w:val="28"/>
        </w:rPr>
      </w:pPr>
      <w:r w:rsidRPr="00E42236">
        <w:rPr>
          <w:rFonts w:ascii="Times New Roman" w:hAnsi="Times New Roman"/>
          <w:bCs w:val="0"/>
          <w:sz w:val="28"/>
          <w:szCs w:val="28"/>
        </w:rPr>
        <w:t>Grozījum</w:t>
      </w:r>
      <w:r>
        <w:rPr>
          <w:rFonts w:ascii="Times New Roman" w:hAnsi="Times New Roman"/>
          <w:bCs w:val="0"/>
          <w:sz w:val="28"/>
          <w:szCs w:val="28"/>
        </w:rPr>
        <w:t>i</w:t>
      </w:r>
      <w:r w:rsidRPr="00E42236">
        <w:rPr>
          <w:rFonts w:ascii="Times New Roman" w:hAnsi="Times New Roman"/>
          <w:bCs w:val="0"/>
          <w:sz w:val="28"/>
          <w:szCs w:val="28"/>
        </w:rPr>
        <w:t xml:space="preserve"> Ministru kabineta </w:t>
      </w:r>
      <w:r w:rsidR="00A21C7C">
        <w:rPr>
          <w:rFonts w:ascii="Times New Roman" w:hAnsi="Times New Roman"/>
          <w:bCs w:val="0"/>
          <w:sz w:val="28"/>
          <w:szCs w:val="28"/>
        </w:rPr>
        <w:t xml:space="preserve">2008.gada 29.septembra noteikumos </w:t>
      </w:r>
      <w:r w:rsidR="00A21C7C" w:rsidRPr="00A21C7C">
        <w:rPr>
          <w:rFonts w:ascii="Times New Roman" w:hAnsi="Times New Roman"/>
          <w:bCs w:val="0"/>
          <w:sz w:val="28"/>
          <w:szCs w:val="28"/>
        </w:rPr>
        <w:t>Nr.796</w:t>
      </w:r>
      <w:r w:rsidR="00A21C7C">
        <w:rPr>
          <w:rFonts w:ascii="Times New Roman" w:hAnsi="Times New Roman"/>
          <w:bCs w:val="0"/>
          <w:sz w:val="28"/>
          <w:szCs w:val="28"/>
        </w:rPr>
        <w:t xml:space="preserve"> „</w:t>
      </w:r>
      <w:r w:rsidR="00A21C7C" w:rsidRPr="00A21C7C">
        <w:rPr>
          <w:rFonts w:ascii="Times New Roman" w:hAnsi="Times New Roman"/>
          <w:bCs w:val="0"/>
          <w:sz w:val="28"/>
          <w:szCs w:val="28"/>
        </w:rPr>
        <w:t>Kārtība, kādā nosakāms naudas sods par Konkurences likuma 11.panta pirmajā daļā un 13.pantā paredzētajiem pārkāpumiem</w:t>
      </w:r>
      <w:r w:rsidR="00A21C7C">
        <w:rPr>
          <w:rFonts w:ascii="Times New Roman" w:hAnsi="Times New Roman"/>
          <w:bCs w:val="0"/>
          <w:sz w:val="28"/>
          <w:szCs w:val="28"/>
        </w:rPr>
        <w:t>”</w:t>
      </w:r>
    </w:p>
    <w:p w:rsidR="00A21C7C" w:rsidRDefault="00A21C7C" w:rsidP="005C4B3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5C4B35" w:rsidRDefault="00A21C7C" w:rsidP="00A21C7C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jc w:val="center"/>
        <w:rPr>
          <w:sz w:val="28"/>
          <w:szCs w:val="28"/>
        </w:rPr>
      </w:pPr>
      <w:r w:rsidRPr="00A21C7C">
        <w:rPr>
          <w:sz w:val="28"/>
          <w:szCs w:val="28"/>
        </w:rPr>
        <w:t>Izdoti saskaņā ar Konkurences likuma 12.panta piekto daļu un 14.panta ceturto daļu</w:t>
      </w:r>
    </w:p>
    <w:p w:rsidR="00A21C7C" w:rsidRDefault="00A21C7C" w:rsidP="005C4B3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A21C7C" w:rsidRPr="00E42236" w:rsidRDefault="00A21C7C" w:rsidP="005C4B3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5C4B35" w:rsidRPr="00E42236" w:rsidRDefault="008B1FD3" w:rsidP="003809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B35" w:rsidRPr="00E42236">
        <w:rPr>
          <w:sz w:val="28"/>
          <w:szCs w:val="28"/>
        </w:rPr>
        <w:t xml:space="preserve">Izdarīt Ministru kabineta </w:t>
      </w:r>
      <w:r w:rsidR="00A21C7C" w:rsidRPr="00A21C7C">
        <w:rPr>
          <w:sz w:val="28"/>
          <w:szCs w:val="28"/>
        </w:rPr>
        <w:t xml:space="preserve">2008.gada 29.septembra noteikumos Nr.796 „Kārtība, kādā nosakāms naudas sods par Konkurences likuma 11.panta pirmajā daļā un 13.pantā paredzētajiem pārkāpumiem” </w:t>
      </w:r>
      <w:r w:rsidR="005C4B35" w:rsidRPr="00E42236">
        <w:rPr>
          <w:sz w:val="28"/>
          <w:szCs w:val="28"/>
        </w:rPr>
        <w:t xml:space="preserve">(„Latvijas Vēstnesis”, </w:t>
      </w:r>
      <w:r w:rsidR="00A21C7C">
        <w:rPr>
          <w:sz w:val="28"/>
          <w:szCs w:val="28"/>
        </w:rPr>
        <w:t>02.10.2008.</w:t>
      </w:r>
      <w:r w:rsidR="00A21C7C" w:rsidRPr="00E42236">
        <w:rPr>
          <w:color w:val="000000"/>
          <w:sz w:val="28"/>
          <w:szCs w:val="28"/>
        </w:rPr>
        <w:t>)</w:t>
      </w:r>
      <w:r w:rsidR="00A21C7C">
        <w:rPr>
          <w:color w:val="000000"/>
          <w:sz w:val="28"/>
          <w:szCs w:val="28"/>
        </w:rPr>
        <w:t>,</w:t>
      </w:r>
      <w:r w:rsidR="00A21C7C" w:rsidRPr="00E42236">
        <w:rPr>
          <w:color w:val="000000"/>
          <w:sz w:val="28"/>
          <w:szCs w:val="28"/>
        </w:rPr>
        <w:t xml:space="preserve"> </w:t>
      </w:r>
      <w:r w:rsidR="00A21C7C">
        <w:rPr>
          <w:sz w:val="28"/>
          <w:szCs w:val="28"/>
        </w:rPr>
        <w:t xml:space="preserve">153 (3937), </w:t>
      </w:r>
      <w:r w:rsidR="005C4B35" w:rsidRPr="00E42236">
        <w:rPr>
          <w:color w:val="000000"/>
          <w:sz w:val="28"/>
          <w:szCs w:val="28"/>
        </w:rPr>
        <w:t>šādu</w:t>
      </w:r>
      <w:r w:rsidR="005C4B35">
        <w:rPr>
          <w:color w:val="000000"/>
          <w:sz w:val="28"/>
          <w:szCs w:val="28"/>
        </w:rPr>
        <w:t>s</w:t>
      </w:r>
      <w:r w:rsidR="005C4B35" w:rsidRPr="00E42236">
        <w:rPr>
          <w:sz w:val="28"/>
          <w:szCs w:val="28"/>
        </w:rPr>
        <w:t xml:space="preserve"> grozījumu</w:t>
      </w:r>
      <w:r w:rsidR="005C4B35">
        <w:rPr>
          <w:sz w:val="28"/>
          <w:szCs w:val="28"/>
        </w:rPr>
        <w:t>s</w:t>
      </w:r>
      <w:r w:rsidR="005C4B35" w:rsidRPr="00E42236">
        <w:rPr>
          <w:sz w:val="28"/>
          <w:szCs w:val="28"/>
        </w:rPr>
        <w:t xml:space="preserve">: </w:t>
      </w:r>
    </w:p>
    <w:p w:rsidR="005C4B35" w:rsidRDefault="005C4B35" w:rsidP="005C4B3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FD3">
        <w:rPr>
          <w:sz w:val="28"/>
          <w:szCs w:val="28"/>
        </w:rPr>
        <w:t>1.</w:t>
      </w:r>
      <w:r>
        <w:rPr>
          <w:sz w:val="28"/>
          <w:szCs w:val="28"/>
        </w:rPr>
        <w:t xml:space="preserve"> Aizstāt </w:t>
      </w:r>
      <w:r w:rsidR="00A21C7C">
        <w:rPr>
          <w:sz w:val="28"/>
          <w:szCs w:val="28"/>
        </w:rPr>
        <w:t>11.</w:t>
      </w:r>
      <w:r w:rsidRPr="00622EE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punktā vārdu „</w:t>
      </w:r>
      <w:r w:rsidR="00A21C7C">
        <w:rPr>
          <w:sz w:val="28"/>
          <w:szCs w:val="28"/>
        </w:rPr>
        <w:t>latos</w:t>
      </w:r>
      <w:r>
        <w:rPr>
          <w:sz w:val="28"/>
          <w:szCs w:val="28"/>
        </w:rPr>
        <w:t>” ar vārdu „</w:t>
      </w:r>
      <w:proofErr w:type="spellStart"/>
      <w:r w:rsidRPr="00C87914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”</w:t>
      </w:r>
      <w:r w:rsidR="00C02E99">
        <w:rPr>
          <w:sz w:val="28"/>
          <w:szCs w:val="28"/>
        </w:rPr>
        <w:t xml:space="preserve">, vārdus </w:t>
      </w:r>
      <w:r w:rsidR="00C02E99" w:rsidRPr="00C02E99">
        <w:rPr>
          <w:sz w:val="28"/>
          <w:szCs w:val="28"/>
        </w:rPr>
        <w:t>„Latvijas Bankas noteiktā valūtas kursa”</w:t>
      </w:r>
      <w:r w:rsidR="00C02E99">
        <w:rPr>
          <w:sz w:val="28"/>
          <w:szCs w:val="28"/>
        </w:rPr>
        <w:t xml:space="preserve"> ar vārdiem „</w:t>
      </w:r>
      <w:r w:rsidR="00C02E99" w:rsidRPr="00C02E99">
        <w:rPr>
          <w:sz w:val="28"/>
          <w:szCs w:val="28"/>
        </w:rPr>
        <w:t>grāmatvedībā iz</w:t>
      </w:r>
      <w:r w:rsidR="00C02E99">
        <w:rPr>
          <w:sz w:val="28"/>
          <w:szCs w:val="28"/>
        </w:rPr>
        <w:t>mantojamo ārvalstu valūtas kursa”</w:t>
      </w:r>
      <w:r>
        <w:rPr>
          <w:sz w:val="28"/>
          <w:szCs w:val="28"/>
        </w:rPr>
        <w:t>.</w:t>
      </w:r>
    </w:p>
    <w:p w:rsidR="004A053B" w:rsidRDefault="008B1FD3" w:rsidP="0038092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36A">
        <w:rPr>
          <w:sz w:val="28"/>
          <w:szCs w:val="28"/>
        </w:rPr>
        <w:t xml:space="preserve">2. Aizstāt 26.punktā skaitli un vārdu „250 latu” ar skaitli un vārdu „350 </w:t>
      </w:r>
      <w:proofErr w:type="spellStart"/>
      <w:r w:rsidR="002A236A" w:rsidRPr="002A236A">
        <w:rPr>
          <w:i/>
          <w:sz w:val="28"/>
          <w:szCs w:val="28"/>
        </w:rPr>
        <w:t>euro</w:t>
      </w:r>
      <w:proofErr w:type="spellEnd"/>
      <w:r w:rsidR="002A236A">
        <w:rPr>
          <w:sz w:val="28"/>
          <w:szCs w:val="28"/>
        </w:rPr>
        <w:t xml:space="preserve">”. </w:t>
      </w:r>
    </w:p>
    <w:p w:rsidR="005C4B35" w:rsidRDefault="004A053B" w:rsidP="004A05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4B35">
        <w:rPr>
          <w:sz w:val="28"/>
          <w:szCs w:val="28"/>
        </w:rPr>
        <w:t xml:space="preserve">Šie noteikumi stājas spēkā </w:t>
      </w:r>
      <w:r w:rsidR="005C4B35" w:rsidRPr="00E42236">
        <w:rPr>
          <w:sz w:val="28"/>
          <w:szCs w:val="28"/>
        </w:rPr>
        <w:t>201</w:t>
      </w:r>
      <w:r w:rsidR="005C4B35">
        <w:rPr>
          <w:sz w:val="28"/>
          <w:szCs w:val="28"/>
        </w:rPr>
        <w:t>4</w:t>
      </w:r>
      <w:r w:rsidR="005C4B35" w:rsidRPr="00E42236">
        <w:rPr>
          <w:sz w:val="28"/>
          <w:szCs w:val="28"/>
        </w:rPr>
        <w:t>.gada 1.</w:t>
      </w:r>
      <w:r w:rsidR="005C4B35">
        <w:rPr>
          <w:sz w:val="28"/>
          <w:szCs w:val="28"/>
        </w:rPr>
        <w:t>janvārī.</w:t>
      </w:r>
    </w:p>
    <w:p w:rsidR="00A21C7C" w:rsidRDefault="00A21C7C" w:rsidP="00A21C7C">
      <w:pPr>
        <w:pStyle w:val="Subtitle"/>
        <w:tabs>
          <w:tab w:val="left" w:pos="7088"/>
          <w:tab w:val="left" w:pos="7938"/>
        </w:tabs>
        <w:spacing w:before="240" w:after="240"/>
        <w:ind w:left="0" w:right="85"/>
        <w:rPr>
          <w:szCs w:val="28"/>
        </w:rPr>
      </w:pPr>
    </w:p>
    <w:p w:rsidR="005C4B35" w:rsidRDefault="005C4B35" w:rsidP="00A21C7C">
      <w:pPr>
        <w:pStyle w:val="Subtitle"/>
        <w:tabs>
          <w:tab w:val="left" w:pos="7088"/>
          <w:tab w:val="left" w:pos="7938"/>
        </w:tabs>
        <w:spacing w:before="240" w:after="240"/>
        <w:ind w:left="0" w:right="85"/>
        <w:rPr>
          <w:szCs w:val="28"/>
        </w:rPr>
      </w:pPr>
      <w:r w:rsidRPr="00E42236">
        <w:rPr>
          <w:szCs w:val="28"/>
        </w:rPr>
        <w:t>Ministru prezidents</w:t>
      </w:r>
      <w:r w:rsidRPr="00E42236">
        <w:rPr>
          <w:szCs w:val="28"/>
        </w:rPr>
        <w:tab/>
      </w:r>
      <w:proofErr w:type="spellStart"/>
      <w:r w:rsidR="00A21C7C">
        <w:rPr>
          <w:szCs w:val="28"/>
        </w:rPr>
        <w:t>V.Dombrovskis</w:t>
      </w:r>
      <w:proofErr w:type="spellEnd"/>
    </w:p>
    <w:p w:rsidR="00A21C7C" w:rsidRPr="00A21C7C" w:rsidRDefault="00A21C7C" w:rsidP="00A21C7C">
      <w:pPr>
        <w:pStyle w:val="Subtitle"/>
        <w:tabs>
          <w:tab w:val="left" w:pos="6096"/>
        </w:tabs>
        <w:spacing w:before="120" w:after="240"/>
        <w:ind w:left="0"/>
        <w:rPr>
          <w:sz w:val="12"/>
          <w:szCs w:val="12"/>
        </w:rPr>
      </w:pPr>
    </w:p>
    <w:p w:rsidR="00A21C7C" w:rsidRDefault="005C4B35" w:rsidP="00A21C7C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  <w:r w:rsidRPr="00E42236">
        <w:rPr>
          <w:szCs w:val="28"/>
        </w:rPr>
        <w:t>Ekonomikas ministrs</w:t>
      </w:r>
      <w:r w:rsidRPr="00E42236">
        <w:rPr>
          <w:szCs w:val="28"/>
        </w:rPr>
        <w:tab/>
        <w:t xml:space="preserve">                  </w:t>
      </w:r>
      <w:proofErr w:type="spellStart"/>
      <w:r w:rsidRPr="00E42236">
        <w:rPr>
          <w:szCs w:val="28"/>
        </w:rPr>
        <w:t>D.Pavļuts</w:t>
      </w:r>
      <w:proofErr w:type="spellEnd"/>
    </w:p>
    <w:p w:rsidR="00A21C7C" w:rsidRPr="00A21C7C" w:rsidRDefault="00A21C7C" w:rsidP="00A21C7C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</w:p>
    <w:p w:rsidR="005C4B35" w:rsidRPr="00E42236" w:rsidRDefault="005C4B35" w:rsidP="005C4B35">
      <w:pPr>
        <w:spacing w:before="120" w:after="360"/>
        <w:jc w:val="both"/>
        <w:rPr>
          <w:b/>
          <w:bCs/>
          <w:sz w:val="28"/>
          <w:szCs w:val="28"/>
        </w:rPr>
      </w:pPr>
      <w:r w:rsidRPr="00E42236">
        <w:rPr>
          <w:b/>
          <w:bCs/>
          <w:sz w:val="28"/>
          <w:szCs w:val="28"/>
        </w:rPr>
        <w:t>Iesniedzējs:</w:t>
      </w:r>
    </w:p>
    <w:p w:rsidR="005C4B35" w:rsidRPr="00A21C7C" w:rsidRDefault="005C4B35" w:rsidP="00A21C7C">
      <w:pPr>
        <w:pStyle w:val="Heading1"/>
        <w:tabs>
          <w:tab w:val="left" w:pos="7371"/>
        </w:tabs>
        <w:spacing w:before="120" w:after="360"/>
        <w:jc w:val="both"/>
        <w:rPr>
          <w:szCs w:val="28"/>
        </w:rPr>
      </w:pPr>
      <w:r w:rsidRPr="00E42236">
        <w:rPr>
          <w:szCs w:val="28"/>
        </w:rPr>
        <w:t>Ekono</w:t>
      </w:r>
      <w:r>
        <w:rPr>
          <w:szCs w:val="28"/>
        </w:rPr>
        <w:t>m</w:t>
      </w:r>
      <w:r w:rsidRPr="00E42236">
        <w:rPr>
          <w:szCs w:val="28"/>
        </w:rPr>
        <w:t>ikas ministrs</w:t>
      </w:r>
      <w:r w:rsidRPr="00E42236">
        <w:rPr>
          <w:szCs w:val="28"/>
        </w:rPr>
        <w:tab/>
      </w:r>
      <w:proofErr w:type="spellStart"/>
      <w:r w:rsidRPr="00E42236">
        <w:rPr>
          <w:szCs w:val="28"/>
        </w:rPr>
        <w:t>D.Pavļuts</w:t>
      </w:r>
      <w:proofErr w:type="spellEnd"/>
    </w:p>
    <w:p w:rsidR="005C4B35" w:rsidRDefault="005C4B35" w:rsidP="005C4B35">
      <w:pPr>
        <w:tabs>
          <w:tab w:val="left" w:pos="7371"/>
        </w:tabs>
        <w:jc w:val="both"/>
        <w:rPr>
          <w:bCs/>
          <w:sz w:val="28"/>
          <w:szCs w:val="28"/>
        </w:rPr>
      </w:pPr>
      <w:r w:rsidRPr="00E42236">
        <w:rPr>
          <w:bCs/>
          <w:sz w:val="28"/>
          <w:szCs w:val="28"/>
        </w:rPr>
        <w:t xml:space="preserve">Vīza: Valsts sekretārs </w:t>
      </w:r>
      <w:r w:rsidRPr="00E42236">
        <w:rPr>
          <w:bCs/>
          <w:sz w:val="28"/>
          <w:szCs w:val="28"/>
        </w:rPr>
        <w:tab/>
        <w:t xml:space="preserve">J.Pūce </w:t>
      </w:r>
    </w:p>
    <w:p w:rsidR="00A21C7C" w:rsidRPr="00E42236" w:rsidRDefault="00A21C7C" w:rsidP="005C4B35">
      <w:pPr>
        <w:tabs>
          <w:tab w:val="left" w:pos="7371"/>
        </w:tabs>
        <w:jc w:val="both"/>
        <w:rPr>
          <w:bCs/>
          <w:sz w:val="28"/>
          <w:szCs w:val="28"/>
        </w:rPr>
      </w:pPr>
    </w:p>
    <w:p w:rsidR="008B1FD3" w:rsidRDefault="00154B61" w:rsidP="00A21C7C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10</w:t>
      </w:r>
      <w:r w:rsidR="0038092B">
        <w:rPr>
          <w:rFonts w:ascii="Times New Roman" w:hAnsi="Times New Roman" w:cs="Times New Roman"/>
          <w:sz w:val="20"/>
          <w:szCs w:val="28"/>
        </w:rPr>
        <w:t>.</w:t>
      </w:r>
      <w:r w:rsidR="0038092B" w:rsidRPr="00E20AC1">
        <w:rPr>
          <w:rFonts w:ascii="Times New Roman" w:hAnsi="Times New Roman" w:cs="Times New Roman"/>
          <w:sz w:val="20"/>
          <w:szCs w:val="28"/>
        </w:rPr>
        <w:t>09</w:t>
      </w:r>
      <w:r w:rsidR="008B1FD3" w:rsidRPr="00E20AC1">
        <w:rPr>
          <w:rFonts w:ascii="Times New Roman" w:hAnsi="Times New Roman" w:cs="Times New Roman"/>
          <w:sz w:val="20"/>
          <w:szCs w:val="28"/>
        </w:rPr>
        <w:t>.2013</w:t>
      </w:r>
      <w:r w:rsidR="00E20AC1" w:rsidRPr="00E20AC1">
        <w:rPr>
          <w:rFonts w:ascii="Times New Roman" w:hAnsi="Times New Roman" w:cs="Times New Roman"/>
          <w:sz w:val="20"/>
          <w:szCs w:val="28"/>
        </w:rPr>
        <w:t xml:space="preserve"> </w:t>
      </w:r>
      <w:r w:rsidR="00E20AC1" w:rsidRPr="00E20AC1">
        <w:rPr>
          <w:rFonts w:ascii="Times New Roman" w:hAnsi="Times New Roman" w:cs="Times New Roman"/>
          <w:sz w:val="20"/>
          <w:szCs w:val="28"/>
        </w:rPr>
        <w:t>14:34</w:t>
      </w:r>
    </w:p>
    <w:p w:rsidR="00A21C7C" w:rsidRPr="00FD3D0D" w:rsidRDefault="00A21C7C" w:rsidP="00A21C7C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FD3D0D">
        <w:rPr>
          <w:rFonts w:ascii="Times New Roman" w:hAnsi="Times New Roman" w:cs="Times New Roman"/>
        </w:rPr>
        <w:fldChar w:fldCharType="begin"/>
      </w:r>
      <w:r w:rsidRPr="00FD3D0D">
        <w:rPr>
          <w:rFonts w:ascii="Times New Roman" w:hAnsi="Times New Roman" w:cs="Times New Roman"/>
        </w:rPr>
        <w:instrText xml:space="preserve"> NUMWORDS   \* MERGEFORMAT </w:instrText>
      </w:r>
      <w:r w:rsidRPr="00FD3D0D">
        <w:rPr>
          <w:rFonts w:ascii="Times New Roman" w:hAnsi="Times New Roman" w:cs="Times New Roman"/>
        </w:rPr>
        <w:fldChar w:fldCharType="separate"/>
      </w:r>
      <w:r w:rsidR="00E20AC1" w:rsidRPr="00E20AC1">
        <w:rPr>
          <w:rFonts w:ascii="Times New Roman" w:hAnsi="Times New Roman" w:cs="Times New Roman"/>
          <w:noProof/>
          <w:sz w:val="20"/>
          <w:szCs w:val="28"/>
        </w:rPr>
        <w:t>135</w:t>
      </w:r>
      <w:r w:rsidRPr="00FD3D0D">
        <w:rPr>
          <w:rFonts w:ascii="Times New Roman" w:hAnsi="Times New Roman" w:cs="Times New Roman"/>
          <w:noProof/>
          <w:sz w:val="20"/>
          <w:szCs w:val="28"/>
        </w:rPr>
        <w:fldChar w:fldCharType="end"/>
      </w:r>
    </w:p>
    <w:p w:rsidR="00A21C7C" w:rsidRPr="00FD3D0D" w:rsidRDefault="00A21C7C" w:rsidP="00A21C7C">
      <w:pPr>
        <w:rPr>
          <w:sz w:val="20"/>
        </w:rPr>
      </w:pPr>
      <w:r w:rsidRPr="00FD3D0D">
        <w:rPr>
          <w:sz w:val="20"/>
        </w:rPr>
        <w:t>I.Peipiņa, 67013146</w:t>
      </w:r>
    </w:p>
    <w:p w:rsidR="00A21C7C" w:rsidRPr="008F47B4" w:rsidRDefault="00A21C7C" w:rsidP="00A21C7C">
      <w:r w:rsidRPr="00FD3D0D">
        <w:rPr>
          <w:sz w:val="20"/>
        </w:rPr>
        <w:t>Ilze.Peipina@em.gov.lv</w:t>
      </w:r>
    </w:p>
    <w:p w:rsidR="00172556" w:rsidRDefault="00956D31" w:rsidP="00A21C7C">
      <w:bookmarkStart w:id="0" w:name="_GoBack"/>
      <w:bookmarkEnd w:id="0"/>
    </w:p>
    <w:sectPr w:rsidR="00172556" w:rsidSect="00A21C7C">
      <w:headerReference w:type="default" r:id="rId7"/>
      <w:footerReference w:type="default" r:id="rId8"/>
      <w:footerReference w:type="first" r:id="rId9"/>
      <w:pgSz w:w="11906" w:h="16838"/>
      <w:pgMar w:top="1134" w:right="1133" w:bottom="1440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31" w:rsidRDefault="00956D31" w:rsidP="00A21C7C">
      <w:r>
        <w:separator/>
      </w:r>
    </w:p>
  </w:endnote>
  <w:endnote w:type="continuationSeparator" w:id="0">
    <w:p w:rsidR="00956D31" w:rsidRDefault="00956D31" w:rsidP="00A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8261D8" w:rsidRDefault="002A236A" w:rsidP="00296044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E20AC1">
      <w:rPr>
        <w:noProof/>
        <w:sz w:val="20"/>
        <w:szCs w:val="20"/>
      </w:rPr>
      <w:t>EMnot_100913_grozMKnot_796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8261D8">
      <w:rPr>
        <w:bCs/>
        <w:sz w:val="20"/>
        <w:szCs w:val="20"/>
      </w:rPr>
      <w:t xml:space="preserve">Grozījumi Ministru kabineta </w:t>
    </w:r>
    <w:r>
      <w:rPr>
        <w:bCs/>
        <w:sz w:val="20"/>
        <w:szCs w:val="20"/>
      </w:rPr>
      <w:t>1999</w:t>
    </w:r>
    <w:r w:rsidRPr="008261D8">
      <w:rPr>
        <w:bCs/>
        <w:sz w:val="20"/>
        <w:szCs w:val="20"/>
      </w:rPr>
      <w:t>.gada 1</w:t>
    </w:r>
    <w:r>
      <w:rPr>
        <w:bCs/>
        <w:sz w:val="20"/>
        <w:szCs w:val="20"/>
      </w:rPr>
      <w:t>8.maija</w:t>
    </w:r>
    <w:r w:rsidRPr="008261D8">
      <w:rPr>
        <w:bCs/>
        <w:sz w:val="20"/>
        <w:szCs w:val="20"/>
      </w:rPr>
      <w:t xml:space="preserve"> noteikumos Nr.1</w:t>
    </w:r>
    <w:r>
      <w:rPr>
        <w:bCs/>
        <w:sz w:val="20"/>
        <w:szCs w:val="20"/>
      </w:rPr>
      <w:t>78</w:t>
    </w:r>
    <w:r w:rsidRPr="008261D8">
      <w:rPr>
        <w:bCs/>
        <w:sz w:val="20"/>
        <w:szCs w:val="20"/>
      </w:rPr>
      <w:t xml:space="preserve"> „</w:t>
    </w:r>
    <w:r>
      <w:rPr>
        <w:sz w:val="20"/>
        <w:szCs w:val="20"/>
      </w:rPr>
      <w:t>Kārtība, kādā norādāmas preču un pakalpojumu cenas</w:t>
    </w:r>
    <w:r w:rsidRPr="008261D8">
      <w:rPr>
        <w:sz w:val="20"/>
        <w:szCs w:val="20"/>
      </w:rPr>
      <w:t>”</w:t>
    </w:r>
  </w:p>
  <w:p w:rsidR="00C202B9" w:rsidRPr="00296044" w:rsidRDefault="00956D31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8261D8" w:rsidRDefault="002A236A" w:rsidP="005E4F21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E20AC1">
      <w:rPr>
        <w:noProof/>
        <w:sz w:val="20"/>
        <w:szCs w:val="20"/>
      </w:rPr>
      <w:t>EMnot_100913_grozMKnot_796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="00A21C7C" w:rsidRPr="00A21C7C">
      <w:rPr>
        <w:bCs/>
        <w:sz w:val="20"/>
        <w:szCs w:val="20"/>
      </w:rPr>
      <w:t>Grozījumi Ministru kabineta 2008.gada 29.septembra noteikumos Nr.796 „Kārtība, kādā nosakāms naudas sods par Konkurences likuma 11.panta pirmajā daļā un 13.pantā paredzētajiem pārkāpumiem”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31" w:rsidRDefault="00956D31" w:rsidP="00A21C7C">
      <w:r>
        <w:separator/>
      </w:r>
    </w:p>
  </w:footnote>
  <w:footnote w:type="continuationSeparator" w:id="0">
    <w:p w:rsidR="00956D31" w:rsidRDefault="00956D31" w:rsidP="00A2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2A23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92B">
      <w:rPr>
        <w:noProof/>
      </w:rPr>
      <w:t>2</w:t>
    </w:r>
    <w:r>
      <w:fldChar w:fldCharType="end"/>
    </w:r>
  </w:p>
  <w:p w:rsidR="00C202B9" w:rsidRDefault="00956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5"/>
    <w:rsid w:val="00042D92"/>
    <w:rsid w:val="000E43EB"/>
    <w:rsid w:val="00154B61"/>
    <w:rsid w:val="00183E13"/>
    <w:rsid w:val="002A236A"/>
    <w:rsid w:val="002D05F3"/>
    <w:rsid w:val="00360BC1"/>
    <w:rsid w:val="0038092B"/>
    <w:rsid w:val="004A053B"/>
    <w:rsid w:val="005C26CC"/>
    <w:rsid w:val="005C4B35"/>
    <w:rsid w:val="005E4C08"/>
    <w:rsid w:val="00883BA6"/>
    <w:rsid w:val="008A03EE"/>
    <w:rsid w:val="008B1FD3"/>
    <w:rsid w:val="00947A61"/>
    <w:rsid w:val="00956D31"/>
    <w:rsid w:val="00A21C7C"/>
    <w:rsid w:val="00A80337"/>
    <w:rsid w:val="00AD3AC5"/>
    <w:rsid w:val="00BA671C"/>
    <w:rsid w:val="00C02E99"/>
    <w:rsid w:val="00E20AC1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1016</Characters>
  <Application>Microsoft Office Word</Application>
  <DocSecurity>0</DocSecurity>
  <Lines>37</Lines>
  <Paragraphs>20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Peipiņa</dc:creator>
  <cp:lastModifiedBy>Ilze Peipiņa</cp:lastModifiedBy>
  <cp:revision>5</cp:revision>
  <cp:lastPrinted>2013-09-10T11:33:00Z</cp:lastPrinted>
  <dcterms:created xsi:type="dcterms:W3CDTF">2013-09-09T13:21:00Z</dcterms:created>
  <dcterms:modified xsi:type="dcterms:W3CDTF">2013-09-10T11:33:00Z</dcterms:modified>
</cp:coreProperties>
</file>