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65824F" w14:textId="77777777" w:rsidR="00440AE9" w:rsidRPr="00F5458C" w:rsidRDefault="00440AE9" w:rsidP="00440AE9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3944BFAE" w14:textId="77777777" w:rsidR="00440AE9" w:rsidRPr="00F5458C" w:rsidRDefault="00440AE9" w:rsidP="00440AE9">
      <w:pPr>
        <w:tabs>
          <w:tab w:val="left" w:pos="6663"/>
        </w:tabs>
        <w:rPr>
          <w:sz w:val="28"/>
          <w:szCs w:val="28"/>
        </w:rPr>
      </w:pPr>
    </w:p>
    <w:p w14:paraId="1D7A4BC8" w14:textId="77777777" w:rsidR="00440AE9" w:rsidRPr="00F5458C" w:rsidRDefault="00440AE9" w:rsidP="00440AE9">
      <w:pPr>
        <w:tabs>
          <w:tab w:val="left" w:pos="6663"/>
        </w:tabs>
        <w:rPr>
          <w:sz w:val="28"/>
          <w:szCs w:val="28"/>
        </w:rPr>
      </w:pPr>
    </w:p>
    <w:p w14:paraId="77B9FBC3" w14:textId="77777777" w:rsidR="00440AE9" w:rsidRPr="00F5458C" w:rsidRDefault="00440AE9" w:rsidP="00440AE9">
      <w:pPr>
        <w:tabs>
          <w:tab w:val="left" w:pos="6663"/>
        </w:tabs>
        <w:rPr>
          <w:sz w:val="28"/>
          <w:szCs w:val="28"/>
        </w:rPr>
      </w:pPr>
    </w:p>
    <w:p w14:paraId="34FC6C50" w14:textId="77777777" w:rsidR="00440AE9" w:rsidRPr="00F5458C" w:rsidRDefault="00440AE9" w:rsidP="00440AE9">
      <w:pPr>
        <w:tabs>
          <w:tab w:val="left" w:pos="6663"/>
        </w:tabs>
        <w:rPr>
          <w:sz w:val="28"/>
          <w:szCs w:val="28"/>
        </w:rPr>
      </w:pPr>
    </w:p>
    <w:p w14:paraId="52D4184C" w14:textId="034EC81D" w:rsidR="00440AE9" w:rsidRPr="00440AE9" w:rsidRDefault="00440AE9" w:rsidP="00440AE9">
      <w:pPr>
        <w:tabs>
          <w:tab w:val="left" w:pos="6663"/>
        </w:tabs>
        <w:rPr>
          <w:sz w:val="28"/>
          <w:szCs w:val="28"/>
        </w:rPr>
      </w:pPr>
      <w:r w:rsidRPr="00440AE9">
        <w:rPr>
          <w:sz w:val="28"/>
          <w:szCs w:val="28"/>
        </w:rPr>
        <w:t>2013.gada</w:t>
      </w:r>
      <w:r w:rsidR="00C0063F">
        <w:rPr>
          <w:sz w:val="28"/>
          <w:szCs w:val="28"/>
        </w:rPr>
        <w:t xml:space="preserve"> </w:t>
      </w:r>
      <w:r w:rsidR="00C0063F">
        <w:rPr>
          <w:sz w:val="28"/>
          <w:szCs w:val="28"/>
        </w:rPr>
        <w:t>29.oktobrī</w:t>
      </w:r>
      <w:bookmarkStart w:id="0" w:name="_GoBack"/>
      <w:bookmarkEnd w:id="0"/>
      <w:r w:rsidRPr="00440AE9">
        <w:rPr>
          <w:sz w:val="28"/>
          <w:szCs w:val="28"/>
        </w:rPr>
        <w:t xml:space="preserve"> </w:t>
      </w:r>
      <w:r w:rsidRPr="00440AE9">
        <w:rPr>
          <w:sz w:val="28"/>
          <w:szCs w:val="28"/>
        </w:rPr>
        <w:tab/>
        <w:t>Noteikumi Nr.</w:t>
      </w:r>
      <w:r w:rsidR="00C0063F">
        <w:rPr>
          <w:sz w:val="28"/>
          <w:szCs w:val="28"/>
        </w:rPr>
        <w:t xml:space="preserve"> 1203</w:t>
      </w:r>
    </w:p>
    <w:p w14:paraId="2DB4F048" w14:textId="5C752FCD" w:rsidR="00440AE9" w:rsidRPr="00F5458C" w:rsidRDefault="00440AE9" w:rsidP="00440AE9">
      <w:pPr>
        <w:tabs>
          <w:tab w:val="left" w:pos="6663"/>
        </w:tabs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 xml:space="preserve">(prot. Nr. </w:t>
      </w:r>
      <w:r w:rsidR="00C0063F">
        <w:rPr>
          <w:sz w:val="28"/>
          <w:szCs w:val="28"/>
        </w:rPr>
        <w:t>56 52</w:t>
      </w:r>
      <w:r w:rsidRPr="00F5458C">
        <w:rPr>
          <w:sz w:val="28"/>
          <w:szCs w:val="28"/>
        </w:rPr>
        <w:t>.§)</w:t>
      </w:r>
    </w:p>
    <w:p w14:paraId="2D588D4A" w14:textId="77777777" w:rsidR="00440AE9" w:rsidRDefault="00440AE9" w:rsidP="00440AE9">
      <w:pPr>
        <w:pStyle w:val="Heading3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</w:p>
    <w:p w14:paraId="6DC34972" w14:textId="13841112" w:rsidR="00A21C7C" w:rsidRPr="002322E5" w:rsidRDefault="005C4B35" w:rsidP="00440AE9">
      <w:pPr>
        <w:pStyle w:val="Heading3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2322E5">
        <w:rPr>
          <w:rFonts w:ascii="Times New Roman" w:hAnsi="Times New Roman"/>
          <w:bCs w:val="0"/>
          <w:sz w:val="28"/>
          <w:szCs w:val="28"/>
        </w:rPr>
        <w:t xml:space="preserve">Grozījumi Ministru kabineta </w:t>
      </w:r>
      <w:r w:rsidR="002322E5" w:rsidRPr="002322E5">
        <w:rPr>
          <w:rFonts w:ascii="Times New Roman" w:hAnsi="Times New Roman"/>
          <w:sz w:val="28"/>
          <w:szCs w:val="28"/>
        </w:rPr>
        <w:t xml:space="preserve">2013.gada 29.janvāra </w:t>
      </w:r>
      <w:r w:rsidR="00A21C7C" w:rsidRPr="002322E5">
        <w:rPr>
          <w:rFonts w:ascii="Times New Roman" w:hAnsi="Times New Roman"/>
          <w:bCs w:val="0"/>
          <w:sz w:val="28"/>
          <w:szCs w:val="28"/>
        </w:rPr>
        <w:t>noteikumos Nr.</w:t>
      </w:r>
      <w:r w:rsidR="002322E5" w:rsidRPr="002322E5">
        <w:rPr>
          <w:rFonts w:ascii="Times New Roman" w:hAnsi="Times New Roman"/>
          <w:bCs w:val="0"/>
          <w:sz w:val="28"/>
          <w:szCs w:val="28"/>
        </w:rPr>
        <w:t>61</w:t>
      </w:r>
      <w:r w:rsidR="00A21C7C" w:rsidRPr="002322E5">
        <w:rPr>
          <w:rFonts w:ascii="Times New Roman" w:hAnsi="Times New Roman"/>
          <w:bCs w:val="0"/>
          <w:sz w:val="28"/>
          <w:szCs w:val="28"/>
        </w:rPr>
        <w:t xml:space="preserve"> </w:t>
      </w:r>
      <w:r w:rsidR="00440AE9">
        <w:rPr>
          <w:rFonts w:ascii="Times New Roman" w:hAnsi="Times New Roman"/>
          <w:bCs w:val="0"/>
          <w:sz w:val="28"/>
          <w:szCs w:val="28"/>
        </w:rPr>
        <w:t>"</w:t>
      </w:r>
      <w:r w:rsidR="002322E5" w:rsidRPr="002322E5">
        <w:rPr>
          <w:rFonts w:ascii="Times New Roman" w:hAnsi="Times New Roman"/>
          <w:sz w:val="28"/>
          <w:szCs w:val="28"/>
        </w:rPr>
        <w:t>Noteikumi par parāda atgūšanas izdevumu pieļaujamo apmēru un izdevumiem, kuri nav atlīdzināmi</w:t>
      </w:r>
      <w:r w:rsidR="00440AE9">
        <w:rPr>
          <w:rFonts w:ascii="Times New Roman" w:hAnsi="Times New Roman"/>
          <w:bCs w:val="0"/>
          <w:sz w:val="28"/>
          <w:szCs w:val="28"/>
        </w:rPr>
        <w:t>"</w:t>
      </w:r>
    </w:p>
    <w:p w14:paraId="6DC34973" w14:textId="77777777" w:rsidR="00A21C7C" w:rsidRPr="002322E5" w:rsidRDefault="00A21C7C" w:rsidP="00440AE9">
      <w:pPr>
        <w:pStyle w:val="naisl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sz w:val="28"/>
          <w:szCs w:val="28"/>
        </w:rPr>
      </w:pPr>
    </w:p>
    <w:p w14:paraId="6DC34974" w14:textId="77777777" w:rsidR="002322E5" w:rsidRPr="002322E5" w:rsidRDefault="002322E5" w:rsidP="00440AE9">
      <w:pPr>
        <w:pStyle w:val="naisl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sz w:val="28"/>
          <w:szCs w:val="28"/>
        </w:rPr>
      </w:pPr>
      <w:r w:rsidRPr="002322E5">
        <w:rPr>
          <w:sz w:val="28"/>
          <w:szCs w:val="28"/>
        </w:rPr>
        <w:t xml:space="preserve">Izdoti saskaņā ar Parādu </w:t>
      </w:r>
    </w:p>
    <w:p w14:paraId="6DC34975" w14:textId="77777777" w:rsidR="002322E5" w:rsidRPr="002322E5" w:rsidRDefault="002322E5" w:rsidP="00440AE9">
      <w:pPr>
        <w:pStyle w:val="naisl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sz w:val="28"/>
          <w:szCs w:val="28"/>
        </w:rPr>
      </w:pPr>
      <w:r w:rsidRPr="002322E5">
        <w:rPr>
          <w:sz w:val="28"/>
          <w:szCs w:val="28"/>
        </w:rPr>
        <w:t xml:space="preserve">ārpustiesas atgūšanas likuma </w:t>
      </w:r>
    </w:p>
    <w:p w14:paraId="6DC34976" w14:textId="77777777" w:rsidR="00A21C7C" w:rsidRPr="002322E5" w:rsidRDefault="002322E5" w:rsidP="00440AE9">
      <w:pPr>
        <w:pStyle w:val="naisl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sz w:val="28"/>
          <w:szCs w:val="28"/>
        </w:rPr>
      </w:pPr>
      <w:r w:rsidRPr="002322E5">
        <w:rPr>
          <w:sz w:val="28"/>
          <w:szCs w:val="28"/>
        </w:rPr>
        <w:t>6.panta trešo daļu</w:t>
      </w:r>
    </w:p>
    <w:p w14:paraId="6DC34978" w14:textId="77777777" w:rsidR="00A21C7C" w:rsidRPr="002322E5" w:rsidRDefault="00A21C7C" w:rsidP="00440AE9">
      <w:pPr>
        <w:pStyle w:val="naisl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sz w:val="28"/>
          <w:szCs w:val="28"/>
        </w:rPr>
      </w:pPr>
    </w:p>
    <w:p w14:paraId="6DC34979" w14:textId="09C9F571" w:rsidR="005C4B35" w:rsidRPr="00E42236" w:rsidRDefault="002322E5" w:rsidP="002E2B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C4B35" w:rsidRPr="002322E5">
        <w:rPr>
          <w:sz w:val="28"/>
          <w:szCs w:val="28"/>
        </w:rPr>
        <w:t xml:space="preserve">Izdarīt Ministru kabineta </w:t>
      </w:r>
      <w:r w:rsidRPr="002322E5">
        <w:rPr>
          <w:sz w:val="28"/>
          <w:szCs w:val="28"/>
        </w:rPr>
        <w:t>2013.gada 29.janvāra noteikumos Nr.</w:t>
      </w:r>
      <w:r w:rsidRPr="002322E5">
        <w:rPr>
          <w:bCs/>
          <w:sz w:val="28"/>
          <w:szCs w:val="28"/>
        </w:rPr>
        <w:t>61</w:t>
      </w:r>
      <w:r w:rsidRPr="002322E5">
        <w:rPr>
          <w:sz w:val="28"/>
          <w:szCs w:val="28"/>
        </w:rPr>
        <w:t xml:space="preserve"> </w:t>
      </w:r>
      <w:r w:rsidR="00440AE9">
        <w:rPr>
          <w:sz w:val="28"/>
          <w:szCs w:val="28"/>
        </w:rPr>
        <w:t>"</w:t>
      </w:r>
      <w:r w:rsidRPr="002322E5">
        <w:rPr>
          <w:sz w:val="28"/>
          <w:szCs w:val="28"/>
        </w:rPr>
        <w:t>Noteikumi par parāda atgūšanas izdevumu pieļaujamo apmēru un izdevumiem, kuri nav atlīdzināmi</w:t>
      </w:r>
      <w:r w:rsidR="00440AE9">
        <w:rPr>
          <w:sz w:val="28"/>
          <w:szCs w:val="28"/>
        </w:rPr>
        <w:t>"</w:t>
      </w:r>
      <w:r w:rsidRPr="002322E5">
        <w:rPr>
          <w:sz w:val="28"/>
          <w:szCs w:val="28"/>
        </w:rPr>
        <w:t xml:space="preserve"> </w:t>
      </w:r>
      <w:r w:rsidR="00083260">
        <w:rPr>
          <w:sz w:val="28"/>
          <w:szCs w:val="28"/>
        </w:rPr>
        <w:t>(Latvijas Vēstnesis</w:t>
      </w:r>
      <w:r w:rsidR="005C4B35" w:rsidRPr="002322E5">
        <w:rPr>
          <w:sz w:val="28"/>
          <w:szCs w:val="28"/>
        </w:rPr>
        <w:t xml:space="preserve">, </w:t>
      </w:r>
      <w:r w:rsidR="00281BB6">
        <w:rPr>
          <w:sz w:val="28"/>
          <w:szCs w:val="28"/>
        </w:rPr>
        <w:t>2013</w:t>
      </w:r>
      <w:r w:rsidRPr="002322E5">
        <w:rPr>
          <w:sz w:val="28"/>
          <w:szCs w:val="28"/>
        </w:rPr>
        <w:t xml:space="preserve">, </w:t>
      </w:r>
      <w:r w:rsidR="00281BB6">
        <w:rPr>
          <w:sz w:val="28"/>
          <w:szCs w:val="28"/>
        </w:rPr>
        <w:t>22.nr</w:t>
      </w:r>
      <w:r w:rsidR="00D91930">
        <w:rPr>
          <w:sz w:val="28"/>
          <w:szCs w:val="28"/>
        </w:rPr>
        <w:t>.</w:t>
      </w:r>
      <w:r w:rsidR="00281BB6">
        <w:rPr>
          <w:sz w:val="28"/>
          <w:szCs w:val="28"/>
        </w:rPr>
        <w:t>)</w:t>
      </w:r>
      <w:r w:rsidRPr="002322E5">
        <w:rPr>
          <w:sz w:val="28"/>
          <w:szCs w:val="28"/>
        </w:rPr>
        <w:t xml:space="preserve"> </w:t>
      </w:r>
      <w:r w:rsidR="005C4B35" w:rsidRPr="002322E5">
        <w:rPr>
          <w:color w:val="000000"/>
          <w:sz w:val="28"/>
          <w:szCs w:val="28"/>
        </w:rPr>
        <w:t>šādus</w:t>
      </w:r>
      <w:r w:rsidR="005C4B35" w:rsidRPr="002322E5">
        <w:rPr>
          <w:sz w:val="28"/>
          <w:szCs w:val="28"/>
        </w:rPr>
        <w:t xml:space="preserve"> grozījumus: </w:t>
      </w:r>
    </w:p>
    <w:p w14:paraId="6DC3497A" w14:textId="7A0F1A19" w:rsidR="005C4B35" w:rsidRDefault="005C4B35" w:rsidP="002E2B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322E5">
        <w:rPr>
          <w:sz w:val="28"/>
          <w:szCs w:val="28"/>
        </w:rPr>
        <w:t>1.</w:t>
      </w:r>
      <w:r w:rsidR="00D91930">
        <w:rPr>
          <w:sz w:val="28"/>
          <w:szCs w:val="28"/>
        </w:rPr>
        <w:t> </w:t>
      </w:r>
      <w:r w:rsidR="00083260">
        <w:rPr>
          <w:sz w:val="28"/>
          <w:szCs w:val="28"/>
        </w:rPr>
        <w:t>a</w:t>
      </w:r>
      <w:r>
        <w:rPr>
          <w:sz w:val="28"/>
          <w:szCs w:val="28"/>
        </w:rPr>
        <w:t xml:space="preserve">izstāt </w:t>
      </w:r>
      <w:r w:rsidR="002322E5">
        <w:rPr>
          <w:sz w:val="28"/>
          <w:szCs w:val="28"/>
        </w:rPr>
        <w:t>2.1</w:t>
      </w:r>
      <w:r w:rsidR="00A21C7C">
        <w:rPr>
          <w:sz w:val="28"/>
          <w:szCs w:val="28"/>
        </w:rPr>
        <w:t>.</w:t>
      </w:r>
      <w:r w:rsidR="002322E5">
        <w:rPr>
          <w:sz w:val="28"/>
          <w:szCs w:val="28"/>
        </w:rPr>
        <w:t>apakšp</w:t>
      </w:r>
      <w:r>
        <w:rPr>
          <w:sz w:val="28"/>
          <w:szCs w:val="28"/>
        </w:rPr>
        <w:t>unktā vārdu</w:t>
      </w:r>
      <w:r w:rsidR="00083260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440AE9">
        <w:rPr>
          <w:sz w:val="28"/>
          <w:szCs w:val="28"/>
        </w:rPr>
        <w:t>"</w:t>
      </w:r>
      <w:r w:rsidR="002322E5">
        <w:rPr>
          <w:sz w:val="28"/>
          <w:szCs w:val="28"/>
        </w:rPr>
        <w:t>piecus latus</w:t>
      </w:r>
      <w:r w:rsidR="00440AE9">
        <w:rPr>
          <w:sz w:val="28"/>
          <w:szCs w:val="28"/>
        </w:rPr>
        <w:t>"</w:t>
      </w:r>
      <w:r w:rsidR="002322E5">
        <w:rPr>
          <w:sz w:val="28"/>
          <w:szCs w:val="28"/>
        </w:rPr>
        <w:t xml:space="preserve"> ar </w:t>
      </w:r>
      <w:r w:rsidR="00D91930">
        <w:rPr>
          <w:sz w:val="28"/>
          <w:szCs w:val="28"/>
        </w:rPr>
        <w:t>vārdiem</w:t>
      </w:r>
      <w:r w:rsidR="00135674">
        <w:rPr>
          <w:sz w:val="28"/>
          <w:szCs w:val="28"/>
        </w:rPr>
        <w:t xml:space="preserve"> </w:t>
      </w:r>
      <w:r w:rsidR="00440AE9">
        <w:rPr>
          <w:sz w:val="28"/>
          <w:szCs w:val="28"/>
        </w:rPr>
        <w:t>"</w:t>
      </w:r>
      <w:r w:rsidR="00D91930">
        <w:rPr>
          <w:sz w:val="28"/>
          <w:szCs w:val="28"/>
        </w:rPr>
        <w:t>septiņus</w:t>
      </w:r>
      <w:r w:rsidR="00440AE9">
        <w:rPr>
          <w:sz w:val="28"/>
          <w:szCs w:val="28"/>
        </w:rPr>
        <w:t> </w:t>
      </w:r>
      <w:proofErr w:type="spellStart"/>
      <w:r w:rsidR="002322E5" w:rsidRPr="002322E5">
        <w:rPr>
          <w:i/>
          <w:sz w:val="28"/>
          <w:szCs w:val="28"/>
        </w:rPr>
        <w:t>euro</w:t>
      </w:r>
      <w:proofErr w:type="spellEnd"/>
      <w:r w:rsidR="00440AE9">
        <w:rPr>
          <w:sz w:val="28"/>
          <w:szCs w:val="28"/>
        </w:rPr>
        <w:t>"</w:t>
      </w:r>
      <w:r w:rsidR="002322E5">
        <w:rPr>
          <w:sz w:val="28"/>
          <w:szCs w:val="28"/>
        </w:rPr>
        <w:t>;</w:t>
      </w:r>
    </w:p>
    <w:p w14:paraId="6DC3497B" w14:textId="448ED23A" w:rsidR="002322E5" w:rsidRDefault="002322E5" w:rsidP="002E2B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A236A">
        <w:rPr>
          <w:sz w:val="28"/>
          <w:szCs w:val="28"/>
        </w:rPr>
        <w:t xml:space="preserve">2. </w:t>
      </w:r>
      <w:r w:rsidR="00083260">
        <w:rPr>
          <w:sz w:val="28"/>
          <w:szCs w:val="28"/>
        </w:rPr>
        <w:t>a</w:t>
      </w:r>
      <w:r>
        <w:rPr>
          <w:sz w:val="28"/>
          <w:szCs w:val="28"/>
        </w:rPr>
        <w:t>izstāt 2.2.apakšpunktā vārdu</w:t>
      </w:r>
      <w:r w:rsidR="00083260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440AE9">
        <w:rPr>
          <w:sz w:val="28"/>
          <w:szCs w:val="28"/>
        </w:rPr>
        <w:t>"</w:t>
      </w:r>
      <w:r>
        <w:rPr>
          <w:sz w:val="28"/>
          <w:szCs w:val="28"/>
        </w:rPr>
        <w:t>septiņus latus</w:t>
      </w:r>
      <w:r w:rsidR="00440AE9">
        <w:rPr>
          <w:sz w:val="28"/>
          <w:szCs w:val="28"/>
        </w:rPr>
        <w:t>"</w:t>
      </w:r>
      <w:r>
        <w:rPr>
          <w:sz w:val="28"/>
          <w:szCs w:val="28"/>
        </w:rPr>
        <w:t xml:space="preserve"> ar </w:t>
      </w:r>
      <w:r w:rsidR="00D91930">
        <w:rPr>
          <w:sz w:val="28"/>
          <w:szCs w:val="28"/>
        </w:rPr>
        <w:t xml:space="preserve">skaitli </w:t>
      </w:r>
      <w:r w:rsidR="002E2BE6">
        <w:rPr>
          <w:sz w:val="28"/>
          <w:szCs w:val="28"/>
        </w:rPr>
        <w:t xml:space="preserve">un </w:t>
      </w:r>
      <w:r>
        <w:rPr>
          <w:sz w:val="28"/>
          <w:szCs w:val="28"/>
        </w:rPr>
        <w:t>vārd</w:t>
      </w:r>
      <w:r w:rsidR="00D91930">
        <w:rPr>
          <w:sz w:val="28"/>
          <w:szCs w:val="28"/>
        </w:rPr>
        <w:t>u</w:t>
      </w:r>
      <w:r>
        <w:rPr>
          <w:sz w:val="28"/>
          <w:szCs w:val="28"/>
        </w:rPr>
        <w:t xml:space="preserve"> </w:t>
      </w:r>
      <w:r w:rsidR="00440AE9">
        <w:rPr>
          <w:sz w:val="28"/>
          <w:szCs w:val="28"/>
        </w:rPr>
        <w:t>"</w:t>
      </w:r>
      <w:r w:rsidR="00083260">
        <w:rPr>
          <w:sz w:val="28"/>
          <w:szCs w:val="28"/>
        </w:rPr>
        <w:t>10</w:t>
      </w:r>
      <w:r w:rsidR="00D91930">
        <w:rPr>
          <w:sz w:val="28"/>
          <w:szCs w:val="28"/>
        </w:rPr>
        <w:t> </w:t>
      </w:r>
      <w:proofErr w:type="spellStart"/>
      <w:r w:rsidRPr="002322E5">
        <w:rPr>
          <w:i/>
          <w:sz w:val="28"/>
          <w:szCs w:val="28"/>
        </w:rPr>
        <w:t>euro</w:t>
      </w:r>
      <w:proofErr w:type="spellEnd"/>
      <w:r w:rsidR="00440AE9">
        <w:rPr>
          <w:sz w:val="28"/>
          <w:szCs w:val="28"/>
        </w:rPr>
        <w:t>"</w:t>
      </w:r>
      <w:r w:rsidR="00D91930">
        <w:rPr>
          <w:sz w:val="28"/>
          <w:szCs w:val="28"/>
        </w:rPr>
        <w:t>.</w:t>
      </w:r>
    </w:p>
    <w:p w14:paraId="393117F7" w14:textId="77777777" w:rsidR="00440AE9" w:rsidRDefault="00440AE9" w:rsidP="00440AE9">
      <w:pPr>
        <w:ind w:firstLine="426"/>
        <w:jc w:val="both"/>
        <w:rPr>
          <w:sz w:val="28"/>
          <w:szCs w:val="28"/>
        </w:rPr>
      </w:pPr>
    </w:p>
    <w:p w14:paraId="6DC3497C" w14:textId="3B7A5BB0" w:rsidR="00932A36" w:rsidRDefault="008E42FD" w:rsidP="00440A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32A36">
        <w:rPr>
          <w:sz w:val="28"/>
          <w:szCs w:val="28"/>
        </w:rPr>
        <w:t>.</w:t>
      </w:r>
      <w:r w:rsidR="00083260">
        <w:rPr>
          <w:sz w:val="28"/>
          <w:szCs w:val="28"/>
        </w:rPr>
        <w:t xml:space="preserve"> Noteikumi stājas spēkā 2014.gada 1.janvārī.</w:t>
      </w:r>
    </w:p>
    <w:p w14:paraId="6DC3497D" w14:textId="77777777" w:rsidR="00A21C7C" w:rsidRDefault="00A21C7C" w:rsidP="00440AE9">
      <w:pPr>
        <w:pStyle w:val="Subtitle"/>
        <w:tabs>
          <w:tab w:val="left" w:pos="7088"/>
          <w:tab w:val="left" w:pos="7938"/>
        </w:tabs>
        <w:ind w:left="0" w:right="85"/>
        <w:rPr>
          <w:szCs w:val="28"/>
        </w:rPr>
      </w:pPr>
    </w:p>
    <w:p w14:paraId="5E905428" w14:textId="77777777" w:rsidR="00440AE9" w:rsidRDefault="00440AE9" w:rsidP="00440AE9">
      <w:pPr>
        <w:pStyle w:val="Subtitle"/>
        <w:tabs>
          <w:tab w:val="left" w:pos="7088"/>
          <w:tab w:val="left" w:pos="7938"/>
        </w:tabs>
        <w:ind w:left="0" w:right="85"/>
        <w:rPr>
          <w:szCs w:val="28"/>
        </w:rPr>
      </w:pPr>
    </w:p>
    <w:p w14:paraId="61F96B47" w14:textId="77777777" w:rsidR="00440AE9" w:rsidRDefault="00440AE9" w:rsidP="00440AE9">
      <w:pPr>
        <w:pStyle w:val="Subtitle"/>
        <w:tabs>
          <w:tab w:val="left" w:pos="7088"/>
          <w:tab w:val="left" w:pos="7938"/>
        </w:tabs>
        <w:ind w:left="0" w:right="85"/>
        <w:rPr>
          <w:szCs w:val="28"/>
        </w:rPr>
      </w:pPr>
    </w:p>
    <w:p w14:paraId="6DC3497E" w14:textId="3EC4F395" w:rsidR="005C4B35" w:rsidRPr="00440AE9" w:rsidRDefault="005C4B35" w:rsidP="00440AE9">
      <w:pPr>
        <w:pStyle w:val="Subtitle"/>
        <w:tabs>
          <w:tab w:val="left" w:pos="6379"/>
          <w:tab w:val="left" w:pos="7938"/>
        </w:tabs>
        <w:ind w:left="0" w:right="85" w:firstLine="709"/>
        <w:jc w:val="left"/>
        <w:rPr>
          <w:szCs w:val="28"/>
        </w:rPr>
      </w:pPr>
      <w:r w:rsidRPr="00440AE9">
        <w:rPr>
          <w:szCs w:val="28"/>
        </w:rPr>
        <w:t>Ministru prezidents</w:t>
      </w:r>
      <w:r w:rsidRPr="00440AE9">
        <w:rPr>
          <w:szCs w:val="28"/>
        </w:rPr>
        <w:tab/>
      </w:r>
      <w:r w:rsidR="00083260" w:rsidRPr="00440AE9">
        <w:rPr>
          <w:szCs w:val="28"/>
        </w:rPr>
        <w:t xml:space="preserve">Valdis </w:t>
      </w:r>
      <w:r w:rsidR="00A21C7C" w:rsidRPr="00440AE9">
        <w:rPr>
          <w:szCs w:val="28"/>
        </w:rPr>
        <w:t>Dombrovskis</w:t>
      </w:r>
    </w:p>
    <w:p w14:paraId="6DC3497F" w14:textId="77777777" w:rsidR="00A21C7C" w:rsidRPr="00440AE9" w:rsidRDefault="00A21C7C" w:rsidP="00440AE9">
      <w:pPr>
        <w:pStyle w:val="Subtitle"/>
        <w:tabs>
          <w:tab w:val="left" w:pos="6096"/>
          <w:tab w:val="left" w:pos="6379"/>
        </w:tabs>
        <w:ind w:left="0" w:firstLine="709"/>
        <w:jc w:val="left"/>
        <w:rPr>
          <w:szCs w:val="28"/>
        </w:rPr>
      </w:pPr>
    </w:p>
    <w:p w14:paraId="38958073" w14:textId="77777777" w:rsidR="00440AE9" w:rsidRPr="00440AE9" w:rsidRDefault="00440AE9" w:rsidP="00440AE9">
      <w:pPr>
        <w:pStyle w:val="Subtitle"/>
        <w:tabs>
          <w:tab w:val="left" w:pos="6096"/>
          <w:tab w:val="left" w:pos="6379"/>
        </w:tabs>
        <w:ind w:left="0" w:firstLine="709"/>
        <w:jc w:val="left"/>
        <w:rPr>
          <w:szCs w:val="28"/>
        </w:rPr>
      </w:pPr>
    </w:p>
    <w:p w14:paraId="5A6D86B4" w14:textId="77777777" w:rsidR="00440AE9" w:rsidRPr="00440AE9" w:rsidRDefault="00440AE9" w:rsidP="00440AE9">
      <w:pPr>
        <w:pStyle w:val="Subtitle"/>
        <w:tabs>
          <w:tab w:val="left" w:pos="6096"/>
          <w:tab w:val="left" w:pos="6379"/>
        </w:tabs>
        <w:ind w:left="0" w:firstLine="709"/>
        <w:jc w:val="left"/>
        <w:rPr>
          <w:szCs w:val="28"/>
        </w:rPr>
      </w:pPr>
    </w:p>
    <w:p w14:paraId="6DC34980" w14:textId="36D599CF" w:rsidR="00A21C7C" w:rsidRPr="00440AE9" w:rsidRDefault="005C4B35" w:rsidP="00440AE9">
      <w:pPr>
        <w:pStyle w:val="Subtitle"/>
        <w:tabs>
          <w:tab w:val="left" w:pos="6379"/>
          <w:tab w:val="left" w:pos="6663"/>
        </w:tabs>
        <w:ind w:left="0" w:firstLine="709"/>
        <w:jc w:val="left"/>
        <w:rPr>
          <w:szCs w:val="28"/>
        </w:rPr>
      </w:pPr>
      <w:r w:rsidRPr="00440AE9">
        <w:rPr>
          <w:szCs w:val="28"/>
        </w:rPr>
        <w:t>Ekonomik</w:t>
      </w:r>
      <w:r w:rsidR="00083260" w:rsidRPr="00440AE9">
        <w:rPr>
          <w:szCs w:val="28"/>
        </w:rPr>
        <w:t>as ministrs</w:t>
      </w:r>
      <w:r w:rsidR="00083260" w:rsidRPr="00440AE9">
        <w:rPr>
          <w:szCs w:val="28"/>
        </w:rPr>
        <w:tab/>
        <w:t xml:space="preserve">Daniels </w:t>
      </w:r>
      <w:r w:rsidRPr="00440AE9">
        <w:rPr>
          <w:szCs w:val="28"/>
        </w:rPr>
        <w:t>Pavļuts</w:t>
      </w:r>
    </w:p>
    <w:p w14:paraId="6DC34981" w14:textId="77777777" w:rsidR="00A21C7C" w:rsidRPr="00440AE9" w:rsidRDefault="00A21C7C" w:rsidP="00440AE9">
      <w:pPr>
        <w:pStyle w:val="Subtitle"/>
        <w:tabs>
          <w:tab w:val="left" w:pos="6096"/>
          <w:tab w:val="left" w:pos="6379"/>
        </w:tabs>
        <w:ind w:left="0" w:firstLine="709"/>
        <w:jc w:val="left"/>
        <w:rPr>
          <w:szCs w:val="28"/>
        </w:rPr>
      </w:pPr>
    </w:p>
    <w:p w14:paraId="6DC34988" w14:textId="16F2FB76" w:rsidR="00A21C7C" w:rsidRPr="00440AE9" w:rsidRDefault="00083260" w:rsidP="00440AE9">
      <w:pPr>
        <w:pStyle w:val="BodyTextIndent"/>
        <w:tabs>
          <w:tab w:val="left" w:pos="637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A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C34989" w14:textId="23CB99E5" w:rsidR="00A21C7C" w:rsidRPr="00FD3D0D" w:rsidRDefault="00083260" w:rsidP="00440AE9">
      <w:pPr>
        <w:pStyle w:val="BodyTextInden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</w:rPr>
        <w:t xml:space="preserve"> </w:t>
      </w:r>
    </w:p>
    <w:p w14:paraId="6DC3498B" w14:textId="2CE0630C" w:rsidR="00A21C7C" w:rsidRPr="008F47B4" w:rsidRDefault="00083260" w:rsidP="00440AE9">
      <w:r>
        <w:rPr>
          <w:sz w:val="20"/>
        </w:rPr>
        <w:t xml:space="preserve"> </w:t>
      </w:r>
    </w:p>
    <w:p w14:paraId="6DC3498C" w14:textId="77777777" w:rsidR="00172556" w:rsidRDefault="00C0063F" w:rsidP="00440AE9"/>
    <w:sectPr w:rsidR="00172556" w:rsidSect="00440AE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C3498F" w14:textId="77777777" w:rsidR="0085273C" w:rsidRDefault="0085273C" w:rsidP="00A21C7C">
      <w:r>
        <w:separator/>
      </w:r>
    </w:p>
  </w:endnote>
  <w:endnote w:type="continuationSeparator" w:id="0">
    <w:p w14:paraId="6DC34990" w14:textId="77777777" w:rsidR="0085273C" w:rsidRDefault="0085273C" w:rsidP="00A21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34993" w14:textId="77777777" w:rsidR="00C202B9" w:rsidRPr="008261D8" w:rsidRDefault="002A236A" w:rsidP="00296044">
    <w:pPr>
      <w:jc w:val="both"/>
      <w:rPr>
        <w:sz w:val="20"/>
        <w:szCs w:val="20"/>
      </w:rPr>
    </w:pPr>
    <w:r w:rsidRPr="008261D8">
      <w:rPr>
        <w:sz w:val="20"/>
        <w:szCs w:val="20"/>
      </w:rPr>
      <w:fldChar w:fldCharType="begin"/>
    </w:r>
    <w:r w:rsidRPr="008261D8">
      <w:rPr>
        <w:sz w:val="20"/>
        <w:szCs w:val="20"/>
      </w:rPr>
      <w:instrText xml:space="preserve"> FILENAME   \* MERGEFORMAT </w:instrText>
    </w:r>
    <w:r w:rsidRPr="008261D8">
      <w:rPr>
        <w:sz w:val="20"/>
        <w:szCs w:val="20"/>
      </w:rPr>
      <w:fldChar w:fldCharType="separate"/>
    </w:r>
    <w:r w:rsidR="002E2BE6">
      <w:rPr>
        <w:noProof/>
        <w:sz w:val="20"/>
        <w:szCs w:val="20"/>
      </w:rPr>
      <w:t>EMnot_180913_grozMKnot_61</w:t>
    </w:r>
    <w:r w:rsidRPr="008261D8">
      <w:rPr>
        <w:sz w:val="20"/>
        <w:szCs w:val="20"/>
      </w:rPr>
      <w:fldChar w:fldCharType="end"/>
    </w:r>
    <w:r w:rsidRPr="008261D8">
      <w:rPr>
        <w:sz w:val="20"/>
        <w:szCs w:val="20"/>
      </w:rPr>
      <w:t xml:space="preserve">; </w:t>
    </w:r>
    <w:r w:rsidRPr="008261D8">
      <w:rPr>
        <w:bCs/>
        <w:sz w:val="20"/>
        <w:szCs w:val="20"/>
      </w:rPr>
      <w:t xml:space="preserve">Grozījumi Ministru kabineta </w:t>
    </w:r>
    <w:r>
      <w:rPr>
        <w:bCs/>
        <w:sz w:val="20"/>
        <w:szCs w:val="20"/>
      </w:rPr>
      <w:t>1999</w:t>
    </w:r>
    <w:r w:rsidRPr="008261D8">
      <w:rPr>
        <w:bCs/>
        <w:sz w:val="20"/>
        <w:szCs w:val="20"/>
      </w:rPr>
      <w:t>.gada 1</w:t>
    </w:r>
    <w:r>
      <w:rPr>
        <w:bCs/>
        <w:sz w:val="20"/>
        <w:szCs w:val="20"/>
      </w:rPr>
      <w:t>8.maija</w:t>
    </w:r>
    <w:r w:rsidRPr="008261D8">
      <w:rPr>
        <w:bCs/>
        <w:sz w:val="20"/>
        <w:szCs w:val="20"/>
      </w:rPr>
      <w:t xml:space="preserve"> noteikumos Nr.1</w:t>
    </w:r>
    <w:r>
      <w:rPr>
        <w:bCs/>
        <w:sz w:val="20"/>
        <w:szCs w:val="20"/>
      </w:rPr>
      <w:t>78</w:t>
    </w:r>
    <w:r w:rsidRPr="008261D8">
      <w:rPr>
        <w:bCs/>
        <w:sz w:val="20"/>
        <w:szCs w:val="20"/>
      </w:rPr>
      <w:t xml:space="preserve"> „</w:t>
    </w:r>
    <w:r>
      <w:rPr>
        <w:sz w:val="20"/>
        <w:szCs w:val="20"/>
      </w:rPr>
      <w:t>Kārtība, kādā norādāmas preču un pakalpojumu cenas</w:t>
    </w:r>
    <w:r w:rsidRPr="008261D8">
      <w:rPr>
        <w:sz w:val="20"/>
        <w:szCs w:val="20"/>
      </w:rPr>
      <w:t>”</w:t>
    </w:r>
  </w:p>
  <w:p w14:paraId="6DC34994" w14:textId="77777777" w:rsidR="00C202B9" w:rsidRPr="00296044" w:rsidRDefault="00C0063F" w:rsidP="002960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34995" w14:textId="7B98885D" w:rsidR="00C202B9" w:rsidRPr="00440AE9" w:rsidRDefault="00440AE9" w:rsidP="005E4F21">
    <w:pPr>
      <w:jc w:val="both"/>
      <w:rPr>
        <w:sz w:val="16"/>
        <w:szCs w:val="16"/>
      </w:rPr>
    </w:pPr>
    <w:r w:rsidRPr="00440AE9">
      <w:rPr>
        <w:sz w:val="16"/>
        <w:szCs w:val="16"/>
      </w:rPr>
      <w:t>N2863_3</w:t>
    </w:r>
    <w:r w:rsidR="00083260" w:rsidRPr="00440AE9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C3498D" w14:textId="77777777" w:rsidR="0085273C" w:rsidRDefault="0085273C" w:rsidP="00A21C7C">
      <w:r>
        <w:separator/>
      </w:r>
    </w:p>
  </w:footnote>
  <w:footnote w:type="continuationSeparator" w:id="0">
    <w:p w14:paraId="6DC3498E" w14:textId="77777777" w:rsidR="0085273C" w:rsidRDefault="0085273C" w:rsidP="00A21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34991" w14:textId="77777777" w:rsidR="00C202B9" w:rsidRDefault="002A236A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83260">
      <w:rPr>
        <w:noProof/>
      </w:rPr>
      <w:t>2</w:t>
    </w:r>
    <w:r>
      <w:fldChar w:fldCharType="end"/>
    </w:r>
  </w:p>
  <w:p w14:paraId="6DC34992" w14:textId="77777777" w:rsidR="00C202B9" w:rsidRDefault="00C006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A220A" w14:textId="6A08BE74" w:rsidR="00440AE9" w:rsidRDefault="00440AE9" w:rsidP="00440AE9">
    <w:pPr>
      <w:pStyle w:val="Header"/>
      <w:jc w:val="center"/>
    </w:pPr>
    <w:r>
      <w:rPr>
        <w:noProof/>
      </w:rPr>
      <w:drawing>
        <wp:inline distT="0" distB="0" distL="0" distR="0" wp14:anchorId="6CBAEEE4" wp14:editId="7D84C865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B35"/>
    <w:rsid w:val="00083260"/>
    <w:rsid w:val="00135674"/>
    <w:rsid w:val="00183E13"/>
    <w:rsid w:val="001D2680"/>
    <w:rsid w:val="00216202"/>
    <w:rsid w:val="002322E5"/>
    <w:rsid w:val="00281BB6"/>
    <w:rsid w:val="002A236A"/>
    <w:rsid w:val="002E2BE6"/>
    <w:rsid w:val="002F5764"/>
    <w:rsid w:val="0035267E"/>
    <w:rsid w:val="00360431"/>
    <w:rsid w:val="00360BC1"/>
    <w:rsid w:val="003C25B5"/>
    <w:rsid w:val="00440AE9"/>
    <w:rsid w:val="005C26CC"/>
    <w:rsid w:val="005C4B35"/>
    <w:rsid w:val="005F6932"/>
    <w:rsid w:val="00687594"/>
    <w:rsid w:val="006B5A98"/>
    <w:rsid w:val="0085273C"/>
    <w:rsid w:val="008A03EE"/>
    <w:rsid w:val="008E42FD"/>
    <w:rsid w:val="00932A36"/>
    <w:rsid w:val="00A21C7C"/>
    <w:rsid w:val="00A80337"/>
    <w:rsid w:val="00B51AD1"/>
    <w:rsid w:val="00BE24CB"/>
    <w:rsid w:val="00C0063F"/>
    <w:rsid w:val="00D91930"/>
    <w:rsid w:val="00F8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DC349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qFormat/>
    <w:rsid w:val="005C4B35"/>
    <w:pPr>
      <w:keepNext/>
      <w:jc w:val="right"/>
      <w:outlineLvl w:val="0"/>
    </w:pPr>
    <w:rPr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5C4B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4B35"/>
    <w:rPr>
      <w:rFonts w:ascii="Times New Roman" w:eastAsia="Times New Roman" w:hAnsi="Times New Roman" w:cs="Times New Roman"/>
      <w:sz w:val="28"/>
      <w:szCs w:val="20"/>
      <w:lang w:val="lv-LV"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5C4B35"/>
    <w:rPr>
      <w:rFonts w:ascii="Cambria" w:eastAsia="Times New Roman" w:hAnsi="Cambria" w:cs="Times New Roman"/>
      <w:b/>
      <w:bCs/>
      <w:sz w:val="26"/>
      <w:szCs w:val="26"/>
      <w:lang w:val="lv-LV" w:eastAsia="lv-LV"/>
    </w:rPr>
  </w:style>
  <w:style w:type="paragraph" w:customStyle="1" w:styleId="naislab">
    <w:name w:val="naislab"/>
    <w:basedOn w:val="Normal"/>
    <w:rsid w:val="005C4B35"/>
    <w:pPr>
      <w:spacing w:before="71" w:after="71"/>
      <w:jc w:val="right"/>
    </w:pPr>
  </w:style>
  <w:style w:type="character" w:styleId="Hyperlink">
    <w:name w:val="Hyperlink"/>
    <w:uiPriority w:val="99"/>
    <w:unhideWhenUsed/>
    <w:rsid w:val="005C4B35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5C4B35"/>
    <w:pPr>
      <w:ind w:left="851"/>
      <w:jc w:val="both"/>
    </w:pPr>
    <w:rPr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5C4B35"/>
    <w:rPr>
      <w:rFonts w:ascii="Times New Roman" w:eastAsia="Times New Roman" w:hAnsi="Times New Roman" w:cs="Times New Roman"/>
      <w:sz w:val="28"/>
      <w:szCs w:val="20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5C4B3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B35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5C4B3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B35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1C7C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1C7C"/>
  </w:style>
  <w:style w:type="paragraph" w:styleId="BalloonText">
    <w:name w:val="Balloon Text"/>
    <w:basedOn w:val="Normal"/>
    <w:link w:val="BalloonTextChar"/>
    <w:uiPriority w:val="99"/>
    <w:semiHidden/>
    <w:unhideWhenUsed/>
    <w:rsid w:val="00A21C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C7C"/>
    <w:rPr>
      <w:rFonts w:ascii="Tahoma" w:eastAsia="Times New Roman" w:hAnsi="Tahoma" w:cs="Tahoma"/>
      <w:sz w:val="16"/>
      <w:szCs w:val="16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qFormat/>
    <w:rsid w:val="005C4B35"/>
    <w:pPr>
      <w:keepNext/>
      <w:jc w:val="right"/>
      <w:outlineLvl w:val="0"/>
    </w:pPr>
    <w:rPr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5C4B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4B35"/>
    <w:rPr>
      <w:rFonts w:ascii="Times New Roman" w:eastAsia="Times New Roman" w:hAnsi="Times New Roman" w:cs="Times New Roman"/>
      <w:sz w:val="28"/>
      <w:szCs w:val="20"/>
      <w:lang w:val="lv-LV"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5C4B35"/>
    <w:rPr>
      <w:rFonts w:ascii="Cambria" w:eastAsia="Times New Roman" w:hAnsi="Cambria" w:cs="Times New Roman"/>
      <w:b/>
      <w:bCs/>
      <w:sz w:val="26"/>
      <w:szCs w:val="26"/>
      <w:lang w:val="lv-LV" w:eastAsia="lv-LV"/>
    </w:rPr>
  </w:style>
  <w:style w:type="paragraph" w:customStyle="1" w:styleId="naislab">
    <w:name w:val="naislab"/>
    <w:basedOn w:val="Normal"/>
    <w:rsid w:val="005C4B35"/>
    <w:pPr>
      <w:spacing w:before="71" w:after="71"/>
      <w:jc w:val="right"/>
    </w:pPr>
  </w:style>
  <w:style w:type="character" w:styleId="Hyperlink">
    <w:name w:val="Hyperlink"/>
    <w:uiPriority w:val="99"/>
    <w:unhideWhenUsed/>
    <w:rsid w:val="005C4B35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5C4B35"/>
    <w:pPr>
      <w:ind w:left="851"/>
      <w:jc w:val="both"/>
    </w:pPr>
    <w:rPr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5C4B35"/>
    <w:rPr>
      <w:rFonts w:ascii="Times New Roman" w:eastAsia="Times New Roman" w:hAnsi="Times New Roman" w:cs="Times New Roman"/>
      <w:sz w:val="28"/>
      <w:szCs w:val="20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5C4B3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B35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5C4B3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B35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1C7C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1C7C"/>
  </w:style>
  <w:style w:type="paragraph" w:styleId="BalloonText">
    <w:name w:val="Balloon Text"/>
    <w:basedOn w:val="Normal"/>
    <w:link w:val="BalloonTextChar"/>
    <w:uiPriority w:val="99"/>
    <w:semiHidden/>
    <w:unhideWhenUsed/>
    <w:rsid w:val="00A21C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C7C"/>
    <w:rPr>
      <w:rFonts w:ascii="Tahoma" w:eastAsia="Times New Roman" w:hAnsi="Tahoma" w:cs="Tahoma"/>
      <w:sz w:val="16"/>
      <w:szCs w:val="16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527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2013.gada 29.janvāra noteikumos Nr.61 „Noteikumi par parāda atgūšanas izdevumu pieļaujamo apmēru un izdevumiem, kuri nav atlīdzināmi”</vt:lpstr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2013.gada 29.janvāra noteikumos Nr.61 „Noteikumi par parāda atgūšanas izdevumu pieļaujamo apmēru un izdevumiem, kuri nav atlīdzināmi”</dc:title>
  <dc:creator>Ilze Peipiņa</dc:creator>
  <dc:description>Ilze Peipina, 67013146, Ilze.Peipina@em.gov.lv</dc:description>
  <cp:lastModifiedBy>Leontīne Babkina</cp:lastModifiedBy>
  <cp:revision>10</cp:revision>
  <cp:lastPrinted>2013-09-25T12:06:00Z</cp:lastPrinted>
  <dcterms:created xsi:type="dcterms:W3CDTF">2013-09-17T13:32:00Z</dcterms:created>
  <dcterms:modified xsi:type="dcterms:W3CDTF">2013-11-01T07:37:00Z</dcterms:modified>
</cp:coreProperties>
</file>