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E99" w:rsidRPr="00D521AF" w:rsidRDefault="00492E99" w:rsidP="00492E99">
      <w:pPr>
        <w:pStyle w:val="Title"/>
        <w:jc w:val="right"/>
      </w:pPr>
      <w:r w:rsidRPr="00D521AF">
        <w:t>PROJEKTS</w:t>
      </w:r>
    </w:p>
    <w:p w:rsidR="00492E99" w:rsidRPr="00D521AF" w:rsidRDefault="00492E99" w:rsidP="00872165">
      <w:pPr>
        <w:pStyle w:val="Title"/>
      </w:pPr>
    </w:p>
    <w:p w:rsidR="00872165" w:rsidRPr="00D521AF" w:rsidRDefault="00BB7224" w:rsidP="00872165">
      <w:pPr>
        <w:pStyle w:val="Title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AB" w:rsidRPr="004A7A9A" w:rsidRDefault="00447DAB" w:rsidP="008721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-63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4nR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R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" stroked="f">
                <v:textbox>
                  <w:txbxContent>
                    <w:p w:rsidR="00447DAB" w:rsidRPr="004A7A9A" w:rsidRDefault="00447DAB" w:rsidP="00872165"/>
                  </w:txbxContent>
                </v:textbox>
              </v:shape>
            </w:pict>
          </mc:Fallback>
        </mc:AlternateContent>
      </w:r>
      <w:r w:rsidR="00872165" w:rsidRPr="00D521AF">
        <w:t>MINISTRU KABINETA SĒDES PROTOKOLLĒMUMS</w:t>
      </w:r>
    </w:p>
    <w:p w:rsidR="00872165" w:rsidRPr="00D521AF" w:rsidRDefault="00872165" w:rsidP="00872165">
      <w:pPr>
        <w:jc w:val="center"/>
        <w:rPr>
          <w:sz w:val="28"/>
          <w:lang w:val="lv-LV"/>
        </w:rPr>
      </w:pPr>
    </w:p>
    <w:p w:rsidR="00872165" w:rsidRPr="00D521AF" w:rsidRDefault="00872165" w:rsidP="00872165">
      <w:pPr>
        <w:pStyle w:val="Heading2"/>
      </w:pPr>
      <w:r w:rsidRPr="00D521AF">
        <w:t>Rīgā</w:t>
      </w:r>
      <w:r w:rsidRPr="00D521AF">
        <w:tab/>
      </w:r>
      <w:r w:rsidRPr="00D521AF">
        <w:tab/>
      </w:r>
      <w:r w:rsidRPr="00D521AF">
        <w:tab/>
      </w:r>
      <w:r w:rsidRPr="00D521AF">
        <w:tab/>
      </w:r>
      <w:r w:rsidRPr="00D521AF">
        <w:tab/>
        <w:t>Nr.</w:t>
      </w:r>
      <w:r w:rsidRPr="00D521AF">
        <w:tab/>
      </w:r>
      <w:r w:rsidRPr="00D521AF">
        <w:tab/>
        <w:t xml:space="preserve">       20</w:t>
      </w:r>
      <w:r w:rsidR="008D3CED" w:rsidRPr="00D521AF">
        <w:t>1</w:t>
      </w:r>
      <w:r w:rsidR="005775D5">
        <w:t>3</w:t>
      </w:r>
      <w:r w:rsidRPr="00D521AF">
        <w:t>.gada___.</w:t>
      </w:r>
      <w:r w:rsidR="00680284" w:rsidRPr="00D521AF">
        <w:t>__________</w:t>
      </w:r>
    </w:p>
    <w:p w:rsidR="00872165" w:rsidRPr="00D521AF" w:rsidRDefault="00872165" w:rsidP="00872165">
      <w:pPr>
        <w:pStyle w:val="Heading2"/>
      </w:pPr>
    </w:p>
    <w:p w:rsidR="00872165" w:rsidRPr="00D521AF" w:rsidRDefault="00872165" w:rsidP="00872165">
      <w:pPr>
        <w:pStyle w:val="Heading2"/>
        <w:jc w:val="center"/>
      </w:pPr>
      <w:r w:rsidRPr="00D521AF">
        <w:t>§.</w:t>
      </w:r>
    </w:p>
    <w:p w:rsidR="00872165" w:rsidRPr="00392975" w:rsidRDefault="00872165" w:rsidP="00872165">
      <w:pPr>
        <w:jc w:val="center"/>
        <w:rPr>
          <w:b/>
          <w:sz w:val="28"/>
          <w:szCs w:val="28"/>
          <w:lang w:val="lv-LV"/>
        </w:rPr>
      </w:pPr>
    </w:p>
    <w:p w:rsidR="00392975" w:rsidRPr="00392975" w:rsidRDefault="00392975" w:rsidP="00392975">
      <w:pPr>
        <w:jc w:val="center"/>
        <w:outlineLvl w:val="3"/>
        <w:rPr>
          <w:b/>
          <w:bCs/>
          <w:sz w:val="28"/>
          <w:szCs w:val="28"/>
          <w:lang w:val="lv-LV" w:eastAsia="lv-LV"/>
        </w:rPr>
      </w:pPr>
      <w:r w:rsidRPr="00392975">
        <w:rPr>
          <w:b/>
          <w:bCs/>
          <w:sz w:val="28"/>
          <w:szCs w:val="28"/>
          <w:lang w:val="lv-LV" w:eastAsia="lv-LV"/>
        </w:rPr>
        <w:t>Par valsts nekustamo īpašumu ieguldīšanu akciju sabiedrības „Latvenergo” pamatkapitālā</w:t>
      </w:r>
    </w:p>
    <w:p w:rsidR="00872165" w:rsidRPr="00D521AF" w:rsidRDefault="00872165" w:rsidP="00872165">
      <w:pPr>
        <w:pStyle w:val="BodyText3"/>
      </w:pPr>
    </w:p>
    <w:p w:rsidR="00814C0C" w:rsidRPr="00D521AF" w:rsidRDefault="00C5624E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</w:t>
      </w:r>
      <w:r w:rsidR="00814C0C" w:rsidRPr="00D521AF"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>Ekonomik</w:t>
      </w:r>
      <w:r w:rsidR="00814C0C" w:rsidRPr="00D521AF">
        <w:rPr>
          <w:sz w:val="28"/>
          <w:szCs w:val="28"/>
          <w:lang w:val="lv-LV"/>
        </w:rPr>
        <w:t xml:space="preserve">as ministrijas iesniegto </w:t>
      </w:r>
      <w:r>
        <w:rPr>
          <w:sz w:val="28"/>
          <w:szCs w:val="28"/>
          <w:lang w:val="lv-LV"/>
        </w:rPr>
        <w:t>Ministru kabineta rīkojuma</w:t>
      </w:r>
      <w:r w:rsidR="00814C0C" w:rsidRPr="00D521AF">
        <w:rPr>
          <w:sz w:val="28"/>
          <w:szCs w:val="28"/>
          <w:lang w:val="lv-LV"/>
        </w:rPr>
        <w:t xml:space="preserve"> projektu.</w:t>
      </w:r>
    </w:p>
    <w:p w:rsidR="00814C0C" w:rsidRPr="00D521AF" w:rsidRDefault="00814C0C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 w:rsidRPr="00D521AF">
        <w:rPr>
          <w:sz w:val="28"/>
          <w:szCs w:val="28"/>
          <w:lang w:val="lv-LV"/>
        </w:rPr>
        <w:t xml:space="preserve">Valsts kancelejai </w:t>
      </w:r>
      <w:r w:rsidR="00C5624E">
        <w:rPr>
          <w:sz w:val="28"/>
          <w:szCs w:val="28"/>
          <w:lang w:val="lv-LV"/>
        </w:rPr>
        <w:t>sagatavot rīkojuma projektu parakstīšanai</w:t>
      </w:r>
      <w:r w:rsidRPr="00D521AF">
        <w:rPr>
          <w:sz w:val="28"/>
          <w:szCs w:val="28"/>
          <w:lang w:val="lv-LV"/>
        </w:rPr>
        <w:t>.</w:t>
      </w:r>
    </w:p>
    <w:p w:rsidR="00814C0C" w:rsidRPr="00F22CA8" w:rsidRDefault="00207F20" w:rsidP="00814C0C">
      <w:pPr>
        <w:numPr>
          <w:ilvl w:val="0"/>
          <w:numId w:val="1"/>
        </w:numPr>
        <w:tabs>
          <w:tab w:val="clear" w:pos="927"/>
          <w:tab w:val="num" w:pos="1083"/>
          <w:tab w:val="num" w:pos="1211"/>
          <w:tab w:val="num" w:pos="4122"/>
        </w:tabs>
        <w:ind w:left="0" w:firstLine="741"/>
        <w:jc w:val="both"/>
        <w:rPr>
          <w:sz w:val="28"/>
          <w:szCs w:val="28"/>
          <w:lang w:val="lv-LV"/>
        </w:rPr>
      </w:pPr>
      <w:r>
        <w:rPr>
          <w:rFonts w:eastAsia="Calibri"/>
          <w:color w:val="000000"/>
          <w:sz w:val="28"/>
          <w:szCs w:val="28"/>
          <w:lang w:val="lv-LV"/>
        </w:rPr>
        <w:t xml:space="preserve">Pēc Ministru kabineta rīkojuma pieņemšanas </w:t>
      </w:r>
      <w:r w:rsidR="00392975">
        <w:rPr>
          <w:rFonts w:eastAsia="Calibri"/>
          <w:color w:val="000000"/>
          <w:sz w:val="28"/>
          <w:szCs w:val="28"/>
          <w:lang w:val="lv-LV"/>
        </w:rPr>
        <w:t xml:space="preserve">Izglītības un zinātnes ministrijai </w:t>
      </w:r>
      <w:r w:rsidR="00392975" w:rsidRPr="00C5624E">
        <w:rPr>
          <w:rFonts w:eastAsia="Calibri"/>
          <w:color w:val="000000"/>
          <w:sz w:val="28"/>
          <w:szCs w:val="28"/>
          <w:lang w:val="lv-LV"/>
        </w:rPr>
        <w:t xml:space="preserve"> </w:t>
      </w:r>
      <w:r w:rsidR="00392975">
        <w:rPr>
          <w:rFonts w:eastAsia="Calibri"/>
          <w:color w:val="000000"/>
          <w:sz w:val="28"/>
          <w:szCs w:val="28"/>
          <w:lang w:val="lv-LV"/>
        </w:rPr>
        <w:t xml:space="preserve">sadarbībā </w:t>
      </w:r>
      <w:r w:rsidR="00147B52">
        <w:rPr>
          <w:rFonts w:eastAsia="Calibri"/>
          <w:color w:val="000000"/>
          <w:sz w:val="28"/>
          <w:szCs w:val="28"/>
          <w:lang w:val="lv-LV"/>
        </w:rPr>
        <w:t xml:space="preserve">ar </w:t>
      </w:r>
      <w:r w:rsidR="00C5624E" w:rsidRPr="00C5624E">
        <w:rPr>
          <w:rFonts w:eastAsia="Calibri"/>
          <w:color w:val="000000"/>
          <w:sz w:val="28"/>
          <w:szCs w:val="28"/>
          <w:lang w:val="lv-LV"/>
        </w:rPr>
        <w:t>E</w:t>
      </w:r>
      <w:r w:rsidR="00120D27">
        <w:rPr>
          <w:rFonts w:eastAsia="Calibri"/>
          <w:color w:val="000000"/>
          <w:sz w:val="28"/>
          <w:szCs w:val="28"/>
          <w:lang w:val="lv-LV"/>
        </w:rPr>
        <w:t>konomikas ministrij</w:t>
      </w:r>
      <w:r w:rsidR="00392975">
        <w:rPr>
          <w:rFonts w:eastAsia="Calibri"/>
          <w:color w:val="000000"/>
          <w:sz w:val="28"/>
          <w:szCs w:val="28"/>
          <w:lang w:val="lv-LV"/>
        </w:rPr>
        <w:t>u</w:t>
      </w:r>
      <w:r w:rsidR="00120D27">
        <w:rPr>
          <w:rFonts w:eastAsia="Calibri"/>
          <w:color w:val="000000"/>
          <w:sz w:val="28"/>
          <w:szCs w:val="28"/>
          <w:lang w:val="lv-LV"/>
        </w:rPr>
        <w:t xml:space="preserve"> </w:t>
      </w:r>
      <w:r>
        <w:rPr>
          <w:rFonts w:eastAsia="Calibri"/>
          <w:color w:val="000000"/>
          <w:sz w:val="28"/>
          <w:szCs w:val="28"/>
          <w:lang w:val="lv-LV"/>
        </w:rPr>
        <w:t xml:space="preserve">vienoties nodalīt no zemes vienības ar kadastra apzīmējumu </w:t>
      </w:r>
      <w:r>
        <w:rPr>
          <w:rFonts w:eastAsia="Calibri"/>
          <w:sz w:val="28"/>
          <w:szCs w:val="28"/>
          <w:lang w:val="lv-LV"/>
        </w:rPr>
        <w:t>0100</w:t>
      </w:r>
      <w:r w:rsidR="00F00754">
        <w:rPr>
          <w:rFonts w:eastAsia="Calibri"/>
          <w:sz w:val="28"/>
          <w:szCs w:val="28"/>
          <w:lang w:val="lv-LV"/>
        </w:rPr>
        <w:t>1232166</w:t>
      </w:r>
      <w:r>
        <w:rPr>
          <w:rFonts w:eastAsia="Calibri"/>
          <w:sz w:val="28"/>
          <w:szCs w:val="28"/>
          <w:lang w:val="lv-LV"/>
        </w:rPr>
        <w:t xml:space="preserve"> transformatora apakšstacijas ēkas Ūdeļu ielā 22, Rīgā</w:t>
      </w:r>
      <w:r w:rsidR="002C55AB">
        <w:rPr>
          <w:rFonts w:eastAsia="Calibri"/>
          <w:sz w:val="28"/>
          <w:szCs w:val="28"/>
          <w:lang w:val="lv-LV"/>
        </w:rPr>
        <w:t xml:space="preserve"> </w:t>
      </w:r>
      <w:r>
        <w:rPr>
          <w:rFonts w:eastAsia="Calibri"/>
          <w:sz w:val="28"/>
          <w:szCs w:val="28"/>
          <w:lang w:val="lv-LV"/>
        </w:rPr>
        <w:t xml:space="preserve">ar kadastra apzīmējumu 01001232166004 uzturēšanai nepieciešamo zemes vienību. </w:t>
      </w:r>
    </w:p>
    <w:p w:rsidR="00872165" w:rsidRPr="00D521AF" w:rsidRDefault="00872165" w:rsidP="00814C0C">
      <w:pPr>
        <w:tabs>
          <w:tab w:val="num" w:pos="1083"/>
          <w:tab w:val="num" w:pos="4122"/>
        </w:tabs>
        <w:ind w:left="741"/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num" w:pos="4122"/>
        </w:tabs>
        <w:jc w:val="both"/>
        <w:rPr>
          <w:sz w:val="28"/>
          <w:szCs w:val="28"/>
          <w:lang w:val="lv-LV"/>
        </w:rPr>
      </w:pPr>
    </w:p>
    <w:p w:rsidR="00872165" w:rsidRPr="00D521AF" w:rsidRDefault="00872165" w:rsidP="00872165">
      <w:pPr>
        <w:tabs>
          <w:tab w:val="left" w:pos="7410"/>
        </w:tabs>
        <w:rPr>
          <w:sz w:val="28"/>
          <w:szCs w:val="28"/>
          <w:lang w:val="lv-LV"/>
        </w:rPr>
      </w:pPr>
    </w:p>
    <w:p w:rsidR="008D3CED" w:rsidRPr="00D521AF" w:rsidRDefault="008D3CED" w:rsidP="008D3CED">
      <w:pPr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Ministru prezidents</w:t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r w:rsidRPr="00D521AF">
        <w:rPr>
          <w:sz w:val="28"/>
          <w:lang w:val="lv-LV"/>
        </w:rPr>
        <w:tab/>
      </w:r>
      <w:proofErr w:type="spellStart"/>
      <w:r w:rsidRPr="00D521AF">
        <w:rPr>
          <w:sz w:val="28"/>
          <w:lang w:val="lv-LV"/>
        </w:rPr>
        <w:t>V.Dombrovskis</w:t>
      </w:r>
      <w:proofErr w:type="spellEnd"/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D3CED" w:rsidRPr="00D521AF" w:rsidRDefault="008D3CED" w:rsidP="008D3CED">
      <w:pPr>
        <w:ind w:firstLine="720"/>
        <w:jc w:val="both"/>
        <w:rPr>
          <w:sz w:val="28"/>
          <w:lang w:val="lv-LV"/>
        </w:rPr>
      </w:pPr>
    </w:p>
    <w:p w:rsidR="00872165" w:rsidRPr="00D521AF" w:rsidRDefault="008D3CED" w:rsidP="008D3CED">
      <w:pPr>
        <w:tabs>
          <w:tab w:val="left" w:pos="6521"/>
        </w:tabs>
        <w:jc w:val="both"/>
        <w:rPr>
          <w:sz w:val="28"/>
          <w:lang w:val="lv-LV"/>
        </w:rPr>
      </w:pPr>
      <w:r w:rsidRPr="00D521AF">
        <w:rPr>
          <w:sz w:val="28"/>
          <w:lang w:val="lv-LV"/>
        </w:rPr>
        <w:t>Valsts kancelejas direktore</w:t>
      </w:r>
      <w:r w:rsidRPr="00D521AF">
        <w:rPr>
          <w:sz w:val="28"/>
          <w:lang w:val="lv-LV"/>
        </w:rPr>
        <w:tab/>
      </w:r>
      <w:proofErr w:type="spellStart"/>
      <w:r w:rsidR="00BE3714" w:rsidRPr="00D521AF">
        <w:rPr>
          <w:sz w:val="28"/>
          <w:lang w:val="lv-LV"/>
        </w:rPr>
        <w:t>E.Dreimane</w:t>
      </w:r>
      <w:proofErr w:type="spellEnd"/>
    </w:p>
    <w:p w:rsidR="00447DAB" w:rsidRPr="00D521AF" w:rsidRDefault="00447DAB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E86B66" w:rsidRPr="00D521AF" w:rsidRDefault="00E86B66" w:rsidP="008D3CED">
      <w:pPr>
        <w:tabs>
          <w:tab w:val="left" w:pos="6521"/>
        </w:tabs>
        <w:jc w:val="both"/>
        <w:rPr>
          <w:sz w:val="28"/>
          <w:lang w:val="lv-LV"/>
        </w:rPr>
      </w:pPr>
    </w:p>
    <w:p w:rsidR="00447DAB" w:rsidRDefault="00C5624E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Ekonomikas ministrs</w:t>
      </w:r>
      <w:r w:rsidR="00D521AF" w:rsidRPr="00D521AF">
        <w:rPr>
          <w:sz w:val="28"/>
          <w:szCs w:val="28"/>
          <w:lang w:val="lv-LV"/>
        </w:rPr>
        <w:t xml:space="preserve">                                                     </w:t>
      </w:r>
      <w:proofErr w:type="spellStart"/>
      <w:r>
        <w:rPr>
          <w:sz w:val="28"/>
          <w:szCs w:val="28"/>
          <w:lang w:val="lv-LV"/>
        </w:rPr>
        <w:t>D.Pavļuts</w:t>
      </w:r>
      <w:proofErr w:type="spellEnd"/>
    </w:p>
    <w:p w:rsidR="00C5624E" w:rsidRPr="00D521AF" w:rsidRDefault="00C5624E" w:rsidP="00D521AF">
      <w:pPr>
        <w:tabs>
          <w:tab w:val="left" w:pos="7797"/>
        </w:tabs>
        <w:jc w:val="both"/>
        <w:rPr>
          <w:sz w:val="28"/>
          <w:szCs w:val="28"/>
          <w:lang w:val="lv-LV"/>
        </w:rPr>
      </w:pPr>
    </w:p>
    <w:p w:rsidR="00C5624E" w:rsidRPr="001D49DF" w:rsidRDefault="00C5624E" w:rsidP="00C5624E">
      <w:pPr>
        <w:pStyle w:val="EnvelopeReturn"/>
        <w:spacing w:before="0"/>
        <w:rPr>
          <w:sz w:val="28"/>
          <w:szCs w:val="28"/>
          <w:lang w:val="lv-LV"/>
        </w:rPr>
      </w:pPr>
      <w:r>
        <w:rPr>
          <w:color w:val="000000"/>
          <w:sz w:val="28"/>
          <w:szCs w:val="28"/>
          <w:lang w:val="lv-LV"/>
        </w:rPr>
        <w:t>Vīza: Valsts sekretārs</w:t>
      </w:r>
      <w:r w:rsidRPr="001D49DF">
        <w:rPr>
          <w:color w:val="000000"/>
          <w:sz w:val="28"/>
          <w:szCs w:val="28"/>
          <w:lang w:val="lv-LV"/>
        </w:rPr>
        <w:tab/>
      </w:r>
      <w:r>
        <w:rPr>
          <w:color w:val="000000"/>
          <w:sz w:val="28"/>
          <w:szCs w:val="28"/>
          <w:lang w:val="lv-LV"/>
        </w:rPr>
        <w:t xml:space="preserve">  </w:t>
      </w:r>
      <w:r w:rsidRPr="001D49DF">
        <w:rPr>
          <w:color w:val="000000"/>
          <w:sz w:val="28"/>
          <w:szCs w:val="28"/>
          <w:lang w:val="lv-LV"/>
        </w:rPr>
        <w:tab/>
      </w:r>
      <w:r w:rsidRPr="001D49DF">
        <w:rPr>
          <w:color w:val="000000"/>
          <w:sz w:val="28"/>
          <w:szCs w:val="28"/>
          <w:lang w:val="lv-LV"/>
        </w:rPr>
        <w:tab/>
        <w:t xml:space="preserve">     </w:t>
      </w:r>
      <w:r w:rsidRPr="001D49DF">
        <w:rPr>
          <w:color w:val="000000"/>
          <w:sz w:val="28"/>
          <w:szCs w:val="28"/>
          <w:lang w:val="lv-LV"/>
        </w:rPr>
        <w:tab/>
        <w:t xml:space="preserve">      </w:t>
      </w:r>
      <w:r>
        <w:rPr>
          <w:color w:val="000000"/>
          <w:sz w:val="28"/>
          <w:szCs w:val="28"/>
          <w:lang w:val="lv-LV"/>
        </w:rPr>
        <w:t xml:space="preserve">     </w:t>
      </w:r>
      <w:r>
        <w:rPr>
          <w:color w:val="000000"/>
          <w:sz w:val="28"/>
          <w:szCs w:val="28"/>
          <w:lang w:val="lv-LV"/>
        </w:rPr>
        <w:tab/>
      </w:r>
      <w:r w:rsidRPr="001D49DF">
        <w:rPr>
          <w:color w:val="000000"/>
          <w:sz w:val="28"/>
          <w:szCs w:val="28"/>
          <w:lang w:val="lv-LV"/>
        </w:rPr>
        <w:t xml:space="preserve"> J.Pūce</w:t>
      </w: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DE05AD" w:rsidRDefault="00C5624E" w:rsidP="00C5624E">
      <w:pPr>
        <w:rPr>
          <w:sz w:val="20"/>
          <w:lang w:val="lv-LV"/>
        </w:rPr>
      </w:pPr>
    </w:p>
    <w:p w:rsidR="00C5624E" w:rsidRPr="00F22CA8" w:rsidRDefault="00F84837" w:rsidP="00C5624E">
      <w:pPr>
        <w:rPr>
          <w:sz w:val="20"/>
        </w:rPr>
      </w:pPr>
      <w:proofErr w:type="gramStart"/>
      <w:r>
        <w:rPr>
          <w:sz w:val="20"/>
        </w:rPr>
        <w:t>29</w:t>
      </w:r>
      <w:bookmarkStart w:id="0" w:name="_GoBack"/>
      <w:bookmarkEnd w:id="0"/>
      <w:r w:rsidR="00F22CA8">
        <w:rPr>
          <w:sz w:val="20"/>
        </w:rPr>
        <w:t>.0</w:t>
      </w:r>
      <w:r w:rsidR="00392975">
        <w:rPr>
          <w:sz w:val="20"/>
        </w:rPr>
        <w:t>8</w:t>
      </w:r>
      <w:r w:rsidR="00C5624E" w:rsidRPr="00F22CA8">
        <w:rPr>
          <w:sz w:val="20"/>
        </w:rPr>
        <w:t>.2013.</w:t>
      </w:r>
      <w:proofErr w:type="gramEnd"/>
    </w:p>
    <w:p w:rsidR="00C5624E" w:rsidRPr="00773540" w:rsidRDefault="000323CD" w:rsidP="00C5624E">
      <w:pPr>
        <w:tabs>
          <w:tab w:val="center" w:pos="4536"/>
        </w:tabs>
        <w:rPr>
          <w:sz w:val="20"/>
        </w:rPr>
      </w:pPr>
      <w:r>
        <w:rPr>
          <w:sz w:val="20"/>
        </w:rPr>
        <w:t>91</w:t>
      </w:r>
      <w:r w:rsidR="00C5624E" w:rsidRPr="00773540">
        <w:rPr>
          <w:sz w:val="20"/>
        </w:rPr>
        <w:tab/>
      </w:r>
    </w:p>
    <w:p w:rsidR="00C5624E" w:rsidRPr="00773540" w:rsidRDefault="00C5624E" w:rsidP="00C5624E">
      <w:pPr>
        <w:rPr>
          <w:sz w:val="20"/>
        </w:rPr>
      </w:pPr>
      <w:r>
        <w:rPr>
          <w:sz w:val="20"/>
        </w:rPr>
        <w:t>I.Freimane</w:t>
      </w:r>
    </w:p>
    <w:p w:rsidR="00C5624E" w:rsidRPr="00773540" w:rsidRDefault="00C5624E" w:rsidP="00C5624E">
      <w:pPr>
        <w:rPr>
          <w:sz w:val="20"/>
        </w:rPr>
      </w:pPr>
      <w:r w:rsidRPr="00773540">
        <w:rPr>
          <w:sz w:val="20"/>
        </w:rPr>
        <w:t>670132</w:t>
      </w:r>
      <w:r>
        <w:rPr>
          <w:sz w:val="20"/>
        </w:rPr>
        <w:t>29</w:t>
      </w:r>
      <w:r w:rsidRPr="00773540">
        <w:rPr>
          <w:sz w:val="20"/>
        </w:rPr>
        <w:t xml:space="preserve">, </w:t>
      </w:r>
      <w:hyperlink r:id="rId9" w:history="1">
        <w:r w:rsidRPr="004B1026">
          <w:rPr>
            <w:rStyle w:val="Hyperlink"/>
            <w:sz w:val="20"/>
          </w:rPr>
          <w:t>ina.freimane@em.gov.lv</w:t>
        </w:r>
      </w:hyperlink>
      <w:r>
        <w:rPr>
          <w:sz w:val="20"/>
        </w:rPr>
        <w:t xml:space="preserve">; </w:t>
      </w:r>
    </w:p>
    <w:p w:rsidR="00872165" w:rsidRPr="00C5624E" w:rsidRDefault="00C5624E" w:rsidP="00C5624E">
      <w:pPr>
        <w:pStyle w:val="BodyTextIndent"/>
        <w:ind w:left="0"/>
        <w:rPr>
          <w:szCs w:val="28"/>
        </w:rPr>
      </w:pPr>
      <w:r w:rsidRPr="008B038E">
        <w:rPr>
          <w:szCs w:val="28"/>
        </w:rPr>
        <w:t xml:space="preserve">                                                                                                                                </w:t>
      </w:r>
    </w:p>
    <w:sectPr w:rsidR="00872165" w:rsidRPr="00C5624E" w:rsidSect="00261329">
      <w:footerReference w:type="default" r:id="rId10"/>
      <w:pgSz w:w="11906" w:h="16838"/>
      <w:pgMar w:top="1440" w:right="1466" w:bottom="16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154" w:rsidRDefault="00385154" w:rsidP="00FE30F8">
      <w:r>
        <w:separator/>
      </w:r>
    </w:p>
  </w:endnote>
  <w:endnote w:type="continuationSeparator" w:id="0">
    <w:p w:rsidR="00385154" w:rsidRDefault="00385154" w:rsidP="00FE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975" w:rsidRPr="00392975" w:rsidRDefault="00392975" w:rsidP="00392975">
    <w:pPr>
      <w:jc w:val="both"/>
      <w:outlineLvl w:val="3"/>
      <w:rPr>
        <w:bCs/>
        <w:lang w:val="lv-LV" w:eastAsia="lv-LV"/>
      </w:rPr>
    </w:pPr>
    <w:r w:rsidRPr="00392975">
      <w:rPr>
        <w:rFonts w:eastAsiaTheme="minorEastAsia"/>
        <w:lang w:val="lv-LV" w:eastAsia="lv-LV"/>
      </w:rPr>
      <w:t>EM</w:t>
    </w:r>
    <w:r w:rsidRPr="002C55AB">
      <w:rPr>
        <w:rFonts w:eastAsiaTheme="minorEastAsia"/>
        <w:lang w:val="lv-LV" w:eastAsia="lv-LV"/>
      </w:rPr>
      <w:t>prot_lem</w:t>
    </w:r>
    <w:r w:rsidRPr="00392975">
      <w:rPr>
        <w:rFonts w:eastAsiaTheme="minorEastAsia"/>
        <w:lang w:val="lv-LV" w:eastAsia="lv-LV"/>
      </w:rPr>
      <w:t>_</w:t>
    </w:r>
    <w:r w:rsidR="00F84837">
      <w:rPr>
        <w:rFonts w:eastAsiaTheme="minorEastAsia"/>
        <w:lang w:val="lv-LV" w:eastAsia="lv-LV"/>
      </w:rPr>
      <w:t>29</w:t>
    </w:r>
    <w:r w:rsidRPr="00392975">
      <w:rPr>
        <w:rFonts w:eastAsiaTheme="minorEastAsia"/>
        <w:lang w:val="lv-LV" w:eastAsia="lv-LV"/>
      </w:rPr>
      <w:t>0813_</w:t>
    </w:r>
    <w:r w:rsidRPr="002C55AB">
      <w:rPr>
        <w:rFonts w:eastAsiaTheme="minorEastAsia"/>
        <w:lang w:val="lv-LV" w:eastAsia="lv-LV"/>
      </w:rPr>
      <w:t>VSS-983</w:t>
    </w:r>
    <w:r w:rsidRPr="00392975">
      <w:rPr>
        <w:rFonts w:eastAsiaTheme="minorEastAsia"/>
        <w:lang w:val="lv-LV" w:eastAsia="lv-LV"/>
      </w:rPr>
      <w:t>; Ministru kabineta rīkojuma projekts „</w:t>
    </w:r>
    <w:r w:rsidRPr="00392975">
      <w:rPr>
        <w:bCs/>
        <w:lang w:val="lv-LV" w:eastAsia="lv-LV"/>
      </w:rPr>
      <w:t>Par valsts nekustamo īpašumu ieguldīšanu akciju sabiedrības „Latvenergo” pamatkapitālā</w:t>
    </w:r>
    <w:r w:rsidRPr="00392975">
      <w:rPr>
        <w:rFonts w:eastAsiaTheme="minorEastAsia"/>
        <w:lang w:val="lv-LV" w:eastAsia="lv-LV"/>
      </w:rPr>
      <w:t>”</w:t>
    </w:r>
    <w:r w:rsidR="00F84837">
      <w:rPr>
        <w:rFonts w:eastAsiaTheme="minorEastAsia"/>
        <w:lang w:val="lv-LV" w:eastAsia="lv-LV"/>
      </w:rPr>
      <w:t xml:space="preserve"> </w:t>
    </w:r>
    <w:r w:rsidR="002C55AB" w:rsidRPr="002C55AB">
      <w:rPr>
        <w:rFonts w:eastAsiaTheme="minorEastAsia"/>
        <w:lang w:val="lv-LV" w:eastAsia="lv-LV"/>
      </w:rPr>
      <w:t>(VSS-983</w:t>
    </w:r>
  </w:p>
  <w:p w:rsidR="00447DAB" w:rsidRPr="00392975" w:rsidRDefault="00447DAB" w:rsidP="003929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154" w:rsidRDefault="00385154" w:rsidP="00FE30F8">
      <w:r>
        <w:separator/>
      </w:r>
    </w:p>
  </w:footnote>
  <w:footnote w:type="continuationSeparator" w:id="0">
    <w:p w:rsidR="00385154" w:rsidRDefault="00385154" w:rsidP="00FE3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448E5"/>
    <w:multiLevelType w:val="hybridMultilevel"/>
    <w:tmpl w:val="9B56A9AA"/>
    <w:lvl w:ilvl="0" w:tplc="0426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65"/>
    <w:rsid w:val="00000665"/>
    <w:rsid w:val="000041DC"/>
    <w:rsid w:val="00006481"/>
    <w:rsid w:val="0001693A"/>
    <w:rsid w:val="000319B7"/>
    <w:rsid w:val="000323CD"/>
    <w:rsid w:val="00070CB8"/>
    <w:rsid w:val="00094DBD"/>
    <w:rsid w:val="000A4083"/>
    <w:rsid w:val="000B3998"/>
    <w:rsid w:val="000C0A30"/>
    <w:rsid w:val="0010244C"/>
    <w:rsid w:val="001032BD"/>
    <w:rsid w:val="001066C9"/>
    <w:rsid w:val="00120D27"/>
    <w:rsid w:val="00125800"/>
    <w:rsid w:val="00143775"/>
    <w:rsid w:val="00147B52"/>
    <w:rsid w:val="001D153A"/>
    <w:rsid w:val="001E3767"/>
    <w:rsid w:val="001E516A"/>
    <w:rsid w:val="00207F20"/>
    <w:rsid w:val="00224258"/>
    <w:rsid w:val="00242AAA"/>
    <w:rsid w:val="002445B5"/>
    <w:rsid w:val="00261329"/>
    <w:rsid w:val="002916BF"/>
    <w:rsid w:val="002C55AB"/>
    <w:rsid w:val="002D08D7"/>
    <w:rsid w:val="00305FA5"/>
    <w:rsid w:val="00325127"/>
    <w:rsid w:val="00342B12"/>
    <w:rsid w:val="00373E5B"/>
    <w:rsid w:val="00385154"/>
    <w:rsid w:val="00385363"/>
    <w:rsid w:val="00392975"/>
    <w:rsid w:val="003A3934"/>
    <w:rsid w:val="003B314D"/>
    <w:rsid w:val="003D0B3F"/>
    <w:rsid w:val="003F6197"/>
    <w:rsid w:val="004305B9"/>
    <w:rsid w:val="00447DAB"/>
    <w:rsid w:val="0047173A"/>
    <w:rsid w:val="00492E99"/>
    <w:rsid w:val="004A44EA"/>
    <w:rsid w:val="004B1636"/>
    <w:rsid w:val="004B416D"/>
    <w:rsid w:val="004E17E6"/>
    <w:rsid w:val="005401CF"/>
    <w:rsid w:val="0054752C"/>
    <w:rsid w:val="00547C7B"/>
    <w:rsid w:val="00565C48"/>
    <w:rsid w:val="005775D5"/>
    <w:rsid w:val="005A3F0B"/>
    <w:rsid w:val="005D7BC2"/>
    <w:rsid w:val="005F3BB2"/>
    <w:rsid w:val="00663C48"/>
    <w:rsid w:val="00676AAE"/>
    <w:rsid w:val="00680284"/>
    <w:rsid w:val="0075490B"/>
    <w:rsid w:val="00756CDD"/>
    <w:rsid w:val="00792A25"/>
    <w:rsid w:val="00814C0C"/>
    <w:rsid w:val="008402D7"/>
    <w:rsid w:val="0085642C"/>
    <w:rsid w:val="008570DC"/>
    <w:rsid w:val="00863767"/>
    <w:rsid w:val="00867DD1"/>
    <w:rsid w:val="00872165"/>
    <w:rsid w:val="0087425F"/>
    <w:rsid w:val="008D3CED"/>
    <w:rsid w:val="008E4C53"/>
    <w:rsid w:val="008E5F47"/>
    <w:rsid w:val="00912E5F"/>
    <w:rsid w:val="00926BAA"/>
    <w:rsid w:val="00932E02"/>
    <w:rsid w:val="00947017"/>
    <w:rsid w:val="00972F0E"/>
    <w:rsid w:val="009A0378"/>
    <w:rsid w:val="009A16F1"/>
    <w:rsid w:val="009D3A38"/>
    <w:rsid w:val="009D7976"/>
    <w:rsid w:val="009E3473"/>
    <w:rsid w:val="00A24977"/>
    <w:rsid w:val="00A27C4F"/>
    <w:rsid w:val="00A3148D"/>
    <w:rsid w:val="00A36B12"/>
    <w:rsid w:val="00A67430"/>
    <w:rsid w:val="00A8508A"/>
    <w:rsid w:val="00B06A87"/>
    <w:rsid w:val="00B51A30"/>
    <w:rsid w:val="00B83AC0"/>
    <w:rsid w:val="00BB7224"/>
    <w:rsid w:val="00BC0F28"/>
    <w:rsid w:val="00BE3714"/>
    <w:rsid w:val="00C0309C"/>
    <w:rsid w:val="00C15ABC"/>
    <w:rsid w:val="00C27260"/>
    <w:rsid w:val="00C5624E"/>
    <w:rsid w:val="00C9288B"/>
    <w:rsid w:val="00CD4E2B"/>
    <w:rsid w:val="00D31B4D"/>
    <w:rsid w:val="00D521AF"/>
    <w:rsid w:val="00DF5E1E"/>
    <w:rsid w:val="00E47AD5"/>
    <w:rsid w:val="00E57A2C"/>
    <w:rsid w:val="00E867F5"/>
    <w:rsid w:val="00E86B66"/>
    <w:rsid w:val="00EB48FD"/>
    <w:rsid w:val="00EF046B"/>
    <w:rsid w:val="00F00754"/>
    <w:rsid w:val="00F05198"/>
    <w:rsid w:val="00F22CA8"/>
    <w:rsid w:val="00F2601B"/>
    <w:rsid w:val="00F55A01"/>
    <w:rsid w:val="00F74F1B"/>
    <w:rsid w:val="00F84837"/>
    <w:rsid w:val="00FC4052"/>
    <w:rsid w:val="00FD0F6D"/>
    <w:rsid w:val="00FE30F8"/>
    <w:rsid w:val="00FE3C8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56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5624E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rsid w:val="00C5624E"/>
    <w:rPr>
      <w:color w:val="0000FF"/>
      <w:u w:val="single"/>
    </w:rPr>
  </w:style>
  <w:style w:type="paragraph" w:styleId="EnvelopeReturn">
    <w:name w:val="envelope return"/>
    <w:basedOn w:val="Normal"/>
    <w:rsid w:val="00C5624E"/>
    <w:pPr>
      <w:keepLines/>
      <w:widowControl w:val="0"/>
      <w:spacing w:before="600"/>
    </w:pPr>
    <w:rPr>
      <w:sz w:val="26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165"/>
    <w:rPr>
      <w:rFonts w:ascii="Times New Roman" w:eastAsia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72165"/>
    <w:pPr>
      <w:keepNext/>
      <w:jc w:val="center"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72165"/>
    <w:pPr>
      <w:keepNext/>
      <w:jc w:val="both"/>
      <w:outlineLvl w:val="1"/>
    </w:pPr>
    <w:rPr>
      <w:sz w:val="28"/>
      <w:lang w:val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216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BodyText3">
    <w:name w:val="Body Text 3"/>
    <w:basedOn w:val="Normal"/>
    <w:link w:val="BodyText3Char"/>
    <w:rsid w:val="00872165"/>
    <w:pPr>
      <w:jc w:val="center"/>
    </w:pPr>
    <w:rPr>
      <w:sz w:val="28"/>
      <w:lang w:val="lv-LV"/>
    </w:rPr>
  </w:style>
  <w:style w:type="character" w:customStyle="1" w:styleId="BodyText3Char">
    <w:name w:val="Body Text 3 Char"/>
    <w:basedOn w:val="DefaultParagraphFont"/>
    <w:link w:val="BodyText3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Title">
    <w:name w:val="Title"/>
    <w:basedOn w:val="Normal"/>
    <w:link w:val="TitleChar"/>
    <w:qFormat/>
    <w:rsid w:val="00872165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72165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2165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30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0F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C562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5624E"/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rsid w:val="00C5624E"/>
    <w:rPr>
      <w:color w:val="0000FF"/>
      <w:u w:val="single"/>
    </w:rPr>
  </w:style>
  <w:style w:type="paragraph" w:styleId="EnvelopeReturn">
    <w:name w:val="envelope return"/>
    <w:basedOn w:val="Normal"/>
    <w:rsid w:val="00C5624E"/>
    <w:pPr>
      <w:keepLines/>
      <w:widowControl w:val="0"/>
      <w:spacing w:before="600"/>
    </w:pPr>
    <w:rPr>
      <w:sz w:val="26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a.freiman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2CA56-84BD-411B-AFC6-852C95F29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EM_prot_lem_VSS-983</vt:lpstr>
    </vt:vector>
  </TitlesOfParts>
  <Company>Veselības ministrija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EM_prot_lem_VSS-983</dc:title>
  <dc:subject>Protokollēmums</dc:subject>
  <dc:creator>Ina.Freimane@em.gov.lv</dc:creator>
  <dc:description>ina.freimane@em.gov.lv; 67013229</dc:description>
  <cp:lastModifiedBy>Ina Freimane</cp:lastModifiedBy>
  <cp:revision>3</cp:revision>
  <cp:lastPrinted>2013-08-29T11:01:00Z</cp:lastPrinted>
  <dcterms:created xsi:type="dcterms:W3CDTF">2013-08-29T10:53:00Z</dcterms:created>
  <dcterms:modified xsi:type="dcterms:W3CDTF">2013-08-29T11:03:00Z</dcterms:modified>
</cp:coreProperties>
</file>