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03" w:rsidRPr="00342513" w:rsidRDefault="00203C03" w:rsidP="00332744">
      <w:pPr>
        <w:pStyle w:val="naisc"/>
        <w:spacing w:before="0" w:after="0"/>
        <w:rPr>
          <w:bCs/>
          <w:sz w:val="28"/>
          <w:szCs w:val="28"/>
        </w:rPr>
      </w:pPr>
      <w:r w:rsidRPr="00342513">
        <w:rPr>
          <w:bCs/>
          <w:sz w:val="28"/>
          <w:szCs w:val="28"/>
        </w:rPr>
        <w:t>Ministru kabineta rīkojuma projekta</w:t>
      </w:r>
    </w:p>
    <w:p w:rsidR="00342513" w:rsidRDefault="00203C03" w:rsidP="00332744">
      <w:pPr>
        <w:spacing w:after="0" w:line="240" w:lineRule="auto"/>
        <w:jc w:val="center"/>
        <w:rPr>
          <w:b/>
          <w:szCs w:val="28"/>
        </w:rPr>
      </w:pPr>
      <w:r w:rsidRPr="00342513">
        <w:rPr>
          <w:b/>
          <w:szCs w:val="28"/>
        </w:rPr>
        <w:t>„</w:t>
      </w:r>
      <w:r w:rsidR="006E315A" w:rsidRPr="006C5FA8">
        <w:rPr>
          <w:b/>
          <w:szCs w:val="28"/>
        </w:rPr>
        <w:t xml:space="preserve">Par </w:t>
      </w:r>
      <w:r w:rsidR="006E315A">
        <w:rPr>
          <w:b/>
          <w:szCs w:val="28"/>
        </w:rPr>
        <w:t xml:space="preserve">nekustamo </w:t>
      </w:r>
      <w:r w:rsidR="006E315A" w:rsidRPr="00C960FB">
        <w:rPr>
          <w:b/>
          <w:szCs w:val="28"/>
        </w:rPr>
        <w:t xml:space="preserve">īpašumu </w:t>
      </w:r>
      <w:proofErr w:type="spellStart"/>
      <w:r w:rsidR="006E315A" w:rsidRPr="00C960FB">
        <w:rPr>
          <w:b/>
          <w:szCs w:val="28"/>
        </w:rPr>
        <w:t>Lapskalna</w:t>
      </w:r>
      <w:proofErr w:type="spellEnd"/>
      <w:r w:rsidR="006E315A" w:rsidRPr="00C960FB">
        <w:rPr>
          <w:b/>
          <w:szCs w:val="28"/>
        </w:rPr>
        <w:t xml:space="preserve"> ielā 2, Jelgavā</w:t>
      </w:r>
      <w:r w:rsidR="006E315A">
        <w:rPr>
          <w:b/>
          <w:szCs w:val="28"/>
        </w:rPr>
        <w:t xml:space="preserve">, </w:t>
      </w:r>
      <w:r w:rsidR="006E315A" w:rsidRPr="006C5FA8">
        <w:rPr>
          <w:b/>
          <w:szCs w:val="28"/>
        </w:rPr>
        <w:t>saglabāšanu valsts īpašumā</w:t>
      </w:r>
      <w:r w:rsidR="006E315A" w:rsidRPr="002A6D8B">
        <w:rPr>
          <w:b/>
          <w:szCs w:val="28"/>
        </w:rPr>
        <w:t xml:space="preserve"> un nodošanu Finanšu ministrijas valdījumā</w:t>
      </w:r>
      <w:r w:rsidRPr="00342513">
        <w:rPr>
          <w:b/>
          <w:szCs w:val="28"/>
        </w:rPr>
        <w:t>”</w:t>
      </w:r>
    </w:p>
    <w:p w:rsidR="002D7082" w:rsidRPr="00342513" w:rsidRDefault="009C73CE" w:rsidP="00332744">
      <w:pPr>
        <w:spacing w:after="120" w:line="240" w:lineRule="auto"/>
        <w:jc w:val="center"/>
        <w:rPr>
          <w:szCs w:val="28"/>
        </w:rPr>
      </w:pPr>
      <w:r w:rsidRPr="009C73CE">
        <w:rPr>
          <w:b/>
          <w:szCs w:val="28"/>
          <w:u w:val="single"/>
        </w:rPr>
        <w:t>precizēts</w:t>
      </w:r>
      <w:r w:rsidR="00203C03" w:rsidRPr="009C73CE">
        <w:rPr>
          <w:b/>
          <w:szCs w:val="28"/>
          <w:u w:val="single"/>
        </w:rPr>
        <w:t xml:space="preserve"> </w:t>
      </w:r>
      <w:r w:rsidR="00203C03" w:rsidRPr="00342513">
        <w:rPr>
          <w:szCs w:val="28"/>
        </w:rPr>
        <w:t>sākotnēj</w:t>
      </w:r>
      <w:r w:rsidR="0052589F">
        <w:rPr>
          <w:szCs w:val="28"/>
        </w:rPr>
        <w:t>ā</w:t>
      </w:r>
      <w:r w:rsidR="00203C03" w:rsidRPr="00342513">
        <w:rPr>
          <w:szCs w:val="28"/>
        </w:rPr>
        <w:t>s ietekmes novērtējuma ziņojums</w:t>
      </w:r>
      <w:r w:rsidR="0052589F">
        <w:rPr>
          <w:szCs w:val="28"/>
        </w:rPr>
        <w:t xml:space="preserve"> (anotācija)</w:t>
      </w: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24"/>
        <w:gridCol w:w="1959"/>
        <w:gridCol w:w="7299"/>
      </w:tblGrid>
      <w:tr w:rsidR="002D7082" w:rsidRPr="002D7082" w:rsidTr="005D181A">
        <w:trPr>
          <w:tblCellSpacing w:w="15" w:type="dxa"/>
        </w:trPr>
        <w:tc>
          <w:tcPr>
            <w:tcW w:w="4969"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4460E2" w:rsidRDefault="00B53DF2" w:rsidP="004460E2">
            <w:pPr>
              <w:spacing w:after="0" w:line="240" w:lineRule="auto"/>
              <w:ind w:left="11" w:right="68" w:firstLine="425"/>
              <w:jc w:val="both"/>
              <w:rPr>
                <w:rFonts w:ascii="Times New Roman" w:eastAsia="Times New Roman" w:hAnsi="Times New Roman" w:cs="Times New Roman"/>
                <w:sz w:val="24"/>
                <w:szCs w:val="24"/>
                <w:lang w:eastAsia="lv-LV"/>
              </w:rPr>
            </w:pPr>
            <w:r w:rsidRPr="004460E2">
              <w:rPr>
                <w:sz w:val="24"/>
                <w:szCs w:val="24"/>
              </w:rPr>
              <w:t>Ministru kabineta rīkojuma projekts „</w:t>
            </w:r>
            <w:r w:rsidR="00AD1B9A" w:rsidRPr="004460E2">
              <w:rPr>
                <w:sz w:val="24"/>
                <w:szCs w:val="24"/>
              </w:rPr>
              <w:t>Par nekustamo īpašumu</w:t>
            </w:r>
            <w:r w:rsidR="004460E2" w:rsidRPr="004460E2">
              <w:rPr>
                <w:sz w:val="24"/>
                <w:szCs w:val="24"/>
              </w:rPr>
              <w:t xml:space="preserve"> </w:t>
            </w:r>
            <w:proofErr w:type="spellStart"/>
            <w:r w:rsidR="004460E2" w:rsidRPr="004460E2">
              <w:rPr>
                <w:sz w:val="24"/>
                <w:szCs w:val="24"/>
              </w:rPr>
              <w:t>Lapskalna</w:t>
            </w:r>
            <w:proofErr w:type="spellEnd"/>
            <w:r w:rsidR="004460E2" w:rsidRPr="004460E2">
              <w:rPr>
                <w:sz w:val="24"/>
                <w:szCs w:val="24"/>
              </w:rPr>
              <w:t xml:space="preserve"> ielā 2, Jelgavā, </w:t>
            </w:r>
            <w:r w:rsidR="00AD1B9A" w:rsidRPr="004460E2">
              <w:rPr>
                <w:sz w:val="24"/>
                <w:szCs w:val="24"/>
              </w:rPr>
              <w:t>saglabāšanu valsts īpašumā un nodošanu Finanšu ministrijas valdījumā</w:t>
            </w:r>
            <w:r w:rsidRPr="004460E2">
              <w:rPr>
                <w:sz w:val="24"/>
                <w:szCs w:val="24"/>
              </w:rPr>
              <w:t>” (turpmāk </w:t>
            </w:r>
            <w:r w:rsidRPr="004460E2">
              <w:rPr>
                <w:sz w:val="24"/>
                <w:szCs w:val="24"/>
              </w:rPr>
              <w:noBreakHyphen/>
              <w:t> rīkojuma projekts) ir sagatavots, lai izpildītu Ministru kabineta 2006.gada 9.maija rīkojuma Nr.319 „Par Valsts nekustamā īpašuma vienotas pārvaldīšanas un apsaimniekošanas koncepciju” 6.punktu, kurā ir noteikts, ka Kultūras ministrijai savi nekustamie īpašumi jānodod Finanšu ministrijas valdījumā. Valsts nekustamā īpašuma vienotas pārvaldīšanas un apsaimniekošanas koncepcijas ietvaros pēc nekustamā īpašuma pārņemšanas Finanšu ministrijas valdījumā, tas tiks nodots valsts akciju sabiedrības „Valsts nekustamie īpašumi” pārvaldīšanā.</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701" w:type="pct"/>
            <w:tcBorders>
              <w:top w:val="outset" w:sz="6" w:space="0" w:color="000000"/>
              <w:left w:val="outset" w:sz="6" w:space="0" w:color="000000"/>
              <w:bottom w:val="outset" w:sz="6" w:space="0" w:color="000000"/>
              <w:right w:val="outset" w:sz="6" w:space="0" w:color="000000"/>
            </w:tcBorders>
            <w:hideMark/>
          </w:tcPr>
          <w:p w:rsidR="000F485B" w:rsidRPr="00F94E7B" w:rsidRDefault="000F485B" w:rsidP="00AA7742">
            <w:pPr>
              <w:numPr>
                <w:ilvl w:val="0"/>
                <w:numId w:val="2"/>
              </w:numPr>
              <w:shd w:val="clear" w:color="auto" w:fill="FFFFFF"/>
              <w:spacing w:after="0" w:line="240" w:lineRule="auto"/>
              <w:ind w:left="9" w:firstLine="284"/>
              <w:jc w:val="both"/>
              <w:rPr>
                <w:rFonts w:ascii="Times New Roman" w:eastAsia="Times New Roman" w:hAnsi="Times New Roman" w:cs="Times New Roman"/>
                <w:sz w:val="24"/>
                <w:szCs w:val="24"/>
              </w:rPr>
            </w:pPr>
            <w:r w:rsidRPr="00F94E7B">
              <w:rPr>
                <w:rFonts w:ascii="Times New Roman" w:eastAsia="Times New Roman" w:hAnsi="Times New Roman" w:cs="Times New Roman"/>
                <w:sz w:val="24"/>
                <w:szCs w:val="24"/>
              </w:rPr>
              <w:t xml:space="preserve">Saskaņā ar </w:t>
            </w:r>
            <w:r w:rsidR="0080307B" w:rsidRPr="00F94E7B">
              <w:rPr>
                <w:rFonts w:ascii="Times New Roman" w:eastAsia="Times New Roman" w:hAnsi="Times New Roman" w:cs="Times New Roman"/>
                <w:sz w:val="24"/>
                <w:szCs w:val="24"/>
              </w:rPr>
              <w:t xml:space="preserve">informāciju no </w:t>
            </w:r>
            <w:r w:rsidR="0080307B" w:rsidRPr="00F94E7B">
              <w:rPr>
                <w:sz w:val="24"/>
                <w:szCs w:val="24"/>
                <w:lang w:eastAsia="lv-LV"/>
              </w:rPr>
              <w:t>Nekustamā īpašuma valsts kadastra informācijas sistēmas</w:t>
            </w:r>
            <w:r w:rsidRPr="00F94E7B">
              <w:rPr>
                <w:rFonts w:ascii="Times New Roman" w:eastAsia="Times New Roman" w:hAnsi="Times New Roman" w:cs="Times New Roman"/>
                <w:sz w:val="24"/>
                <w:szCs w:val="24"/>
              </w:rPr>
              <w:t xml:space="preserve"> nekustamais īpašums </w:t>
            </w:r>
            <w:proofErr w:type="spellStart"/>
            <w:r w:rsidR="0080307B" w:rsidRPr="00F94E7B">
              <w:rPr>
                <w:rFonts w:ascii="Times New Roman" w:eastAsia="Times New Roman" w:hAnsi="Times New Roman" w:cs="Times New Roman"/>
                <w:sz w:val="24"/>
                <w:szCs w:val="24"/>
              </w:rPr>
              <w:t>Lapskalna</w:t>
            </w:r>
            <w:proofErr w:type="spellEnd"/>
            <w:r w:rsidR="0080307B" w:rsidRPr="00F94E7B">
              <w:rPr>
                <w:rFonts w:ascii="Times New Roman" w:eastAsia="Times New Roman" w:hAnsi="Times New Roman" w:cs="Times New Roman"/>
                <w:sz w:val="24"/>
                <w:szCs w:val="24"/>
              </w:rPr>
              <w:t xml:space="preserve"> ielā 2, Jelgavā</w:t>
            </w:r>
            <w:r w:rsidRPr="00F94E7B">
              <w:rPr>
                <w:rFonts w:ascii="Times New Roman" w:eastAsia="Times New Roman" w:hAnsi="Times New Roman" w:cs="Times New Roman"/>
                <w:sz w:val="24"/>
                <w:szCs w:val="24"/>
              </w:rPr>
              <w:t xml:space="preserve"> </w:t>
            </w:r>
            <w:r w:rsidR="0080307B" w:rsidRPr="00F94E7B">
              <w:rPr>
                <w:sz w:val="24"/>
                <w:szCs w:val="24"/>
              </w:rPr>
              <w:t>(nekustamā īpašuma kadastra Nr.0900 505 0308)</w:t>
            </w:r>
            <w:r w:rsidRPr="00F94E7B">
              <w:rPr>
                <w:rFonts w:ascii="Times New Roman" w:eastAsia="Times New Roman" w:hAnsi="Times New Roman" w:cs="Times New Roman"/>
                <w:sz w:val="24"/>
                <w:szCs w:val="24"/>
              </w:rPr>
              <w:t xml:space="preserve"> sastāv no divām būvēm: </w:t>
            </w:r>
            <w:r w:rsidR="0080307B" w:rsidRPr="00F94E7B">
              <w:rPr>
                <w:rFonts w:ascii="Times New Roman" w:eastAsia="Times New Roman" w:hAnsi="Times New Roman" w:cs="Times New Roman"/>
                <w:sz w:val="24"/>
                <w:szCs w:val="24"/>
              </w:rPr>
              <w:t>noliktavas</w:t>
            </w:r>
            <w:r w:rsidRPr="00F94E7B">
              <w:rPr>
                <w:rFonts w:ascii="Times New Roman" w:eastAsia="Times New Roman" w:hAnsi="Times New Roman" w:cs="Times New Roman"/>
                <w:sz w:val="24"/>
                <w:szCs w:val="24"/>
              </w:rPr>
              <w:t xml:space="preserve"> (būves kadastra apzīmējums </w:t>
            </w:r>
            <w:r w:rsidR="0080307B" w:rsidRPr="00F94E7B">
              <w:rPr>
                <w:sz w:val="24"/>
                <w:szCs w:val="24"/>
              </w:rPr>
              <w:t>0900 005 0308 003</w:t>
            </w:r>
            <w:r w:rsidRPr="00F94E7B">
              <w:rPr>
                <w:rFonts w:ascii="Times New Roman" w:eastAsia="Times New Roman" w:hAnsi="Times New Roman" w:cs="Times New Roman"/>
                <w:sz w:val="24"/>
                <w:szCs w:val="24"/>
              </w:rPr>
              <w:t xml:space="preserve">) un </w:t>
            </w:r>
            <w:r w:rsidR="0080307B" w:rsidRPr="00F94E7B">
              <w:rPr>
                <w:rFonts w:ascii="Times New Roman" w:eastAsia="Times New Roman" w:hAnsi="Times New Roman" w:cs="Times New Roman"/>
                <w:sz w:val="24"/>
                <w:szCs w:val="24"/>
              </w:rPr>
              <w:t>mūzikas koledžas</w:t>
            </w:r>
            <w:r w:rsidRPr="00F94E7B">
              <w:rPr>
                <w:rFonts w:ascii="Times New Roman" w:eastAsia="Times New Roman" w:hAnsi="Times New Roman" w:cs="Times New Roman"/>
                <w:sz w:val="24"/>
                <w:szCs w:val="24"/>
              </w:rPr>
              <w:t xml:space="preserve"> (būves kadastra apzīmējums </w:t>
            </w:r>
            <w:r w:rsidR="0080307B" w:rsidRPr="00F94E7B">
              <w:rPr>
                <w:sz w:val="24"/>
                <w:szCs w:val="24"/>
              </w:rPr>
              <w:t>0900 005 0308 001</w:t>
            </w:r>
            <w:r w:rsidRPr="00F94E7B">
              <w:rPr>
                <w:rFonts w:ascii="Times New Roman" w:eastAsia="Times New Roman" w:hAnsi="Times New Roman" w:cs="Times New Roman"/>
                <w:sz w:val="24"/>
                <w:szCs w:val="24"/>
              </w:rPr>
              <w:t>).</w:t>
            </w:r>
          </w:p>
          <w:p w:rsidR="006E315A" w:rsidRPr="00F94E7B" w:rsidRDefault="004D2603" w:rsidP="00AA7742">
            <w:pPr>
              <w:numPr>
                <w:ilvl w:val="0"/>
                <w:numId w:val="2"/>
              </w:numPr>
              <w:shd w:val="clear" w:color="auto" w:fill="FFFFFF"/>
              <w:spacing w:after="0" w:line="240" w:lineRule="auto"/>
              <w:ind w:left="9" w:firstLine="284"/>
              <w:jc w:val="both"/>
              <w:rPr>
                <w:rFonts w:ascii="Times New Roman" w:eastAsia="Times New Roman" w:hAnsi="Times New Roman" w:cs="Times New Roman"/>
                <w:sz w:val="24"/>
                <w:szCs w:val="24"/>
              </w:rPr>
            </w:pPr>
            <w:r w:rsidRPr="00F94E7B">
              <w:rPr>
                <w:rFonts w:ascii="Times New Roman" w:eastAsia="Times New Roman" w:hAnsi="Times New Roman" w:cs="Times New Roman"/>
                <w:sz w:val="24"/>
                <w:szCs w:val="24"/>
              </w:rPr>
              <w:t xml:space="preserve">Jelgavas dome namīpašuma Jelgavā, </w:t>
            </w:r>
            <w:proofErr w:type="spellStart"/>
            <w:r w:rsidRPr="00F94E7B">
              <w:rPr>
                <w:rFonts w:ascii="Times New Roman" w:eastAsia="Times New Roman" w:hAnsi="Times New Roman" w:cs="Times New Roman"/>
                <w:sz w:val="24"/>
                <w:szCs w:val="24"/>
              </w:rPr>
              <w:t>Lapskalna</w:t>
            </w:r>
            <w:proofErr w:type="spellEnd"/>
            <w:r w:rsidRPr="00F94E7B">
              <w:rPr>
                <w:rFonts w:ascii="Times New Roman" w:eastAsia="Times New Roman" w:hAnsi="Times New Roman" w:cs="Times New Roman"/>
                <w:sz w:val="24"/>
                <w:szCs w:val="24"/>
              </w:rPr>
              <w:t xml:space="preserve"> ielā 2, denacionalizāciju ir atteikusi (Jelgavas domes 1997.gada 30.janvāra sēdes protokola izraksts 3/19).</w:t>
            </w:r>
          </w:p>
          <w:p w:rsidR="000F485B" w:rsidRPr="00F94E7B" w:rsidRDefault="000F485B" w:rsidP="00AA7742">
            <w:pPr>
              <w:numPr>
                <w:ilvl w:val="0"/>
                <w:numId w:val="2"/>
              </w:numPr>
              <w:shd w:val="clear" w:color="auto" w:fill="FFFFFF"/>
              <w:spacing w:after="0" w:line="240" w:lineRule="auto"/>
              <w:ind w:left="14" w:firstLine="284"/>
              <w:jc w:val="both"/>
              <w:rPr>
                <w:rFonts w:ascii="Times New Roman" w:eastAsia="Times New Roman" w:hAnsi="Times New Roman" w:cs="Times New Roman"/>
                <w:sz w:val="24"/>
                <w:szCs w:val="24"/>
              </w:rPr>
            </w:pPr>
            <w:r w:rsidRPr="00F94E7B">
              <w:rPr>
                <w:rFonts w:ascii="Times New Roman" w:eastAsia="Times New Roman" w:hAnsi="Times New Roman" w:cs="Times New Roman"/>
                <w:sz w:val="24"/>
                <w:szCs w:val="24"/>
              </w:rPr>
              <w:t xml:space="preserve">Saskaņā ar </w:t>
            </w:r>
            <w:r w:rsidR="0080307B" w:rsidRPr="00F94E7B">
              <w:rPr>
                <w:rFonts w:ascii="Times New Roman" w:eastAsia="Times New Roman" w:hAnsi="Times New Roman" w:cs="Times New Roman"/>
                <w:sz w:val="24"/>
                <w:szCs w:val="24"/>
              </w:rPr>
              <w:t>Kultūras ministrijas</w:t>
            </w:r>
            <w:r w:rsidRPr="00F94E7B">
              <w:rPr>
                <w:rFonts w:ascii="Times New Roman" w:eastAsia="Times New Roman" w:hAnsi="Times New Roman" w:cs="Times New Roman"/>
                <w:sz w:val="24"/>
                <w:szCs w:val="24"/>
              </w:rPr>
              <w:t xml:space="preserve"> 20</w:t>
            </w:r>
            <w:r w:rsidR="0080307B" w:rsidRPr="00F94E7B">
              <w:rPr>
                <w:rFonts w:ascii="Times New Roman" w:eastAsia="Times New Roman" w:hAnsi="Times New Roman" w:cs="Times New Roman"/>
                <w:sz w:val="24"/>
                <w:szCs w:val="24"/>
              </w:rPr>
              <w:t>10</w:t>
            </w:r>
            <w:r w:rsidRPr="00F94E7B">
              <w:rPr>
                <w:rFonts w:ascii="Times New Roman" w:eastAsia="Times New Roman" w:hAnsi="Times New Roman" w:cs="Times New Roman"/>
                <w:sz w:val="24"/>
                <w:szCs w:val="24"/>
              </w:rPr>
              <w:t xml:space="preserve">.gada </w:t>
            </w:r>
            <w:r w:rsidR="0080307B" w:rsidRPr="00F94E7B">
              <w:rPr>
                <w:rFonts w:ascii="Times New Roman" w:eastAsia="Times New Roman" w:hAnsi="Times New Roman" w:cs="Times New Roman"/>
                <w:sz w:val="24"/>
                <w:szCs w:val="24"/>
              </w:rPr>
              <w:t>13.augusta</w:t>
            </w:r>
            <w:r w:rsidRPr="00F94E7B">
              <w:rPr>
                <w:rFonts w:ascii="Times New Roman" w:eastAsia="Times New Roman" w:hAnsi="Times New Roman" w:cs="Times New Roman"/>
                <w:sz w:val="24"/>
                <w:szCs w:val="24"/>
              </w:rPr>
              <w:t xml:space="preserve"> vēstuli Nr.</w:t>
            </w:r>
            <w:r w:rsidR="0080307B" w:rsidRPr="00F94E7B">
              <w:rPr>
                <w:rFonts w:ascii="Times New Roman" w:eastAsia="Times New Roman" w:hAnsi="Times New Roman" w:cs="Times New Roman"/>
                <w:sz w:val="24"/>
                <w:szCs w:val="24"/>
              </w:rPr>
              <w:t>2.6-13/33</w:t>
            </w:r>
            <w:r w:rsidRPr="00F94E7B">
              <w:rPr>
                <w:rFonts w:ascii="Times New Roman" w:eastAsia="Times New Roman" w:hAnsi="Times New Roman" w:cs="Times New Roman"/>
                <w:sz w:val="24"/>
                <w:szCs w:val="24"/>
              </w:rPr>
              <w:t xml:space="preserve"> </w:t>
            </w:r>
            <w:r w:rsidR="00D74507" w:rsidRPr="009C73CE">
              <w:rPr>
                <w:rFonts w:ascii="Times New Roman" w:eastAsia="Times New Roman" w:hAnsi="Times New Roman" w:cs="Times New Roman"/>
                <w:sz w:val="24"/>
                <w:szCs w:val="24"/>
                <w:u w:val="single"/>
              </w:rPr>
              <w:t>un 2</w:t>
            </w:r>
            <w:r w:rsidR="00D74507" w:rsidRPr="00D74507">
              <w:rPr>
                <w:rFonts w:ascii="Times New Roman" w:eastAsia="Times New Roman" w:hAnsi="Times New Roman" w:cs="Times New Roman"/>
                <w:sz w:val="24"/>
                <w:szCs w:val="24"/>
                <w:u w:val="single"/>
              </w:rPr>
              <w:t>011.gada 20.jūnija izziņu Nr.3-9/63</w:t>
            </w:r>
            <w:r w:rsidR="00D74507">
              <w:rPr>
                <w:rFonts w:ascii="Times New Roman" w:eastAsia="Times New Roman" w:hAnsi="Times New Roman" w:cs="Times New Roman"/>
                <w:sz w:val="24"/>
                <w:szCs w:val="24"/>
              </w:rPr>
              <w:t xml:space="preserve"> </w:t>
            </w:r>
            <w:r w:rsidRPr="00F94E7B">
              <w:rPr>
                <w:rFonts w:ascii="Times New Roman" w:eastAsia="Times New Roman" w:hAnsi="Times New Roman" w:cs="Times New Roman"/>
                <w:sz w:val="24"/>
                <w:szCs w:val="24"/>
              </w:rPr>
              <w:t xml:space="preserve">ēkas ar kadastra apzīmējumiem </w:t>
            </w:r>
            <w:r w:rsidR="0080307B" w:rsidRPr="00F94E7B">
              <w:rPr>
                <w:sz w:val="24"/>
                <w:szCs w:val="24"/>
              </w:rPr>
              <w:t>0900 005 0308</w:t>
            </w:r>
            <w:r w:rsidR="00C14506" w:rsidRPr="00F94E7B">
              <w:rPr>
                <w:sz w:val="24"/>
                <w:szCs w:val="24"/>
              </w:rPr>
              <w:t> </w:t>
            </w:r>
            <w:r w:rsidR="0080307B" w:rsidRPr="00F94E7B">
              <w:rPr>
                <w:sz w:val="24"/>
                <w:szCs w:val="24"/>
              </w:rPr>
              <w:t xml:space="preserve">003 </w:t>
            </w:r>
            <w:r w:rsidRPr="00F94E7B">
              <w:rPr>
                <w:rFonts w:ascii="Times New Roman" w:eastAsia="Times New Roman" w:hAnsi="Times New Roman" w:cs="Times New Roman"/>
                <w:sz w:val="24"/>
                <w:szCs w:val="24"/>
              </w:rPr>
              <w:t xml:space="preserve">un </w:t>
            </w:r>
            <w:r w:rsidR="0080307B" w:rsidRPr="00F94E7B">
              <w:rPr>
                <w:sz w:val="24"/>
                <w:szCs w:val="24"/>
              </w:rPr>
              <w:t>0900 005 0308</w:t>
            </w:r>
            <w:r w:rsidR="00C14506" w:rsidRPr="00F94E7B">
              <w:rPr>
                <w:sz w:val="24"/>
                <w:szCs w:val="24"/>
              </w:rPr>
              <w:t> </w:t>
            </w:r>
            <w:r w:rsidR="0080307B" w:rsidRPr="00F94E7B">
              <w:rPr>
                <w:sz w:val="24"/>
                <w:szCs w:val="24"/>
              </w:rPr>
              <w:t>001</w:t>
            </w:r>
            <w:r w:rsidRPr="00F94E7B">
              <w:rPr>
                <w:rFonts w:ascii="Times New Roman" w:eastAsia="Times New Roman" w:hAnsi="Times New Roman" w:cs="Times New Roman"/>
                <w:sz w:val="24"/>
                <w:szCs w:val="24"/>
              </w:rPr>
              <w:t xml:space="preserve"> ir </w:t>
            </w:r>
            <w:r w:rsidR="0080307B" w:rsidRPr="00F94E7B">
              <w:rPr>
                <w:rFonts w:ascii="Times New Roman" w:eastAsia="Times New Roman" w:hAnsi="Times New Roman" w:cs="Times New Roman"/>
                <w:sz w:val="24"/>
                <w:szCs w:val="24"/>
              </w:rPr>
              <w:t>Jelgavas mūzikas</w:t>
            </w:r>
            <w:r w:rsidRPr="00F94E7B">
              <w:rPr>
                <w:rFonts w:ascii="Times New Roman" w:eastAsia="Times New Roman" w:hAnsi="Times New Roman" w:cs="Times New Roman"/>
                <w:sz w:val="24"/>
                <w:szCs w:val="24"/>
              </w:rPr>
              <w:t xml:space="preserve"> vidusskolas bilancē.</w:t>
            </w:r>
          </w:p>
          <w:p w:rsidR="00C14506" w:rsidRPr="00F94E7B" w:rsidRDefault="00C14506" w:rsidP="00AA7742">
            <w:pPr>
              <w:pStyle w:val="ListParagraph"/>
              <w:numPr>
                <w:ilvl w:val="0"/>
                <w:numId w:val="2"/>
              </w:numPr>
              <w:autoSpaceDE w:val="0"/>
              <w:autoSpaceDN w:val="0"/>
              <w:adjustRightInd w:val="0"/>
              <w:spacing w:after="0"/>
              <w:ind w:left="9" w:firstLine="284"/>
              <w:jc w:val="both"/>
              <w:rPr>
                <w:sz w:val="24"/>
                <w:szCs w:val="24"/>
              </w:rPr>
            </w:pPr>
            <w:r w:rsidRPr="00F94E7B">
              <w:rPr>
                <w:sz w:val="24"/>
                <w:szCs w:val="24"/>
              </w:rPr>
              <w:t>Ēkas ir nepieciešamas valsts funkciju veikšanai.</w:t>
            </w:r>
          </w:p>
          <w:p w:rsidR="000F485B" w:rsidRPr="00F94E7B" w:rsidRDefault="000F485B" w:rsidP="00AA7742">
            <w:pPr>
              <w:numPr>
                <w:ilvl w:val="0"/>
                <w:numId w:val="2"/>
              </w:numPr>
              <w:shd w:val="clear" w:color="auto" w:fill="FFFFFF"/>
              <w:spacing w:after="0" w:line="240" w:lineRule="auto"/>
              <w:ind w:left="14" w:firstLine="284"/>
              <w:jc w:val="both"/>
              <w:rPr>
                <w:rFonts w:ascii="Times New Roman" w:eastAsia="Times New Roman" w:hAnsi="Times New Roman" w:cs="Times New Roman"/>
                <w:sz w:val="24"/>
                <w:szCs w:val="24"/>
              </w:rPr>
            </w:pPr>
            <w:r w:rsidRPr="00F94E7B">
              <w:rPr>
                <w:rFonts w:ascii="Times New Roman" w:eastAsia="Times New Roman" w:hAnsi="Times New Roman" w:cs="Times New Roman"/>
                <w:sz w:val="24"/>
                <w:szCs w:val="24"/>
              </w:rPr>
              <w:t xml:space="preserve">Saskaņā ar </w:t>
            </w:r>
            <w:r w:rsidR="00C14506" w:rsidRPr="00F94E7B">
              <w:rPr>
                <w:rFonts w:ascii="Times New Roman" w:eastAsia="Times New Roman" w:hAnsi="Times New Roman" w:cs="Times New Roman"/>
                <w:sz w:val="24"/>
                <w:szCs w:val="24"/>
              </w:rPr>
              <w:t xml:space="preserve">Valsts zemes dienesta Zemgales reģionālās nodaļas </w:t>
            </w:r>
            <w:r w:rsidRPr="00F94E7B">
              <w:rPr>
                <w:rFonts w:ascii="Times New Roman" w:eastAsia="Times New Roman" w:hAnsi="Times New Roman" w:cs="Times New Roman"/>
                <w:sz w:val="24"/>
                <w:szCs w:val="24"/>
              </w:rPr>
              <w:t>200</w:t>
            </w:r>
            <w:r w:rsidR="0080307B" w:rsidRPr="00F94E7B">
              <w:rPr>
                <w:rFonts w:ascii="Times New Roman" w:eastAsia="Times New Roman" w:hAnsi="Times New Roman" w:cs="Times New Roman"/>
                <w:sz w:val="24"/>
                <w:szCs w:val="24"/>
              </w:rPr>
              <w:t>6</w:t>
            </w:r>
            <w:r w:rsidRPr="00F94E7B">
              <w:rPr>
                <w:rFonts w:ascii="Times New Roman" w:eastAsia="Times New Roman" w:hAnsi="Times New Roman" w:cs="Times New Roman"/>
                <w:sz w:val="24"/>
                <w:szCs w:val="24"/>
              </w:rPr>
              <w:t xml:space="preserve">.gada </w:t>
            </w:r>
            <w:r w:rsidR="0080307B" w:rsidRPr="00F94E7B">
              <w:rPr>
                <w:rFonts w:ascii="Times New Roman" w:eastAsia="Times New Roman" w:hAnsi="Times New Roman" w:cs="Times New Roman"/>
                <w:sz w:val="24"/>
                <w:szCs w:val="24"/>
              </w:rPr>
              <w:t>13.jūlija</w:t>
            </w:r>
            <w:r w:rsidRPr="00F94E7B">
              <w:rPr>
                <w:rFonts w:ascii="Times New Roman" w:eastAsia="Times New Roman" w:hAnsi="Times New Roman" w:cs="Times New Roman"/>
                <w:sz w:val="24"/>
                <w:szCs w:val="24"/>
              </w:rPr>
              <w:t xml:space="preserve"> būvju </w:t>
            </w:r>
            <w:r w:rsidR="0080307B" w:rsidRPr="00F94E7B">
              <w:rPr>
                <w:rFonts w:ascii="Times New Roman" w:eastAsia="Times New Roman" w:hAnsi="Times New Roman" w:cs="Times New Roman"/>
                <w:sz w:val="24"/>
                <w:szCs w:val="24"/>
              </w:rPr>
              <w:t xml:space="preserve">tehniskās </w:t>
            </w:r>
            <w:r w:rsidRPr="00F94E7B">
              <w:rPr>
                <w:rFonts w:ascii="Times New Roman" w:eastAsia="Times New Roman" w:hAnsi="Times New Roman" w:cs="Times New Roman"/>
                <w:sz w:val="24"/>
                <w:szCs w:val="24"/>
              </w:rPr>
              <w:t xml:space="preserve">inventarizācijas lietu būves ar kadastra apzīmējums </w:t>
            </w:r>
            <w:r w:rsidR="00C14506" w:rsidRPr="00F94E7B">
              <w:rPr>
                <w:sz w:val="24"/>
                <w:szCs w:val="24"/>
              </w:rPr>
              <w:t xml:space="preserve">0900 005 0308 003 </w:t>
            </w:r>
            <w:r w:rsidRPr="00F94E7B">
              <w:rPr>
                <w:rFonts w:ascii="Times New Roman" w:eastAsia="Times New Roman" w:hAnsi="Times New Roman" w:cs="Times New Roman"/>
                <w:sz w:val="24"/>
                <w:szCs w:val="24"/>
              </w:rPr>
              <w:t xml:space="preserve">kopējā platība ir </w:t>
            </w:r>
            <w:r w:rsidR="00C14506" w:rsidRPr="00F94E7B">
              <w:rPr>
                <w:rFonts w:ascii="Times New Roman" w:eastAsia="Times New Roman" w:hAnsi="Times New Roman" w:cs="Times New Roman"/>
                <w:sz w:val="24"/>
                <w:szCs w:val="24"/>
              </w:rPr>
              <w:t>75</w:t>
            </w:r>
            <w:r w:rsidRPr="00F94E7B">
              <w:rPr>
                <w:rFonts w:ascii="Times New Roman" w:eastAsia="Times New Roman" w:hAnsi="Times New Roman" w:cs="Times New Roman"/>
                <w:sz w:val="24"/>
                <w:szCs w:val="24"/>
              </w:rPr>
              <w:t> m</w:t>
            </w:r>
            <w:r w:rsidRPr="00F94E7B">
              <w:rPr>
                <w:rFonts w:ascii="Times New Roman" w:eastAsia="Times New Roman" w:hAnsi="Times New Roman" w:cs="Times New Roman"/>
                <w:sz w:val="24"/>
                <w:szCs w:val="24"/>
                <w:vertAlign w:val="superscript"/>
              </w:rPr>
              <w:t>2</w:t>
            </w:r>
            <w:r w:rsidRPr="00F94E7B">
              <w:rPr>
                <w:rFonts w:ascii="Times New Roman" w:eastAsia="Times New Roman" w:hAnsi="Times New Roman" w:cs="Times New Roman"/>
                <w:sz w:val="24"/>
                <w:szCs w:val="24"/>
              </w:rPr>
              <w:t xml:space="preserve">, </w:t>
            </w:r>
            <w:r w:rsidR="00C14506" w:rsidRPr="00F94E7B">
              <w:rPr>
                <w:rFonts w:ascii="Times New Roman" w:eastAsia="Times New Roman" w:hAnsi="Times New Roman" w:cs="Times New Roman"/>
                <w:sz w:val="24"/>
                <w:szCs w:val="24"/>
              </w:rPr>
              <w:t>ekspluatācijas uzsākšanas</w:t>
            </w:r>
            <w:r w:rsidRPr="00F94E7B">
              <w:rPr>
                <w:rFonts w:ascii="Times New Roman" w:eastAsia="Times New Roman" w:hAnsi="Times New Roman" w:cs="Times New Roman"/>
                <w:sz w:val="24"/>
                <w:szCs w:val="24"/>
              </w:rPr>
              <w:t xml:space="preserve"> gads 19</w:t>
            </w:r>
            <w:r w:rsidR="00C14506" w:rsidRPr="00F94E7B">
              <w:rPr>
                <w:rFonts w:ascii="Times New Roman" w:eastAsia="Times New Roman" w:hAnsi="Times New Roman" w:cs="Times New Roman"/>
                <w:sz w:val="24"/>
                <w:szCs w:val="24"/>
              </w:rPr>
              <w:t>72</w:t>
            </w:r>
            <w:r w:rsidRPr="00F94E7B">
              <w:rPr>
                <w:rFonts w:ascii="Times New Roman" w:eastAsia="Times New Roman" w:hAnsi="Times New Roman" w:cs="Times New Roman"/>
                <w:sz w:val="24"/>
                <w:szCs w:val="24"/>
              </w:rPr>
              <w:t xml:space="preserve">; būves ar kadastra apzīmējums </w:t>
            </w:r>
            <w:r w:rsidR="00C14506" w:rsidRPr="00F94E7B">
              <w:rPr>
                <w:sz w:val="24"/>
                <w:szCs w:val="24"/>
              </w:rPr>
              <w:t>0900 005 0308 001</w:t>
            </w:r>
            <w:r w:rsidRPr="00F94E7B">
              <w:rPr>
                <w:rFonts w:ascii="Times New Roman" w:eastAsia="Times New Roman" w:hAnsi="Times New Roman" w:cs="Times New Roman"/>
                <w:sz w:val="24"/>
                <w:szCs w:val="24"/>
              </w:rPr>
              <w:t xml:space="preserve"> kopējā platība ir </w:t>
            </w:r>
            <w:r w:rsidR="00C14506" w:rsidRPr="00F94E7B">
              <w:rPr>
                <w:rFonts w:ascii="Times New Roman" w:eastAsia="Times New Roman" w:hAnsi="Times New Roman" w:cs="Times New Roman"/>
                <w:sz w:val="24"/>
                <w:szCs w:val="24"/>
              </w:rPr>
              <w:t>2387</w:t>
            </w:r>
            <w:r w:rsidRPr="00F94E7B">
              <w:rPr>
                <w:rFonts w:ascii="Times New Roman" w:eastAsia="Times New Roman" w:hAnsi="Times New Roman" w:cs="Times New Roman"/>
                <w:sz w:val="24"/>
                <w:szCs w:val="24"/>
              </w:rPr>
              <w:t> m</w:t>
            </w:r>
            <w:r w:rsidRPr="00F94E7B">
              <w:rPr>
                <w:rFonts w:ascii="Times New Roman" w:eastAsia="Times New Roman" w:hAnsi="Times New Roman" w:cs="Times New Roman"/>
                <w:sz w:val="24"/>
                <w:szCs w:val="24"/>
                <w:vertAlign w:val="superscript"/>
              </w:rPr>
              <w:t>2</w:t>
            </w:r>
            <w:r w:rsidRPr="00F94E7B">
              <w:rPr>
                <w:rFonts w:ascii="Times New Roman" w:eastAsia="Times New Roman" w:hAnsi="Times New Roman" w:cs="Times New Roman"/>
                <w:sz w:val="24"/>
                <w:szCs w:val="24"/>
              </w:rPr>
              <w:t>, ekspluatācij</w:t>
            </w:r>
            <w:r w:rsidR="00C14506" w:rsidRPr="00F94E7B">
              <w:rPr>
                <w:rFonts w:ascii="Times New Roman" w:eastAsia="Times New Roman" w:hAnsi="Times New Roman" w:cs="Times New Roman"/>
                <w:sz w:val="24"/>
                <w:szCs w:val="24"/>
              </w:rPr>
              <w:t>as</w:t>
            </w:r>
            <w:r w:rsidRPr="00F94E7B">
              <w:rPr>
                <w:rFonts w:ascii="Times New Roman" w:eastAsia="Times New Roman" w:hAnsi="Times New Roman" w:cs="Times New Roman"/>
                <w:sz w:val="24"/>
                <w:szCs w:val="24"/>
              </w:rPr>
              <w:t xml:space="preserve"> </w:t>
            </w:r>
            <w:r w:rsidR="00C14506" w:rsidRPr="00F94E7B">
              <w:rPr>
                <w:rFonts w:ascii="Times New Roman" w:eastAsia="Times New Roman" w:hAnsi="Times New Roman" w:cs="Times New Roman"/>
                <w:sz w:val="24"/>
                <w:szCs w:val="24"/>
              </w:rPr>
              <w:t>uzsākšanas</w:t>
            </w:r>
            <w:r w:rsidRPr="00F94E7B">
              <w:rPr>
                <w:rFonts w:ascii="Times New Roman" w:eastAsia="Times New Roman" w:hAnsi="Times New Roman" w:cs="Times New Roman"/>
                <w:sz w:val="24"/>
                <w:szCs w:val="24"/>
              </w:rPr>
              <w:t xml:space="preserve"> gads 19</w:t>
            </w:r>
            <w:r w:rsidR="00C14506" w:rsidRPr="00F94E7B">
              <w:rPr>
                <w:rFonts w:ascii="Times New Roman" w:eastAsia="Times New Roman" w:hAnsi="Times New Roman" w:cs="Times New Roman"/>
                <w:sz w:val="24"/>
                <w:szCs w:val="24"/>
              </w:rPr>
              <w:t>06</w:t>
            </w:r>
            <w:r w:rsidRPr="00F94E7B">
              <w:rPr>
                <w:rFonts w:ascii="Times New Roman" w:eastAsia="Times New Roman" w:hAnsi="Times New Roman" w:cs="Times New Roman"/>
                <w:sz w:val="24"/>
                <w:szCs w:val="24"/>
              </w:rPr>
              <w:t>.</w:t>
            </w:r>
          </w:p>
          <w:p w:rsidR="000F485B" w:rsidRPr="00F94E7B" w:rsidRDefault="000F485B" w:rsidP="00AA7742">
            <w:pPr>
              <w:numPr>
                <w:ilvl w:val="0"/>
                <w:numId w:val="2"/>
              </w:numPr>
              <w:shd w:val="clear" w:color="auto" w:fill="FFFFFF"/>
              <w:spacing w:after="0" w:line="240" w:lineRule="auto"/>
              <w:ind w:left="14" w:firstLine="284"/>
              <w:jc w:val="both"/>
              <w:rPr>
                <w:rFonts w:ascii="Times New Roman" w:eastAsia="Times New Roman" w:hAnsi="Times New Roman" w:cs="Times New Roman"/>
                <w:sz w:val="24"/>
                <w:szCs w:val="24"/>
              </w:rPr>
            </w:pPr>
            <w:r w:rsidRPr="00F94E7B">
              <w:rPr>
                <w:sz w:val="24"/>
                <w:szCs w:val="24"/>
              </w:rPr>
              <w:t>Saskaņā ar likuma "Par nekustamā īpašuma ierakstīšanu zemesgrāmatā" 36.panta pirmās daļas 6.punktu ēkas (būves) zemesgrāmatās ierakstāmas uz valsts vārda, pamatojoties uz valsts iestādes izsniegtu izziņu, kas apliecina, ka ēka (būve) ir valsts iestādes bilancē.</w:t>
            </w:r>
            <w:r w:rsidRPr="00F94E7B">
              <w:rPr>
                <w:rFonts w:ascii="Times New Roman" w:eastAsia="Times New Roman" w:hAnsi="Times New Roman" w:cs="Times New Roman"/>
                <w:sz w:val="24"/>
                <w:szCs w:val="24"/>
              </w:rPr>
              <w:t xml:space="preserve"> </w:t>
            </w:r>
          </w:p>
          <w:p w:rsidR="000F485B" w:rsidRPr="00F94E7B" w:rsidRDefault="00312155" w:rsidP="00AA7742">
            <w:pPr>
              <w:numPr>
                <w:ilvl w:val="0"/>
                <w:numId w:val="2"/>
              </w:numPr>
              <w:shd w:val="clear" w:color="auto" w:fill="FFFFFF"/>
              <w:spacing w:after="0" w:line="240" w:lineRule="auto"/>
              <w:ind w:left="14" w:firstLine="284"/>
              <w:jc w:val="both"/>
              <w:rPr>
                <w:rFonts w:ascii="Times New Roman" w:eastAsia="Times New Roman" w:hAnsi="Times New Roman" w:cs="Times New Roman"/>
                <w:sz w:val="24"/>
                <w:szCs w:val="24"/>
              </w:rPr>
            </w:pPr>
            <w:r w:rsidRPr="00F94E7B">
              <w:rPr>
                <w:sz w:val="24"/>
                <w:szCs w:val="24"/>
              </w:rPr>
              <w:t xml:space="preserve">Saskaņā ar Robežu plānu būvju ierakstīšanai zemesgrāmatā (2010.gada 4.augustā reģistrēts Nekustamā īpašuma valsts kadastra informācijas sistēmā) </w:t>
            </w:r>
            <w:r w:rsidR="000F485B" w:rsidRPr="00F94E7B">
              <w:rPr>
                <w:rFonts w:ascii="Times New Roman" w:eastAsia="Times New Roman" w:hAnsi="Times New Roman" w:cs="Times New Roman"/>
                <w:sz w:val="24"/>
                <w:szCs w:val="24"/>
              </w:rPr>
              <w:t xml:space="preserve">būve </w:t>
            </w:r>
            <w:r w:rsidRPr="00F94E7B">
              <w:rPr>
                <w:rFonts w:ascii="Times New Roman" w:eastAsia="Times New Roman" w:hAnsi="Times New Roman" w:cs="Times New Roman"/>
                <w:sz w:val="24"/>
                <w:szCs w:val="24"/>
              </w:rPr>
              <w:t xml:space="preserve">ar </w:t>
            </w:r>
            <w:r w:rsidR="000F485B" w:rsidRPr="00F94E7B">
              <w:rPr>
                <w:rFonts w:ascii="Times New Roman" w:eastAsia="Times New Roman" w:hAnsi="Times New Roman" w:cs="Times New Roman"/>
                <w:sz w:val="24"/>
                <w:szCs w:val="24"/>
              </w:rPr>
              <w:t xml:space="preserve">kadastra apzīmējumu </w:t>
            </w:r>
            <w:r w:rsidRPr="00F94E7B">
              <w:rPr>
                <w:sz w:val="24"/>
                <w:szCs w:val="24"/>
              </w:rPr>
              <w:t xml:space="preserve">0900 005 0308 003 atrodas uz zemes vienības </w:t>
            </w:r>
            <w:proofErr w:type="spellStart"/>
            <w:r w:rsidRPr="00F94E7B">
              <w:rPr>
                <w:sz w:val="24"/>
                <w:szCs w:val="24"/>
              </w:rPr>
              <w:t>Lapskalna</w:t>
            </w:r>
            <w:proofErr w:type="spellEnd"/>
            <w:r w:rsidRPr="00F94E7B">
              <w:rPr>
                <w:sz w:val="24"/>
                <w:szCs w:val="24"/>
              </w:rPr>
              <w:t xml:space="preserve"> ielā 2, Jelgavā (zemes vienības kadastra apzīmējums 0900 005 0308);</w:t>
            </w:r>
            <w:r w:rsidR="000F485B" w:rsidRPr="00F94E7B">
              <w:rPr>
                <w:rFonts w:ascii="Times New Roman" w:eastAsia="Times New Roman" w:hAnsi="Times New Roman" w:cs="Times New Roman"/>
                <w:sz w:val="24"/>
                <w:szCs w:val="24"/>
              </w:rPr>
              <w:t xml:space="preserve"> būve</w:t>
            </w:r>
            <w:r w:rsidRPr="00F94E7B">
              <w:rPr>
                <w:rFonts w:ascii="Times New Roman" w:eastAsia="Times New Roman" w:hAnsi="Times New Roman" w:cs="Times New Roman"/>
                <w:sz w:val="24"/>
                <w:szCs w:val="24"/>
              </w:rPr>
              <w:t xml:space="preserve"> ar</w:t>
            </w:r>
            <w:r w:rsidR="000F485B" w:rsidRPr="00F94E7B">
              <w:rPr>
                <w:rFonts w:ascii="Times New Roman" w:eastAsia="Times New Roman" w:hAnsi="Times New Roman" w:cs="Times New Roman"/>
                <w:sz w:val="24"/>
                <w:szCs w:val="24"/>
              </w:rPr>
              <w:t xml:space="preserve"> kadastra apzīmējumu </w:t>
            </w:r>
            <w:r w:rsidRPr="00F94E7B">
              <w:rPr>
                <w:sz w:val="24"/>
                <w:szCs w:val="24"/>
              </w:rPr>
              <w:t>0900 005 0308 001</w:t>
            </w:r>
            <w:r w:rsidR="000F485B" w:rsidRPr="00F94E7B">
              <w:rPr>
                <w:rFonts w:ascii="Times New Roman" w:eastAsia="Times New Roman" w:hAnsi="Times New Roman" w:cs="Times New Roman"/>
                <w:sz w:val="24"/>
                <w:szCs w:val="24"/>
              </w:rPr>
              <w:t xml:space="preserve"> atrodas uz divām zemes vienībām </w:t>
            </w:r>
            <w:proofErr w:type="spellStart"/>
            <w:r w:rsidRPr="00F94E7B">
              <w:rPr>
                <w:sz w:val="24"/>
                <w:szCs w:val="24"/>
              </w:rPr>
              <w:t>Lapskalna</w:t>
            </w:r>
            <w:proofErr w:type="spellEnd"/>
            <w:r w:rsidRPr="00F94E7B">
              <w:rPr>
                <w:sz w:val="24"/>
                <w:szCs w:val="24"/>
              </w:rPr>
              <w:t xml:space="preserve"> ielā 2, Jelgavā </w:t>
            </w:r>
            <w:r w:rsidR="000F485B" w:rsidRPr="00F94E7B">
              <w:rPr>
                <w:rFonts w:ascii="Times New Roman" w:eastAsia="Times New Roman" w:hAnsi="Times New Roman" w:cs="Times New Roman"/>
                <w:sz w:val="24"/>
                <w:szCs w:val="24"/>
              </w:rPr>
              <w:t xml:space="preserve">– uz zemes vienības ar kadastra apzīmējumu </w:t>
            </w:r>
            <w:r w:rsidRPr="00F94E7B">
              <w:rPr>
                <w:sz w:val="24"/>
                <w:szCs w:val="24"/>
              </w:rPr>
              <w:t xml:space="preserve">0900 005 0308 </w:t>
            </w:r>
            <w:r w:rsidR="000F485B" w:rsidRPr="00F94E7B">
              <w:rPr>
                <w:rFonts w:ascii="Times New Roman" w:eastAsia="Times New Roman" w:hAnsi="Times New Roman" w:cs="Times New Roman"/>
                <w:sz w:val="24"/>
                <w:szCs w:val="24"/>
              </w:rPr>
              <w:t xml:space="preserve">un uz zemes vienības ar kadastra apzīmējumu </w:t>
            </w:r>
            <w:r w:rsidRPr="00F94E7B">
              <w:rPr>
                <w:rFonts w:ascii="Times New Roman" w:eastAsia="Times New Roman" w:hAnsi="Times New Roman" w:cs="Times New Roman"/>
                <w:sz w:val="24"/>
                <w:szCs w:val="24"/>
              </w:rPr>
              <w:t>0900 005 0036</w:t>
            </w:r>
            <w:r w:rsidR="000F485B" w:rsidRPr="00F94E7B">
              <w:rPr>
                <w:rFonts w:ascii="Times New Roman" w:eastAsia="Times New Roman" w:hAnsi="Times New Roman" w:cs="Times New Roman"/>
                <w:sz w:val="24"/>
                <w:szCs w:val="24"/>
              </w:rPr>
              <w:t>.</w:t>
            </w:r>
          </w:p>
          <w:p w:rsidR="000F485B" w:rsidRPr="00F94E7B" w:rsidRDefault="000F485B" w:rsidP="00AA7742">
            <w:pPr>
              <w:numPr>
                <w:ilvl w:val="0"/>
                <w:numId w:val="2"/>
              </w:numPr>
              <w:shd w:val="clear" w:color="auto" w:fill="FFFFFF"/>
              <w:spacing w:after="0" w:line="240" w:lineRule="auto"/>
              <w:ind w:left="14" w:firstLine="284"/>
              <w:jc w:val="both"/>
              <w:rPr>
                <w:rFonts w:ascii="Times New Roman" w:eastAsia="Times New Roman" w:hAnsi="Times New Roman" w:cs="Times New Roman"/>
                <w:sz w:val="24"/>
                <w:szCs w:val="24"/>
              </w:rPr>
            </w:pPr>
            <w:r w:rsidRPr="00F94E7B">
              <w:rPr>
                <w:rFonts w:ascii="Times New Roman" w:eastAsia="Times New Roman" w:hAnsi="Times New Roman" w:cs="Times New Roman"/>
                <w:sz w:val="24"/>
                <w:szCs w:val="24"/>
              </w:rPr>
              <w:lastRenderedPageBreak/>
              <w:t xml:space="preserve">Īpašuma tiesības uz zemes vienību ar kadastra apzīmējumu </w:t>
            </w:r>
            <w:r w:rsidR="00312155" w:rsidRPr="00F94E7B">
              <w:rPr>
                <w:rFonts w:ascii="Times New Roman" w:eastAsia="Times New Roman" w:hAnsi="Times New Roman" w:cs="Times New Roman"/>
                <w:sz w:val="24"/>
                <w:szCs w:val="24"/>
              </w:rPr>
              <w:t xml:space="preserve">0900 005 0036 </w:t>
            </w:r>
            <w:r w:rsidRPr="00F94E7B">
              <w:rPr>
                <w:rFonts w:ascii="Times New Roman" w:eastAsia="Times New Roman" w:hAnsi="Times New Roman" w:cs="Times New Roman"/>
                <w:sz w:val="24"/>
                <w:szCs w:val="24"/>
              </w:rPr>
              <w:t xml:space="preserve">ir nostiprinātas </w:t>
            </w:r>
            <w:r w:rsidR="00D514F0" w:rsidRPr="00F94E7B">
              <w:rPr>
                <w:rFonts w:ascii="Times New Roman" w:eastAsia="Times New Roman" w:hAnsi="Times New Roman" w:cs="Times New Roman"/>
                <w:sz w:val="24"/>
                <w:szCs w:val="24"/>
              </w:rPr>
              <w:t>Jelgavas</w:t>
            </w:r>
            <w:r w:rsidRPr="00F94E7B">
              <w:rPr>
                <w:rFonts w:ascii="Times New Roman" w:eastAsia="Times New Roman" w:hAnsi="Times New Roman" w:cs="Times New Roman"/>
                <w:sz w:val="24"/>
                <w:szCs w:val="24"/>
              </w:rPr>
              <w:t xml:space="preserve"> pilsētas zemesgrāmatas nodalījumā Nr.</w:t>
            </w:r>
            <w:r w:rsidR="00D514F0" w:rsidRPr="00F94E7B">
              <w:rPr>
                <w:rFonts w:ascii="Times New Roman" w:eastAsia="Times New Roman" w:hAnsi="Times New Roman" w:cs="Times New Roman"/>
                <w:sz w:val="24"/>
                <w:szCs w:val="24"/>
              </w:rPr>
              <w:t>305</w:t>
            </w:r>
            <w:r w:rsidRPr="00F94E7B">
              <w:rPr>
                <w:rFonts w:ascii="Times New Roman" w:eastAsia="Times New Roman" w:hAnsi="Times New Roman" w:cs="Times New Roman"/>
                <w:sz w:val="24"/>
                <w:szCs w:val="24"/>
              </w:rPr>
              <w:t xml:space="preserve"> fiziskām personām.</w:t>
            </w:r>
          </w:p>
          <w:p w:rsidR="000F485B" w:rsidRPr="00F94E7B" w:rsidRDefault="000F485B" w:rsidP="00AA7742">
            <w:pPr>
              <w:numPr>
                <w:ilvl w:val="0"/>
                <w:numId w:val="2"/>
              </w:numPr>
              <w:shd w:val="clear" w:color="auto" w:fill="FFFFFF"/>
              <w:spacing w:after="0" w:line="240" w:lineRule="auto"/>
              <w:ind w:left="14" w:firstLine="284"/>
              <w:jc w:val="both"/>
              <w:rPr>
                <w:rFonts w:ascii="Times New Roman" w:eastAsia="Times New Roman" w:hAnsi="Times New Roman" w:cs="Times New Roman"/>
                <w:sz w:val="24"/>
                <w:szCs w:val="24"/>
              </w:rPr>
            </w:pPr>
            <w:r w:rsidRPr="00F94E7B">
              <w:rPr>
                <w:rFonts w:ascii="Times New Roman" w:eastAsia="Times New Roman" w:hAnsi="Times New Roman" w:cs="Times New Roman"/>
                <w:sz w:val="24"/>
                <w:szCs w:val="24"/>
              </w:rPr>
              <w:t>Saskaņā ar Latvijas valsts vēstures arhīva 200</w:t>
            </w:r>
            <w:r w:rsidR="00D514F0" w:rsidRPr="00F94E7B">
              <w:rPr>
                <w:rFonts w:ascii="Times New Roman" w:eastAsia="Times New Roman" w:hAnsi="Times New Roman" w:cs="Times New Roman"/>
                <w:sz w:val="24"/>
                <w:szCs w:val="24"/>
              </w:rPr>
              <w:t>8</w:t>
            </w:r>
            <w:r w:rsidRPr="00F94E7B">
              <w:rPr>
                <w:rFonts w:ascii="Times New Roman" w:eastAsia="Times New Roman" w:hAnsi="Times New Roman" w:cs="Times New Roman"/>
                <w:sz w:val="24"/>
                <w:szCs w:val="24"/>
              </w:rPr>
              <w:t xml:space="preserve">.gada </w:t>
            </w:r>
            <w:r w:rsidR="00D514F0" w:rsidRPr="00F94E7B">
              <w:rPr>
                <w:rFonts w:ascii="Times New Roman" w:eastAsia="Times New Roman" w:hAnsi="Times New Roman" w:cs="Times New Roman"/>
                <w:sz w:val="24"/>
                <w:szCs w:val="24"/>
              </w:rPr>
              <w:t>22.septembra</w:t>
            </w:r>
            <w:r w:rsidRPr="00F94E7B">
              <w:rPr>
                <w:rFonts w:ascii="Times New Roman" w:eastAsia="Times New Roman" w:hAnsi="Times New Roman" w:cs="Times New Roman"/>
                <w:sz w:val="24"/>
                <w:szCs w:val="24"/>
              </w:rPr>
              <w:t xml:space="preserve"> izziņu Nr.5-JP-</w:t>
            </w:r>
            <w:r w:rsidR="00D514F0" w:rsidRPr="00F94E7B">
              <w:rPr>
                <w:rFonts w:ascii="Times New Roman" w:eastAsia="Times New Roman" w:hAnsi="Times New Roman" w:cs="Times New Roman"/>
                <w:sz w:val="24"/>
                <w:szCs w:val="24"/>
              </w:rPr>
              <w:t>5932</w:t>
            </w:r>
            <w:r w:rsidRPr="00F94E7B">
              <w:rPr>
                <w:rFonts w:ascii="Times New Roman" w:eastAsia="Times New Roman" w:hAnsi="Times New Roman" w:cs="Times New Roman"/>
                <w:sz w:val="24"/>
                <w:szCs w:val="24"/>
              </w:rPr>
              <w:t xml:space="preserve"> </w:t>
            </w:r>
            <w:proofErr w:type="spellStart"/>
            <w:r w:rsidR="00D514F0" w:rsidRPr="00F94E7B">
              <w:rPr>
                <w:rFonts w:ascii="Times New Roman" w:eastAsia="Times New Roman" w:hAnsi="Times New Roman" w:cs="Times New Roman"/>
                <w:sz w:val="24"/>
                <w:szCs w:val="24"/>
              </w:rPr>
              <w:t>Lapskalna</w:t>
            </w:r>
            <w:proofErr w:type="spellEnd"/>
            <w:r w:rsidR="00D514F0" w:rsidRPr="00F94E7B">
              <w:rPr>
                <w:rFonts w:ascii="Times New Roman" w:eastAsia="Times New Roman" w:hAnsi="Times New Roman" w:cs="Times New Roman"/>
                <w:sz w:val="24"/>
                <w:szCs w:val="24"/>
              </w:rPr>
              <w:t xml:space="preserve"> ielā 2, Jelgavas pilsētā </w:t>
            </w:r>
            <w:r w:rsidRPr="00F94E7B">
              <w:rPr>
                <w:rFonts w:ascii="Times New Roman" w:eastAsia="Times New Roman" w:hAnsi="Times New Roman" w:cs="Times New Roman"/>
                <w:sz w:val="24"/>
                <w:szCs w:val="24"/>
              </w:rPr>
              <w:t xml:space="preserve">līdz 1940.gada 21.jūlijam ir </w:t>
            </w:r>
            <w:r w:rsidR="00D514F0" w:rsidRPr="00F94E7B">
              <w:rPr>
                <w:rFonts w:ascii="Times New Roman" w:eastAsia="Times New Roman" w:hAnsi="Times New Roman" w:cs="Times New Roman"/>
                <w:sz w:val="24"/>
                <w:szCs w:val="24"/>
              </w:rPr>
              <w:t xml:space="preserve">atradies viens nekustamais īpašums, kas piederējis </w:t>
            </w:r>
            <w:r w:rsidRPr="00F94E7B">
              <w:rPr>
                <w:rFonts w:ascii="Times New Roman" w:eastAsia="Times New Roman" w:hAnsi="Times New Roman" w:cs="Times New Roman"/>
                <w:sz w:val="24"/>
                <w:szCs w:val="24"/>
              </w:rPr>
              <w:t xml:space="preserve">fiziskai personai. </w:t>
            </w:r>
            <w:r w:rsidR="00D514F0" w:rsidRPr="00F94E7B">
              <w:rPr>
                <w:rFonts w:ascii="Times New Roman" w:eastAsia="Times New Roman" w:hAnsi="Times New Roman" w:cs="Times New Roman"/>
                <w:sz w:val="24"/>
                <w:szCs w:val="24"/>
              </w:rPr>
              <w:t>Taču pēc kadastra Nr.</w:t>
            </w:r>
            <w:r w:rsidR="00D514F0" w:rsidRPr="00F94E7B">
              <w:rPr>
                <w:sz w:val="24"/>
                <w:szCs w:val="24"/>
              </w:rPr>
              <w:t xml:space="preserve"> 0900 005 0308</w:t>
            </w:r>
            <w:r w:rsidR="00D514F0" w:rsidRPr="00F94E7B">
              <w:rPr>
                <w:rFonts w:ascii="Times New Roman" w:eastAsia="Times New Roman" w:hAnsi="Times New Roman" w:cs="Times New Roman"/>
                <w:sz w:val="24"/>
                <w:szCs w:val="24"/>
              </w:rPr>
              <w:t xml:space="preserve"> nav iespējams noskaidrot </w:t>
            </w:r>
            <w:r w:rsidR="002E07E6" w:rsidRPr="00F94E7B">
              <w:rPr>
                <w:rFonts w:ascii="Times New Roman" w:eastAsia="Times New Roman" w:hAnsi="Times New Roman" w:cs="Times New Roman"/>
                <w:sz w:val="24"/>
                <w:szCs w:val="24"/>
              </w:rPr>
              <w:t>nekustamā īpašuma atrašanās vietu un piederību līdz 1940.gadam.</w:t>
            </w:r>
          </w:p>
          <w:p w:rsidR="000F485B" w:rsidRPr="00F94E7B" w:rsidRDefault="000F485B" w:rsidP="00AA7742">
            <w:pPr>
              <w:numPr>
                <w:ilvl w:val="0"/>
                <w:numId w:val="2"/>
              </w:numPr>
              <w:shd w:val="clear" w:color="auto" w:fill="FFFFFF"/>
              <w:spacing w:after="0" w:line="240" w:lineRule="auto"/>
              <w:ind w:left="14" w:firstLine="284"/>
              <w:jc w:val="both"/>
              <w:rPr>
                <w:rFonts w:ascii="Times New Roman" w:eastAsia="Times New Roman" w:hAnsi="Times New Roman" w:cs="Times New Roman"/>
                <w:sz w:val="24"/>
                <w:szCs w:val="24"/>
              </w:rPr>
            </w:pPr>
            <w:r w:rsidRPr="00F94E7B">
              <w:rPr>
                <w:rFonts w:ascii="Times New Roman" w:eastAsia="Times New Roman" w:hAnsi="Times New Roman" w:cs="Times New Roman"/>
                <w:sz w:val="24"/>
                <w:szCs w:val="24"/>
              </w:rPr>
              <w:t xml:space="preserve">Saskaņā ar </w:t>
            </w:r>
            <w:r w:rsidR="002E07E6" w:rsidRPr="00F94E7B">
              <w:rPr>
                <w:rFonts w:ascii="Times New Roman" w:eastAsia="Times New Roman" w:hAnsi="Times New Roman" w:cs="Times New Roman"/>
                <w:sz w:val="24"/>
                <w:szCs w:val="24"/>
              </w:rPr>
              <w:t>Jelgavas domes</w:t>
            </w:r>
            <w:r w:rsidRPr="00F94E7B">
              <w:rPr>
                <w:rFonts w:ascii="Times New Roman" w:eastAsia="Times New Roman" w:hAnsi="Times New Roman" w:cs="Times New Roman"/>
                <w:sz w:val="24"/>
                <w:szCs w:val="24"/>
              </w:rPr>
              <w:t xml:space="preserve"> zemes komisijas 200</w:t>
            </w:r>
            <w:r w:rsidR="002E07E6" w:rsidRPr="00F94E7B">
              <w:rPr>
                <w:rFonts w:ascii="Times New Roman" w:eastAsia="Times New Roman" w:hAnsi="Times New Roman" w:cs="Times New Roman"/>
                <w:sz w:val="24"/>
                <w:szCs w:val="24"/>
              </w:rPr>
              <w:t>7</w:t>
            </w:r>
            <w:r w:rsidRPr="00F94E7B">
              <w:rPr>
                <w:rFonts w:ascii="Times New Roman" w:eastAsia="Times New Roman" w:hAnsi="Times New Roman" w:cs="Times New Roman"/>
                <w:sz w:val="24"/>
                <w:szCs w:val="24"/>
              </w:rPr>
              <w:t xml:space="preserve">.gada </w:t>
            </w:r>
            <w:r w:rsidR="002E07E6" w:rsidRPr="00F94E7B">
              <w:rPr>
                <w:rFonts w:ascii="Times New Roman" w:eastAsia="Times New Roman" w:hAnsi="Times New Roman" w:cs="Times New Roman"/>
                <w:sz w:val="24"/>
                <w:szCs w:val="24"/>
              </w:rPr>
              <w:t>24.aprīļa</w:t>
            </w:r>
            <w:r w:rsidRPr="00F94E7B">
              <w:rPr>
                <w:rFonts w:ascii="Times New Roman" w:eastAsia="Times New Roman" w:hAnsi="Times New Roman" w:cs="Times New Roman"/>
                <w:sz w:val="24"/>
                <w:szCs w:val="24"/>
              </w:rPr>
              <w:t xml:space="preserve"> izziņu Nr.</w:t>
            </w:r>
            <w:r w:rsidR="002E07E6" w:rsidRPr="00F94E7B">
              <w:rPr>
                <w:rFonts w:ascii="Times New Roman" w:eastAsia="Times New Roman" w:hAnsi="Times New Roman" w:cs="Times New Roman"/>
                <w:sz w:val="24"/>
                <w:szCs w:val="24"/>
              </w:rPr>
              <w:t>2-21/5536</w:t>
            </w:r>
            <w:r w:rsidRPr="00F94E7B">
              <w:rPr>
                <w:rFonts w:ascii="Times New Roman" w:eastAsia="Times New Roman" w:hAnsi="Times New Roman" w:cs="Times New Roman"/>
                <w:sz w:val="24"/>
                <w:szCs w:val="24"/>
              </w:rPr>
              <w:t xml:space="preserve"> </w:t>
            </w:r>
            <w:r w:rsidR="002E07E6" w:rsidRPr="00F94E7B">
              <w:rPr>
                <w:rFonts w:ascii="Times New Roman" w:eastAsia="Times New Roman" w:hAnsi="Times New Roman" w:cs="Times New Roman"/>
                <w:sz w:val="24"/>
                <w:szCs w:val="24"/>
              </w:rPr>
              <w:t>par</w:t>
            </w:r>
            <w:r w:rsidRPr="00F94E7B">
              <w:rPr>
                <w:rFonts w:ascii="Times New Roman" w:eastAsia="Times New Roman" w:hAnsi="Times New Roman" w:cs="Times New Roman"/>
                <w:sz w:val="24"/>
                <w:szCs w:val="24"/>
              </w:rPr>
              <w:t xml:space="preserve"> zemesgabalu </w:t>
            </w:r>
            <w:r w:rsidR="002E07E6" w:rsidRPr="00F94E7B">
              <w:rPr>
                <w:rFonts w:ascii="Times New Roman" w:eastAsia="Times New Roman" w:hAnsi="Times New Roman" w:cs="Times New Roman"/>
                <w:sz w:val="24"/>
                <w:szCs w:val="24"/>
              </w:rPr>
              <w:t>ar kadastra Nr.</w:t>
            </w:r>
            <w:r w:rsidR="002E07E6" w:rsidRPr="00F94E7B">
              <w:rPr>
                <w:sz w:val="24"/>
                <w:szCs w:val="24"/>
              </w:rPr>
              <w:t>0900 005 0308</w:t>
            </w:r>
            <w:r w:rsidR="002E07E6" w:rsidRPr="00F94E7B">
              <w:rPr>
                <w:rFonts w:ascii="Times New Roman" w:eastAsia="Times New Roman" w:hAnsi="Times New Roman" w:cs="Times New Roman"/>
                <w:sz w:val="24"/>
                <w:szCs w:val="24"/>
              </w:rPr>
              <w:t xml:space="preserve"> </w:t>
            </w:r>
            <w:r w:rsidRPr="00F94E7B">
              <w:rPr>
                <w:rFonts w:ascii="Times New Roman" w:eastAsia="Times New Roman" w:hAnsi="Times New Roman" w:cs="Times New Roman"/>
                <w:sz w:val="24"/>
                <w:szCs w:val="24"/>
              </w:rPr>
              <w:t xml:space="preserve">nav </w:t>
            </w:r>
            <w:r w:rsidR="002E07E6" w:rsidRPr="00F94E7B">
              <w:rPr>
                <w:rFonts w:ascii="Times New Roman" w:eastAsia="Times New Roman" w:hAnsi="Times New Roman" w:cs="Times New Roman"/>
                <w:sz w:val="24"/>
                <w:szCs w:val="24"/>
              </w:rPr>
              <w:t>saņemti pieprasījumi zemes īpašuma tiesību atjaunošanai</w:t>
            </w:r>
            <w:r w:rsidRPr="00F94E7B">
              <w:rPr>
                <w:rFonts w:ascii="Times New Roman" w:eastAsia="Times New Roman" w:hAnsi="Times New Roman" w:cs="Times New Roman"/>
                <w:sz w:val="24"/>
                <w:szCs w:val="24"/>
              </w:rPr>
              <w:t xml:space="preserve">. </w:t>
            </w:r>
          </w:p>
          <w:p w:rsidR="002C1940" w:rsidRPr="00312DB3" w:rsidRDefault="000F485B" w:rsidP="00B0074B">
            <w:pPr>
              <w:numPr>
                <w:ilvl w:val="0"/>
                <w:numId w:val="2"/>
              </w:numPr>
              <w:shd w:val="clear" w:color="auto" w:fill="FFFFFF"/>
              <w:spacing w:after="0" w:line="240" w:lineRule="auto"/>
              <w:ind w:left="14" w:firstLine="284"/>
              <w:jc w:val="both"/>
              <w:rPr>
                <w:sz w:val="24"/>
                <w:szCs w:val="24"/>
                <w:lang w:eastAsia="lv-LV"/>
              </w:rPr>
            </w:pPr>
            <w:r w:rsidRPr="00F94E7B">
              <w:rPr>
                <w:rFonts w:cstheme="minorHAnsi"/>
                <w:sz w:val="24"/>
                <w:szCs w:val="24"/>
              </w:rPr>
              <w:t>Saskaņā ar likuma „Par valsts un pašvaldību zemes īpašuma tiesībām un to nostiprināšanu zemesgrāmatās</w:t>
            </w:r>
            <w:r w:rsidRPr="00F94E7B">
              <w:rPr>
                <w:rFonts w:cstheme="minorHAnsi"/>
                <w:bCs/>
                <w:sz w:val="24"/>
                <w:szCs w:val="24"/>
              </w:rPr>
              <w:t xml:space="preserve">” 2.panta </w:t>
            </w:r>
            <w:r w:rsidR="002C1940" w:rsidRPr="00F94E7B">
              <w:rPr>
                <w:rFonts w:cstheme="minorHAnsi"/>
                <w:bCs/>
                <w:sz w:val="24"/>
                <w:szCs w:val="24"/>
              </w:rPr>
              <w:t>otrās</w:t>
            </w:r>
            <w:r w:rsidRPr="00F94E7B">
              <w:rPr>
                <w:rFonts w:cstheme="minorHAnsi"/>
                <w:bCs/>
                <w:sz w:val="24"/>
                <w:szCs w:val="24"/>
              </w:rPr>
              <w:t xml:space="preserve"> daļas 1.punktu </w:t>
            </w:r>
            <w:r w:rsidRPr="00F94E7B">
              <w:rPr>
                <w:rFonts w:cstheme="minorHAnsi"/>
                <w:sz w:val="24"/>
                <w:szCs w:val="24"/>
              </w:rPr>
              <w:t>zemes reformas laikā uz valsts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gadījumos, ja uz šīs zemes ir valstij piederošas ēkas (būves).</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131A6B" w:rsidRDefault="008C4976" w:rsidP="004D1850">
            <w:pPr>
              <w:spacing w:after="0" w:line="240" w:lineRule="auto"/>
              <w:ind w:firstLine="37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701" w:type="pct"/>
            <w:tcBorders>
              <w:top w:val="outset" w:sz="6" w:space="0" w:color="000000"/>
              <w:left w:val="outset" w:sz="6" w:space="0" w:color="000000"/>
              <w:bottom w:val="outset" w:sz="6" w:space="0" w:color="000000"/>
              <w:right w:val="outset" w:sz="6" w:space="0" w:color="000000"/>
            </w:tcBorders>
            <w:hideMark/>
          </w:tcPr>
          <w:p w:rsidR="000B67FD" w:rsidRPr="000B67FD" w:rsidRDefault="000B67FD" w:rsidP="000B67FD">
            <w:pPr>
              <w:spacing w:after="0" w:line="240" w:lineRule="auto"/>
              <w:ind w:firstLine="295"/>
              <w:jc w:val="both"/>
              <w:rPr>
                <w:sz w:val="24"/>
                <w:szCs w:val="24"/>
              </w:rPr>
            </w:pPr>
            <w:r w:rsidRPr="000B67FD">
              <w:rPr>
                <w:sz w:val="24"/>
                <w:szCs w:val="24"/>
              </w:rPr>
              <w:t xml:space="preserve">Sagatavotais </w:t>
            </w:r>
            <w:smartTag w:uri="schemas-tilde-lv/tildestengine" w:element="veidnes">
              <w:smartTagPr>
                <w:attr w:name="baseform" w:val="rīkojum|s"/>
                <w:attr w:name="id" w:val="-1"/>
                <w:attr w:name="text" w:val="rīkojuma"/>
              </w:smartTagPr>
              <w:r w:rsidRPr="000B67FD">
                <w:rPr>
                  <w:sz w:val="24"/>
                  <w:szCs w:val="24"/>
                </w:rPr>
                <w:t>rīkojuma</w:t>
              </w:r>
            </w:smartTag>
            <w:r w:rsidRPr="000B67FD">
              <w:rPr>
                <w:sz w:val="24"/>
                <w:szCs w:val="24"/>
              </w:rPr>
              <w:t xml:space="preserve"> projekts paredz saglabāt valsts īpašumā un nodot Finanšu ministrijas valdījumā nekustamos īpašumus </w:t>
            </w:r>
            <w:proofErr w:type="spellStart"/>
            <w:r w:rsidRPr="000B67FD">
              <w:rPr>
                <w:sz w:val="24"/>
                <w:szCs w:val="24"/>
              </w:rPr>
              <w:t>Lapskalna</w:t>
            </w:r>
            <w:proofErr w:type="spellEnd"/>
            <w:r w:rsidRPr="000B67FD">
              <w:rPr>
                <w:sz w:val="24"/>
                <w:szCs w:val="24"/>
              </w:rPr>
              <w:t xml:space="preserve"> ielā 2, Jelgavā:</w:t>
            </w:r>
          </w:p>
          <w:p w:rsidR="000B67FD" w:rsidRPr="000B67FD" w:rsidRDefault="000B67FD" w:rsidP="000B67FD">
            <w:pPr>
              <w:spacing w:after="0" w:line="240" w:lineRule="auto"/>
              <w:ind w:firstLine="700"/>
              <w:jc w:val="both"/>
              <w:rPr>
                <w:sz w:val="24"/>
                <w:szCs w:val="24"/>
              </w:rPr>
            </w:pPr>
            <w:r w:rsidRPr="000B67FD">
              <w:rPr>
                <w:sz w:val="24"/>
                <w:szCs w:val="24"/>
              </w:rPr>
              <w:t xml:space="preserve">1.1. nekustamo īpašumu (nekustamā īpašuma kadastra Nr.0900 505 0308) divas būves (būvju kadastra apzīmējumi 0900 005 0308 001; 0900 005 0308 003) – </w:t>
            </w:r>
            <w:proofErr w:type="spellStart"/>
            <w:r w:rsidRPr="000B67FD">
              <w:rPr>
                <w:sz w:val="24"/>
                <w:szCs w:val="24"/>
              </w:rPr>
              <w:t>Lapskalna</w:t>
            </w:r>
            <w:proofErr w:type="spellEnd"/>
            <w:r w:rsidRPr="000B67FD">
              <w:rPr>
                <w:sz w:val="24"/>
                <w:szCs w:val="24"/>
              </w:rPr>
              <w:t xml:space="preserve"> ielā 2, Jelgavā;</w:t>
            </w:r>
          </w:p>
          <w:p w:rsidR="002D7082" w:rsidRPr="00131A6B" w:rsidRDefault="000B67FD" w:rsidP="000B67FD">
            <w:pPr>
              <w:spacing w:after="0" w:line="240" w:lineRule="auto"/>
              <w:ind w:firstLine="293"/>
              <w:jc w:val="both"/>
              <w:rPr>
                <w:rFonts w:ascii="Times New Roman" w:eastAsia="Times New Roman" w:hAnsi="Times New Roman" w:cs="Times New Roman"/>
                <w:sz w:val="24"/>
                <w:szCs w:val="24"/>
                <w:lang w:eastAsia="lv-LV"/>
              </w:rPr>
            </w:pPr>
            <w:r w:rsidRPr="000B67FD">
              <w:rPr>
                <w:sz w:val="24"/>
                <w:szCs w:val="24"/>
              </w:rPr>
              <w:t xml:space="preserve">1.2. nekustamo īpašumu (nekustamā īpašuma kadastra Nr.0900 005 0308) – zemes vienību 0,3332 ha platībā (zemes vienības kadastra apzīmējums 0900 005 0308) – </w:t>
            </w:r>
            <w:proofErr w:type="spellStart"/>
            <w:r w:rsidRPr="000B67FD">
              <w:rPr>
                <w:sz w:val="24"/>
                <w:szCs w:val="24"/>
              </w:rPr>
              <w:t>Lapskalna</w:t>
            </w:r>
            <w:proofErr w:type="spellEnd"/>
            <w:r w:rsidRPr="000B67FD">
              <w:rPr>
                <w:sz w:val="24"/>
                <w:szCs w:val="24"/>
              </w:rPr>
              <w:t xml:space="preserve"> ielā 2, Jelgavā;</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131A6B" w:rsidRDefault="005D7EDE"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31A6B">
              <w:rPr>
                <w:sz w:val="24"/>
                <w:szCs w:val="24"/>
                <w:lang w:eastAsia="lv-LV"/>
              </w:rPr>
              <w:t>Valsts akciju sabiedrība „Valsts nekustamie īpašumi”</w:t>
            </w:r>
            <w:r w:rsidR="000B67FD">
              <w:rPr>
                <w:sz w:val="24"/>
                <w:szCs w:val="24"/>
                <w:lang w:eastAsia="lv-LV"/>
              </w:rPr>
              <w:t>, Kultūras ministrija</w:t>
            </w:r>
            <w:r w:rsidRPr="00131A6B">
              <w:rPr>
                <w:sz w:val="24"/>
                <w:szCs w:val="24"/>
                <w:lang w:eastAsia="lv-LV"/>
              </w:rPr>
              <w:t>.</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1571AE" w:rsidRDefault="008C4976" w:rsidP="00134D97">
            <w:pPr>
              <w:spacing w:after="0" w:line="240" w:lineRule="auto"/>
              <w:ind w:right="67"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rīkojuma projektā risinātie jautājumi neparedz ieviest izmaiņas, kas varētu ietekmēt plašas sabiedrības intereses.</w:t>
            </w:r>
          </w:p>
        </w:tc>
      </w:tr>
      <w:tr w:rsidR="002D7082" w:rsidRPr="002D7082" w:rsidTr="005D181A">
        <w:trPr>
          <w:tblCellSpacing w:w="15" w:type="dxa"/>
        </w:trPr>
        <w:tc>
          <w:tcPr>
            <w:tcW w:w="246"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992"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701" w:type="pct"/>
            <w:tcBorders>
              <w:top w:val="outset" w:sz="6" w:space="0" w:color="000000"/>
              <w:left w:val="outset" w:sz="6" w:space="0" w:color="000000"/>
              <w:bottom w:val="outset" w:sz="6" w:space="0" w:color="000000"/>
              <w:right w:val="outset" w:sz="6" w:space="0" w:color="000000"/>
            </w:tcBorders>
            <w:hideMark/>
          </w:tcPr>
          <w:p w:rsidR="002D7082" w:rsidRPr="001571AE" w:rsidRDefault="00A545F1" w:rsidP="001571AE">
            <w:pPr>
              <w:spacing w:after="0" w:line="240" w:lineRule="auto"/>
              <w:ind w:firstLine="379"/>
              <w:rPr>
                <w:rFonts w:ascii="Times New Roman" w:eastAsia="Times New Roman" w:hAnsi="Times New Roman" w:cs="Times New Roman"/>
                <w:sz w:val="24"/>
                <w:szCs w:val="24"/>
                <w:lang w:eastAsia="lv-LV"/>
              </w:rPr>
            </w:pPr>
            <w:r w:rsidRPr="003D3C1E">
              <w:rPr>
                <w:rFonts w:ascii="Times New Roman" w:hAnsi="Times New Roman" w:cs="Times New Roman"/>
                <w:sz w:val="24"/>
                <w:szCs w:val="24"/>
              </w:rPr>
              <w:t>Politikas joma – tieslietu politika.</w:t>
            </w:r>
          </w:p>
        </w:tc>
      </w:tr>
    </w:tbl>
    <w:p w:rsidR="002D7082" w:rsidRPr="002D7082" w:rsidRDefault="002D7082" w:rsidP="00AD7BC9">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 </w:t>
      </w: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782"/>
      </w:tblGrid>
      <w:tr w:rsidR="002D7082" w:rsidRPr="009302FC" w:rsidTr="008C4976">
        <w:trPr>
          <w:tblCellSpacing w:w="15" w:type="dxa"/>
        </w:trPr>
        <w:tc>
          <w:tcPr>
            <w:tcW w:w="4969" w:type="pct"/>
            <w:tcBorders>
              <w:top w:val="single" w:sz="6" w:space="0" w:color="auto"/>
              <w:left w:val="single" w:sz="6" w:space="0" w:color="auto"/>
              <w:bottom w:val="outset" w:sz="6" w:space="0" w:color="000000"/>
              <w:right w:val="single" w:sz="6" w:space="0" w:color="auto"/>
            </w:tcBorders>
            <w:hideMark/>
          </w:tcPr>
          <w:p w:rsidR="002D7082" w:rsidRPr="00D74507" w:rsidRDefault="00D74507" w:rsidP="001571AE">
            <w:pPr>
              <w:spacing w:before="100" w:beforeAutospacing="1" w:after="100" w:afterAutospacing="1" w:line="240" w:lineRule="auto"/>
              <w:jc w:val="center"/>
              <w:rPr>
                <w:rFonts w:ascii="Times New Roman" w:eastAsia="Times New Roman" w:hAnsi="Times New Roman" w:cs="Times New Roman"/>
                <w:b/>
                <w:bCs/>
                <w:sz w:val="21"/>
                <w:szCs w:val="21"/>
                <w:u w:val="single"/>
                <w:lang w:eastAsia="lv-LV"/>
              </w:rPr>
            </w:pPr>
            <w:r w:rsidRPr="00D74507">
              <w:rPr>
                <w:b/>
                <w:bCs/>
                <w:sz w:val="21"/>
                <w:szCs w:val="21"/>
                <w:u w:val="single"/>
                <w:lang w:eastAsia="lv-LV"/>
              </w:rPr>
              <w:t>II</w:t>
            </w:r>
            <w:r w:rsidR="009302FC" w:rsidRPr="00D74507">
              <w:rPr>
                <w:b/>
                <w:bCs/>
                <w:sz w:val="21"/>
                <w:szCs w:val="21"/>
                <w:u w:val="single"/>
                <w:lang w:eastAsia="lv-LV"/>
              </w:rPr>
              <w:t>. - V</w:t>
            </w:r>
            <w:r w:rsidR="001571AE" w:rsidRPr="00D74507">
              <w:rPr>
                <w:b/>
                <w:bCs/>
                <w:sz w:val="21"/>
                <w:szCs w:val="21"/>
                <w:u w:val="single"/>
                <w:lang w:eastAsia="lv-LV"/>
              </w:rPr>
              <w:t>I</w:t>
            </w:r>
            <w:r w:rsidR="009302FC" w:rsidRPr="00D74507">
              <w:rPr>
                <w:b/>
                <w:bCs/>
                <w:sz w:val="21"/>
                <w:szCs w:val="21"/>
                <w:u w:val="single"/>
                <w:lang w:eastAsia="lv-LV"/>
              </w:rPr>
              <w:t xml:space="preserve">. sadaļa – </w:t>
            </w:r>
            <w:r w:rsidR="008C4976" w:rsidRPr="00D74507">
              <w:rPr>
                <w:rFonts w:ascii="Times New Roman" w:eastAsia="Times New Roman" w:hAnsi="Times New Roman" w:cs="Times New Roman"/>
                <w:sz w:val="24"/>
                <w:szCs w:val="24"/>
                <w:u w:val="single"/>
                <w:lang w:eastAsia="lv-LV"/>
              </w:rPr>
              <w:t>Projekts šo jomu neskar.</w:t>
            </w:r>
          </w:p>
        </w:tc>
      </w:tr>
    </w:tbl>
    <w:p w:rsidR="002D7082" w:rsidRPr="002D7082" w:rsidRDefault="002D7082" w:rsidP="008C4976">
      <w:pPr>
        <w:spacing w:after="0" w:line="240" w:lineRule="auto"/>
        <w:rPr>
          <w:rFonts w:ascii="Times New Roman" w:eastAsia="Times New Roman" w:hAnsi="Times New Roman" w:cs="Times New Roman"/>
          <w:sz w:val="21"/>
          <w:szCs w:val="21"/>
          <w:lang w:eastAsia="lv-LV"/>
        </w:rPr>
      </w:pPr>
      <w:r w:rsidRPr="009302FC">
        <w:rPr>
          <w:rFonts w:ascii="Times New Roman" w:eastAsia="Times New Roman" w:hAnsi="Times New Roman" w:cs="Times New Roman"/>
          <w:sz w:val="24"/>
          <w:szCs w:val="24"/>
          <w:lang w:eastAsia="lv-LV"/>
        </w:rPr>
        <w:t> </w:t>
      </w:r>
      <w:r w:rsidRPr="002D7082">
        <w:rPr>
          <w:rFonts w:ascii="Times New Roman" w:eastAsia="Times New Roman" w:hAnsi="Times New Roman" w:cs="Times New Roman"/>
          <w:sz w:val="21"/>
          <w:szCs w:val="21"/>
          <w:lang w:eastAsia="lv-LV"/>
        </w:rPr>
        <w:t> </w:t>
      </w:r>
    </w:p>
    <w:tbl>
      <w:tblPr>
        <w:tblW w:w="5304" w:type="pct"/>
        <w:tblCellSpacing w:w="15" w:type="dxa"/>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20"/>
        <w:gridCol w:w="1810"/>
        <w:gridCol w:w="7152"/>
      </w:tblGrid>
      <w:tr w:rsidR="002D7082" w:rsidRPr="002D7082" w:rsidTr="008C4976">
        <w:trPr>
          <w:tblCellSpacing w:w="15" w:type="dxa"/>
        </w:trPr>
        <w:tc>
          <w:tcPr>
            <w:tcW w:w="4969"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8C4976">
        <w:trPr>
          <w:tblCellSpacing w:w="15" w:type="dxa"/>
        </w:trPr>
        <w:tc>
          <w:tcPr>
            <w:tcW w:w="399"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91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62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D74507">
            <w:pPr>
              <w:spacing w:before="100" w:beforeAutospacing="1" w:after="100" w:afterAutospacing="1" w:line="240" w:lineRule="auto"/>
              <w:ind w:left="-7" w:right="67" w:firstLine="330"/>
              <w:jc w:val="both"/>
              <w:rPr>
                <w:sz w:val="24"/>
                <w:szCs w:val="24"/>
                <w:lang w:eastAsia="lv-LV"/>
              </w:rPr>
            </w:pPr>
            <w:r w:rsidRPr="00AD7BC9">
              <w:rPr>
                <w:sz w:val="24"/>
                <w:szCs w:val="24"/>
                <w:lang w:eastAsia="lv-LV"/>
              </w:rPr>
              <w:t>Par rīkojuma projekta izpildi atbild valsts akciju sabiedrība „Valsts nekustamie īpašumi”</w:t>
            </w:r>
            <w:r w:rsidR="00D74507">
              <w:rPr>
                <w:sz w:val="24"/>
                <w:szCs w:val="24"/>
                <w:lang w:eastAsia="lv-LV"/>
              </w:rPr>
              <w:t xml:space="preserve"> un </w:t>
            </w:r>
            <w:r w:rsidR="00D74507" w:rsidRPr="00D74507">
              <w:rPr>
                <w:sz w:val="24"/>
                <w:szCs w:val="24"/>
                <w:u w:val="single"/>
                <w:lang w:eastAsia="lv-LV"/>
              </w:rPr>
              <w:t>Finanšu ministrija</w:t>
            </w:r>
            <w:r w:rsidRPr="00D74507">
              <w:rPr>
                <w:sz w:val="24"/>
                <w:szCs w:val="24"/>
                <w:u w:val="single"/>
                <w:lang w:eastAsia="lv-LV"/>
              </w:rPr>
              <w:t>.</w:t>
            </w:r>
          </w:p>
        </w:tc>
      </w:tr>
      <w:tr w:rsidR="00131A6B" w:rsidRPr="002D7082" w:rsidTr="008C4976">
        <w:trPr>
          <w:tblCellSpacing w:w="15" w:type="dxa"/>
        </w:trPr>
        <w:tc>
          <w:tcPr>
            <w:tcW w:w="399"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91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62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5D181A">
            <w:pPr>
              <w:spacing w:before="100" w:beforeAutospacing="1" w:after="100" w:afterAutospacing="1" w:line="240" w:lineRule="auto"/>
              <w:ind w:right="67" w:firstLine="323"/>
              <w:jc w:val="both"/>
              <w:rPr>
                <w:sz w:val="24"/>
                <w:szCs w:val="24"/>
                <w:lang w:eastAsia="lv-LV"/>
              </w:rPr>
            </w:pPr>
            <w:r w:rsidRPr="00AD7BC9">
              <w:rPr>
                <w:sz w:val="24"/>
                <w:szCs w:val="24"/>
              </w:rPr>
              <w:t>Ar rīkojuma projektu netiek paplašinātas vai sašaurinātas valsts pārvaldes funkcijas.</w:t>
            </w:r>
            <w:r w:rsidRPr="00AD7BC9">
              <w:rPr>
                <w:sz w:val="24"/>
                <w:szCs w:val="24"/>
                <w:lang w:eastAsia="lv-LV"/>
              </w:rPr>
              <w:t xml:space="preserve"> </w:t>
            </w:r>
          </w:p>
        </w:tc>
      </w:tr>
      <w:tr w:rsidR="00131A6B" w:rsidRPr="002D7082" w:rsidTr="008C4976">
        <w:trPr>
          <w:tblCellSpacing w:w="15" w:type="dxa"/>
        </w:trPr>
        <w:tc>
          <w:tcPr>
            <w:tcW w:w="399"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91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62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3149DD">
            <w:pPr>
              <w:spacing w:before="100" w:beforeAutospacing="1" w:after="100" w:afterAutospacing="1" w:line="240" w:lineRule="auto"/>
              <w:ind w:firstLine="277"/>
              <w:jc w:val="both"/>
              <w:rPr>
                <w:sz w:val="24"/>
                <w:szCs w:val="24"/>
                <w:lang w:eastAsia="lv-LV"/>
              </w:rPr>
            </w:pPr>
            <w:r w:rsidRPr="00AD7BC9">
              <w:rPr>
                <w:sz w:val="24"/>
                <w:szCs w:val="24"/>
              </w:rPr>
              <w:t>Rīkojuma projekta izpildei jaunas institūcijas netiek radītas</w:t>
            </w:r>
            <w:r w:rsidRPr="00AD7BC9">
              <w:rPr>
                <w:sz w:val="24"/>
                <w:szCs w:val="24"/>
                <w:lang w:eastAsia="lv-LV"/>
              </w:rPr>
              <w:t xml:space="preserve">. </w:t>
            </w:r>
          </w:p>
        </w:tc>
      </w:tr>
      <w:tr w:rsidR="00131A6B" w:rsidRPr="002D7082" w:rsidTr="008C4976">
        <w:trPr>
          <w:tblCellSpacing w:w="15" w:type="dxa"/>
        </w:trPr>
        <w:tc>
          <w:tcPr>
            <w:tcW w:w="399"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91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62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5D181A">
            <w:pPr>
              <w:spacing w:before="100" w:beforeAutospacing="1" w:after="100" w:afterAutospacing="1" w:line="240" w:lineRule="auto"/>
              <w:ind w:right="67" w:firstLine="277"/>
              <w:jc w:val="both"/>
              <w:rPr>
                <w:sz w:val="24"/>
                <w:szCs w:val="24"/>
                <w:lang w:eastAsia="lv-LV"/>
              </w:rPr>
            </w:pPr>
            <w:r w:rsidRPr="00AD7BC9">
              <w:rPr>
                <w:sz w:val="24"/>
                <w:szCs w:val="24"/>
                <w:lang w:eastAsia="lv-LV"/>
              </w:rPr>
              <w:t>Saistībā ar rīkojuma projekta izpildi nav plānots likvidēt esošās institūcijas.</w:t>
            </w:r>
          </w:p>
        </w:tc>
      </w:tr>
      <w:tr w:rsidR="00131A6B" w:rsidRPr="002D7082" w:rsidTr="008C4976">
        <w:trPr>
          <w:tblCellSpacing w:w="15" w:type="dxa"/>
        </w:trPr>
        <w:tc>
          <w:tcPr>
            <w:tcW w:w="399"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91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625" w:type="pct"/>
            <w:tcBorders>
              <w:top w:val="outset" w:sz="6" w:space="0" w:color="000000"/>
              <w:left w:val="outset" w:sz="6" w:space="0" w:color="000000"/>
              <w:bottom w:val="outset" w:sz="6" w:space="0" w:color="000000"/>
              <w:right w:val="outset" w:sz="6" w:space="0" w:color="000000"/>
            </w:tcBorders>
            <w:hideMark/>
          </w:tcPr>
          <w:p w:rsidR="00131A6B" w:rsidRPr="00AD7BC9" w:rsidRDefault="00131A6B" w:rsidP="005D181A">
            <w:pPr>
              <w:spacing w:before="100" w:beforeAutospacing="1" w:after="100" w:afterAutospacing="1" w:line="240" w:lineRule="auto"/>
              <w:ind w:right="67" w:firstLine="277"/>
              <w:jc w:val="both"/>
              <w:rPr>
                <w:sz w:val="24"/>
                <w:szCs w:val="24"/>
                <w:lang w:eastAsia="lv-LV"/>
              </w:rPr>
            </w:pPr>
            <w:r w:rsidRPr="00AD7BC9">
              <w:rPr>
                <w:sz w:val="24"/>
                <w:szCs w:val="24"/>
                <w:lang w:eastAsia="lv-LV"/>
              </w:rPr>
              <w:t>Saistībā ar rīkojuma projekta izpildi nav plānots reorganizēt esošās institūcijas.</w:t>
            </w:r>
          </w:p>
        </w:tc>
      </w:tr>
      <w:tr w:rsidR="00131A6B" w:rsidRPr="002D7082" w:rsidTr="008C4976">
        <w:trPr>
          <w:tblCellSpacing w:w="15" w:type="dxa"/>
        </w:trPr>
        <w:tc>
          <w:tcPr>
            <w:tcW w:w="399"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915"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625" w:type="pct"/>
            <w:tcBorders>
              <w:top w:val="outset" w:sz="6" w:space="0" w:color="000000"/>
              <w:left w:val="outset" w:sz="6" w:space="0" w:color="000000"/>
              <w:bottom w:val="outset" w:sz="6" w:space="0" w:color="000000"/>
              <w:right w:val="outset" w:sz="6" w:space="0" w:color="000000"/>
            </w:tcBorders>
            <w:hideMark/>
          </w:tcPr>
          <w:p w:rsidR="00131A6B" w:rsidRPr="00AD7BC9" w:rsidRDefault="008C4976" w:rsidP="008C4976">
            <w:pPr>
              <w:spacing w:before="100" w:beforeAutospacing="1" w:after="100" w:afterAutospacing="1" w:line="240" w:lineRule="auto"/>
              <w:ind w:firstLine="277"/>
              <w:jc w:val="both"/>
              <w:rPr>
                <w:sz w:val="24"/>
                <w:szCs w:val="24"/>
                <w:lang w:eastAsia="lv-LV"/>
              </w:rPr>
            </w:pPr>
            <w:r w:rsidRPr="008D017C">
              <w:rPr>
                <w:sz w:val="24"/>
                <w:szCs w:val="24"/>
                <w:lang w:eastAsia="lv-LV"/>
              </w:rPr>
              <w:t xml:space="preserve">Ministru kabineta </w:t>
            </w:r>
            <w:smartTag w:uri="schemas-tilde-lv/tildestengine" w:element="veidnes">
              <w:smartTagPr>
                <w:attr w:name="id" w:val="-1"/>
                <w:attr w:name="baseform" w:val="rīkojums"/>
                <w:attr w:name="text" w:val="rīkojums"/>
              </w:smartTagPr>
              <w:r w:rsidRPr="008D017C">
                <w:rPr>
                  <w:sz w:val="24"/>
                  <w:szCs w:val="24"/>
                  <w:lang w:eastAsia="lv-LV"/>
                </w:rPr>
                <w:t>rīkojums</w:t>
              </w:r>
            </w:smartTag>
            <w:r w:rsidRPr="008D017C">
              <w:rPr>
                <w:sz w:val="24"/>
                <w:szCs w:val="24"/>
                <w:lang w:eastAsia="lv-LV"/>
              </w:rPr>
              <w:t xml:space="preserve"> tiks publicēts Latvijas Republikas oficiālajā laikrakstā „Latvijas Vēstnesis”, kā arī būs pieejams bezmaksas normatīvo aktu bāzē </w:t>
            </w:r>
            <w:hyperlink r:id="rId8" w:history="1">
              <w:r w:rsidRPr="008D017C">
                <w:rPr>
                  <w:sz w:val="24"/>
                  <w:szCs w:val="24"/>
                  <w:lang w:eastAsia="lv-LV"/>
                </w:rPr>
                <w:t>www.likumi.lv</w:t>
              </w:r>
            </w:hyperlink>
          </w:p>
        </w:tc>
      </w:tr>
    </w:tbl>
    <w:p w:rsidR="00A51BC0" w:rsidRDefault="00A51BC0" w:rsidP="008C4976">
      <w:pPr>
        <w:pStyle w:val="BodyTextIndent"/>
        <w:ind w:left="0" w:firstLine="720"/>
        <w:rPr>
          <w:szCs w:val="28"/>
        </w:rPr>
      </w:pPr>
    </w:p>
    <w:p w:rsidR="00A51BC0" w:rsidRDefault="00A51BC0" w:rsidP="008C4976">
      <w:pPr>
        <w:pStyle w:val="BodyTextIndent"/>
        <w:ind w:left="0" w:firstLine="720"/>
        <w:rPr>
          <w:szCs w:val="28"/>
        </w:rPr>
      </w:pPr>
    </w:p>
    <w:p w:rsidR="008C4976" w:rsidRPr="00D374FC" w:rsidRDefault="008C4976" w:rsidP="008C4976">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t>A.Vilks</w:t>
      </w:r>
    </w:p>
    <w:p w:rsidR="008C4976" w:rsidRDefault="008C4976" w:rsidP="008C4976">
      <w:pPr>
        <w:rPr>
          <w:sz w:val="20"/>
        </w:rPr>
      </w:pPr>
    </w:p>
    <w:p w:rsidR="00B15BB3" w:rsidRDefault="00B15BB3" w:rsidP="00131A6B">
      <w:pPr>
        <w:rPr>
          <w:sz w:val="20"/>
        </w:rPr>
      </w:pPr>
    </w:p>
    <w:p w:rsidR="00F94E7B" w:rsidRDefault="00F94E7B" w:rsidP="00DE7FF3">
      <w:pPr>
        <w:spacing w:after="0"/>
        <w:rPr>
          <w:sz w:val="20"/>
        </w:rPr>
      </w:pPr>
    </w:p>
    <w:p w:rsidR="00F94E7B" w:rsidRDefault="00F94E7B" w:rsidP="00DE7FF3">
      <w:pPr>
        <w:spacing w:after="0"/>
        <w:rPr>
          <w:sz w:val="20"/>
        </w:rPr>
      </w:pPr>
    </w:p>
    <w:p w:rsidR="008C4976" w:rsidRPr="00131A6B" w:rsidRDefault="00B0074B" w:rsidP="008C4976">
      <w:pPr>
        <w:widowControl w:val="0"/>
        <w:spacing w:after="0" w:line="240" w:lineRule="auto"/>
        <w:ind w:right="-514"/>
        <w:jc w:val="both"/>
        <w:rPr>
          <w:sz w:val="20"/>
          <w:szCs w:val="20"/>
        </w:rPr>
      </w:pPr>
      <w:r>
        <w:rPr>
          <w:sz w:val="20"/>
          <w:szCs w:val="20"/>
        </w:rPr>
        <w:t>19</w:t>
      </w:r>
      <w:r w:rsidR="009C73CE">
        <w:rPr>
          <w:sz w:val="20"/>
          <w:szCs w:val="20"/>
        </w:rPr>
        <w:t>.07</w:t>
      </w:r>
      <w:r w:rsidR="008C4976">
        <w:rPr>
          <w:sz w:val="20"/>
          <w:szCs w:val="20"/>
        </w:rPr>
        <w:t>.2011.</w:t>
      </w:r>
      <w:r w:rsidR="008C4976" w:rsidRPr="00131A6B">
        <w:rPr>
          <w:sz w:val="20"/>
          <w:szCs w:val="20"/>
        </w:rPr>
        <w:t xml:space="preserve">    </w:t>
      </w:r>
      <w:r w:rsidR="002D651C">
        <w:rPr>
          <w:sz w:val="20"/>
          <w:szCs w:val="20"/>
          <w:lang w:val="en-GB"/>
        </w:rPr>
        <w:t>14:</w:t>
      </w:r>
      <w:bookmarkStart w:id="0" w:name="_GoBack"/>
      <w:bookmarkEnd w:id="0"/>
      <w:r w:rsidR="002D651C">
        <w:rPr>
          <w:sz w:val="20"/>
          <w:szCs w:val="20"/>
          <w:lang w:val="en-GB"/>
        </w:rPr>
        <w:t>28</w:t>
      </w:r>
    </w:p>
    <w:p w:rsidR="008C4976" w:rsidRPr="009C73CE" w:rsidRDefault="009C73CE" w:rsidP="008C4976">
      <w:pPr>
        <w:widowControl w:val="0"/>
        <w:spacing w:after="0" w:line="240" w:lineRule="auto"/>
        <w:ind w:right="-514"/>
        <w:jc w:val="both"/>
        <w:rPr>
          <w:color w:val="FF0000"/>
          <w:sz w:val="20"/>
          <w:szCs w:val="20"/>
          <w:u w:val="single"/>
        </w:rPr>
      </w:pPr>
      <w:r w:rsidRPr="009C73CE">
        <w:rPr>
          <w:sz w:val="20"/>
          <w:szCs w:val="20"/>
          <w:u w:val="single"/>
        </w:rPr>
        <w:t>8</w:t>
      </w:r>
      <w:r w:rsidR="00B0074B">
        <w:rPr>
          <w:sz w:val="20"/>
          <w:szCs w:val="20"/>
          <w:u w:val="single"/>
        </w:rPr>
        <w:t>19</w:t>
      </w:r>
    </w:p>
    <w:p w:rsidR="008C4976" w:rsidRPr="00131A6B" w:rsidRDefault="008C4976" w:rsidP="008C4976">
      <w:pPr>
        <w:widowControl w:val="0"/>
        <w:tabs>
          <w:tab w:val="left" w:pos="720"/>
        </w:tabs>
        <w:spacing w:after="0" w:line="240" w:lineRule="auto"/>
        <w:ind w:right="74"/>
        <w:jc w:val="both"/>
        <w:rPr>
          <w:sz w:val="20"/>
          <w:szCs w:val="20"/>
        </w:rPr>
      </w:pPr>
      <w:r w:rsidRPr="00131A6B">
        <w:rPr>
          <w:sz w:val="20"/>
          <w:szCs w:val="20"/>
        </w:rPr>
        <w:t xml:space="preserve">I.Jansone </w:t>
      </w:r>
    </w:p>
    <w:p w:rsidR="008C4976" w:rsidRDefault="008C4976" w:rsidP="008C4976">
      <w:pPr>
        <w:widowControl w:val="0"/>
        <w:tabs>
          <w:tab w:val="left" w:pos="720"/>
        </w:tabs>
        <w:spacing w:after="0" w:line="240" w:lineRule="auto"/>
        <w:ind w:right="74"/>
        <w:jc w:val="both"/>
      </w:pPr>
      <w:r w:rsidRPr="00131A6B">
        <w:rPr>
          <w:sz w:val="20"/>
          <w:szCs w:val="20"/>
        </w:rPr>
        <w:t>67024921, Ieva.Jansone@vni.lv</w:t>
      </w:r>
    </w:p>
    <w:p w:rsidR="002D7082" w:rsidRDefault="002D7082" w:rsidP="008C4976">
      <w:pPr>
        <w:widowControl w:val="0"/>
        <w:spacing w:after="0" w:line="240" w:lineRule="auto"/>
        <w:ind w:right="-514"/>
        <w:jc w:val="both"/>
      </w:pPr>
    </w:p>
    <w:sectPr w:rsidR="002D7082" w:rsidSect="00342513">
      <w:headerReference w:type="default" r:id="rId9"/>
      <w:footerReference w:type="default" r:id="rId10"/>
      <w:headerReference w:type="first" r:id="rId11"/>
      <w:footerReference w:type="first" r:id="rId12"/>
      <w:pgSz w:w="11906" w:h="16838"/>
      <w:pgMar w:top="1276" w:right="1134" w:bottom="993"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8F" w:rsidRDefault="00B6418F" w:rsidP="00AD7BC9">
      <w:pPr>
        <w:spacing w:after="0" w:line="240" w:lineRule="auto"/>
      </w:pPr>
      <w:r>
        <w:separator/>
      </w:r>
    </w:p>
  </w:endnote>
  <w:endnote w:type="continuationSeparator" w:id="0">
    <w:p w:rsidR="00B6418F" w:rsidRDefault="00B6418F"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CE" w:rsidRPr="008C4976" w:rsidRDefault="00B6418F" w:rsidP="009C73CE">
    <w:pPr>
      <w:spacing w:after="0" w:line="240" w:lineRule="auto"/>
      <w:jc w:val="both"/>
      <w:rPr>
        <w:sz w:val="20"/>
        <w:szCs w:val="20"/>
      </w:rPr>
    </w:pPr>
    <w:r>
      <w:fldChar w:fldCharType="begin"/>
    </w:r>
    <w:r>
      <w:instrText xml:space="preserve"> FILENAME   \* MERGEFORMAT </w:instrText>
    </w:r>
    <w:r>
      <w:fldChar w:fldCharType="separate"/>
    </w:r>
    <w:r w:rsidR="00B0074B" w:rsidRPr="00B0074B">
      <w:rPr>
        <w:noProof/>
        <w:sz w:val="20"/>
        <w:szCs w:val="20"/>
      </w:rPr>
      <w:t>FMAnot_290311_JLapsk2_p.docx</w:t>
    </w:r>
    <w:r>
      <w:rPr>
        <w:noProof/>
        <w:sz w:val="20"/>
        <w:szCs w:val="20"/>
      </w:rPr>
      <w:fldChar w:fldCharType="end"/>
    </w:r>
    <w:r w:rsidR="009C73CE" w:rsidRPr="009C73CE">
      <w:rPr>
        <w:sz w:val="20"/>
        <w:szCs w:val="20"/>
      </w:rPr>
      <w:t xml:space="preserve">; Ministru kabineta rīkojuma projekta „Par nekustamo īpašumu </w:t>
    </w:r>
    <w:proofErr w:type="spellStart"/>
    <w:r w:rsidR="009C73CE" w:rsidRPr="009C73CE">
      <w:rPr>
        <w:sz w:val="20"/>
        <w:szCs w:val="20"/>
      </w:rPr>
      <w:t>Lapskalna</w:t>
    </w:r>
    <w:proofErr w:type="spellEnd"/>
    <w:r w:rsidR="009C73CE" w:rsidRPr="008C4976">
      <w:rPr>
        <w:sz w:val="20"/>
        <w:szCs w:val="20"/>
      </w:rPr>
      <w:t xml:space="preserve"> ielā</w:t>
    </w:r>
    <w:r w:rsidR="009C73CE">
      <w:rPr>
        <w:sz w:val="20"/>
        <w:szCs w:val="20"/>
      </w:rPr>
      <w:t> </w:t>
    </w:r>
    <w:r w:rsidR="009C73CE" w:rsidRPr="008C4976">
      <w:rPr>
        <w:sz w:val="20"/>
        <w:szCs w:val="20"/>
      </w:rPr>
      <w:t xml:space="preserve">2, Jelgavā, saglabāšanu valsts īpašumā un nodošanu Finanšu ministrijas valdījumā” </w:t>
    </w:r>
    <w:r w:rsidR="009C73CE">
      <w:rPr>
        <w:sz w:val="20"/>
        <w:szCs w:val="20"/>
      </w:rPr>
      <w:t>precizēts sākotnējās ietekmes novērtējuma ziņojums (anotācija)</w:t>
    </w:r>
    <w:r w:rsidR="009C73CE" w:rsidRPr="008C4976">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CE" w:rsidRPr="008C4976" w:rsidRDefault="00B6418F" w:rsidP="008C4976">
    <w:pPr>
      <w:spacing w:after="0" w:line="240" w:lineRule="auto"/>
      <w:jc w:val="both"/>
      <w:rPr>
        <w:sz w:val="20"/>
        <w:szCs w:val="20"/>
      </w:rPr>
    </w:pPr>
    <w:r>
      <w:fldChar w:fldCharType="begin"/>
    </w:r>
    <w:r>
      <w:instrText xml:space="preserve"> FILENAME   \* MERGEFORMAT </w:instrText>
    </w:r>
    <w:r>
      <w:fldChar w:fldCharType="separate"/>
    </w:r>
    <w:r w:rsidR="00B0074B" w:rsidRPr="00B0074B">
      <w:rPr>
        <w:noProof/>
        <w:sz w:val="20"/>
        <w:szCs w:val="20"/>
      </w:rPr>
      <w:t>FMAnot_290311_JLapsk2_p.docx</w:t>
    </w:r>
    <w:r>
      <w:rPr>
        <w:noProof/>
        <w:sz w:val="20"/>
        <w:szCs w:val="20"/>
      </w:rPr>
      <w:fldChar w:fldCharType="end"/>
    </w:r>
    <w:r w:rsidR="009C73CE" w:rsidRPr="009C73CE">
      <w:rPr>
        <w:sz w:val="20"/>
        <w:szCs w:val="20"/>
      </w:rPr>
      <w:t xml:space="preserve">; Ministru kabineta rīkojuma projekta „Par nekustamo īpašumu </w:t>
    </w:r>
    <w:proofErr w:type="spellStart"/>
    <w:r w:rsidR="009C73CE" w:rsidRPr="009C73CE">
      <w:rPr>
        <w:sz w:val="20"/>
        <w:szCs w:val="20"/>
      </w:rPr>
      <w:t>Lapskalna</w:t>
    </w:r>
    <w:proofErr w:type="spellEnd"/>
    <w:r w:rsidR="009C73CE" w:rsidRPr="008C4976">
      <w:rPr>
        <w:sz w:val="20"/>
        <w:szCs w:val="20"/>
      </w:rPr>
      <w:t xml:space="preserve"> ielā</w:t>
    </w:r>
    <w:r w:rsidR="009C73CE">
      <w:rPr>
        <w:sz w:val="20"/>
        <w:szCs w:val="20"/>
      </w:rPr>
      <w:t> </w:t>
    </w:r>
    <w:r w:rsidR="009C73CE" w:rsidRPr="008C4976">
      <w:rPr>
        <w:sz w:val="20"/>
        <w:szCs w:val="20"/>
      </w:rPr>
      <w:t xml:space="preserve">2, Jelgavā, saglabāšanu valsts īpašumā un nodošanu Finanšu ministrijas valdījumā” </w:t>
    </w:r>
    <w:r w:rsidR="009C73CE">
      <w:rPr>
        <w:sz w:val="20"/>
        <w:szCs w:val="20"/>
      </w:rPr>
      <w:t>precizēts sākotnējās ietekmes novērtējuma ziņojums (anotācija)</w:t>
    </w:r>
    <w:r w:rsidR="009C73CE" w:rsidRPr="008C4976">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8F" w:rsidRDefault="00B6418F" w:rsidP="00AD7BC9">
      <w:pPr>
        <w:spacing w:after="0" w:line="240" w:lineRule="auto"/>
      </w:pPr>
      <w:r>
        <w:separator/>
      </w:r>
    </w:p>
  </w:footnote>
  <w:footnote w:type="continuationSeparator" w:id="0">
    <w:p w:rsidR="00B6418F" w:rsidRDefault="00B6418F"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9C73CE" w:rsidRDefault="00B6418F">
        <w:pPr>
          <w:pStyle w:val="Header"/>
          <w:jc w:val="center"/>
        </w:pPr>
        <w:r>
          <w:fldChar w:fldCharType="begin"/>
        </w:r>
        <w:r>
          <w:instrText xml:space="preserve"> PAGE   \* MERGEFORMAT </w:instrText>
        </w:r>
        <w:r>
          <w:fldChar w:fldCharType="separate"/>
        </w:r>
        <w:r w:rsidR="002D651C">
          <w:rPr>
            <w:noProof/>
          </w:rPr>
          <w:t>3</w:t>
        </w:r>
        <w:r>
          <w:rPr>
            <w:noProof/>
          </w:rPr>
          <w:fldChar w:fldCharType="end"/>
        </w:r>
      </w:p>
    </w:sdtContent>
  </w:sdt>
  <w:p w:rsidR="009C73CE" w:rsidRDefault="009C7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23"/>
      <w:docPartObj>
        <w:docPartGallery w:val="Page Numbers (Top of Page)"/>
        <w:docPartUnique/>
      </w:docPartObj>
    </w:sdtPr>
    <w:sdtEndPr/>
    <w:sdtContent>
      <w:p w:rsidR="009C73CE" w:rsidRDefault="00B6418F">
        <w:pPr>
          <w:pStyle w:val="Header"/>
          <w:jc w:val="center"/>
        </w:pPr>
        <w:r>
          <w:fldChar w:fldCharType="begin"/>
        </w:r>
        <w:r>
          <w:instrText xml:space="preserve"> PAGE   \* MERGEFORMAT </w:instrText>
        </w:r>
        <w:r>
          <w:fldChar w:fldCharType="separate"/>
        </w:r>
        <w:r w:rsidR="002D651C">
          <w:rPr>
            <w:noProof/>
          </w:rPr>
          <w:t>1</w:t>
        </w:r>
        <w:r>
          <w:rPr>
            <w:noProof/>
          </w:rPr>
          <w:fldChar w:fldCharType="end"/>
        </w:r>
      </w:p>
    </w:sdtContent>
  </w:sdt>
  <w:p w:rsidR="009C73CE" w:rsidRDefault="009C7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0B99"/>
    <w:multiLevelType w:val="hybridMultilevel"/>
    <w:tmpl w:val="F72AAB66"/>
    <w:lvl w:ilvl="0" w:tplc="B4F0D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B927249"/>
    <w:multiLevelType w:val="hybridMultilevel"/>
    <w:tmpl w:val="BF4084F8"/>
    <w:lvl w:ilvl="0" w:tplc="B4F0DC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7082"/>
    <w:rsid w:val="0001364B"/>
    <w:rsid w:val="00016B18"/>
    <w:rsid w:val="0002107C"/>
    <w:rsid w:val="000224F7"/>
    <w:rsid w:val="000246A5"/>
    <w:rsid w:val="0003330C"/>
    <w:rsid w:val="00053A61"/>
    <w:rsid w:val="00073509"/>
    <w:rsid w:val="0008043C"/>
    <w:rsid w:val="0008101C"/>
    <w:rsid w:val="00085E3A"/>
    <w:rsid w:val="00091B09"/>
    <w:rsid w:val="000A1268"/>
    <w:rsid w:val="000B67FD"/>
    <w:rsid w:val="000E7DE8"/>
    <w:rsid w:val="000F485B"/>
    <w:rsid w:val="00102836"/>
    <w:rsid w:val="00131A6B"/>
    <w:rsid w:val="00134D97"/>
    <w:rsid w:val="001411A8"/>
    <w:rsid w:val="00156AAE"/>
    <w:rsid w:val="001571AE"/>
    <w:rsid w:val="00157C26"/>
    <w:rsid w:val="00164858"/>
    <w:rsid w:val="00182474"/>
    <w:rsid w:val="00191FC5"/>
    <w:rsid w:val="001A7B09"/>
    <w:rsid w:val="001B0405"/>
    <w:rsid w:val="001B2583"/>
    <w:rsid w:val="001B7B0A"/>
    <w:rsid w:val="001D28B6"/>
    <w:rsid w:val="001D7519"/>
    <w:rsid w:val="001E4D5A"/>
    <w:rsid w:val="001F521F"/>
    <w:rsid w:val="00203C03"/>
    <w:rsid w:val="002100F0"/>
    <w:rsid w:val="00241E65"/>
    <w:rsid w:val="00243CB4"/>
    <w:rsid w:val="0026323E"/>
    <w:rsid w:val="00265940"/>
    <w:rsid w:val="00275BA8"/>
    <w:rsid w:val="00284882"/>
    <w:rsid w:val="002918E7"/>
    <w:rsid w:val="002A481E"/>
    <w:rsid w:val="002A7336"/>
    <w:rsid w:val="002C1940"/>
    <w:rsid w:val="002C261D"/>
    <w:rsid w:val="002C3F95"/>
    <w:rsid w:val="002C6A78"/>
    <w:rsid w:val="002D651C"/>
    <w:rsid w:val="002D7082"/>
    <w:rsid w:val="002E07E6"/>
    <w:rsid w:val="002F4D8C"/>
    <w:rsid w:val="00312155"/>
    <w:rsid w:val="00312DB3"/>
    <w:rsid w:val="003149DD"/>
    <w:rsid w:val="00320721"/>
    <w:rsid w:val="00332744"/>
    <w:rsid w:val="00342513"/>
    <w:rsid w:val="003676F1"/>
    <w:rsid w:val="00370548"/>
    <w:rsid w:val="00387334"/>
    <w:rsid w:val="003D1F23"/>
    <w:rsid w:val="003D3C1E"/>
    <w:rsid w:val="003D6956"/>
    <w:rsid w:val="003E37E7"/>
    <w:rsid w:val="003E7B5C"/>
    <w:rsid w:val="00404C91"/>
    <w:rsid w:val="00407A48"/>
    <w:rsid w:val="00407C5F"/>
    <w:rsid w:val="0043324C"/>
    <w:rsid w:val="004341AE"/>
    <w:rsid w:val="004350D4"/>
    <w:rsid w:val="004358F8"/>
    <w:rsid w:val="00443C8F"/>
    <w:rsid w:val="004460E2"/>
    <w:rsid w:val="0049008A"/>
    <w:rsid w:val="00491D58"/>
    <w:rsid w:val="004B5D2C"/>
    <w:rsid w:val="004B7D14"/>
    <w:rsid w:val="004C2B78"/>
    <w:rsid w:val="004D1850"/>
    <w:rsid w:val="004D2603"/>
    <w:rsid w:val="004D2BDA"/>
    <w:rsid w:val="004D3AE7"/>
    <w:rsid w:val="004D4C60"/>
    <w:rsid w:val="004F7807"/>
    <w:rsid w:val="005063F5"/>
    <w:rsid w:val="00520BEC"/>
    <w:rsid w:val="00522165"/>
    <w:rsid w:val="0052589F"/>
    <w:rsid w:val="00530170"/>
    <w:rsid w:val="0053577F"/>
    <w:rsid w:val="00577FDB"/>
    <w:rsid w:val="00585FDC"/>
    <w:rsid w:val="005865D4"/>
    <w:rsid w:val="00593E5F"/>
    <w:rsid w:val="005A2EDC"/>
    <w:rsid w:val="005D181A"/>
    <w:rsid w:val="005D7EDE"/>
    <w:rsid w:val="005E01E7"/>
    <w:rsid w:val="005F5B73"/>
    <w:rsid w:val="00613E75"/>
    <w:rsid w:val="0062504B"/>
    <w:rsid w:val="00627210"/>
    <w:rsid w:val="0063445D"/>
    <w:rsid w:val="00640E02"/>
    <w:rsid w:val="00641182"/>
    <w:rsid w:val="00661542"/>
    <w:rsid w:val="006730CD"/>
    <w:rsid w:val="00683526"/>
    <w:rsid w:val="006B4505"/>
    <w:rsid w:val="006C0F7E"/>
    <w:rsid w:val="006E315A"/>
    <w:rsid w:val="006F2411"/>
    <w:rsid w:val="00704177"/>
    <w:rsid w:val="0071407C"/>
    <w:rsid w:val="00735A09"/>
    <w:rsid w:val="00743CB2"/>
    <w:rsid w:val="007540E8"/>
    <w:rsid w:val="00771EEE"/>
    <w:rsid w:val="00782F1A"/>
    <w:rsid w:val="00783851"/>
    <w:rsid w:val="007A0323"/>
    <w:rsid w:val="007B014C"/>
    <w:rsid w:val="007F0E6E"/>
    <w:rsid w:val="0080307B"/>
    <w:rsid w:val="00810E59"/>
    <w:rsid w:val="008111C6"/>
    <w:rsid w:val="008140DD"/>
    <w:rsid w:val="00822286"/>
    <w:rsid w:val="008231F3"/>
    <w:rsid w:val="00837806"/>
    <w:rsid w:val="00842289"/>
    <w:rsid w:val="00850E6F"/>
    <w:rsid w:val="00851016"/>
    <w:rsid w:val="008542E2"/>
    <w:rsid w:val="00854918"/>
    <w:rsid w:val="00857136"/>
    <w:rsid w:val="00866F38"/>
    <w:rsid w:val="008670AA"/>
    <w:rsid w:val="008857F2"/>
    <w:rsid w:val="0088642A"/>
    <w:rsid w:val="00893B05"/>
    <w:rsid w:val="008A7327"/>
    <w:rsid w:val="008B480E"/>
    <w:rsid w:val="008C4976"/>
    <w:rsid w:val="008D39B0"/>
    <w:rsid w:val="008E7801"/>
    <w:rsid w:val="00902B4D"/>
    <w:rsid w:val="00905D65"/>
    <w:rsid w:val="009152F2"/>
    <w:rsid w:val="009302FC"/>
    <w:rsid w:val="009355AE"/>
    <w:rsid w:val="00944F59"/>
    <w:rsid w:val="009870CF"/>
    <w:rsid w:val="00991D1B"/>
    <w:rsid w:val="0099270C"/>
    <w:rsid w:val="009C73CE"/>
    <w:rsid w:val="009D31E8"/>
    <w:rsid w:val="009F1B28"/>
    <w:rsid w:val="009F1CCB"/>
    <w:rsid w:val="00A1404C"/>
    <w:rsid w:val="00A27E70"/>
    <w:rsid w:val="00A37BAE"/>
    <w:rsid w:val="00A44956"/>
    <w:rsid w:val="00A51BC0"/>
    <w:rsid w:val="00A545F1"/>
    <w:rsid w:val="00A6752E"/>
    <w:rsid w:val="00A67F12"/>
    <w:rsid w:val="00A727C2"/>
    <w:rsid w:val="00A7409A"/>
    <w:rsid w:val="00AA25C2"/>
    <w:rsid w:val="00AA52EA"/>
    <w:rsid w:val="00AA6DA7"/>
    <w:rsid w:val="00AA7742"/>
    <w:rsid w:val="00AB5B23"/>
    <w:rsid w:val="00AC004A"/>
    <w:rsid w:val="00AC2794"/>
    <w:rsid w:val="00AD1B9A"/>
    <w:rsid w:val="00AD7BC9"/>
    <w:rsid w:val="00AE1BF2"/>
    <w:rsid w:val="00B0074B"/>
    <w:rsid w:val="00B017D8"/>
    <w:rsid w:val="00B15BB3"/>
    <w:rsid w:val="00B21EAF"/>
    <w:rsid w:val="00B221DF"/>
    <w:rsid w:val="00B262D4"/>
    <w:rsid w:val="00B503E1"/>
    <w:rsid w:val="00B52E82"/>
    <w:rsid w:val="00B53DF2"/>
    <w:rsid w:val="00B6418F"/>
    <w:rsid w:val="00B911F6"/>
    <w:rsid w:val="00BA5386"/>
    <w:rsid w:val="00BC3733"/>
    <w:rsid w:val="00C044B0"/>
    <w:rsid w:val="00C14480"/>
    <w:rsid w:val="00C14506"/>
    <w:rsid w:val="00C37A1C"/>
    <w:rsid w:val="00C543AC"/>
    <w:rsid w:val="00CA0DDA"/>
    <w:rsid w:val="00CC0AAA"/>
    <w:rsid w:val="00CD4164"/>
    <w:rsid w:val="00CE2ACE"/>
    <w:rsid w:val="00CF3B6A"/>
    <w:rsid w:val="00D15EFF"/>
    <w:rsid w:val="00D20A3E"/>
    <w:rsid w:val="00D26EA3"/>
    <w:rsid w:val="00D37250"/>
    <w:rsid w:val="00D47AEC"/>
    <w:rsid w:val="00D514F0"/>
    <w:rsid w:val="00D6296C"/>
    <w:rsid w:val="00D71371"/>
    <w:rsid w:val="00D74507"/>
    <w:rsid w:val="00D95267"/>
    <w:rsid w:val="00D96EE6"/>
    <w:rsid w:val="00DA63A9"/>
    <w:rsid w:val="00DD1A1E"/>
    <w:rsid w:val="00DD6D61"/>
    <w:rsid w:val="00DE7FF3"/>
    <w:rsid w:val="00DF5BF5"/>
    <w:rsid w:val="00DF6FF3"/>
    <w:rsid w:val="00E11727"/>
    <w:rsid w:val="00E64B20"/>
    <w:rsid w:val="00E707E3"/>
    <w:rsid w:val="00E730F0"/>
    <w:rsid w:val="00E76BEE"/>
    <w:rsid w:val="00EA0B67"/>
    <w:rsid w:val="00EA1597"/>
    <w:rsid w:val="00EA51DC"/>
    <w:rsid w:val="00F03197"/>
    <w:rsid w:val="00F250D9"/>
    <w:rsid w:val="00F262AA"/>
    <w:rsid w:val="00F363B8"/>
    <w:rsid w:val="00F36D65"/>
    <w:rsid w:val="00F723DC"/>
    <w:rsid w:val="00F94E7B"/>
    <w:rsid w:val="00FB3327"/>
    <w:rsid w:val="00FB63BD"/>
    <w:rsid w:val="00FE65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4059</Words>
  <Characters>2314</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Anotācija</vt:lpstr>
    </vt:vector>
  </TitlesOfParts>
  <Company>Valsts nekustamie īpašumi</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creator>VNĪ</dc:creator>
  <dc:description>I.Jansone _x000d_
67024921, Ieva.Jansone@vni.lv</dc:description>
  <cp:lastModifiedBy>kc-sprug</cp:lastModifiedBy>
  <cp:revision>7</cp:revision>
  <cp:lastPrinted>2011-07-19T11:28:00Z</cp:lastPrinted>
  <dcterms:created xsi:type="dcterms:W3CDTF">2011-07-07T08:37:00Z</dcterms:created>
  <dcterms:modified xsi:type="dcterms:W3CDTF">2011-07-28T13:09:00Z</dcterms:modified>
</cp:coreProperties>
</file>