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A0" w:rsidRPr="00AE4675" w:rsidRDefault="00A706A0" w:rsidP="00A706A0">
      <w:pPr>
        <w:jc w:val="right"/>
        <w:rPr>
          <w:b/>
          <w:sz w:val="28"/>
          <w:szCs w:val="28"/>
        </w:rPr>
      </w:pPr>
      <w:bookmarkStart w:id="0" w:name="_GoBack"/>
      <w:bookmarkEnd w:id="0"/>
      <w:r w:rsidRPr="00AE4675">
        <w:rPr>
          <w:b/>
          <w:sz w:val="28"/>
          <w:szCs w:val="28"/>
        </w:rPr>
        <w:t>Rucavas novada domei</w:t>
      </w:r>
    </w:p>
    <w:p w:rsidR="00A706A0" w:rsidRPr="00AE4675" w:rsidRDefault="00F02396" w:rsidP="00A706A0">
      <w:pPr>
        <w:jc w:val="right"/>
        <w:rPr>
          <w:sz w:val="26"/>
          <w:szCs w:val="26"/>
        </w:rPr>
      </w:pPr>
      <w:r w:rsidRPr="00AE4675">
        <w:rPr>
          <w:sz w:val="26"/>
          <w:szCs w:val="26"/>
        </w:rPr>
        <w:t xml:space="preserve"> </w:t>
      </w:r>
      <w:r w:rsidR="00A706A0" w:rsidRPr="00AE4675">
        <w:rPr>
          <w:sz w:val="26"/>
          <w:szCs w:val="26"/>
        </w:rPr>
        <w:t xml:space="preserve">„Pagastmāja”, Rucava, </w:t>
      </w:r>
    </w:p>
    <w:p w:rsidR="00A706A0" w:rsidRPr="00AE4675" w:rsidRDefault="00A706A0" w:rsidP="00A706A0">
      <w:pPr>
        <w:jc w:val="right"/>
        <w:rPr>
          <w:sz w:val="26"/>
          <w:szCs w:val="26"/>
        </w:rPr>
      </w:pPr>
      <w:r w:rsidRPr="00AE4675">
        <w:rPr>
          <w:sz w:val="26"/>
          <w:szCs w:val="26"/>
        </w:rPr>
        <w:t xml:space="preserve">Rucavas pagasts, </w:t>
      </w:r>
    </w:p>
    <w:p w:rsidR="00F37A85" w:rsidRPr="00AE4675" w:rsidRDefault="00A706A0" w:rsidP="00A706A0">
      <w:pPr>
        <w:jc w:val="right"/>
        <w:rPr>
          <w:sz w:val="26"/>
          <w:szCs w:val="26"/>
        </w:rPr>
      </w:pPr>
      <w:r w:rsidRPr="00AE4675">
        <w:rPr>
          <w:sz w:val="26"/>
          <w:szCs w:val="26"/>
        </w:rPr>
        <w:t>Rucavas novads, LV-3477</w:t>
      </w:r>
    </w:p>
    <w:p w:rsidR="0098585E" w:rsidRPr="00AE4675" w:rsidRDefault="0098585E" w:rsidP="00F37A85">
      <w:pPr>
        <w:rPr>
          <w:b/>
          <w:color w:val="333333"/>
          <w:sz w:val="28"/>
          <w:szCs w:val="28"/>
        </w:rPr>
      </w:pPr>
    </w:p>
    <w:p w:rsidR="006E6DF9" w:rsidRPr="00AE4675" w:rsidRDefault="006E6DF9" w:rsidP="00F37A85">
      <w:pPr>
        <w:rPr>
          <w:b/>
          <w:color w:val="333333"/>
          <w:sz w:val="28"/>
          <w:szCs w:val="28"/>
        </w:rPr>
      </w:pPr>
    </w:p>
    <w:p w:rsidR="003C5A68" w:rsidRPr="00C907EE" w:rsidRDefault="009861B0" w:rsidP="00F37A85">
      <w:pPr>
        <w:pStyle w:val="Header"/>
        <w:tabs>
          <w:tab w:val="left" w:pos="720"/>
        </w:tabs>
        <w:ind w:right="3826"/>
        <w:rPr>
          <w:i/>
          <w:sz w:val="26"/>
          <w:szCs w:val="26"/>
        </w:rPr>
      </w:pPr>
      <w:r w:rsidRPr="00C907EE">
        <w:rPr>
          <w:i/>
          <w:sz w:val="26"/>
          <w:szCs w:val="26"/>
        </w:rPr>
        <w:t>Par</w:t>
      </w:r>
      <w:r w:rsidR="00A706A0" w:rsidRPr="00C907EE">
        <w:rPr>
          <w:i/>
          <w:sz w:val="26"/>
          <w:szCs w:val="26"/>
        </w:rPr>
        <w:t xml:space="preserve"> </w:t>
      </w:r>
      <w:r w:rsidR="006044FE" w:rsidRPr="00C907EE">
        <w:rPr>
          <w:i/>
          <w:sz w:val="26"/>
          <w:szCs w:val="26"/>
        </w:rPr>
        <w:t>A/S „Latvijas Krājbanka”</w:t>
      </w:r>
      <w:r w:rsidR="00A706A0" w:rsidRPr="00C907EE">
        <w:rPr>
          <w:i/>
          <w:sz w:val="26"/>
          <w:szCs w:val="26"/>
        </w:rPr>
        <w:t xml:space="preserve"> maksāt</w:t>
      </w:r>
      <w:r w:rsidR="00F02396" w:rsidRPr="00C907EE">
        <w:rPr>
          <w:i/>
          <w:sz w:val="26"/>
          <w:szCs w:val="26"/>
        </w:rPr>
        <w:t>ne</w:t>
      </w:r>
      <w:r w:rsidR="00EC78EA" w:rsidRPr="00C907EE">
        <w:rPr>
          <w:i/>
          <w:sz w:val="26"/>
          <w:szCs w:val="26"/>
        </w:rPr>
        <w:t>spējas</w:t>
      </w:r>
      <w:r w:rsidR="00D629B2" w:rsidRPr="00C907EE">
        <w:rPr>
          <w:i/>
          <w:sz w:val="26"/>
          <w:szCs w:val="26"/>
        </w:rPr>
        <w:t xml:space="preserve"> </w:t>
      </w:r>
      <w:r w:rsidR="00A706A0" w:rsidRPr="00C907EE">
        <w:rPr>
          <w:i/>
          <w:sz w:val="26"/>
          <w:szCs w:val="26"/>
        </w:rPr>
        <w:t>rezultātā zaudētajiem finanšu līdzekļiem</w:t>
      </w:r>
      <w:r w:rsidR="00F37A85" w:rsidRPr="00C907EE">
        <w:rPr>
          <w:i/>
          <w:sz w:val="26"/>
          <w:szCs w:val="26"/>
        </w:rPr>
        <w:t xml:space="preserve"> </w:t>
      </w:r>
    </w:p>
    <w:p w:rsidR="006E6DF9" w:rsidRPr="00C907EE" w:rsidRDefault="006E6DF9" w:rsidP="00A706A0">
      <w:pPr>
        <w:pStyle w:val="Header"/>
        <w:tabs>
          <w:tab w:val="left" w:pos="7545"/>
        </w:tabs>
        <w:rPr>
          <w:i/>
          <w:sz w:val="26"/>
          <w:szCs w:val="26"/>
        </w:rPr>
      </w:pPr>
    </w:p>
    <w:p w:rsidR="00C907EE" w:rsidRPr="00C907EE" w:rsidRDefault="00A706A0" w:rsidP="00C907EE">
      <w:pPr>
        <w:pStyle w:val="Header"/>
        <w:tabs>
          <w:tab w:val="left" w:pos="7545"/>
        </w:tabs>
        <w:ind w:firstLine="709"/>
        <w:rPr>
          <w:sz w:val="26"/>
          <w:szCs w:val="26"/>
        </w:rPr>
      </w:pPr>
      <w:r w:rsidRPr="00C907EE">
        <w:rPr>
          <w:sz w:val="26"/>
          <w:szCs w:val="26"/>
        </w:rPr>
        <w:t xml:space="preserve">Atbildot uz Jūsu 2012.gada 29.decembra vēstuli Nr.3-10/2/1561 par </w:t>
      </w:r>
      <w:r w:rsidR="006044FE" w:rsidRPr="00C907EE">
        <w:rPr>
          <w:sz w:val="26"/>
          <w:szCs w:val="26"/>
        </w:rPr>
        <w:t>A/S „Latvijas Krājbanka”</w:t>
      </w:r>
      <w:r w:rsidRPr="00C907EE">
        <w:rPr>
          <w:sz w:val="26"/>
          <w:szCs w:val="26"/>
        </w:rPr>
        <w:t xml:space="preserve"> maksāt</w:t>
      </w:r>
      <w:r w:rsidR="00FF1B19" w:rsidRPr="00C907EE">
        <w:rPr>
          <w:sz w:val="26"/>
          <w:szCs w:val="26"/>
        </w:rPr>
        <w:t>ne</w:t>
      </w:r>
      <w:r w:rsidRPr="00C907EE">
        <w:rPr>
          <w:sz w:val="26"/>
          <w:szCs w:val="26"/>
        </w:rPr>
        <w:t>spējas rezultātā zaudētajiem fina</w:t>
      </w:r>
      <w:r w:rsidR="00DD6170" w:rsidRPr="00C907EE">
        <w:rPr>
          <w:sz w:val="26"/>
          <w:szCs w:val="26"/>
        </w:rPr>
        <w:t xml:space="preserve">nšu līdzekļiem, informējam, </w:t>
      </w:r>
      <w:r w:rsidR="00C949EE" w:rsidRPr="00C907EE">
        <w:rPr>
          <w:sz w:val="26"/>
          <w:szCs w:val="26"/>
        </w:rPr>
        <w:t>ka vēl jo projām norit</w:t>
      </w:r>
      <w:r w:rsidR="001D3DCC" w:rsidRPr="00C907EE">
        <w:rPr>
          <w:sz w:val="26"/>
          <w:szCs w:val="26"/>
        </w:rPr>
        <w:t xml:space="preserve"> A</w:t>
      </w:r>
      <w:r w:rsidR="00C949EE" w:rsidRPr="00C907EE">
        <w:rPr>
          <w:sz w:val="26"/>
          <w:szCs w:val="26"/>
        </w:rPr>
        <w:t>/</w:t>
      </w:r>
      <w:r w:rsidR="001D3DCC" w:rsidRPr="00C907EE">
        <w:rPr>
          <w:sz w:val="26"/>
          <w:szCs w:val="26"/>
        </w:rPr>
        <w:t xml:space="preserve">S </w:t>
      </w:r>
      <w:r w:rsidR="001D3DCC" w:rsidRPr="00C907EE">
        <w:rPr>
          <w:sz w:val="26"/>
          <w:szCs w:val="26"/>
          <w:lang w:eastAsia="lv-LV"/>
        </w:rPr>
        <w:t xml:space="preserve">„Latvijas Krājbanka” maksātnespējas process, kura ietvaros </w:t>
      </w:r>
      <w:r w:rsidR="001D3DCC" w:rsidRPr="00C907EE">
        <w:rPr>
          <w:sz w:val="26"/>
          <w:szCs w:val="26"/>
        </w:rPr>
        <w:t>A</w:t>
      </w:r>
      <w:r w:rsidR="00C949EE" w:rsidRPr="00C907EE">
        <w:rPr>
          <w:sz w:val="26"/>
          <w:szCs w:val="26"/>
        </w:rPr>
        <w:t>/</w:t>
      </w:r>
      <w:r w:rsidR="001D3DCC" w:rsidRPr="00C907EE">
        <w:rPr>
          <w:sz w:val="26"/>
          <w:szCs w:val="26"/>
        </w:rPr>
        <w:t xml:space="preserve">S </w:t>
      </w:r>
      <w:r w:rsidR="001D3DCC" w:rsidRPr="00C907EE">
        <w:rPr>
          <w:sz w:val="26"/>
          <w:szCs w:val="26"/>
          <w:lang w:eastAsia="lv-LV"/>
        </w:rPr>
        <w:t xml:space="preserve">„Latvijas Krājbanka” administrators „KPMG </w:t>
      </w:r>
      <w:proofErr w:type="spellStart"/>
      <w:r w:rsidR="001D3DCC" w:rsidRPr="00C907EE">
        <w:rPr>
          <w:sz w:val="26"/>
          <w:szCs w:val="26"/>
          <w:lang w:eastAsia="lv-LV"/>
        </w:rPr>
        <w:t>Baltics</w:t>
      </w:r>
      <w:proofErr w:type="spellEnd"/>
      <w:r w:rsidR="001D3DCC" w:rsidRPr="00C907EE">
        <w:rPr>
          <w:sz w:val="26"/>
          <w:szCs w:val="26"/>
          <w:lang w:eastAsia="lv-LV"/>
        </w:rPr>
        <w:t>” turpina darbu pie līdzekļu atgūšanas, lai norēķinātos ar visiem A</w:t>
      </w:r>
      <w:r w:rsidR="00C949EE" w:rsidRPr="00C907EE">
        <w:rPr>
          <w:sz w:val="26"/>
          <w:szCs w:val="26"/>
          <w:lang w:eastAsia="lv-LV"/>
        </w:rPr>
        <w:t>/</w:t>
      </w:r>
      <w:r w:rsidR="001D3DCC" w:rsidRPr="00C907EE">
        <w:rPr>
          <w:sz w:val="26"/>
          <w:szCs w:val="26"/>
          <w:lang w:eastAsia="lv-LV"/>
        </w:rPr>
        <w:t xml:space="preserve">S „Latvijas Krājbanka” kreditoriem. </w:t>
      </w:r>
      <w:r w:rsidR="00B00723" w:rsidRPr="00C907EE">
        <w:rPr>
          <w:sz w:val="26"/>
          <w:szCs w:val="26"/>
        </w:rPr>
        <w:t xml:space="preserve">Līdz ar to šobrīd </w:t>
      </w:r>
      <w:r w:rsidR="00B724B1" w:rsidRPr="00C907EE">
        <w:rPr>
          <w:sz w:val="26"/>
          <w:szCs w:val="26"/>
        </w:rPr>
        <w:t xml:space="preserve">vēl </w:t>
      </w:r>
      <w:r w:rsidR="00B00723" w:rsidRPr="00C907EE">
        <w:rPr>
          <w:sz w:val="26"/>
          <w:szCs w:val="26"/>
        </w:rPr>
        <w:t xml:space="preserve">nav iespējams noteikt </w:t>
      </w:r>
      <w:r w:rsidR="00B00723" w:rsidRPr="00C907EE">
        <w:rPr>
          <w:sz w:val="26"/>
          <w:szCs w:val="26"/>
          <w:lang w:eastAsia="lv-LV"/>
        </w:rPr>
        <w:t>A</w:t>
      </w:r>
      <w:r w:rsidR="00C949EE" w:rsidRPr="00C907EE">
        <w:rPr>
          <w:sz w:val="26"/>
          <w:szCs w:val="26"/>
          <w:lang w:eastAsia="lv-LV"/>
        </w:rPr>
        <w:t>/</w:t>
      </w:r>
      <w:r w:rsidR="00B00723" w:rsidRPr="00C907EE">
        <w:rPr>
          <w:sz w:val="26"/>
          <w:szCs w:val="26"/>
          <w:lang w:eastAsia="lv-LV"/>
        </w:rPr>
        <w:t>S „Latvijas Krājbanka”</w:t>
      </w:r>
      <w:r w:rsidR="0021292E" w:rsidRPr="00C907EE">
        <w:rPr>
          <w:sz w:val="26"/>
          <w:szCs w:val="26"/>
          <w:lang w:eastAsia="lv-LV"/>
        </w:rPr>
        <w:t xml:space="preserve"> maksātnespējas rezultātā</w:t>
      </w:r>
      <w:r w:rsidR="00B00723" w:rsidRPr="00C907EE">
        <w:rPr>
          <w:sz w:val="26"/>
          <w:szCs w:val="26"/>
          <w:lang w:eastAsia="lv-LV"/>
        </w:rPr>
        <w:t xml:space="preserve"> </w:t>
      </w:r>
      <w:r w:rsidR="00B00723" w:rsidRPr="00C907EE">
        <w:rPr>
          <w:sz w:val="26"/>
          <w:szCs w:val="26"/>
        </w:rPr>
        <w:t>zaudētos līdzekļus.</w:t>
      </w:r>
    </w:p>
    <w:p w:rsidR="00C907EE" w:rsidRPr="00C907EE" w:rsidRDefault="00C907EE" w:rsidP="00C907EE">
      <w:pPr>
        <w:ind w:right="-1" w:firstLine="709"/>
        <w:rPr>
          <w:sz w:val="26"/>
          <w:szCs w:val="26"/>
        </w:rPr>
      </w:pPr>
      <w:r w:rsidRPr="00C907EE">
        <w:rPr>
          <w:sz w:val="26"/>
          <w:szCs w:val="26"/>
        </w:rPr>
        <w:t xml:space="preserve">Noguldījumu garantiju likuma 14.panta pirmajā daļā ir noteikts, ka garantēto atlīdzību izmaksā noguldītājam, kuram atbilstoši šā likuma noteikumiem ir tiesības uz garantētās atlīdzības saņemšanu. Saskaņā ar Noguldījumu garantiju likuma 17.panta 3.punktu garantētā atlīdzība netiek izmaksāta par to institūciju noguldījumiem, kuras tiek finansētas no valsts budžeta vai pašvaldību budžetiem, tai skaitā </w:t>
      </w:r>
      <w:proofErr w:type="spellStart"/>
      <w:r w:rsidRPr="00C907EE">
        <w:rPr>
          <w:sz w:val="26"/>
          <w:szCs w:val="26"/>
        </w:rPr>
        <w:t>tranzītfondiem</w:t>
      </w:r>
      <w:proofErr w:type="spellEnd"/>
      <w:r w:rsidRPr="00C907EE">
        <w:rPr>
          <w:sz w:val="26"/>
          <w:szCs w:val="26"/>
        </w:rPr>
        <w:t>. Līdz ar to Rucavas novada pašvaldības līdzekļu atgūšana ir iespējama tikai Kredītiestāžu likumā noteiktajā kārtībā. Kredītiestāžu likuma 192. un 193. pantā ir sadalīti kreditoru prasījumi grupās un noteikta kārtība, kādā kreditoru grupas prasījumi tiek apmierināti.</w:t>
      </w:r>
      <w:bookmarkStart w:id="1" w:name="p194."/>
      <w:bookmarkEnd w:id="1"/>
      <w:r w:rsidRPr="00C907EE">
        <w:rPr>
          <w:sz w:val="26"/>
          <w:szCs w:val="26"/>
        </w:rPr>
        <w:t xml:space="preserve"> </w:t>
      </w:r>
      <w:r w:rsidRPr="00C907EE">
        <w:rPr>
          <w:bCs/>
          <w:sz w:val="26"/>
          <w:szCs w:val="26"/>
        </w:rPr>
        <w:t xml:space="preserve">Atbilstoši Kredītiestāžu likuma 194.pantam </w:t>
      </w:r>
      <w:r w:rsidRPr="00C907EE">
        <w:rPr>
          <w:sz w:val="26"/>
          <w:szCs w:val="26"/>
        </w:rPr>
        <w:t>katras nākamās kreditoru grupas prasījumi tiek apmierināti tikai pēc iepriekšējās kreditoru grupas prasījumu pilnīgas apmierināšanas. Ja kredītiestādes naudas līdzekļu nepietiek, lai pilnīgi apmierinātu visus vienas grupas kreditoru prasījumus, šie prasījumi apmierināmi proporcionāli summai, kas pienākas katram kreditoram šīs grupas ietvaros.</w:t>
      </w:r>
    </w:p>
    <w:p w:rsidR="00AF7FBE" w:rsidRDefault="00B00723" w:rsidP="00F37192">
      <w:pPr>
        <w:ind w:firstLine="709"/>
        <w:rPr>
          <w:sz w:val="26"/>
          <w:szCs w:val="26"/>
        </w:rPr>
      </w:pPr>
      <w:r w:rsidRPr="00C907EE">
        <w:rPr>
          <w:sz w:val="26"/>
          <w:szCs w:val="26"/>
          <w:lang w:eastAsia="lv-LV"/>
        </w:rPr>
        <w:t>Papildus norādām, ka</w:t>
      </w:r>
      <w:r w:rsidRPr="00C907EE">
        <w:rPr>
          <w:sz w:val="26"/>
          <w:szCs w:val="26"/>
        </w:rPr>
        <w:t xml:space="preserve"> </w:t>
      </w:r>
      <w:r w:rsidRPr="00C907EE">
        <w:rPr>
          <w:sz w:val="26"/>
          <w:szCs w:val="26"/>
          <w:lang w:eastAsia="lv-LV"/>
        </w:rPr>
        <w:t xml:space="preserve">kompensācijas izmaksāšana </w:t>
      </w:r>
      <w:r w:rsidR="005E3AD1" w:rsidRPr="00C907EE">
        <w:rPr>
          <w:sz w:val="26"/>
          <w:szCs w:val="26"/>
          <w:lang w:eastAsia="lv-LV"/>
        </w:rPr>
        <w:t xml:space="preserve">atsevišķām </w:t>
      </w:r>
      <w:r w:rsidRPr="00C907EE">
        <w:rPr>
          <w:sz w:val="26"/>
          <w:szCs w:val="26"/>
          <w:lang w:eastAsia="lv-LV"/>
        </w:rPr>
        <w:t xml:space="preserve">pašvaldībām no </w:t>
      </w:r>
      <w:r w:rsidR="00A3607C">
        <w:rPr>
          <w:sz w:val="26"/>
          <w:szCs w:val="26"/>
          <w:lang w:eastAsia="lv-LV"/>
        </w:rPr>
        <w:t>v</w:t>
      </w:r>
      <w:r w:rsidRPr="00C907EE">
        <w:rPr>
          <w:sz w:val="26"/>
          <w:szCs w:val="26"/>
          <w:lang w:eastAsia="lv-LV"/>
        </w:rPr>
        <w:t xml:space="preserve">alsts budžeta saistībā ar </w:t>
      </w:r>
      <w:r w:rsidRPr="00C907EE">
        <w:rPr>
          <w:sz w:val="26"/>
          <w:szCs w:val="26"/>
        </w:rPr>
        <w:t>A</w:t>
      </w:r>
      <w:r w:rsidR="00C949EE" w:rsidRPr="00C907EE">
        <w:rPr>
          <w:sz w:val="26"/>
          <w:szCs w:val="26"/>
        </w:rPr>
        <w:t>/</w:t>
      </w:r>
      <w:r w:rsidR="00C907EE">
        <w:rPr>
          <w:sz w:val="26"/>
          <w:szCs w:val="26"/>
        </w:rPr>
        <w:t>S „</w:t>
      </w:r>
      <w:r w:rsidRPr="00C907EE">
        <w:rPr>
          <w:sz w:val="26"/>
          <w:szCs w:val="26"/>
        </w:rPr>
        <w:t>Latvijas Krājbanka”</w:t>
      </w:r>
      <w:r w:rsidR="006E63C0" w:rsidRPr="00C907EE">
        <w:rPr>
          <w:sz w:val="26"/>
          <w:szCs w:val="26"/>
          <w:lang w:eastAsia="lv-LV"/>
        </w:rPr>
        <w:t xml:space="preserve"> maksātnespējas procesu</w:t>
      </w:r>
      <w:r w:rsidRPr="00C907EE">
        <w:rPr>
          <w:sz w:val="26"/>
          <w:szCs w:val="26"/>
        </w:rPr>
        <w:t xml:space="preserve"> </w:t>
      </w:r>
      <w:r w:rsidR="005E3AD1" w:rsidRPr="00C907EE">
        <w:rPr>
          <w:sz w:val="26"/>
          <w:szCs w:val="26"/>
        </w:rPr>
        <w:t>radītu tiesiski nepamatotu</w:t>
      </w:r>
      <w:r w:rsidR="00527A75" w:rsidRPr="00C907EE">
        <w:rPr>
          <w:sz w:val="26"/>
          <w:szCs w:val="26"/>
        </w:rPr>
        <w:t>s</w:t>
      </w:r>
      <w:r w:rsidR="005E3AD1" w:rsidRPr="00C907EE">
        <w:rPr>
          <w:sz w:val="26"/>
          <w:szCs w:val="26"/>
        </w:rPr>
        <w:t xml:space="preserve"> izņēmumu</w:t>
      </w:r>
      <w:r w:rsidR="00527A75" w:rsidRPr="00C907EE">
        <w:rPr>
          <w:sz w:val="26"/>
          <w:szCs w:val="26"/>
        </w:rPr>
        <w:t>s</w:t>
      </w:r>
      <w:r w:rsidR="00C82E90" w:rsidRPr="00C907EE">
        <w:rPr>
          <w:sz w:val="26"/>
          <w:szCs w:val="26"/>
        </w:rPr>
        <w:t xml:space="preserve"> </w:t>
      </w:r>
      <w:r w:rsidR="005E3AD1" w:rsidRPr="00C907EE">
        <w:rPr>
          <w:sz w:val="26"/>
          <w:szCs w:val="26"/>
        </w:rPr>
        <w:t>attiecībā</w:t>
      </w:r>
      <w:r w:rsidR="00D233F9" w:rsidRPr="00C907EE">
        <w:rPr>
          <w:sz w:val="26"/>
          <w:szCs w:val="26"/>
        </w:rPr>
        <w:t xml:space="preserve"> </w:t>
      </w:r>
      <w:r w:rsidR="005E3AD1" w:rsidRPr="00C907EE">
        <w:rPr>
          <w:sz w:val="26"/>
          <w:szCs w:val="26"/>
        </w:rPr>
        <w:t xml:space="preserve">pret citām </w:t>
      </w:r>
      <w:r w:rsidR="006E63C0" w:rsidRPr="00C907EE">
        <w:rPr>
          <w:sz w:val="26"/>
          <w:szCs w:val="26"/>
        </w:rPr>
        <w:t>vispārējās valdības</w:t>
      </w:r>
      <w:r w:rsidR="00C82E90" w:rsidRPr="00C907EE">
        <w:rPr>
          <w:sz w:val="26"/>
          <w:szCs w:val="26"/>
        </w:rPr>
        <w:t xml:space="preserve"> sektora institūcijām</w:t>
      </w:r>
      <w:r w:rsidR="00792041" w:rsidRPr="00C907EE">
        <w:rPr>
          <w:sz w:val="26"/>
          <w:szCs w:val="26"/>
        </w:rPr>
        <w:t>.</w:t>
      </w:r>
      <w:r w:rsidR="00B607CB" w:rsidRPr="00C907EE">
        <w:rPr>
          <w:sz w:val="26"/>
          <w:szCs w:val="26"/>
        </w:rPr>
        <w:t xml:space="preserve"> Vienlaikus tas</w:t>
      </w:r>
      <w:r w:rsidR="006E63C0" w:rsidRPr="00C907EE">
        <w:rPr>
          <w:sz w:val="26"/>
          <w:szCs w:val="26"/>
        </w:rPr>
        <w:t xml:space="preserve"> radītu </w:t>
      </w:r>
      <w:r w:rsidR="00AA6244" w:rsidRPr="00C907EE">
        <w:rPr>
          <w:sz w:val="26"/>
          <w:szCs w:val="26"/>
        </w:rPr>
        <w:t>precedentu, kas ļautu arī citām institūcijām, kas ir</w:t>
      </w:r>
      <w:r w:rsidR="006E63C0" w:rsidRPr="00C907EE">
        <w:rPr>
          <w:sz w:val="26"/>
          <w:szCs w:val="26"/>
        </w:rPr>
        <w:t xml:space="preserve"> </w:t>
      </w:r>
      <w:r w:rsidR="006E63C0" w:rsidRPr="00C907EE">
        <w:rPr>
          <w:sz w:val="26"/>
          <w:szCs w:val="26"/>
          <w:lang w:eastAsia="lv-LV"/>
        </w:rPr>
        <w:t>A</w:t>
      </w:r>
      <w:r w:rsidR="00C949EE" w:rsidRPr="00C907EE">
        <w:rPr>
          <w:sz w:val="26"/>
          <w:szCs w:val="26"/>
          <w:lang w:eastAsia="lv-LV"/>
        </w:rPr>
        <w:t>/</w:t>
      </w:r>
      <w:r w:rsidR="006E63C0" w:rsidRPr="00C907EE">
        <w:rPr>
          <w:sz w:val="26"/>
          <w:szCs w:val="26"/>
          <w:lang w:eastAsia="lv-LV"/>
        </w:rPr>
        <w:t>S „Latvijas Krājbanka”</w:t>
      </w:r>
      <w:r w:rsidR="00AA6244" w:rsidRPr="00C907EE">
        <w:rPr>
          <w:sz w:val="26"/>
          <w:szCs w:val="26"/>
          <w:lang w:eastAsia="lv-LV"/>
        </w:rPr>
        <w:t xml:space="preserve"> kreditori</w:t>
      </w:r>
      <w:r w:rsidR="00EC78EA" w:rsidRPr="00C907EE">
        <w:rPr>
          <w:sz w:val="26"/>
          <w:szCs w:val="26"/>
          <w:lang w:eastAsia="lv-LV"/>
        </w:rPr>
        <w:t>,</w:t>
      </w:r>
      <w:r w:rsidR="00AA6244" w:rsidRPr="00C907EE">
        <w:rPr>
          <w:sz w:val="26"/>
          <w:szCs w:val="26"/>
          <w:lang w:eastAsia="lv-LV"/>
        </w:rPr>
        <w:t xml:space="preserve"> pieprasīt kompensācijas, l</w:t>
      </w:r>
      <w:r w:rsidR="00AA6244" w:rsidRPr="00C907EE">
        <w:rPr>
          <w:sz w:val="26"/>
          <w:szCs w:val="26"/>
        </w:rPr>
        <w:t>īdz ar to, centrālajai valdībai būtu jāuzņemas atbildība par visu vispārējo valdības sektoru, kas savukārt radītu nozīmīgu negatīvu ietekmi uz valsts budžeta finanšu bilanci.</w:t>
      </w:r>
      <w:r w:rsidR="00760131" w:rsidRPr="00C907EE">
        <w:rPr>
          <w:sz w:val="26"/>
          <w:szCs w:val="26"/>
        </w:rPr>
        <w:t xml:space="preserve"> </w:t>
      </w:r>
    </w:p>
    <w:p w:rsidR="006E63C0" w:rsidRPr="00C907EE" w:rsidRDefault="00F37192" w:rsidP="00AF7FBE">
      <w:pPr>
        <w:ind w:firstLine="709"/>
        <w:rPr>
          <w:sz w:val="26"/>
          <w:szCs w:val="26"/>
        </w:rPr>
      </w:pPr>
      <w:r w:rsidRPr="00C907EE">
        <w:rPr>
          <w:sz w:val="26"/>
          <w:szCs w:val="26"/>
        </w:rPr>
        <w:t>Ņemot vērā augstāk minēto, informējam, ka nevaram atbalstīt Jūsu lūgumu par kompensācijas izmaksāšanu saistībā ar A/S „Latvijas Krājbanka” maksātnespēju.</w:t>
      </w:r>
    </w:p>
    <w:p w:rsidR="006E63C0" w:rsidRPr="00C907EE" w:rsidRDefault="00F37192" w:rsidP="00AF7FBE">
      <w:pPr>
        <w:spacing w:before="120"/>
        <w:ind w:firstLine="720"/>
        <w:rPr>
          <w:sz w:val="26"/>
          <w:szCs w:val="26"/>
          <w:lang w:eastAsia="lv-LV"/>
        </w:rPr>
      </w:pPr>
      <w:r>
        <w:rPr>
          <w:sz w:val="26"/>
          <w:szCs w:val="26"/>
          <w:lang w:eastAsia="lv-LV"/>
        </w:rPr>
        <w:t>Vienlaikus vēlamies informēt, ka i</w:t>
      </w:r>
      <w:r w:rsidR="006E63C0" w:rsidRPr="00C907EE">
        <w:rPr>
          <w:sz w:val="26"/>
          <w:szCs w:val="26"/>
          <w:lang w:eastAsia="lv-LV"/>
        </w:rPr>
        <w:t xml:space="preserve">zprotot izveidojušos situāciju, kas radusies saistībā ar A/S "Latvijas Krājbanka" maksātnespējas procesu, Rucavas novada pašvaldībai saskaņā ar normatīvajos aktos noteikto kārtību ir iespējams veikt izmaiņas noslēgtajos aizdevumu līgumos ar Valsts kasi un mainīt iepriekš ņemto aizdevumu atmaksas grafikus, atliekot 2013.gadā plānotos pamatsummu maksājumus. Tādējādi, pamatsummu atmaksai pašvaldības budžetā paredzēto finansējumu būtu iespējams novirzīt steidzamu izdevumu nodrošināšanai. </w:t>
      </w:r>
      <w:r w:rsidR="006E63C0" w:rsidRPr="00C907EE">
        <w:rPr>
          <w:sz w:val="26"/>
          <w:szCs w:val="26"/>
        </w:rPr>
        <w:t xml:space="preserve">Vienlaikus vēlamies informēt, ka saskaņā ar likuma „Par pašvaldību budžetiem” 23.pantu pašvaldībām budžeta un </w:t>
      </w:r>
      <w:r w:rsidR="006E63C0" w:rsidRPr="00C907EE">
        <w:rPr>
          <w:sz w:val="26"/>
          <w:szCs w:val="26"/>
        </w:rPr>
        <w:lastRenderedPageBreak/>
        <w:t>finanšu vadības nolūkā, lai segtu īslaicīgu pašvaldības finanšu līdzekļu deficītu, 2013.gadā ir iespējas no valsts budžeta saņemt īstermiņa aizņēmumus, kas jāatmaksā līdz tā saimnieciskā gada beigām, kurā tie ņemti.</w:t>
      </w:r>
    </w:p>
    <w:p w:rsidR="006044FE" w:rsidRPr="00C907EE" w:rsidRDefault="006044FE" w:rsidP="0005586E">
      <w:pPr>
        <w:pStyle w:val="Header"/>
        <w:tabs>
          <w:tab w:val="left" w:pos="7545"/>
        </w:tabs>
        <w:ind w:firstLine="709"/>
        <w:rPr>
          <w:sz w:val="26"/>
          <w:szCs w:val="26"/>
        </w:rPr>
      </w:pPr>
    </w:p>
    <w:p w:rsidR="00D629B2" w:rsidRPr="00C907EE" w:rsidRDefault="00D629B2" w:rsidP="0005586E">
      <w:pPr>
        <w:pStyle w:val="Header"/>
        <w:tabs>
          <w:tab w:val="left" w:pos="7545"/>
        </w:tabs>
        <w:ind w:firstLine="709"/>
        <w:rPr>
          <w:sz w:val="26"/>
          <w:szCs w:val="26"/>
        </w:rPr>
      </w:pPr>
    </w:p>
    <w:p w:rsidR="006E6DF9" w:rsidRPr="00C907EE" w:rsidRDefault="006E6DF9" w:rsidP="006E6DF9">
      <w:pPr>
        <w:ind w:firstLine="720"/>
        <w:rPr>
          <w:sz w:val="26"/>
          <w:szCs w:val="26"/>
        </w:rPr>
      </w:pPr>
      <w:r w:rsidRPr="00C907EE">
        <w:rPr>
          <w:sz w:val="26"/>
          <w:szCs w:val="26"/>
        </w:rPr>
        <w:t>Ar cieņu</w:t>
      </w:r>
      <w:r w:rsidRPr="00C907EE">
        <w:rPr>
          <w:sz w:val="26"/>
          <w:szCs w:val="26"/>
        </w:rPr>
        <w:tab/>
      </w:r>
    </w:p>
    <w:p w:rsidR="006E6DF9" w:rsidRPr="00C907EE" w:rsidRDefault="006E6DF9" w:rsidP="006E6DF9">
      <w:pPr>
        <w:rPr>
          <w:sz w:val="26"/>
          <w:szCs w:val="26"/>
        </w:rPr>
      </w:pPr>
    </w:p>
    <w:p w:rsidR="00B70467" w:rsidRPr="00C907EE" w:rsidRDefault="00B70467" w:rsidP="006E6DF9">
      <w:pPr>
        <w:rPr>
          <w:sz w:val="26"/>
          <w:szCs w:val="26"/>
        </w:rPr>
      </w:pPr>
      <w:r w:rsidRPr="00C907EE">
        <w:rPr>
          <w:sz w:val="26"/>
          <w:szCs w:val="26"/>
        </w:rPr>
        <w:t>Ministru prezidents</w:t>
      </w:r>
      <w:r w:rsidRPr="00C907EE">
        <w:rPr>
          <w:sz w:val="26"/>
          <w:szCs w:val="26"/>
        </w:rPr>
        <w:tab/>
      </w:r>
      <w:r w:rsidRPr="00C907EE">
        <w:rPr>
          <w:sz w:val="26"/>
          <w:szCs w:val="26"/>
        </w:rPr>
        <w:tab/>
      </w:r>
      <w:r w:rsidRPr="00C907EE">
        <w:rPr>
          <w:sz w:val="26"/>
          <w:szCs w:val="26"/>
        </w:rPr>
        <w:tab/>
      </w:r>
      <w:r w:rsidRPr="00C907EE">
        <w:rPr>
          <w:sz w:val="26"/>
          <w:szCs w:val="26"/>
        </w:rPr>
        <w:tab/>
      </w:r>
      <w:r w:rsidRPr="00C907EE">
        <w:rPr>
          <w:sz w:val="26"/>
          <w:szCs w:val="26"/>
        </w:rPr>
        <w:tab/>
      </w:r>
      <w:r w:rsidRPr="00C907EE">
        <w:rPr>
          <w:sz w:val="26"/>
          <w:szCs w:val="26"/>
        </w:rPr>
        <w:tab/>
      </w:r>
      <w:r w:rsidR="006044FE" w:rsidRPr="00C907EE">
        <w:rPr>
          <w:sz w:val="26"/>
          <w:szCs w:val="26"/>
        </w:rPr>
        <w:tab/>
      </w:r>
      <w:proofErr w:type="spellStart"/>
      <w:r w:rsidRPr="00C907EE">
        <w:rPr>
          <w:sz w:val="26"/>
          <w:szCs w:val="26"/>
        </w:rPr>
        <w:t>V.Dombrovskis</w:t>
      </w:r>
      <w:proofErr w:type="spellEnd"/>
    </w:p>
    <w:p w:rsidR="0074652C" w:rsidRPr="00C907EE" w:rsidRDefault="0074652C" w:rsidP="00B70467">
      <w:pPr>
        <w:jc w:val="left"/>
        <w:rPr>
          <w:bCs/>
          <w:sz w:val="26"/>
          <w:szCs w:val="26"/>
        </w:rPr>
      </w:pPr>
    </w:p>
    <w:p w:rsidR="00B70467" w:rsidRPr="00C907EE" w:rsidRDefault="00B70467" w:rsidP="00B70467">
      <w:pPr>
        <w:jc w:val="left"/>
        <w:rPr>
          <w:bCs/>
          <w:sz w:val="26"/>
          <w:szCs w:val="26"/>
        </w:rPr>
      </w:pPr>
    </w:p>
    <w:p w:rsidR="00496533" w:rsidRPr="00C907EE" w:rsidRDefault="00B70467" w:rsidP="004256B1">
      <w:pPr>
        <w:jc w:val="left"/>
        <w:rPr>
          <w:bCs/>
          <w:sz w:val="26"/>
          <w:szCs w:val="26"/>
        </w:rPr>
      </w:pPr>
      <w:r w:rsidRPr="00C907EE">
        <w:rPr>
          <w:bCs/>
          <w:sz w:val="26"/>
          <w:szCs w:val="26"/>
        </w:rPr>
        <w:t>Iesniedzējs:</w:t>
      </w:r>
    </w:p>
    <w:p w:rsidR="00B70467" w:rsidRPr="00C907EE" w:rsidRDefault="00B70467" w:rsidP="00B70467">
      <w:pPr>
        <w:pStyle w:val="naisf"/>
        <w:spacing w:before="0" w:after="0"/>
        <w:rPr>
          <w:rFonts w:ascii="Times New Roman" w:hAnsi="Times New Roman"/>
          <w:sz w:val="26"/>
          <w:szCs w:val="26"/>
        </w:rPr>
      </w:pPr>
      <w:r w:rsidRPr="00C907EE">
        <w:rPr>
          <w:rFonts w:ascii="Times New Roman" w:hAnsi="Times New Roman"/>
          <w:sz w:val="26"/>
          <w:szCs w:val="26"/>
        </w:rPr>
        <w:t>finanšu ministrs</w:t>
      </w:r>
      <w:r w:rsidRPr="00C907EE">
        <w:rPr>
          <w:rFonts w:ascii="Times New Roman" w:hAnsi="Times New Roman"/>
          <w:sz w:val="26"/>
          <w:szCs w:val="26"/>
        </w:rPr>
        <w:tab/>
      </w:r>
      <w:r w:rsidRPr="00C907EE">
        <w:rPr>
          <w:rFonts w:ascii="Times New Roman" w:hAnsi="Times New Roman"/>
          <w:sz w:val="26"/>
          <w:szCs w:val="26"/>
        </w:rPr>
        <w:tab/>
      </w:r>
      <w:r w:rsidRPr="00C907EE">
        <w:rPr>
          <w:rFonts w:ascii="Times New Roman" w:hAnsi="Times New Roman"/>
          <w:sz w:val="26"/>
          <w:szCs w:val="26"/>
        </w:rPr>
        <w:tab/>
      </w:r>
      <w:r w:rsidRPr="00C907EE">
        <w:rPr>
          <w:rFonts w:ascii="Times New Roman" w:hAnsi="Times New Roman"/>
          <w:sz w:val="26"/>
          <w:szCs w:val="26"/>
        </w:rPr>
        <w:tab/>
      </w:r>
      <w:r w:rsidRPr="00C907EE">
        <w:rPr>
          <w:rFonts w:ascii="Times New Roman" w:hAnsi="Times New Roman"/>
          <w:sz w:val="26"/>
          <w:szCs w:val="26"/>
        </w:rPr>
        <w:tab/>
      </w:r>
      <w:r w:rsidRPr="00C907EE">
        <w:rPr>
          <w:rFonts w:ascii="Times New Roman" w:hAnsi="Times New Roman"/>
          <w:sz w:val="26"/>
          <w:szCs w:val="26"/>
        </w:rPr>
        <w:tab/>
      </w:r>
      <w:r w:rsidRPr="00C907EE">
        <w:rPr>
          <w:rFonts w:ascii="Times New Roman" w:hAnsi="Times New Roman"/>
          <w:sz w:val="26"/>
          <w:szCs w:val="26"/>
        </w:rPr>
        <w:tab/>
        <w:t>A.Vilks</w:t>
      </w:r>
    </w:p>
    <w:p w:rsidR="006044FE" w:rsidRDefault="006044FE" w:rsidP="0074652C">
      <w:pPr>
        <w:rPr>
          <w:szCs w:val="24"/>
        </w:rPr>
      </w:pPr>
    </w:p>
    <w:p w:rsidR="006044FE" w:rsidRDefault="006044FE" w:rsidP="0074652C">
      <w:pPr>
        <w:rPr>
          <w:szCs w:val="24"/>
        </w:rPr>
      </w:pPr>
    </w:p>
    <w:p w:rsidR="006044FE" w:rsidRDefault="006044FE" w:rsidP="0074652C">
      <w:pPr>
        <w:rPr>
          <w:szCs w:val="24"/>
        </w:rPr>
      </w:pPr>
    </w:p>
    <w:p w:rsidR="00AE4675" w:rsidRDefault="00AE4675" w:rsidP="0074652C">
      <w:pPr>
        <w:rPr>
          <w:szCs w:val="24"/>
        </w:rPr>
      </w:pPr>
    </w:p>
    <w:p w:rsidR="00AE4675" w:rsidRDefault="00AE4675" w:rsidP="0074652C">
      <w:pPr>
        <w:rPr>
          <w:szCs w:val="24"/>
        </w:rPr>
      </w:pPr>
    </w:p>
    <w:p w:rsidR="00AE4675" w:rsidRDefault="00AE4675" w:rsidP="0074652C">
      <w:pPr>
        <w:rPr>
          <w:szCs w:val="24"/>
        </w:rPr>
      </w:pPr>
    </w:p>
    <w:p w:rsidR="00AE4675" w:rsidRDefault="00AE4675" w:rsidP="0074652C">
      <w:pPr>
        <w:rPr>
          <w:szCs w:val="24"/>
        </w:rPr>
      </w:pPr>
    </w:p>
    <w:p w:rsidR="00AE4675" w:rsidRDefault="00AE4675" w:rsidP="0074652C">
      <w:pPr>
        <w:rPr>
          <w:szCs w:val="24"/>
        </w:rPr>
      </w:pPr>
    </w:p>
    <w:p w:rsidR="00AE4675" w:rsidRDefault="00AE4675" w:rsidP="0074652C">
      <w:pPr>
        <w:rPr>
          <w:szCs w:val="24"/>
        </w:rPr>
      </w:pPr>
    </w:p>
    <w:p w:rsidR="00AE4675" w:rsidRDefault="00AE4675" w:rsidP="0074652C">
      <w:pPr>
        <w:rPr>
          <w:szCs w:val="24"/>
        </w:rPr>
      </w:pPr>
    </w:p>
    <w:p w:rsidR="00AE4675" w:rsidRDefault="00AE4675" w:rsidP="0074652C">
      <w:pPr>
        <w:rPr>
          <w:szCs w:val="24"/>
        </w:rPr>
      </w:pPr>
    </w:p>
    <w:p w:rsidR="00AE4675" w:rsidRDefault="00AE4675" w:rsidP="0074652C">
      <w:pPr>
        <w:rPr>
          <w:szCs w:val="24"/>
        </w:rPr>
      </w:pPr>
    </w:p>
    <w:p w:rsidR="00AE4675" w:rsidRDefault="00AE4675" w:rsidP="0074652C">
      <w:pPr>
        <w:rPr>
          <w:szCs w:val="24"/>
        </w:rPr>
      </w:pPr>
    </w:p>
    <w:p w:rsidR="00AE4675" w:rsidRDefault="00AE4675" w:rsidP="0074652C">
      <w:pPr>
        <w:rPr>
          <w:szCs w:val="24"/>
        </w:rPr>
      </w:pPr>
    </w:p>
    <w:p w:rsidR="00AE4675" w:rsidRDefault="00AE4675" w:rsidP="0074652C">
      <w:pPr>
        <w:rPr>
          <w:szCs w:val="24"/>
        </w:rPr>
      </w:pPr>
    </w:p>
    <w:p w:rsidR="00AE4675" w:rsidRDefault="00AE4675" w:rsidP="0074652C">
      <w:pPr>
        <w:rPr>
          <w:szCs w:val="24"/>
        </w:rPr>
      </w:pPr>
    </w:p>
    <w:p w:rsidR="00C907EE" w:rsidRDefault="00C907EE" w:rsidP="0074652C">
      <w:pPr>
        <w:rPr>
          <w:szCs w:val="24"/>
        </w:rPr>
      </w:pPr>
    </w:p>
    <w:p w:rsidR="00C907EE" w:rsidRDefault="00C907EE" w:rsidP="0074652C">
      <w:pPr>
        <w:rPr>
          <w:szCs w:val="24"/>
        </w:rPr>
      </w:pPr>
    </w:p>
    <w:p w:rsidR="00C907EE" w:rsidRDefault="00C907EE" w:rsidP="0074652C">
      <w:pPr>
        <w:rPr>
          <w:szCs w:val="24"/>
        </w:rPr>
      </w:pPr>
    </w:p>
    <w:p w:rsidR="00C907EE" w:rsidRDefault="00C907EE" w:rsidP="0074652C">
      <w:pPr>
        <w:rPr>
          <w:szCs w:val="24"/>
        </w:rPr>
      </w:pPr>
    </w:p>
    <w:p w:rsidR="00C907EE" w:rsidRDefault="00C907EE" w:rsidP="0074652C">
      <w:pPr>
        <w:rPr>
          <w:szCs w:val="24"/>
        </w:rPr>
      </w:pPr>
    </w:p>
    <w:p w:rsidR="00C907EE" w:rsidRDefault="00C907EE" w:rsidP="0074652C">
      <w:pPr>
        <w:rPr>
          <w:szCs w:val="24"/>
        </w:rPr>
      </w:pPr>
    </w:p>
    <w:p w:rsidR="00C907EE" w:rsidRDefault="00C907EE" w:rsidP="0074652C">
      <w:pPr>
        <w:rPr>
          <w:szCs w:val="24"/>
        </w:rPr>
      </w:pPr>
    </w:p>
    <w:p w:rsidR="00AF7FBE" w:rsidRDefault="00AF7FBE" w:rsidP="0074652C">
      <w:pPr>
        <w:rPr>
          <w:szCs w:val="24"/>
        </w:rPr>
      </w:pPr>
    </w:p>
    <w:p w:rsidR="00AF7FBE" w:rsidRDefault="00AF7FBE" w:rsidP="0074652C">
      <w:pPr>
        <w:rPr>
          <w:szCs w:val="24"/>
        </w:rPr>
      </w:pPr>
    </w:p>
    <w:p w:rsidR="00AF7FBE" w:rsidRDefault="00AF7FBE" w:rsidP="0074652C">
      <w:pPr>
        <w:rPr>
          <w:szCs w:val="24"/>
        </w:rPr>
      </w:pPr>
    </w:p>
    <w:p w:rsidR="00AF7FBE" w:rsidRDefault="00AF7FBE" w:rsidP="0074652C">
      <w:pPr>
        <w:rPr>
          <w:szCs w:val="24"/>
        </w:rPr>
      </w:pPr>
    </w:p>
    <w:p w:rsidR="00AF7FBE" w:rsidRDefault="00AF7FBE" w:rsidP="0074652C">
      <w:pPr>
        <w:rPr>
          <w:szCs w:val="24"/>
        </w:rPr>
      </w:pPr>
    </w:p>
    <w:p w:rsidR="00AF7FBE" w:rsidRDefault="00AF7FBE" w:rsidP="0074652C">
      <w:pPr>
        <w:rPr>
          <w:szCs w:val="24"/>
        </w:rPr>
      </w:pPr>
    </w:p>
    <w:p w:rsidR="00AF7FBE" w:rsidRDefault="00AF7FBE" w:rsidP="0074652C">
      <w:pPr>
        <w:rPr>
          <w:szCs w:val="24"/>
        </w:rPr>
      </w:pPr>
    </w:p>
    <w:p w:rsidR="00AF7FBE" w:rsidRDefault="00AF7FBE" w:rsidP="0074652C">
      <w:pPr>
        <w:rPr>
          <w:szCs w:val="24"/>
        </w:rPr>
      </w:pPr>
    </w:p>
    <w:p w:rsidR="00D91253" w:rsidRDefault="00D91253" w:rsidP="0074652C">
      <w:pPr>
        <w:rPr>
          <w:szCs w:val="24"/>
        </w:rPr>
      </w:pPr>
    </w:p>
    <w:p w:rsidR="006044FE" w:rsidRDefault="006044FE" w:rsidP="0074652C">
      <w:pPr>
        <w:rPr>
          <w:szCs w:val="24"/>
        </w:rPr>
      </w:pPr>
    </w:p>
    <w:p w:rsidR="00D91253" w:rsidRPr="00D91253" w:rsidRDefault="0074652C" w:rsidP="0074652C">
      <w:pPr>
        <w:rPr>
          <w:sz w:val="22"/>
          <w:szCs w:val="22"/>
        </w:rPr>
      </w:pPr>
      <w:r w:rsidRPr="006044FE">
        <w:rPr>
          <w:sz w:val="22"/>
          <w:szCs w:val="22"/>
        </w:rPr>
        <w:t>Stepiņš 67095490</w:t>
      </w:r>
    </w:p>
    <w:sectPr w:rsidR="00D91253" w:rsidRPr="00D91253" w:rsidSect="00C713FA">
      <w:headerReference w:type="even" r:id="rId8"/>
      <w:headerReference w:type="default" r:id="rId9"/>
      <w:footerReference w:type="default" r:id="rId10"/>
      <w:headerReference w:type="first" r:id="rId11"/>
      <w:footerReference w:type="first" r:id="rId12"/>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33" w:rsidRDefault="00C62833">
      <w:r>
        <w:separator/>
      </w:r>
    </w:p>
  </w:endnote>
  <w:endnote w:type="continuationSeparator" w:id="0">
    <w:p w:rsidR="00C62833" w:rsidRDefault="00C6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6C" w:rsidRPr="0021292E" w:rsidRDefault="0021292E" w:rsidP="0021292E">
    <w:pPr>
      <w:pStyle w:val="Header"/>
      <w:tabs>
        <w:tab w:val="left" w:pos="720"/>
      </w:tabs>
      <w:ind w:right="-1"/>
      <w:rPr>
        <w:sz w:val="22"/>
        <w:szCs w:val="22"/>
      </w:rPr>
    </w:pPr>
    <w:r>
      <w:rPr>
        <w:sz w:val="22"/>
        <w:szCs w:val="22"/>
      </w:rPr>
      <w:t>FMInf</w:t>
    </w:r>
    <w:r w:rsidR="00AA3F03">
      <w:rPr>
        <w:sz w:val="22"/>
        <w:szCs w:val="22"/>
      </w:rPr>
      <w:t>_24</w:t>
    </w:r>
    <w:r>
      <w:rPr>
        <w:sz w:val="22"/>
        <w:szCs w:val="22"/>
      </w:rPr>
      <w:t>0113</w:t>
    </w:r>
    <w:r w:rsidRPr="004879C0">
      <w:rPr>
        <w:sz w:val="22"/>
        <w:szCs w:val="22"/>
      </w:rPr>
      <w:t>_</w:t>
    </w:r>
    <w:r w:rsidRPr="00EF064D">
      <w:rPr>
        <w:sz w:val="22"/>
        <w:szCs w:val="22"/>
      </w:rPr>
      <w:t xml:space="preserve">Rucava „Par A/S „Latvijas Krājbanka” maksātnespējas rezultātā zaudētajiem finanšu līdzekļiem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6C" w:rsidRPr="00FB6028" w:rsidRDefault="001D506C" w:rsidP="00FB6028">
    <w:pPr>
      <w:pStyle w:val="Header"/>
      <w:tabs>
        <w:tab w:val="left" w:pos="720"/>
      </w:tabs>
      <w:ind w:right="-1"/>
      <w:rPr>
        <w:sz w:val="22"/>
        <w:szCs w:val="22"/>
      </w:rPr>
    </w:pPr>
    <w:r>
      <w:rPr>
        <w:sz w:val="22"/>
        <w:szCs w:val="22"/>
      </w:rPr>
      <w:t>FMInf</w:t>
    </w:r>
    <w:r w:rsidR="00AA3F03">
      <w:rPr>
        <w:sz w:val="22"/>
        <w:szCs w:val="22"/>
      </w:rPr>
      <w:t>_24</w:t>
    </w:r>
    <w:r w:rsidR="00FB6028">
      <w:rPr>
        <w:sz w:val="22"/>
        <w:szCs w:val="22"/>
      </w:rPr>
      <w:t>0113</w:t>
    </w:r>
    <w:r w:rsidRPr="004879C0">
      <w:rPr>
        <w:sz w:val="22"/>
        <w:szCs w:val="22"/>
      </w:rPr>
      <w:t>_</w:t>
    </w:r>
    <w:r w:rsidR="00FB6028" w:rsidRPr="00EF064D">
      <w:rPr>
        <w:sz w:val="22"/>
        <w:szCs w:val="22"/>
      </w:rPr>
      <w:t>Rucava</w:t>
    </w:r>
    <w:r w:rsidRPr="00EF064D">
      <w:rPr>
        <w:sz w:val="22"/>
        <w:szCs w:val="22"/>
      </w:rPr>
      <w:t xml:space="preserve"> „</w:t>
    </w:r>
    <w:r w:rsidR="00EF064D" w:rsidRPr="00EF064D">
      <w:rPr>
        <w:sz w:val="22"/>
        <w:szCs w:val="22"/>
      </w:rPr>
      <w:t xml:space="preserve">Par A/S „Latvijas Krājbanka” maksātnespējas rezultātā zaudētajiem finanšu līdzekļiem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33" w:rsidRDefault="00C62833">
      <w:r>
        <w:separator/>
      </w:r>
    </w:p>
  </w:footnote>
  <w:footnote w:type="continuationSeparator" w:id="0">
    <w:p w:rsidR="00C62833" w:rsidRDefault="00C62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6C" w:rsidRDefault="001D50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506C" w:rsidRDefault="001D50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6C" w:rsidRDefault="001D50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74BC">
      <w:rPr>
        <w:rStyle w:val="PageNumber"/>
        <w:noProof/>
      </w:rPr>
      <w:t>2</w:t>
    </w:r>
    <w:r>
      <w:rPr>
        <w:rStyle w:val="PageNumber"/>
      </w:rPr>
      <w:fldChar w:fldCharType="end"/>
    </w:r>
  </w:p>
  <w:p w:rsidR="001D506C" w:rsidRDefault="001D50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6C" w:rsidRDefault="001D506C" w:rsidP="00F37A85">
    <w:pPr>
      <w:pStyle w:val="Header"/>
      <w:jc w:val="right"/>
    </w:pPr>
    <w: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2A73"/>
    <w:multiLevelType w:val="hybridMultilevel"/>
    <w:tmpl w:val="576E784E"/>
    <w:lvl w:ilvl="0" w:tplc="669CCF44">
      <w:start w:val="1"/>
      <w:numFmt w:val="upperRoman"/>
      <w:pStyle w:val="Lielaisvirsraksts"/>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409A0A83"/>
    <w:multiLevelType w:val="multilevel"/>
    <w:tmpl w:val="0426001F"/>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sz w:val="28"/>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6BA84E6C"/>
    <w:multiLevelType w:val="multilevel"/>
    <w:tmpl w:val="0426001F"/>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31A7A33"/>
    <w:multiLevelType w:val="hybridMultilevel"/>
    <w:tmpl w:val="6FE072FE"/>
    <w:lvl w:ilvl="0" w:tplc="78BA0350">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
    <w:nsid w:val="745A64B8"/>
    <w:multiLevelType w:val="hybridMultilevel"/>
    <w:tmpl w:val="71068E40"/>
    <w:lvl w:ilvl="0" w:tplc="D61C66D2">
      <w:start w:val="1"/>
      <w:numFmt w:val="decimal"/>
      <w:pStyle w:val="Pielikumiem"/>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74C50A89"/>
    <w:multiLevelType w:val="multilevel"/>
    <w:tmpl w:val="A8D0AA56"/>
    <w:lvl w:ilvl="0">
      <w:start w:val="1"/>
      <w:numFmt w:val="decimal"/>
      <w:pStyle w:val="Stlis1"/>
      <w:lvlText w:val="%1."/>
      <w:lvlJc w:val="left"/>
      <w:pPr>
        <w:tabs>
          <w:tab w:val="num" w:pos="360"/>
        </w:tabs>
        <w:ind w:left="360" w:hanging="360"/>
      </w:pPr>
    </w:lvl>
    <w:lvl w:ilvl="1">
      <w:start w:val="1"/>
      <w:numFmt w:val="decimal"/>
      <w:pStyle w:val="Stils11"/>
      <w:lvlText w:val="%1.%2."/>
      <w:lvlJc w:val="left"/>
      <w:pPr>
        <w:tabs>
          <w:tab w:val="num" w:pos="792"/>
        </w:tabs>
        <w:ind w:left="792" w:hanging="432"/>
      </w:pPr>
    </w:lvl>
    <w:lvl w:ilvl="2">
      <w:start w:val="1"/>
      <w:numFmt w:val="decimal"/>
      <w:pStyle w:val="Stils111"/>
      <w:lvlText w:val="%1.%2.%3."/>
      <w:lvlJc w:val="left"/>
      <w:pPr>
        <w:tabs>
          <w:tab w:val="num" w:pos="1440"/>
        </w:tabs>
        <w:ind w:left="1224" w:hanging="504"/>
      </w:pPr>
    </w:lvl>
    <w:lvl w:ilvl="3">
      <w:start w:val="1"/>
      <w:numFmt w:val="decimal"/>
      <w:pStyle w:val="Stlis1111"/>
      <w:lvlText w:val="%1.%2.%3.%4."/>
      <w:lvlJc w:val="left"/>
      <w:pPr>
        <w:tabs>
          <w:tab w:val="num" w:pos="1800"/>
        </w:tabs>
        <w:ind w:left="1728" w:hanging="648"/>
      </w:pPr>
    </w:lvl>
    <w:lvl w:ilvl="4">
      <w:start w:val="1"/>
      <w:numFmt w:val="decimal"/>
      <w:pStyle w:val="Stils11111"/>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7B456433"/>
    <w:multiLevelType w:val="multilevel"/>
    <w:tmpl w:val="D17ABF9E"/>
    <w:styleLink w:val="StilsStrukturtsnumurts"/>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2" w:allStyles="0" w:customStyles="1"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6F"/>
    <w:rsid w:val="00036DEF"/>
    <w:rsid w:val="0005586E"/>
    <w:rsid w:val="00063164"/>
    <w:rsid w:val="00092690"/>
    <w:rsid w:val="000C2D05"/>
    <w:rsid w:val="000D4C08"/>
    <w:rsid w:val="00126F78"/>
    <w:rsid w:val="00142AA9"/>
    <w:rsid w:val="001456D6"/>
    <w:rsid w:val="00152B16"/>
    <w:rsid w:val="00163802"/>
    <w:rsid w:val="00182370"/>
    <w:rsid w:val="001867A2"/>
    <w:rsid w:val="001B7CEC"/>
    <w:rsid w:val="001D3DCC"/>
    <w:rsid w:val="001D506C"/>
    <w:rsid w:val="001D56F6"/>
    <w:rsid w:val="001F4A77"/>
    <w:rsid w:val="002120A4"/>
    <w:rsid w:val="0021292E"/>
    <w:rsid w:val="0023744D"/>
    <w:rsid w:val="0025715C"/>
    <w:rsid w:val="00266ADA"/>
    <w:rsid w:val="00282396"/>
    <w:rsid w:val="002A25D0"/>
    <w:rsid w:val="002A7C45"/>
    <w:rsid w:val="002F0EB2"/>
    <w:rsid w:val="00340F62"/>
    <w:rsid w:val="00344F6E"/>
    <w:rsid w:val="00352436"/>
    <w:rsid w:val="003774BB"/>
    <w:rsid w:val="003A3F48"/>
    <w:rsid w:val="003B46A0"/>
    <w:rsid w:val="003C5A68"/>
    <w:rsid w:val="003D0449"/>
    <w:rsid w:val="003F1AEF"/>
    <w:rsid w:val="004256B1"/>
    <w:rsid w:val="00430E56"/>
    <w:rsid w:val="00436A7B"/>
    <w:rsid w:val="00447278"/>
    <w:rsid w:val="004879C0"/>
    <w:rsid w:val="00496533"/>
    <w:rsid w:val="004B7C09"/>
    <w:rsid w:val="004D6189"/>
    <w:rsid w:val="00511E6D"/>
    <w:rsid w:val="00511F93"/>
    <w:rsid w:val="00520438"/>
    <w:rsid w:val="00521A7C"/>
    <w:rsid w:val="00523F93"/>
    <w:rsid w:val="00527A75"/>
    <w:rsid w:val="00545A08"/>
    <w:rsid w:val="0056049C"/>
    <w:rsid w:val="00585633"/>
    <w:rsid w:val="00595236"/>
    <w:rsid w:val="005B701E"/>
    <w:rsid w:val="005E3AD1"/>
    <w:rsid w:val="005F0EB1"/>
    <w:rsid w:val="006044FE"/>
    <w:rsid w:val="00633B27"/>
    <w:rsid w:val="006525CB"/>
    <w:rsid w:val="0069156A"/>
    <w:rsid w:val="006C6104"/>
    <w:rsid w:val="006D1763"/>
    <w:rsid w:val="006D18E3"/>
    <w:rsid w:val="006D5FB1"/>
    <w:rsid w:val="006E63C0"/>
    <w:rsid w:val="006E6DF9"/>
    <w:rsid w:val="00707721"/>
    <w:rsid w:val="00710CBD"/>
    <w:rsid w:val="007125BD"/>
    <w:rsid w:val="0074652C"/>
    <w:rsid w:val="0074664D"/>
    <w:rsid w:val="00751A57"/>
    <w:rsid w:val="00760131"/>
    <w:rsid w:val="0076198F"/>
    <w:rsid w:val="0077232D"/>
    <w:rsid w:val="0078080A"/>
    <w:rsid w:val="0078668C"/>
    <w:rsid w:val="00792041"/>
    <w:rsid w:val="007B27A7"/>
    <w:rsid w:val="007B75B5"/>
    <w:rsid w:val="007C2361"/>
    <w:rsid w:val="007F6E38"/>
    <w:rsid w:val="00831954"/>
    <w:rsid w:val="0085131E"/>
    <w:rsid w:val="00864B50"/>
    <w:rsid w:val="00874D53"/>
    <w:rsid w:val="00875151"/>
    <w:rsid w:val="0088256F"/>
    <w:rsid w:val="00893DF7"/>
    <w:rsid w:val="008A5FE6"/>
    <w:rsid w:val="008B04C4"/>
    <w:rsid w:val="008C0005"/>
    <w:rsid w:val="008C1145"/>
    <w:rsid w:val="008D65A3"/>
    <w:rsid w:val="00902F07"/>
    <w:rsid w:val="009074BC"/>
    <w:rsid w:val="00942DDC"/>
    <w:rsid w:val="009457B7"/>
    <w:rsid w:val="00971DEA"/>
    <w:rsid w:val="00973BCF"/>
    <w:rsid w:val="00982977"/>
    <w:rsid w:val="0098585E"/>
    <w:rsid w:val="009861B0"/>
    <w:rsid w:val="00992038"/>
    <w:rsid w:val="009C12C0"/>
    <w:rsid w:val="009D167C"/>
    <w:rsid w:val="00A02139"/>
    <w:rsid w:val="00A028AA"/>
    <w:rsid w:val="00A24C90"/>
    <w:rsid w:val="00A314A1"/>
    <w:rsid w:val="00A3215B"/>
    <w:rsid w:val="00A3329C"/>
    <w:rsid w:val="00A3607C"/>
    <w:rsid w:val="00A54F2E"/>
    <w:rsid w:val="00A706A0"/>
    <w:rsid w:val="00A87AFF"/>
    <w:rsid w:val="00AA3F03"/>
    <w:rsid w:val="00AA6244"/>
    <w:rsid w:val="00AB00C2"/>
    <w:rsid w:val="00AD1056"/>
    <w:rsid w:val="00AD3CA1"/>
    <w:rsid w:val="00AE4675"/>
    <w:rsid w:val="00AF7FBE"/>
    <w:rsid w:val="00B00723"/>
    <w:rsid w:val="00B04637"/>
    <w:rsid w:val="00B112AC"/>
    <w:rsid w:val="00B30575"/>
    <w:rsid w:val="00B33A48"/>
    <w:rsid w:val="00B607CB"/>
    <w:rsid w:val="00B65AD9"/>
    <w:rsid w:val="00B66B23"/>
    <w:rsid w:val="00B70467"/>
    <w:rsid w:val="00B724B1"/>
    <w:rsid w:val="00B81C62"/>
    <w:rsid w:val="00B84599"/>
    <w:rsid w:val="00B84F40"/>
    <w:rsid w:val="00B9689F"/>
    <w:rsid w:val="00C25B67"/>
    <w:rsid w:val="00C4372F"/>
    <w:rsid w:val="00C512E1"/>
    <w:rsid w:val="00C62833"/>
    <w:rsid w:val="00C713FA"/>
    <w:rsid w:val="00C82E90"/>
    <w:rsid w:val="00C907EE"/>
    <w:rsid w:val="00C949EE"/>
    <w:rsid w:val="00CB1C5E"/>
    <w:rsid w:val="00CB2A6B"/>
    <w:rsid w:val="00CC3164"/>
    <w:rsid w:val="00CD00E0"/>
    <w:rsid w:val="00D20139"/>
    <w:rsid w:val="00D233F9"/>
    <w:rsid w:val="00D24524"/>
    <w:rsid w:val="00D30BBE"/>
    <w:rsid w:val="00D50E96"/>
    <w:rsid w:val="00D629B2"/>
    <w:rsid w:val="00D7157C"/>
    <w:rsid w:val="00D81F61"/>
    <w:rsid w:val="00D91253"/>
    <w:rsid w:val="00DA19DF"/>
    <w:rsid w:val="00DB3A6C"/>
    <w:rsid w:val="00DD41DA"/>
    <w:rsid w:val="00DD6170"/>
    <w:rsid w:val="00DF12E1"/>
    <w:rsid w:val="00E011F0"/>
    <w:rsid w:val="00E0139F"/>
    <w:rsid w:val="00E148C4"/>
    <w:rsid w:val="00E64934"/>
    <w:rsid w:val="00E725A6"/>
    <w:rsid w:val="00E87B02"/>
    <w:rsid w:val="00EB3632"/>
    <w:rsid w:val="00EC78C1"/>
    <w:rsid w:val="00EC78EA"/>
    <w:rsid w:val="00EE5519"/>
    <w:rsid w:val="00EF064D"/>
    <w:rsid w:val="00F02396"/>
    <w:rsid w:val="00F23B5D"/>
    <w:rsid w:val="00F34404"/>
    <w:rsid w:val="00F37192"/>
    <w:rsid w:val="00F37A85"/>
    <w:rsid w:val="00F40D23"/>
    <w:rsid w:val="00F653CD"/>
    <w:rsid w:val="00F76810"/>
    <w:rsid w:val="00FB6028"/>
    <w:rsid w:val="00FC3967"/>
    <w:rsid w:val="00FE414E"/>
    <w:rsid w:val="00FF1464"/>
    <w:rsid w:val="00FF1B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139"/>
    <w:pPr>
      <w:jc w:val="both"/>
    </w:pPr>
    <w:rPr>
      <w:sz w:val="24"/>
      <w:lang w:eastAsia="en-US"/>
    </w:rPr>
  </w:style>
  <w:style w:type="paragraph" w:styleId="Heading1">
    <w:name w:val="heading 1"/>
    <w:basedOn w:val="Normal"/>
    <w:next w:val="Normal"/>
    <w:qFormat/>
    <w:rsid w:val="00DB3A6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13FA"/>
    <w:pPr>
      <w:tabs>
        <w:tab w:val="center" w:pos="4153"/>
        <w:tab w:val="right" w:pos="8306"/>
      </w:tabs>
    </w:pPr>
    <w:rPr>
      <w:sz w:val="20"/>
    </w:rPr>
  </w:style>
  <w:style w:type="paragraph" w:customStyle="1" w:styleId="H4">
    <w:name w:val="H4"/>
    <w:rsid w:val="00C713FA"/>
    <w:pPr>
      <w:spacing w:after="120"/>
      <w:jc w:val="center"/>
      <w:outlineLvl w:val="3"/>
    </w:pPr>
    <w:rPr>
      <w:b/>
      <w:sz w:val="28"/>
      <w:lang w:eastAsia="zh-CN"/>
    </w:rPr>
  </w:style>
  <w:style w:type="paragraph" w:customStyle="1" w:styleId="H3">
    <w:name w:val="H3"/>
    <w:rsid w:val="00C713FA"/>
    <w:pPr>
      <w:spacing w:after="120"/>
      <w:jc w:val="center"/>
      <w:outlineLvl w:val="2"/>
    </w:pPr>
    <w:rPr>
      <w:b/>
      <w:sz w:val="32"/>
      <w:lang w:eastAsia="zh-CN"/>
    </w:rPr>
  </w:style>
  <w:style w:type="paragraph" w:customStyle="1" w:styleId="H2">
    <w:name w:val="H2"/>
    <w:rsid w:val="00C713FA"/>
    <w:pPr>
      <w:spacing w:after="120"/>
      <w:jc w:val="center"/>
      <w:outlineLvl w:val="1"/>
    </w:pPr>
    <w:rPr>
      <w:b/>
      <w:sz w:val="36"/>
      <w:lang w:eastAsia="zh-CN"/>
    </w:rPr>
  </w:style>
  <w:style w:type="paragraph" w:customStyle="1" w:styleId="H1">
    <w:name w:val="H1"/>
    <w:rsid w:val="00C713FA"/>
    <w:pPr>
      <w:spacing w:after="120"/>
      <w:jc w:val="center"/>
      <w:outlineLvl w:val="0"/>
    </w:pPr>
    <w:rPr>
      <w:b/>
      <w:sz w:val="44"/>
      <w:lang w:eastAsia="zh-CN"/>
    </w:rPr>
  </w:style>
  <w:style w:type="paragraph" w:customStyle="1" w:styleId="T">
    <w:name w:val="T"/>
    <w:basedOn w:val="Normal"/>
    <w:rsid w:val="00C713FA"/>
    <w:pPr>
      <w:jc w:val="center"/>
    </w:pPr>
    <w:rPr>
      <w:b/>
      <w:i/>
    </w:rPr>
  </w:style>
  <w:style w:type="paragraph" w:customStyle="1" w:styleId="Z">
    <w:name w:val="Z"/>
    <w:basedOn w:val="T"/>
    <w:rsid w:val="00C713FA"/>
  </w:style>
  <w:style w:type="character" w:styleId="PageNumber">
    <w:name w:val="page number"/>
    <w:basedOn w:val="DefaultParagraphFont"/>
    <w:rsid w:val="00C713FA"/>
  </w:style>
  <w:style w:type="paragraph" w:styleId="Header">
    <w:name w:val="header"/>
    <w:basedOn w:val="Normal"/>
    <w:link w:val="HeaderChar"/>
    <w:uiPriority w:val="99"/>
    <w:rsid w:val="00C713FA"/>
    <w:pPr>
      <w:tabs>
        <w:tab w:val="center" w:pos="4153"/>
        <w:tab w:val="right" w:pos="8306"/>
      </w:tabs>
    </w:pPr>
  </w:style>
  <w:style w:type="paragraph" w:customStyle="1" w:styleId="StilsPirmrindia0cm">
    <w:name w:val="Stils Pirmā rindiņa:  0 cm"/>
    <w:basedOn w:val="Normal"/>
    <w:rsid w:val="00DB3A6C"/>
  </w:style>
  <w:style w:type="numbering" w:customStyle="1" w:styleId="StilsStrukturtsnumurts">
    <w:name w:val="Stils Strukturēts numurēts"/>
    <w:basedOn w:val="NoList"/>
    <w:rsid w:val="00142AA9"/>
    <w:pPr>
      <w:numPr>
        <w:numId w:val="5"/>
      </w:numPr>
    </w:pPr>
  </w:style>
  <w:style w:type="paragraph" w:styleId="BalloonText">
    <w:name w:val="Balloon Text"/>
    <w:basedOn w:val="Normal"/>
    <w:semiHidden/>
    <w:rsid w:val="001456D6"/>
    <w:rPr>
      <w:rFonts w:ascii="Tahoma" w:hAnsi="Tahoma" w:cs="Tahoma"/>
      <w:sz w:val="16"/>
      <w:szCs w:val="16"/>
    </w:rPr>
  </w:style>
  <w:style w:type="paragraph" w:customStyle="1" w:styleId="Lielaisvirsraksts">
    <w:name w:val="Lielais virsraksts"/>
    <w:basedOn w:val="Heading1"/>
    <w:next w:val="Normal"/>
    <w:rsid w:val="00DB3A6C"/>
    <w:pPr>
      <w:numPr>
        <w:numId w:val="3"/>
      </w:numPr>
      <w:jc w:val="center"/>
    </w:pPr>
    <w:rPr>
      <w:rFonts w:ascii="Times New Roman" w:hAnsi="Times New Roman"/>
    </w:rPr>
  </w:style>
  <w:style w:type="paragraph" w:customStyle="1" w:styleId="Pielikumiem">
    <w:name w:val="Pielikumiem"/>
    <w:basedOn w:val="Heading1"/>
    <w:next w:val="BodyText"/>
    <w:rsid w:val="00DB3A6C"/>
    <w:pPr>
      <w:numPr>
        <w:numId w:val="4"/>
      </w:numPr>
      <w:jc w:val="right"/>
    </w:pPr>
    <w:rPr>
      <w:rFonts w:ascii="Times New Roman" w:hAnsi="Times New Roman"/>
      <w:sz w:val="28"/>
    </w:rPr>
  </w:style>
  <w:style w:type="paragraph" w:styleId="BodyText">
    <w:name w:val="Body Text"/>
    <w:basedOn w:val="Normal"/>
    <w:rsid w:val="00DB3A6C"/>
  </w:style>
  <w:style w:type="paragraph" w:customStyle="1" w:styleId="11">
    <w:name w:val="1.1"/>
    <w:basedOn w:val="Normal"/>
    <w:rsid w:val="0069156A"/>
  </w:style>
  <w:style w:type="paragraph" w:customStyle="1" w:styleId="1">
    <w:name w:val="1"/>
    <w:basedOn w:val="Normal"/>
    <w:rsid w:val="0069156A"/>
  </w:style>
  <w:style w:type="paragraph" w:customStyle="1" w:styleId="111">
    <w:name w:val="1.1.1"/>
    <w:basedOn w:val="Normal"/>
    <w:rsid w:val="0069156A"/>
  </w:style>
  <w:style w:type="paragraph" w:customStyle="1" w:styleId="1111">
    <w:name w:val="1.1.1.1"/>
    <w:basedOn w:val="Normal"/>
    <w:rsid w:val="0069156A"/>
    <w:pPr>
      <w:tabs>
        <w:tab w:val="left" w:pos="2835"/>
      </w:tabs>
    </w:pPr>
  </w:style>
  <w:style w:type="paragraph" w:customStyle="1" w:styleId="Stlis11111">
    <w:name w:val="Stlis 1.1.1.1.1"/>
    <w:basedOn w:val="Normal"/>
    <w:rsid w:val="0069156A"/>
  </w:style>
  <w:style w:type="paragraph" w:customStyle="1" w:styleId="Stlis1">
    <w:name w:val="Stlis 1"/>
    <w:basedOn w:val="Normal"/>
    <w:rsid w:val="0069156A"/>
    <w:pPr>
      <w:numPr>
        <w:numId w:val="15"/>
      </w:numPr>
    </w:pPr>
  </w:style>
  <w:style w:type="paragraph" w:customStyle="1" w:styleId="Stils11">
    <w:name w:val="Stils 1.1"/>
    <w:basedOn w:val="Normal"/>
    <w:rsid w:val="0069156A"/>
    <w:pPr>
      <w:numPr>
        <w:ilvl w:val="1"/>
        <w:numId w:val="15"/>
      </w:numPr>
    </w:pPr>
  </w:style>
  <w:style w:type="paragraph" w:customStyle="1" w:styleId="Stils111">
    <w:name w:val="Stils 1.1.1"/>
    <w:basedOn w:val="Normal"/>
    <w:rsid w:val="0069156A"/>
    <w:pPr>
      <w:numPr>
        <w:ilvl w:val="2"/>
        <w:numId w:val="15"/>
      </w:numPr>
    </w:pPr>
  </w:style>
  <w:style w:type="paragraph" w:customStyle="1" w:styleId="Stlis1111">
    <w:name w:val="Stlis 1.1.1.1"/>
    <w:basedOn w:val="Normal"/>
    <w:rsid w:val="0069156A"/>
    <w:pPr>
      <w:numPr>
        <w:ilvl w:val="3"/>
        <w:numId w:val="15"/>
      </w:numPr>
      <w:tabs>
        <w:tab w:val="left" w:pos="2835"/>
      </w:tabs>
    </w:pPr>
  </w:style>
  <w:style w:type="paragraph" w:customStyle="1" w:styleId="Stils11111">
    <w:name w:val="Stils 1.1.1.1.1"/>
    <w:basedOn w:val="Normal"/>
    <w:rsid w:val="0069156A"/>
    <w:pPr>
      <w:numPr>
        <w:ilvl w:val="4"/>
        <w:numId w:val="15"/>
      </w:numPr>
    </w:pPr>
  </w:style>
  <w:style w:type="table" w:styleId="TableGrid">
    <w:name w:val="Table Grid"/>
    <w:basedOn w:val="TableNormal"/>
    <w:rsid w:val="00344F6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88256F"/>
    <w:rPr>
      <w:sz w:val="24"/>
      <w:lang w:eastAsia="en-US"/>
    </w:rPr>
  </w:style>
  <w:style w:type="paragraph" w:styleId="ListParagraph">
    <w:name w:val="List Paragraph"/>
    <w:basedOn w:val="Normal"/>
    <w:uiPriority w:val="34"/>
    <w:qFormat/>
    <w:rsid w:val="0098585E"/>
    <w:pPr>
      <w:ind w:left="720"/>
      <w:contextualSpacing/>
    </w:pPr>
  </w:style>
  <w:style w:type="paragraph" w:customStyle="1" w:styleId="naisf">
    <w:name w:val="naisf"/>
    <w:basedOn w:val="Normal"/>
    <w:rsid w:val="00B84F40"/>
    <w:pPr>
      <w:spacing w:before="100" w:beforeAutospacing="1" w:after="100" w:afterAutospacing="1"/>
      <w:jc w:val="left"/>
    </w:pPr>
    <w:rPr>
      <w:rFonts w:ascii="Calibri" w:hAnsi="Calibri"/>
      <w:szCs w:val="24"/>
      <w:lang w:eastAsia="lv-LV"/>
    </w:rPr>
  </w:style>
  <w:style w:type="character" w:styleId="Strong">
    <w:name w:val="Strong"/>
    <w:basedOn w:val="DefaultParagraphFont"/>
    <w:uiPriority w:val="22"/>
    <w:qFormat/>
    <w:rsid w:val="001D3DCC"/>
    <w:rPr>
      <w:b/>
      <w:bCs/>
    </w:rPr>
  </w:style>
  <w:style w:type="paragraph" w:customStyle="1" w:styleId="tv2131">
    <w:name w:val="tv2131"/>
    <w:basedOn w:val="Normal"/>
    <w:rsid w:val="00A87AFF"/>
    <w:pPr>
      <w:spacing w:before="240" w:line="360" w:lineRule="auto"/>
      <w:ind w:firstLine="300"/>
    </w:pPr>
    <w:rPr>
      <w:rFonts w:ascii="Verdana" w:hAnsi="Verdana"/>
      <w:sz w:val="18"/>
      <w:szCs w:val="18"/>
      <w:lang w:eastAsia="lv-LV"/>
    </w:rPr>
  </w:style>
  <w:style w:type="character" w:styleId="CommentReference">
    <w:name w:val="annotation reference"/>
    <w:basedOn w:val="DefaultParagraphFont"/>
    <w:rsid w:val="00F37192"/>
    <w:rPr>
      <w:sz w:val="16"/>
      <w:szCs w:val="16"/>
    </w:rPr>
  </w:style>
  <w:style w:type="paragraph" w:styleId="CommentText">
    <w:name w:val="annotation text"/>
    <w:basedOn w:val="Normal"/>
    <w:link w:val="CommentTextChar"/>
    <w:rsid w:val="00F37192"/>
    <w:rPr>
      <w:sz w:val="20"/>
    </w:rPr>
  </w:style>
  <w:style w:type="character" w:customStyle="1" w:styleId="CommentTextChar">
    <w:name w:val="Comment Text Char"/>
    <w:basedOn w:val="DefaultParagraphFont"/>
    <w:link w:val="CommentText"/>
    <w:rsid w:val="00F37192"/>
    <w:rPr>
      <w:lang w:eastAsia="en-US"/>
    </w:rPr>
  </w:style>
  <w:style w:type="paragraph" w:styleId="CommentSubject">
    <w:name w:val="annotation subject"/>
    <w:basedOn w:val="CommentText"/>
    <w:next w:val="CommentText"/>
    <w:link w:val="CommentSubjectChar"/>
    <w:rsid w:val="00F37192"/>
    <w:rPr>
      <w:b/>
      <w:bCs/>
    </w:rPr>
  </w:style>
  <w:style w:type="character" w:customStyle="1" w:styleId="CommentSubjectChar">
    <w:name w:val="Comment Subject Char"/>
    <w:basedOn w:val="CommentTextChar"/>
    <w:link w:val="CommentSubject"/>
    <w:rsid w:val="00F3719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139"/>
    <w:pPr>
      <w:jc w:val="both"/>
    </w:pPr>
    <w:rPr>
      <w:sz w:val="24"/>
      <w:lang w:eastAsia="en-US"/>
    </w:rPr>
  </w:style>
  <w:style w:type="paragraph" w:styleId="Heading1">
    <w:name w:val="heading 1"/>
    <w:basedOn w:val="Normal"/>
    <w:next w:val="Normal"/>
    <w:qFormat/>
    <w:rsid w:val="00DB3A6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13FA"/>
    <w:pPr>
      <w:tabs>
        <w:tab w:val="center" w:pos="4153"/>
        <w:tab w:val="right" w:pos="8306"/>
      </w:tabs>
    </w:pPr>
    <w:rPr>
      <w:sz w:val="20"/>
    </w:rPr>
  </w:style>
  <w:style w:type="paragraph" w:customStyle="1" w:styleId="H4">
    <w:name w:val="H4"/>
    <w:rsid w:val="00C713FA"/>
    <w:pPr>
      <w:spacing w:after="120"/>
      <w:jc w:val="center"/>
      <w:outlineLvl w:val="3"/>
    </w:pPr>
    <w:rPr>
      <w:b/>
      <w:sz w:val="28"/>
      <w:lang w:eastAsia="zh-CN"/>
    </w:rPr>
  </w:style>
  <w:style w:type="paragraph" w:customStyle="1" w:styleId="H3">
    <w:name w:val="H3"/>
    <w:rsid w:val="00C713FA"/>
    <w:pPr>
      <w:spacing w:after="120"/>
      <w:jc w:val="center"/>
      <w:outlineLvl w:val="2"/>
    </w:pPr>
    <w:rPr>
      <w:b/>
      <w:sz w:val="32"/>
      <w:lang w:eastAsia="zh-CN"/>
    </w:rPr>
  </w:style>
  <w:style w:type="paragraph" w:customStyle="1" w:styleId="H2">
    <w:name w:val="H2"/>
    <w:rsid w:val="00C713FA"/>
    <w:pPr>
      <w:spacing w:after="120"/>
      <w:jc w:val="center"/>
      <w:outlineLvl w:val="1"/>
    </w:pPr>
    <w:rPr>
      <w:b/>
      <w:sz w:val="36"/>
      <w:lang w:eastAsia="zh-CN"/>
    </w:rPr>
  </w:style>
  <w:style w:type="paragraph" w:customStyle="1" w:styleId="H1">
    <w:name w:val="H1"/>
    <w:rsid w:val="00C713FA"/>
    <w:pPr>
      <w:spacing w:after="120"/>
      <w:jc w:val="center"/>
      <w:outlineLvl w:val="0"/>
    </w:pPr>
    <w:rPr>
      <w:b/>
      <w:sz w:val="44"/>
      <w:lang w:eastAsia="zh-CN"/>
    </w:rPr>
  </w:style>
  <w:style w:type="paragraph" w:customStyle="1" w:styleId="T">
    <w:name w:val="T"/>
    <w:basedOn w:val="Normal"/>
    <w:rsid w:val="00C713FA"/>
    <w:pPr>
      <w:jc w:val="center"/>
    </w:pPr>
    <w:rPr>
      <w:b/>
      <w:i/>
    </w:rPr>
  </w:style>
  <w:style w:type="paragraph" w:customStyle="1" w:styleId="Z">
    <w:name w:val="Z"/>
    <w:basedOn w:val="T"/>
    <w:rsid w:val="00C713FA"/>
  </w:style>
  <w:style w:type="character" w:styleId="PageNumber">
    <w:name w:val="page number"/>
    <w:basedOn w:val="DefaultParagraphFont"/>
    <w:rsid w:val="00C713FA"/>
  </w:style>
  <w:style w:type="paragraph" w:styleId="Header">
    <w:name w:val="header"/>
    <w:basedOn w:val="Normal"/>
    <w:link w:val="HeaderChar"/>
    <w:uiPriority w:val="99"/>
    <w:rsid w:val="00C713FA"/>
    <w:pPr>
      <w:tabs>
        <w:tab w:val="center" w:pos="4153"/>
        <w:tab w:val="right" w:pos="8306"/>
      </w:tabs>
    </w:pPr>
  </w:style>
  <w:style w:type="paragraph" w:customStyle="1" w:styleId="StilsPirmrindia0cm">
    <w:name w:val="Stils Pirmā rindiņa:  0 cm"/>
    <w:basedOn w:val="Normal"/>
    <w:rsid w:val="00DB3A6C"/>
  </w:style>
  <w:style w:type="numbering" w:customStyle="1" w:styleId="StilsStrukturtsnumurts">
    <w:name w:val="Stils Strukturēts numurēts"/>
    <w:basedOn w:val="NoList"/>
    <w:rsid w:val="00142AA9"/>
    <w:pPr>
      <w:numPr>
        <w:numId w:val="5"/>
      </w:numPr>
    </w:pPr>
  </w:style>
  <w:style w:type="paragraph" w:styleId="BalloonText">
    <w:name w:val="Balloon Text"/>
    <w:basedOn w:val="Normal"/>
    <w:semiHidden/>
    <w:rsid w:val="001456D6"/>
    <w:rPr>
      <w:rFonts w:ascii="Tahoma" w:hAnsi="Tahoma" w:cs="Tahoma"/>
      <w:sz w:val="16"/>
      <w:szCs w:val="16"/>
    </w:rPr>
  </w:style>
  <w:style w:type="paragraph" w:customStyle="1" w:styleId="Lielaisvirsraksts">
    <w:name w:val="Lielais virsraksts"/>
    <w:basedOn w:val="Heading1"/>
    <w:next w:val="Normal"/>
    <w:rsid w:val="00DB3A6C"/>
    <w:pPr>
      <w:numPr>
        <w:numId w:val="3"/>
      </w:numPr>
      <w:jc w:val="center"/>
    </w:pPr>
    <w:rPr>
      <w:rFonts w:ascii="Times New Roman" w:hAnsi="Times New Roman"/>
    </w:rPr>
  </w:style>
  <w:style w:type="paragraph" w:customStyle="1" w:styleId="Pielikumiem">
    <w:name w:val="Pielikumiem"/>
    <w:basedOn w:val="Heading1"/>
    <w:next w:val="BodyText"/>
    <w:rsid w:val="00DB3A6C"/>
    <w:pPr>
      <w:numPr>
        <w:numId w:val="4"/>
      </w:numPr>
      <w:jc w:val="right"/>
    </w:pPr>
    <w:rPr>
      <w:rFonts w:ascii="Times New Roman" w:hAnsi="Times New Roman"/>
      <w:sz w:val="28"/>
    </w:rPr>
  </w:style>
  <w:style w:type="paragraph" w:styleId="BodyText">
    <w:name w:val="Body Text"/>
    <w:basedOn w:val="Normal"/>
    <w:rsid w:val="00DB3A6C"/>
  </w:style>
  <w:style w:type="paragraph" w:customStyle="1" w:styleId="11">
    <w:name w:val="1.1"/>
    <w:basedOn w:val="Normal"/>
    <w:rsid w:val="0069156A"/>
  </w:style>
  <w:style w:type="paragraph" w:customStyle="1" w:styleId="1">
    <w:name w:val="1"/>
    <w:basedOn w:val="Normal"/>
    <w:rsid w:val="0069156A"/>
  </w:style>
  <w:style w:type="paragraph" w:customStyle="1" w:styleId="111">
    <w:name w:val="1.1.1"/>
    <w:basedOn w:val="Normal"/>
    <w:rsid w:val="0069156A"/>
  </w:style>
  <w:style w:type="paragraph" w:customStyle="1" w:styleId="1111">
    <w:name w:val="1.1.1.1"/>
    <w:basedOn w:val="Normal"/>
    <w:rsid w:val="0069156A"/>
    <w:pPr>
      <w:tabs>
        <w:tab w:val="left" w:pos="2835"/>
      </w:tabs>
    </w:pPr>
  </w:style>
  <w:style w:type="paragraph" w:customStyle="1" w:styleId="Stlis11111">
    <w:name w:val="Stlis 1.1.1.1.1"/>
    <w:basedOn w:val="Normal"/>
    <w:rsid w:val="0069156A"/>
  </w:style>
  <w:style w:type="paragraph" w:customStyle="1" w:styleId="Stlis1">
    <w:name w:val="Stlis 1"/>
    <w:basedOn w:val="Normal"/>
    <w:rsid w:val="0069156A"/>
    <w:pPr>
      <w:numPr>
        <w:numId w:val="15"/>
      </w:numPr>
    </w:pPr>
  </w:style>
  <w:style w:type="paragraph" w:customStyle="1" w:styleId="Stils11">
    <w:name w:val="Stils 1.1"/>
    <w:basedOn w:val="Normal"/>
    <w:rsid w:val="0069156A"/>
    <w:pPr>
      <w:numPr>
        <w:ilvl w:val="1"/>
        <w:numId w:val="15"/>
      </w:numPr>
    </w:pPr>
  </w:style>
  <w:style w:type="paragraph" w:customStyle="1" w:styleId="Stils111">
    <w:name w:val="Stils 1.1.1"/>
    <w:basedOn w:val="Normal"/>
    <w:rsid w:val="0069156A"/>
    <w:pPr>
      <w:numPr>
        <w:ilvl w:val="2"/>
        <w:numId w:val="15"/>
      </w:numPr>
    </w:pPr>
  </w:style>
  <w:style w:type="paragraph" w:customStyle="1" w:styleId="Stlis1111">
    <w:name w:val="Stlis 1.1.1.1"/>
    <w:basedOn w:val="Normal"/>
    <w:rsid w:val="0069156A"/>
    <w:pPr>
      <w:numPr>
        <w:ilvl w:val="3"/>
        <w:numId w:val="15"/>
      </w:numPr>
      <w:tabs>
        <w:tab w:val="left" w:pos="2835"/>
      </w:tabs>
    </w:pPr>
  </w:style>
  <w:style w:type="paragraph" w:customStyle="1" w:styleId="Stils11111">
    <w:name w:val="Stils 1.1.1.1.1"/>
    <w:basedOn w:val="Normal"/>
    <w:rsid w:val="0069156A"/>
    <w:pPr>
      <w:numPr>
        <w:ilvl w:val="4"/>
        <w:numId w:val="15"/>
      </w:numPr>
    </w:pPr>
  </w:style>
  <w:style w:type="table" w:styleId="TableGrid">
    <w:name w:val="Table Grid"/>
    <w:basedOn w:val="TableNormal"/>
    <w:rsid w:val="00344F6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88256F"/>
    <w:rPr>
      <w:sz w:val="24"/>
      <w:lang w:eastAsia="en-US"/>
    </w:rPr>
  </w:style>
  <w:style w:type="paragraph" w:styleId="ListParagraph">
    <w:name w:val="List Paragraph"/>
    <w:basedOn w:val="Normal"/>
    <w:uiPriority w:val="34"/>
    <w:qFormat/>
    <w:rsid w:val="0098585E"/>
    <w:pPr>
      <w:ind w:left="720"/>
      <w:contextualSpacing/>
    </w:pPr>
  </w:style>
  <w:style w:type="paragraph" w:customStyle="1" w:styleId="naisf">
    <w:name w:val="naisf"/>
    <w:basedOn w:val="Normal"/>
    <w:rsid w:val="00B84F40"/>
    <w:pPr>
      <w:spacing w:before="100" w:beforeAutospacing="1" w:after="100" w:afterAutospacing="1"/>
      <w:jc w:val="left"/>
    </w:pPr>
    <w:rPr>
      <w:rFonts w:ascii="Calibri" w:hAnsi="Calibri"/>
      <w:szCs w:val="24"/>
      <w:lang w:eastAsia="lv-LV"/>
    </w:rPr>
  </w:style>
  <w:style w:type="character" w:styleId="Strong">
    <w:name w:val="Strong"/>
    <w:basedOn w:val="DefaultParagraphFont"/>
    <w:uiPriority w:val="22"/>
    <w:qFormat/>
    <w:rsid w:val="001D3DCC"/>
    <w:rPr>
      <w:b/>
      <w:bCs/>
    </w:rPr>
  </w:style>
  <w:style w:type="paragraph" w:customStyle="1" w:styleId="tv2131">
    <w:name w:val="tv2131"/>
    <w:basedOn w:val="Normal"/>
    <w:rsid w:val="00A87AFF"/>
    <w:pPr>
      <w:spacing w:before="240" w:line="360" w:lineRule="auto"/>
      <w:ind w:firstLine="300"/>
    </w:pPr>
    <w:rPr>
      <w:rFonts w:ascii="Verdana" w:hAnsi="Verdana"/>
      <w:sz w:val="18"/>
      <w:szCs w:val="18"/>
      <w:lang w:eastAsia="lv-LV"/>
    </w:rPr>
  </w:style>
  <w:style w:type="character" w:styleId="CommentReference">
    <w:name w:val="annotation reference"/>
    <w:basedOn w:val="DefaultParagraphFont"/>
    <w:rsid w:val="00F37192"/>
    <w:rPr>
      <w:sz w:val="16"/>
      <w:szCs w:val="16"/>
    </w:rPr>
  </w:style>
  <w:style w:type="paragraph" w:styleId="CommentText">
    <w:name w:val="annotation text"/>
    <w:basedOn w:val="Normal"/>
    <w:link w:val="CommentTextChar"/>
    <w:rsid w:val="00F37192"/>
    <w:rPr>
      <w:sz w:val="20"/>
    </w:rPr>
  </w:style>
  <w:style w:type="character" w:customStyle="1" w:styleId="CommentTextChar">
    <w:name w:val="Comment Text Char"/>
    <w:basedOn w:val="DefaultParagraphFont"/>
    <w:link w:val="CommentText"/>
    <w:rsid w:val="00F37192"/>
    <w:rPr>
      <w:lang w:eastAsia="en-US"/>
    </w:rPr>
  </w:style>
  <w:style w:type="paragraph" w:styleId="CommentSubject">
    <w:name w:val="annotation subject"/>
    <w:basedOn w:val="CommentText"/>
    <w:next w:val="CommentText"/>
    <w:link w:val="CommentSubjectChar"/>
    <w:rsid w:val="00F37192"/>
    <w:rPr>
      <w:b/>
      <w:bCs/>
    </w:rPr>
  </w:style>
  <w:style w:type="character" w:customStyle="1" w:styleId="CommentSubjectChar">
    <w:name w:val="Comment Subject Char"/>
    <w:basedOn w:val="CommentTextChar"/>
    <w:link w:val="CommentSubject"/>
    <w:rsid w:val="00F3719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2409">
      <w:bodyDiv w:val="1"/>
      <w:marLeft w:val="0"/>
      <w:marRight w:val="0"/>
      <w:marTop w:val="0"/>
      <w:marBottom w:val="0"/>
      <w:divBdr>
        <w:top w:val="none" w:sz="0" w:space="0" w:color="auto"/>
        <w:left w:val="none" w:sz="0" w:space="0" w:color="auto"/>
        <w:bottom w:val="none" w:sz="0" w:space="0" w:color="auto"/>
        <w:right w:val="none" w:sz="0" w:space="0" w:color="auto"/>
      </w:divBdr>
    </w:div>
    <w:div w:id="240332491">
      <w:bodyDiv w:val="1"/>
      <w:marLeft w:val="0"/>
      <w:marRight w:val="0"/>
      <w:marTop w:val="0"/>
      <w:marBottom w:val="0"/>
      <w:divBdr>
        <w:top w:val="none" w:sz="0" w:space="0" w:color="auto"/>
        <w:left w:val="none" w:sz="0" w:space="0" w:color="auto"/>
        <w:bottom w:val="none" w:sz="0" w:space="0" w:color="auto"/>
        <w:right w:val="none" w:sz="0" w:space="0" w:color="auto"/>
      </w:divBdr>
    </w:div>
    <w:div w:id="297102785">
      <w:bodyDiv w:val="1"/>
      <w:marLeft w:val="0"/>
      <w:marRight w:val="0"/>
      <w:marTop w:val="0"/>
      <w:marBottom w:val="0"/>
      <w:divBdr>
        <w:top w:val="none" w:sz="0" w:space="0" w:color="auto"/>
        <w:left w:val="none" w:sz="0" w:space="0" w:color="auto"/>
        <w:bottom w:val="none" w:sz="0" w:space="0" w:color="auto"/>
        <w:right w:val="none" w:sz="0" w:space="0" w:color="auto"/>
      </w:divBdr>
    </w:div>
    <w:div w:id="544755145">
      <w:bodyDiv w:val="1"/>
      <w:marLeft w:val="0"/>
      <w:marRight w:val="0"/>
      <w:marTop w:val="0"/>
      <w:marBottom w:val="0"/>
      <w:divBdr>
        <w:top w:val="none" w:sz="0" w:space="0" w:color="auto"/>
        <w:left w:val="none" w:sz="0" w:space="0" w:color="auto"/>
        <w:bottom w:val="none" w:sz="0" w:space="0" w:color="auto"/>
        <w:right w:val="none" w:sz="0" w:space="0" w:color="auto"/>
      </w:divBdr>
    </w:div>
    <w:div w:id="971710128">
      <w:bodyDiv w:val="1"/>
      <w:marLeft w:val="0"/>
      <w:marRight w:val="0"/>
      <w:marTop w:val="0"/>
      <w:marBottom w:val="0"/>
      <w:divBdr>
        <w:top w:val="none" w:sz="0" w:space="0" w:color="auto"/>
        <w:left w:val="none" w:sz="0" w:space="0" w:color="auto"/>
        <w:bottom w:val="none" w:sz="0" w:space="0" w:color="auto"/>
        <w:right w:val="none" w:sz="0" w:space="0" w:color="auto"/>
      </w:divBdr>
    </w:div>
    <w:div w:id="1114321383">
      <w:bodyDiv w:val="1"/>
      <w:marLeft w:val="0"/>
      <w:marRight w:val="0"/>
      <w:marTop w:val="0"/>
      <w:marBottom w:val="0"/>
      <w:divBdr>
        <w:top w:val="none" w:sz="0" w:space="0" w:color="auto"/>
        <w:left w:val="none" w:sz="0" w:space="0" w:color="auto"/>
        <w:bottom w:val="none" w:sz="0" w:space="0" w:color="auto"/>
        <w:right w:val="none" w:sz="0" w:space="0" w:color="auto"/>
      </w:divBdr>
    </w:div>
    <w:div w:id="1305621156">
      <w:bodyDiv w:val="1"/>
      <w:marLeft w:val="0"/>
      <w:marRight w:val="0"/>
      <w:marTop w:val="0"/>
      <w:marBottom w:val="0"/>
      <w:divBdr>
        <w:top w:val="none" w:sz="0" w:space="0" w:color="auto"/>
        <w:left w:val="none" w:sz="0" w:space="0" w:color="auto"/>
        <w:bottom w:val="none" w:sz="0" w:space="0" w:color="auto"/>
        <w:right w:val="none" w:sz="0" w:space="0" w:color="auto"/>
      </w:divBdr>
    </w:div>
    <w:div w:id="198943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templates.doc\FM%20ar%20datumu%20un%20numu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FM ar datumu un numuru</Template>
  <TotalTime>1</TotalTime>
  <Pages>1</Pages>
  <Words>2215</Words>
  <Characters>1264</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A/S „Latvijas Krājbanka” maksātnespējas rezultātā zaudētajiem finanšu līdzekļiem</vt:lpstr>
      <vt:lpstr>nosaukums</vt:lpstr>
    </vt:vector>
  </TitlesOfParts>
  <Company>FM</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A/S „Latvijas Krājbanka” maksātnespējas rezultātā zaudētajiem finanšu līdzekļiem</dc:title>
  <dc:subject>Informācija</dc:subject>
  <dc:creator>Finanšu Ministrija;maris.stepins@fm.gov.lv</dc:creator>
  <dc:description>maris.stepins@fm.gov.lv
T.67095490</dc:description>
  <cp:lastModifiedBy>Windows User</cp:lastModifiedBy>
  <cp:revision>4</cp:revision>
  <cp:lastPrinted>2013-01-24T08:04:00Z</cp:lastPrinted>
  <dcterms:created xsi:type="dcterms:W3CDTF">2013-01-24T14:02:00Z</dcterms:created>
  <dcterms:modified xsi:type="dcterms:W3CDTF">2013-02-01T14:43:00Z</dcterms:modified>
</cp:coreProperties>
</file>