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00" w:rsidRPr="00A04D12" w:rsidRDefault="00EC4300" w:rsidP="00621A5C">
      <w:pPr>
        <w:pStyle w:val="Heading5"/>
        <w:tabs>
          <w:tab w:val="left" w:pos="567"/>
        </w:tabs>
        <w:spacing w:before="0" w:after="0"/>
        <w:jc w:val="right"/>
        <w:rPr>
          <w:rFonts w:ascii="Times New Roman" w:hAnsi="Times New Roman"/>
          <w:b w:val="0"/>
          <w:i w:val="0"/>
        </w:rPr>
      </w:pPr>
      <w:bookmarkStart w:id="0" w:name="_GoBack"/>
      <w:bookmarkEnd w:id="0"/>
      <w:r w:rsidRPr="00A04D12">
        <w:rPr>
          <w:rFonts w:ascii="Times New Roman" w:hAnsi="Times New Roman"/>
          <w:b w:val="0"/>
          <w:i w:val="0"/>
        </w:rPr>
        <w:t>Projekts</w:t>
      </w:r>
    </w:p>
    <w:p w:rsidR="00EC4300" w:rsidRPr="00A04D12" w:rsidRDefault="00EC4300" w:rsidP="00621A5C">
      <w:pPr>
        <w:rPr>
          <w:sz w:val="26"/>
          <w:szCs w:val="26"/>
        </w:rPr>
      </w:pPr>
    </w:p>
    <w:p w:rsidR="00EC4300" w:rsidRPr="00A04D12" w:rsidRDefault="00EC4300" w:rsidP="00621A5C">
      <w:pPr>
        <w:jc w:val="center"/>
        <w:rPr>
          <w:sz w:val="26"/>
          <w:szCs w:val="26"/>
        </w:rPr>
      </w:pPr>
      <w:r w:rsidRPr="00A04D12">
        <w:rPr>
          <w:sz w:val="26"/>
          <w:szCs w:val="26"/>
        </w:rPr>
        <w:t>LATVIJAS REPUBLIKAS MINISTRU KABINETS</w:t>
      </w:r>
    </w:p>
    <w:p w:rsidR="00766702" w:rsidRPr="00A04D12" w:rsidRDefault="00766702" w:rsidP="00621A5C">
      <w:pPr>
        <w:jc w:val="right"/>
        <w:rPr>
          <w:sz w:val="26"/>
          <w:szCs w:val="26"/>
        </w:rPr>
      </w:pPr>
    </w:p>
    <w:p w:rsidR="00EC4300" w:rsidRPr="00A04D12" w:rsidRDefault="00EC4300" w:rsidP="00621A5C">
      <w:pPr>
        <w:jc w:val="both"/>
        <w:rPr>
          <w:sz w:val="26"/>
          <w:szCs w:val="26"/>
        </w:rPr>
      </w:pPr>
      <w:r w:rsidRPr="00A04D12">
        <w:rPr>
          <w:sz w:val="26"/>
          <w:szCs w:val="26"/>
        </w:rPr>
        <w:t>20</w:t>
      </w:r>
      <w:r w:rsidR="00F755C9" w:rsidRPr="00A04D12">
        <w:rPr>
          <w:sz w:val="26"/>
          <w:szCs w:val="26"/>
        </w:rPr>
        <w:t>1</w:t>
      </w:r>
      <w:r w:rsidR="00D42299" w:rsidRPr="00A04D12">
        <w:rPr>
          <w:sz w:val="26"/>
          <w:szCs w:val="26"/>
        </w:rPr>
        <w:t>3</w:t>
      </w:r>
      <w:r w:rsidR="00621A5C" w:rsidRPr="00A04D12">
        <w:rPr>
          <w:sz w:val="26"/>
          <w:szCs w:val="26"/>
        </w:rPr>
        <w:t>. gada</w:t>
      </w:r>
      <w:r w:rsidRPr="00A04D12">
        <w:rPr>
          <w:sz w:val="26"/>
          <w:szCs w:val="26"/>
        </w:rPr>
        <w:t xml:space="preserve">________ </w:t>
      </w:r>
      <w:r w:rsidRPr="00A04D12">
        <w:rPr>
          <w:sz w:val="26"/>
          <w:szCs w:val="26"/>
        </w:rPr>
        <w:tab/>
      </w:r>
      <w:r w:rsidRPr="00A04D12">
        <w:rPr>
          <w:sz w:val="26"/>
          <w:szCs w:val="26"/>
        </w:rPr>
        <w:tab/>
      </w:r>
      <w:r w:rsidRPr="00A04D12">
        <w:rPr>
          <w:sz w:val="26"/>
          <w:szCs w:val="26"/>
        </w:rPr>
        <w:tab/>
      </w:r>
      <w:r w:rsidRPr="00A04D12">
        <w:rPr>
          <w:sz w:val="26"/>
          <w:szCs w:val="26"/>
        </w:rPr>
        <w:tab/>
      </w:r>
      <w:r w:rsidRPr="00A04D12">
        <w:rPr>
          <w:sz w:val="26"/>
          <w:szCs w:val="26"/>
        </w:rPr>
        <w:tab/>
        <w:t xml:space="preserve">       Noteikumi </w:t>
      </w:r>
      <w:proofErr w:type="spellStart"/>
      <w:r w:rsidRPr="00A04D12">
        <w:rPr>
          <w:sz w:val="26"/>
          <w:szCs w:val="26"/>
        </w:rPr>
        <w:t>Nr</w:t>
      </w:r>
      <w:proofErr w:type="spellEnd"/>
      <w:r w:rsidRPr="00A04D12">
        <w:rPr>
          <w:sz w:val="26"/>
          <w:szCs w:val="26"/>
        </w:rPr>
        <w:t>._____</w:t>
      </w:r>
    </w:p>
    <w:p w:rsidR="00EC4300" w:rsidRPr="00A04D12" w:rsidRDefault="00EC4300" w:rsidP="00621A5C">
      <w:pPr>
        <w:rPr>
          <w:sz w:val="26"/>
          <w:szCs w:val="26"/>
        </w:rPr>
      </w:pPr>
      <w:r w:rsidRPr="00A04D12">
        <w:rPr>
          <w:sz w:val="26"/>
          <w:szCs w:val="26"/>
        </w:rPr>
        <w:t>Rīgā</w:t>
      </w:r>
      <w:r w:rsidRPr="00A04D12">
        <w:rPr>
          <w:sz w:val="26"/>
          <w:szCs w:val="26"/>
        </w:rPr>
        <w:tab/>
      </w:r>
      <w:r w:rsidRPr="00A04D12">
        <w:rPr>
          <w:sz w:val="26"/>
          <w:szCs w:val="26"/>
        </w:rPr>
        <w:tab/>
      </w:r>
      <w:r w:rsidRPr="00A04D12">
        <w:rPr>
          <w:sz w:val="26"/>
          <w:szCs w:val="26"/>
        </w:rPr>
        <w:tab/>
      </w:r>
      <w:r w:rsidRPr="00A04D12">
        <w:rPr>
          <w:sz w:val="26"/>
          <w:szCs w:val="26"/>
        </w:rPr>
        <w:tab/>
      </w:r>
      <w:r w:rsidRPr="00A04D12">
        <w:rPr>
          <w:sz w:val="26"/>
          <w:szCs w:val="26"/>
        </w:rPr>
        <w:tab/>
      </w:r>
      <w:r w:rsidRPr="00A04D12">
        <w:rPr>
          <w:sz w:val="26"/>
          <w:szCs w:val="26"/>
        </w:rPr>
        <w:tab/>
      </w:r>
      <w:r w:rsidRPr="00A04D12">
        <w:rPr>
          <w:sz w:val="26"/>
          <w:szCs w:val="26"/>
        </w:rPr>
        <w:tab/>
      </w:r>
      <w:r w:rsidRPr="00A04D12">
        <w:rPr>
          <w:sz w:val="26"/>
          <w:szCs w:val="26"/>
        </w:rPr>
        <w:tab/>
      </w:r>
      <w:r w:rsidRPr="00A04D12">
        <w:rPr>
          <w:sz w:val="26"/>
          <w:szCs w:val="26"/>
        </w:rPr>
        <w:tab/>
        <w:t>(</w:t>
      </w:r>
      <w:proofErr w:type="spellStart"/>
      <w:r w:rsidRPr="00A04D12">
        <w:rPr>
          <w:sz w:val="26"/>
          <w:szCs w:val="26"/>
        </w:rPr>
        <w:t>prot</w:t>
      </w:r>
      <w:proofErr w:type="spellEnd"/>
      <w:r w:rsidRPr="00A04D12">
        <w:rPr>
          <w:sz w:val="26"/>
          <w:szCs w:val="26"/>
        </w:rPr>
        <w:t xml:space="preserve">. </w:t>
      </w:r>
      <w:proofErr w:type="spellStart"/>
      <w:r w:rsidRPr="00A04D12">
        <w:rPr>
          <w:sz w:val="26"/>
          <w:szCs w:val="26"/>
        </w:rPr>
        <w:t>Nr</w:t>
      </w:r>
      <w:proofErr w:type="spellEnd"/>
      <w:r w:rsidRPr="00A04D12">
        <w:rPr>
          <w:sz w:val="26"/>
          <w:szCs w:val="26"/>
        </w:rPr>
        <w:t>.______.§)</w:t>
      </w:r>
    </w:p>
    <w:p w:rsidR="00EC4300" w:rsidRPr="00A04D12" w:rsidRDefault="00EC4300" w:rsidP="00621A5C">
      <w:pPr>
        <w:rPr>
          <w:sz w:val="26"/>
          <w:szCs w:val="26"/>
        </w:rPr>
      </w:pPr>
    </w:p>
    <w:p w:rsidR="003B398F" w:rsidRPr="00A04D12" w:rsidRDefault="003B398F" w:rsidP="00621A5C">
      <w:pPr>
        <w:rPr>
          <w:sz w:val="26"/>
          <w:szCs w:val="26"/>
        </w:rPr>
      </w:pPr>
    </w:p>
    <w:p w:rsidR="00FF704B" w:rsidRPr="00A04D12" w:rsidRDefault="00625F90" w:rsidP="00770B12">
      <w:pPr>
        <w:pStyle w:val="BodyText3"/>
        <w:jc w:val="center"/>
        <w:rPr>
          <w:bCs/>
          <w:sz w:val="26"/>
          <w:szCs w:val="26"/>
        </w:rPr>
      </w:pPr>
      <w:r w:rsidRPr="00A04D12">
        <w:rPr>
          <w:bCs/>
          <w:i w:val="0"/>
          <w:sz w:val="26"/>
          <w:szCs w:val="26"/>
        </w:rPr>
        <w:t>Grozījum</w:t>
      </w:r>
      <w:r w:rsidR="00EB323B" w:rsidRPr="00A04D12">
        <w:rPr>
          <w:bCs/>
          <w:i w:val="0"/>
          <w:sz w:val="26"/>
          <w:szCs w:val="26"/>
        </w:rPr>
        <w:t>i</w:t>
      </w:r>
      <w:r w:rsidRPr="00A04D12">
        <w:rPr>
          <w:bCs/>
          <w:i w:val="0"/>
          <w:sz w:val="26"/>
          <w:szCs w:val="26"/>
        </w:rPr>
        <w:t xml:space="preserve"> Ministru kabineta</w:t>
      </w:r>
      <w:r w:rsidRPr="00A04D12">
        <w:rPr>
          <w:bCs/>
          <w:sz w:val="26"/>
          <w:szCs w:val="26"/>
        </w:rPr>
        <w:t xml:space="preserve"> </w:t>
      </w:r>
      <w:r w:rsidRPr="00A04D12">
        <w:rPr>
          <w:bCs/>
          <w:i w:val="0"/>
          <w:sz w:val="26"/>
          <w:szCs w:val="26"/>
        </w:rPr>
        <w:t>20</w:t>
      </w:r>
      <w:r w:rsidR="00DA5DA7" w:rsidRPr="00A04D12">
        <w:rPr>
          <w:bCs/>
          <w:i w:val="0"/>
          <w:sz w:val="26"/>
          <w:szCs w:val="26"/>
        </w:rPr>
        <w:t>10</w:t>
      </w:r>
      <w:r w:rsidRPr="00A04D12">
        <w:rPr>
          <w:bCs/>
          <w:i w:val="0"/>
          <w:sz w:val="26"/>
          <w:szCs w:val="26"/>
        </w:rPr>
        <w:t xml:space="preserve">.gada </w:t>
      </w:r>
      <w:r w:rsidR="00DA5DA7" w:rsidRPr="00A04D12">
        <w:rPr>
          <w:bCs/>
          <w:i w:val="0"/>
          <w:sz w:val="26"/>
          <w:szCs w:val="26"/>
        </w:rPr>
        <w:t>21</w:t>
      </w:r>
      <w:r w:rsidR="00D97FB5" w:rsidRPr="00A04D12">
        <w:rPr>
          <w:bCs/>
          <w:i w:val="0"/>
          <w:sz w:val="26"/>
          <w:szCs w:val="26"/>
        </w:rPr>
        <w:t>.</w:t>
      </w:r>
      <w:r w:rsidR="00DA5DA7" w:rsidRPr="00A04D12">
        <w:rPr>
          <w:bCs/>
          <w:i w:val="0"/>
          <w:sz w:val="26"/>
          <w:szCs w:val="26"/>
        </w:rPr>
        <w:t>jūnija</w:t>
      </w:r>
      <w:r w:rsidRPr="00A04D12">
        <w:rPr>
          <w:i w:val="0"/>
          <w:sz w:val="26"/>
          <w:szCs w:val="26"/>
        </w:rPr>
        <w:t xml:space="preserve"> </w:t>
      </w:r>
      <w:r w:rsidRPr="00A04D12">
        <w:rPr>
          <w:bCs/>
          <w:i w:val="0"/>
          <w:sz w:val="26"/>
          <w:szCs w:val="26"/>
        </w:rPr>
        <w:t>noteikumos</w:t>
      </w:r>
      <w:r w:rsidRPr="00A04D12">
        <w:rPr>
          <w:bCs/>
          <w:sz w:val="26"/>
          <w:szCs w:val="26"/>
        </w:rPr>
        <w:t xml:space="preserve"> </w:t>
      </w:r>
    </w:p>
    <w:p w:rsidR="00FF704B" w:rsidRPr="00A04D12" w:rsidRDefault="00D97FB5" w:rsidP="00770B12">
      <w:pPr>
        <w:pStyle w:val="BodyText3"/>
        <w:jc w:val="center"/>
        <w:rPr>
          <w:i w:val="0"/>
          <w:sz w:val="26"/>
          <w:szCs w:val="26"/>
        </w:rPr>
      </w:pPr>
      <w:r w:rsidRPr="00A04D12">
        <w:rPr>
          <w:bCs/>
          <w:i w:val="0"/>
          <w:sz w:val="26"/>
          <w:szCs w:val="26"/>
        </w:rPr>
        <w:t>Nr.</w:t>
      </w:r>
      <w:r w:rsidR="00DA5DA7" w:rsidRPr="00A04D12">
        <w:rPr>
          <w:bCs/>
          <w:i w:val="0"/>
          <w:sz w:val="26"/>
          <w:szCs w:val="26"/>
        </w:rPr>
        <w:t>541</w:t>
      </w:r>
      <w:r w:rsidR="00625F90" w:rsidRPr="00A04D12">
        <w:rPr>
          <w:bCs/>
          <w:sz w:val="26"/>
          <w:szCs w:val="26"/>
        </w:rPr>
        <w:t xml:space="preserve"> </w:t>
      </w:r>
      <w:r w:rsidR="00A8136B" w:rsidRPr="00A04D12">
        <w:rPr>
          <w:bCs/>
          <w:sz w:val="26"/>
          <w:szCs w:val="26"/>
        </w:rPr>
        <w:t>„</w:t>
      </w:r>
      <w:r w:rsidR="00625F90" w:rsidRPr="00A04D12">
        <w:rPr>
          <w:i w:val="0"/>
          <w:sz w:val="26"/>
          <w:szCs w:val="26"/>
        </w:rPr>
        <w:t xml:space="preserve">Noteikumi par valsts </w:t>
      </w:r>
      <w:r w:rsidR="00892376" w:rsidRPr="00A04D12">
        <w:rPr>
          <w:i w:val="0"/>
          <w:sz w:val="26"/>
          <w:szCs w:val="26"/>
        </w:rPr>
        <w:t>un pašvaldību institūciju</w:t>
      </w:r>
      <w:r w:rsidR="00E2222B" w:rsidRPr="00A04D12">
        <w:rPr>
          <w:i w:val="0"/>
          <w:sz w:val="26"/>
          <w:szCs w:val="26"/>
        </w:rPr>
        <w:t xml:space="preserve"> </w:t>
      </w:r>
    </w:p>
    <w:p w:rsidR="00625F90" w:rsidRPr="00A04D12" w:rsidRDefault="00E2222B" w:rsidP="006273D4">
      <w:pPr>
        <w:pStyle w:val="BodyText3"/>
        <w:jc w:val="center"/>
        <w:rPr>
          <w:b w:val="0"/>
          <w:sz w:val="26"/>
          <w:szCs w:val="26"/>
        </w:rPr>
      </w:pPr>
      <w:r w:rsidRPr="00A04D12">
        <w:rPr>
          <w:i w:val="0"/>
          <w:sz w:val="26"/>
          <w:szCs w:val="26"/>
        </w:rPr>
        <w:t xml:space="preserve">amatpersonu un darbinieku </w:t>
      </w:r>
      <w:r w:rsidR="006273D4" w:rsidRPr="00A04D12">
        <w:rPr>
          <w:i w:val="0"/>
          <w:sz w:val="26"/>
          <w:szCs w:val="26"/>
        </w:rPr>
        <w:t>atlīdzības uzskaites sistēmu</w:t>
      </w:r>
      <w:r w:rsidR="00A8136B" w:rsidRPr="00A04D12">
        <w:rPr>
          <w:i w:val="0"/>
          <w:sz w:val="26"/>
          <w:szCs w:val="26"/>
        </w:rPr>
        <w:t>”</w:t>
      </w:r>
    </w:p>
    <w:p w:rsidR="00FF704B" w:rsidRPr="00A04D12" w:rsidRDefault="00FF704B" w:rsidP="004F6825">
      <w:pPr>
        <w:pStyle w:val="BodyText3"/>
        <w:jc w:val="right"/>
        <w:rPr>
          <w:b w:val="0"/>
          <w:i w:val="0"/>
          <w:sz w:val="26"/>
          <w:szCs w:val="26"/>
        </w:rPr>
      </w:pPr>
    </w:p>
    <w:p w:rsidR="00670184" w:rsidRPr="00A04D12" w:rsidRDefault="00670184" w:rsidP="004F6825">
      <w:pPr>
        <w:pStyle w:val="BodyText3"/>
        <w:jc w:val="right"/>
        <w:rPr>
          <w:b w:val="0"/>
          <w:i w:val="0"/>
          <w:sz w:val="26"/>
          <w:szCs w:val="26"/>
        </w:rPr>
      </w:pPr>
    </w:p>
    <w:p w:rsidR="004F6825" w:rsidRPr="00A04D12" w:rsidRDefault="004F6825" w:rsidP="004F6825">
      <w:pPr>
        <w:pStyle w:val="BodyText3"/>
        <w:jc w:val="right"/>
        <w:rPr>
          <w:b w:val="0"/>
          <w:i w:val="0"/>
          <w:sz w:val="26"/>
          <w:szCs w:val="26"/>
        </w:rPr>
      </w:pPr>
      <w:r w:rsidRPr="00A04D12">
        <w:rPr>
          <w:b w:val="0"/>
          <w:i w:val="0"/>
          <w:sz w:val="26"/>
          <w:szCs w:val="26"/>
        </w:rPr>
        <w:t xml:space="preserve">Izdoti saskaņā ar </w:t>
      </w:r>
    </w:p>
    <w:p w:rsidR="004F6825" w:rsidRPr="00A04D12" w:rsidRDefault="004F6825" w:rsidP="004F6825">
      <w:pPr>
        <w:pStyle w:val="BodyText3"/>
        <w:jc w:val="right"/>
        <w:rPr>
          <w:b w:val="0"/>
          <w:i w:val="0"/>
          <w:sz w:val="26"/>
          <w:szCs w:val="26"/>
        </w:rPr>
      </w:pPr>
      <w:r w:rsidRPr="00A04D12">
        <w:rPr>
          <w:b w:val="0"/>
          <w:i w:val="0"/>
          <w:sz w:val="26"/>
          <w:szCs w:val="26"/>
        </w:rPr>
        <w:t>Valsts un pašvaldību institūciju amatpersonu</w:t>
      </w:r>
    </w:p>
    <w:p w:rsidR="004F6825" w:rsidRPr="00A04D12" w:rsidRDefault="004F6825" w:rsidP="004F6825">
      <w:pPr>
        <w:pStyle w:val="BodyText3"/>
        <w:jc w:val="right"/>
        <w:rPr>
          <w:b w:val="0"/>
          <w:i w:val="0"/>
          <w:sz w:val="26"/>
          <w:szCs w:val="26"/>
        </w:rPr>
      </w:pPr>
      <w:r w:rsidRPr="00A04D12">
        <w:rPr>
          <w:b w:val="0"/>
          <w:i w:val="0"/>
          <w:sz w:val="26"/>
          <w:szCs w:val="26"/>
        </w:rPr>
        <w:t xml:space="preserve"> u</w:t>
      </w:r>
      <w:r w:rsidR="006273D4" w:rsidRPr="00A04D12">
        <w:rPr>
          <w:b w:val="0"/>
          <w:i w:val="0"/>
          <w:sz w:val="26"/>
          <w:szCs w:val="26"/>
        </w:rPr>
        <w:t>n darbinieku atlīdzības likuma 3</w:t>
      </w:r>
      <w:r w:rsidRPr="00A04D12">
        <w:rPr>
          <w:b w:val="0"/>
          <w:i w:val="0"/>
          <w:sz w:val="26"/>
          <w:szCs w:val="26"/>
        </w:rPr>
        <w:t>.panta</w:t>
      </w:r>
      <w:r w:rsidRPr="00A04D12">
        <w:rPr>
          <w:b w:val="0"/>
          <w:i w:val="0"/>
          <w:sz w:val="26"/>
          <w:szCs w:val="26"/>
        </w:rPr>
        <w:br/>
      </w:r>
      <w:r w:rsidR="006273D4" w:rsidRPr="00A04D12">
        <w:rPr>
          <w:b w:val="0"/>
          <w:i w:val="0"/>
          <w:sz w:val="26"/>
          <w:szCs w:val="26"/>
        </w:rPr>
        <w:t xml:space="preserve">astoto </w:t>
      </w:r>
      <w:r w:rsidRPr="00A04D12">
        <w:rPr>
          <w:b w:val="0"/>
          <w:i w:val="0"/>
          <w:sz w:val="26"/>
          <w:szCs w:val="26"/>
        </w:rPr>
        <w:t>daļu</w:t>
      </w:r>
      <w:r w:rsidRPr="00A04D12">
        <w:rPr>
          <w:b w:val="0"/>
          <w:i w:val="0"/>
          <w:sz w:val="26"/>
          <w:szCs w:val="26"/>
        </w:rPr>
        <w:br/>
      </w:r>
    </w:p>
    <w:p w:rsidR="00804F37" w:rsidRPr="00A04D12" w:rsidRDefault="00804F37" w:rsidP="004F6825">
      <w:pPr>
        <w:pStyle w:val="BodyText3"/>
        <w:jc w:val="right"/>
        <w:rPr>
          <w:b w:val="0"/>
          <w:i w:val="0"/>
          <w:sz w:val="26"/>
          <w:szCs w:val="26"/>
        </w:rPr>
      </w:pPr>
    </w:p>
    <w:p w:rsidR="00804F37" w:rsidRPr="00A04D12" w:rsidRDefault="00804F37" w:rsidP="004F6825">
      <w:pPr>
        <w:pStyle w:val="BodyText3"/>
        <w:jc w:val="right"/>
        <w:rPr>
          <w:b w:val="0"/>
          <w:i w:val="0"/>
          <w:sz w:val="28"/>
          <w:szCs w:val="28"/>
        </w:rPr>
      </w:pPr>
    </w:p>
    <w:p w:rsidR="004F6825" w:rsidRPr="00A04D12" w:rsidRDefault="004F6825" w:rsidP="004F6825">
      <w:pPr>
        <w:ind w:firstLine="720"/>
        <w:jc w:val="both"/>
        <w:rPr>
          <w:sz w:val="26"/>
          <w:szCs w:val="26"/>
        </w:rPr>
      </w:pPr>
      <w:r w:rsidRPr="00A04D12">
        <w:rPr>
          <w:sz w:val="26"/>
          <w:szCs w:val="26"/>
        </w:rPr>
        <w:t xml:space="preserve">Izdarīt </w:t>
      </w:r>
      <w:r w:rsidR="006273D4" w:rsidRPr="00A04D12">
        <w:rPr>
          <w:bCs/>
          <w:sz w:val="26"/>
          <w:szCs w:val="26"/>
        </w:rPr>
        <w:t>Ministru kabineta 2010.gada 21</w:t>
      </w:r>
      <w:r w:rsidRPr="00A04D12">
        <w:rPr>
          <w:bCs/>
          <w:sz w:val="26"/>
          <w:szCs w:val="26"/>
        </w:rPr>
        <w:t>.</w:t>
      </w:r>
      <w:r w:rsidR="006273D4" w:rsidRPr="00A04D12">
        <w:rPr>
          <w:bCs/>
          <w:sz w:val="26"/>
          <w:szCs w:val="26"/>
        </w:rPr>
        <w:t>jūnija</w:t>
      </w:r>
      <w:r w:rsidRPr="00A04D12">
        <w:rPr>
          <w:sz w:val="26"/>
          <w:szCs w:val="26"/>
        </w:rPr>
        <w:t xml:space="preserve"> </w:t>
      </w:r>
      <w:r w:rsidRPr="00A04D12">
        <w:rPr>
          <w:bCs/>
          <w:sz w:val="26"/>
          <w:szCs w:val="26"/>
        </w:rPr>
        <w:t>noteikumos Nr.</w:t>
      </w:r>
      <w:r w:rsidR="006273D4" w:rsidRPr="00A04D12">
        <w:rPr>
          <w:bCs/>
          <w:sz w:val="26"/>
          <w:szCs w:val="26"/>
        </w:rPr>
        <w:t>54</w:t>
      </w:r>
      <w:r w:rsidRPr="00A04D12">
        <w:rPr>
          <w:bCs/>
          <w:sz w:val="26"/>
          <w:szCs w:val="26"/>
        </w:rPr>
        <w:t>1 "</w:t>
      </w:r>
      <w:r w:rsidRPr="00A04D12">
        <w:rPr>
          <w:sz w:val="26"/>
          <w:szCs w:val="26"/>
        </w:rPr>
        <w:t xml:space="preserve">Noteikumi par valsts un pašvaldību institūciju amatpersonu un darbinieku </w:t>
      </w:r>
      <w:r w:rsidR="006273D4" w:rsidRPr="00A04D12">
        <w:rPr>
          <w:sz w:val="26"/>
          <w:szCs w:val="26"/>
        </w:rPr>
        <w:t>atlīdzības uzskaites sistēmu</w:t>
      </w:r>
      <w:r w:rsidRPr="00A04D12">
        <w:rPr>
          <w:sz w:val="26"/>
          <w:szCs w:val="26"/>
        </w:rPr>
        <w:t>" (Latvijas Vēstnesis,</w:t>
      </w:r>
      <w:r w:rsidR="006273D4" w:rsidRPr="00A04D12">
        <w:rPr>
          <w:sz w:val="26"/>
          <w:szCs w:val="26"/>
        </w:rPr>
        <w:t xml:space="preserve"> 2010, 101</w:t>
      </w:r>
      <w:r w:rsidRPr="00A04D12">
        <w:rPr>
          <w:sz w:val="26"/>
          <w:szCs w:val="26"/>
        </w:rPr>
        <w:t>.nr.</w:t>
      </w:r>
      <w:r w:rsidR="006273D4" w:rsidRPr="00A04D12">
        <w:rPr>
          <w:sz w:val="26"/>
          <w:szCs w:val="26"/>
        </w:rPr>
        <w:t>)</w:t>
      </w:r>
      <w:r w:rsidRPr="00A04D12">
        <w:rPr>
          <w:sz w:val="26"/>
          <w:szCs w:val="26"/>
        </w:rPr>
        <w:t xml:space="preserve"> šādus grozījumus:</w:t>
      </w:r>
    </w:p>
    <w:p w:rsidR="000740EC" w:rsidRPr="00A04D12" w:rsidRDefault="008457DA" w:rsidP="00D522EB">
      <w:pPr>
        <w:pStyle w:val="ListParagraph"/>
        <w:spacing w:before="100" w:beforeAutospacing="1"/>
        <w:jc w:val="both"/>
        <w:rPr>
          <w:sz w:val="26"/>
          <w:szCs w:val="26"/>
        </w:rPr>
      </w:pPr>
      <w:r w:rsidRPr="00A04D12">
        <w:rPr>
          <w:sz w:val="26"/>
          <w:szCs w:val="26"/>
        </w:rPr>
        <w:t>1</w:t>
      </w:r>
      <w:r w:rsidR="000740EC" w:rsidRPr="00A04D12">
        <w:rPr>
          <w:sz w:val="26"/>
          <w:szCs w:val="26"/>
        </w:rPr>
        <w:t xml:space="preserve">. </w:t>
      </w:r>
      <w:r w:rsidRPr="00A04D12">
        <w:rPr>
          <w:sz w:val="26"/>
          <w:szCs w:val="26"/>
        </w:rPr>
        <w:t>I</w:t>
      </w:r>
      <w:r w:rsidR="000740EC" w:rsidRPr="00A04D12">
        <w:rPr>
          <w:sz w:val="26"/>
          <w:szCs w:val="26"/>
        </w:rPr>
        <w:t>zteikt 1.punkta otro teikumu šādā redakcijā:</w:t>
      </w:r>
    </w:p>
    <w:p w:rsidR="000740EC" w:rsidRPr="00A04D12" w:rsidRDefault="000740EC" w:rsidP="000740EC">
      <w:pPr>
        <w:pStyle w:val="ListParagraph"/>
        <w:jc w:val="both"/>
        <w:rPr>
          <w:sz w:val="26"/>
          <w:szCs w:val="26"/>
        </w:rPr>
      </w:pPr>
      <w:r w:rsidRPr="00A04D12">
        <w:rPr>
          <w:sz w:val="26"/>
          <w:szCs w:val="26"/>
        </w:rPr>
        <w:t xml:space="preserve">„Šie noteikumi neattiecas uz </w:t>
      </w:r>
      <w:r w:rsidR="00DB4197" w:rsidRPr="00A04D12">
        <w:rPr>
          <w:sz w:val="26"/>
          <w:szCs w:val="26"/>
        </w:rPr>
        <w:t xml:space="preserve">valsts </w:t>
      </w:r>
      <w:r w:rsidRPr="00A04D12">
        <w:rPr>
          <w:sz w:val="26"/>
          <w:szCs w:val="26"/>
        </w:rPr>
        <w:t>drošības iestādēm.”</w:t>
      </w:r>
    </w:p>
    <w:p w:rsidR="00D522EB" w:rsidRPr="00A04D12" w:rsidRDefault="000740EC" w:rsidP="00D522EB">
      <w:pPr>
        <w:pStyle w:val="ListParagraph"/>
        <w:spacing w:before="100" w:beforeAutospacing="1"/>
        <w:jc w:val="both"/>
        <w:rPr>
          <w:sz w:val="26"/>
          <w:szCs w:val="26"/>
        </w:rPr>
      </w:pPr>
      <w:r w:rsidRPr="00A04D12">
        <w:rPr>
          <w:sz w:val="26"/>
          <w:szCs w:val="26"/>
        </w:rPr>
        <w:t>2</w:t>
      </w:r>
      <w:r w:rsidR="00D522EB" w:rsidRPr="00A04D12">
        <w:rPr>
          <w:sz w:val="26"/>
          <w:szCs w:val="26"/>
        </w:rPr>
        <w:t>.</w:t>
      </w:r>
      <w:r w:rsidR="00466075" w:rsidRPr="00A04D12">
        <w:rPr>
          <w:sz w:val="26"/>
          <w:szCs w:val="26"/>
        </w:rPr>
        <w:t xml:space="preserve"> </w:t>
      </w:r>
      <w:r w:rsidR="008457DA" w:rsidRPr="00A04D12">
        <w:rPr>
          <w:sz w:val="26"/>
          <w:szCs w:val="26"/>
        </w:rPr>
        <w:t>I</w:t>
      </w:r>
      <w:r w:rsidR="00D522EB" w:rsidRPr="00A04D12">
        <w:rPr>
          <w:sz w:val="26"/>
          <w:szCs w:val="26"/>
        </w:rPr>
        <w:t xml:space="preserve">zteikt 4.1.4.apakšpunktu šādā redakcijā: </w:t>
      </w:r>
    </w:p>
    <w:p w:rsidR="00D522EB" w:rsidRPr="00A04D12" w:rsidRDefault="00D522EB" w:rsidP="001B49E7">
      <w:pPr>
        <w:pStyle w:val="ListParagraph"/>
        <w:ind w:left="0" w:firstLine="720"/>
        <w:jc w:val="both"/>
        <w:rPr>
          <w:sz w:val="26"/>
          <w:szCs w:val="26"/>
        </w:rPr>
      </w:pPr>
      <w:r w:rsidRPr="00A04D12">
        <w:rPr>
          <w:sz w:val="26"/>
          <w:szCs w:val="26"/>
        </w:rPr>
        <w:t>„4.1.4. institūcijas kārtējā mēne</w:t>
      </w:r>
      <w:r w:rsidR="00452948" w:rsidRPr="00A04D12">
        <w:rPr>
          <w:sz w:val="26"/>
          <w:szCs w:val="26"/>
        </w:rPr>
        <w:t>ša budžeta izdevumi atlīdzībai (</w:t>
      </w:r>
      <w:r w:rsidRPr="00A04D12">
        <w:rPr>
          <w:sz w:val="26"/>
          <w:szCs w:val="26"/>
        </w:rPr>
        <w:t>atbilst</w:t>
      </w:r>
      <w:r w:rsidR="00452948" w:rsidRPr="00A04D12">
        <w:rPr>
          <w:sz w:val="26"/>
          <w:szCs w:val="26"/>
        </w:rPr>
        <w:t>oši uzkrāšanas principam)</w:t>
      </w:r>
      <w:r w:rsidRPr="00A04D12">
        <w:rPr>
          <w:sz w:val="26"/>
          <w:szCs w:val="26"/>
        </w:rPr>
        <w:t xml:space="preserve"> saskaņā ar normatīvajos</w:t>
      </w:r>
      <w:r w:rsidR="00B51A30" w:rsidRPr="00A04D12">
        <w:rPr>
          <w:sz w:val="26"/>
          <w:szCs w:val="26"/>
        </w:rPr>
        <w:t xml:space="preserve"> aktos par izdevumu klasifikāciju atbilstoši ekonomiskajām kategorijām noteikto 1000 kodu grupu detalizācijā līdz ceturtajai zīmei</w:t>
      </w:r>
      <w:r w:rsidR="00466075" w:rsidRPr="00A04D12">
        <w:rPr>
          <w:sz w:val="26"/>
          <w:szCs w:val="26"/>
        </w:rPr>
        <w:t>;”</w:t>
      </w:r>
    </w:p>
    <w:p w:rsidR="006D629E" w:rsidRPr="00A04D12" w:rsidRDefault="007A0C48" w:rsidP="001B49E7">
      <w:pPr>
        <w:pStyle w:val="ListParagraph"/>
        <w:spacing w:before="100" w:beforeAutospacing="1" w:after="100" w:afterAutospacing="1"/>
        <w:ind w:left="0" w:firstLine="720"/>
        <w:jc w:val="both"/>
        <w:rPr>
          <w:sz w:val="26"/>
          <w:szCs w:val="26"/>
        </w:rPr>
      </w:pPr>
      <w:r w:rsidRPr="00A04D12">
        <w:rPr>
          <w:sz w:val="26"/>
          <w:szCs w:val="26"/>
        </w:rPr>
        <w:t>3</w:t>
      </w:r>
      <w:r w:rsidR="00245BC7" w:rsidRPr="00A04D12">
        <w:rPr>
          <w:sz w:val="26"/>
          <w:szCs w:val="26"/>
        </w:rPr>
        <w:t xml:space="preserve">. </w:t>
      </w:r>
      <w:r w:rsidR="008457DA" w:rsidRPr="00A04D12">
        <w:rPr>
          <w:sz w:val="26"/>
          <w:szCs w:val="26"/>
        </w:rPr>
        <w:t>A</w:t>
      </w:r>
      <w:r w:rsidR="00AB05FC" w:rsidRPr="00A04D12">
        <w:rPr>
          <w:sz w:val="26"/>
          <w:szCs w:val="26"/>
        </w:rPr>
        <w:t>izstāt 4.3.6.apakšpunktā vārdus</w:t>
      </w:r>
      <w:r w:rsidR="00FA50D8" w:rsidRPr="00A04D12">
        <w:rPr>
          <w:sz w:val="26"/>
          <w:szCs w:val="26"/>
        </w:rPr>
        <w:t xml:space="preserve"> iekavās</w:t>
      </w:r>
      <w:r w:rsidR="00AB05FC" w:rsidRPr="00A04D12">
        <w:rPr>
          <w:sz w:val="26"/>
          <w:szCs w:val="26"/>
        </w:rPr>
        <w:t xml:space="preserve"> „</w:t>
      </w:r>
      <w:r w:rsidR="00FA50D8" w:rsidRPr="00A04D12">
        <w:rPr>
          <w:sz w:val="26"/>
          <w:szCs w:val="26"/>
        </w:rPr>
        <w:t>(</w:t>
      </w:r>
      <w:r w:rsidR="00AB05FC" w:rsidRPr="00A04D12">
        <w:rPr>
          <w:sz w:val="26"/>
          <w:szCs w:val="26"/>
        </w:rPr>
        <w:t>norāda, izmantojot attiecīgajā normatīvajā aktā minētos pamatojumus</w:t>
      </w:r>
      <w:r w:rsidR="00FA50D8" w:rsidRPr="00A04D12">
        <w:rPr>
          <w:sz w:val="26"/>
          <w:szCs w:val="26"/>
        </w:rPr>
        <w:t>)</w:t>
      </w:r>
      <w:r w:rsidR="00AB05FC" w:rsidRPr="00A04D12">
        <w:rPr>
          <w:sz w:val="26"/>
          <w:szCs w:val="26"/>
        </w:rPr>
        <w:t xml:space="preserve">” ar </w:t>
      </w:r>
      <w:r w:rsidR="0066422C" w:rsidRPr="00A04D12">
        <w:rPr>
          <w:sz w:val="26"/>
          <w:szCs w:val="26"/>
        </w:rPr>
        <w:t xml:space="preserve">skaitli un </w:t>
      </w:r>
      <w:r w:rsidR="00AB05FC" w:rsidRPr="00A04D12">
        <w:rPr>
          <w:sz w:val="26"/>
          <w:szCs w:val="26"/>
        </w:rPr>
        <w:t>vārdu</w:t>
      </w:r>
      <w:r w:rsidR="00FA50D8" w:rsidRPr="00A04D12">
        <w:rPr>
          <w:sz w:val="26"/>
          <w:szCs w:val="26"/>
        </w:rPr>
        <w:t xml:space="preserve"> iekavās</w:t>
      </w:r>
      <w:r w:rsidR="00AB05FC" w:rsidRPr="00A04D12">
        <w:rPr>
          <w:sz w:val="26"/>
          <w:szCs w:val="26"/>
        </w:rPr>
        <w:t xml:space="preserve"> „</w:t>
      </w:r>
      <w:r w:rsidR="00FA50D8" w:rsidRPr="00A04D12">
        <w:rPr>
          <w:sz w:val="26"/>
          <w:szCs w:val="26"/>
        </w:rPr>
        <w:t>(</w:t>
      </w:r>
      <w:r w:rsidR="00233D68" w:rsidRPr="00A04D12">
        <w:rPr>
          <w:sz w:val="28"/>
          <w:szCs w:val="28"/>
        </w:rPr>
        <w:t>2.</w:t>
      </w:r>
      <w:r w:rsidR="00233D68" w:rsidRPr="00A04D12">
        <w:rPr>
          <w:sz w:val="28"/>
          <w:szCs w:val="28"/>
          <w:vertAlign w:val="superscript"/>
        </w:rPr>
        <w:t>1</w:t>
      </w:r>
      <w:r w:rsidR="00AB05FC" w:rsidRPr="00A04D12">
        <w:rPr>
          <w:sz w:val="26"/>
          <w:szCs w:val="26"/>
        </w:rPr>
        <w:t>pielikums</w:t>
      </w:r>
      <w:r w:rsidR="00FA50D8" w:rsidRPr="00A04D12">
        <w:rPr>
          <w:sz w:val="26"/>
          <w:szCs w:val="26"/>
        </w:rPr>
        <w:t>)</w:t>
      </w:r>
      <w:r w:rsidR="00AB05FC" w:rsidRPr="00A04D12">
        <w:rPr>
          <w:sz w:val="26"/>
          <w:szCs w:val="26"/>
        </w:rPr>
        <w:t>”.</w:t>
      </w:r>
    </w:p>
    <w:p w:rsidR="00AB05FC" w:rsidRPr="00A04D12" w:rsidRDefault="007A0C48" w:rsidP="00D127BC">
      <w:pPr>
        <w:pStyle w:val="ListParagraph"/>
        <w:jc w:val="both"/>
        <w:rPr>
          <w:sz w:val="26"/>
          <w:szCs w:val="26"/>
        </w:rPr>
      </w:pPr>
      <w:r w:rsidRPr="00A04D12">
        <w:rPr>
          <w:sz w:val="26"/>
          <w:szCs w:val="26"/>
        </w:rPr>
        <w:t>4</w:t>
      </w:r>
      <w:r w:rsidR="00FE74EC" w:rsidRPr="00A04D12">
        <w:rPr>
          <w:sz w:val="26"/>
          <w:szCs w:val="26"/>
        </w:rPr>
        <w:t xml:space="preserve">. </w:t>
      </w:r>
      <w:r w:rsidR="008457DA" w:rsidRPr="00A04D12">
        <w:rPr>
          <w:sz w:val="26"/>
          <w:szCs w:val="26"/>
        </w:rPr>
        <w:t>I</w:t>
      </w:r>
      <w:r w:rsidR="00D127BC" w:rsidRPr="00A04D12">
        <w:rPr>
          <w:sz w:val="26"/>
          <w:szCs w:val="26"/>
        </w:rPr>
        <w:t>zteikt 4.3.7.apakšpunku šādā redakcijā:</w:t>
      </w:r>
    </w:p>
    <w:p w:rsidR="00D127BC" w:rsidRPr="00A04D12" w:rsidRDefault="00D127BC" w:rsidP="0090553E">
      <w:pPr>
        <w:pStyle w:val="ListParagraph"/>
        <w:ind w:left="0" w:firstLine="720"/>
        <w:jc w:val="both"/>
        <w:rPr>
          <w:sz w:val="26"/>
          <w:szCs w:val="26"/>
        </w:rPr>
      </w:pPr>
      <w:r w:rsidRPr="00A04D12">
        <w:rPr>
          <w:sz w:val="26"/>
          <w:szCs w:val="26"/>
        </w:rPr>
        <w:t>„4.3.7. ilgstoša prombūtne</w:t>
      </w:r>
      <w:r w:rsidR="00FA50D8" w:rsidRPr="00A04D12">
        <w:rPr>
          <w:sz w:val="26"/>
          <w:szCs w:val="26"/>
        </w:rPr>
        <w:t xml:space="preserve"> </w:t>
      </w:r>
      <w:r w:rsidR="00EB77FB" w:rsidRPr="00A04D12">
        <w:rPr>
          <w:sz w:val="26"/>
          <w:szCs w:val="26"/>
        </w:rPr>
        <w:t>(</w:t>
      </w:r>
      <w:r w:rsidR="00FA50D8" w:rsidRPr="00A04D12">
        <w:rPr>
          <w:sz w:val="26"/>
          <w:szCs w:val="26"/>
        </w:rPr>
        <w:t xml:space="preserve">norāda, ja amatpersona (darbinieks) atrodas </w:t>
      </w:r>
      <w:r w:rsidR="003B1625" w:rsidRPr="00A04D12">
        <w:rPr>
          <w:sz w:val="26"/>
          <w:szCs w:val="26"/>
        </w:rPr>
        <w:t>grūtniecības</w:t>
      </w:r>
      <w:r w:rsidR="00FA50D8" w:rsidRPr="00A04D12">
        <w:rPr>
          <w:sz w:val="26"/>
          <w:szCs w:val="26"/>
        </w:rPr>
        <w:t xml:space="preserve">, dzemdību vai bērna kopšanas atvaļinājumā, ir atstādināta no amata, </w:t>
      </w:r>
      <w:r w:rsidRPr="00A04D12">
        <w:rPr>
          <w:sz w:val="26"/>
          <w:szCs w:val="26"/>
        </w:rPr>
        <w:t xml:space="preserve"> </w:t>
      </w:r>
      <w:r w:rsidR="00FA50D8" w:rsidRPr="00A04D12">
        <w:rPr>
          <w:sz w:val="26"/>
          <w:szCs w:val="26"/>
        </w:rPr>
        <w:t xml:space="preserve">amatpersonai (darbiniekam) ir ilgstoša darba nespēja  </w:t>
      </w:r>
      <w:proofErr w:type="spellStart"/>
      <w:r w:rsidR="00FA50D8" w:rsidRPr="00A04D12">
        <w:rPr>
          <w:sz w:val="26"/>
          <w:szCs w:val="26"/>
        </w:rPr>
        <w:t>u</w:t>
      </w:r>
      <w:r w:rsidR="003B1625" w:rsidRPr="00A04D12">
        <w:rPr>
          <w:sz w:val="26"/>
          <w:szCs w:val="26"/>
        </w:rPr>
        <w:t>.</w:t>
      </w:r>
      <w:r w:rsidR="00FA50D8" w:rsidRPr="00A04D12">
        <w:rPr>
          <w:sz w:val="26"/>
          <w:szCs w:val="26"/>
        </w:rPr>
        <w:t>tml</w:t>
      </w:r>
      <w:proofErr w:type="spellEnd"/>
      <w:r w:rsidR="00FA50D8" w:rsidRPr="00A04D12">
        <w:rPr>
          <w:sz w:val="26"/>
          <w:szCs w:val="26"/>
        </w:rPr>
        <w:t xml:space="preserve">. </w:t>
      </w:r>
      <w:r w:rsidRPr="00A04D12">
        <w:rPr>
          <w:sz w:val="26"/>
          <w:szCs w:val="26"/>
        </w:rPr>
        <w:t>(3.pielikums)</w:t>
      </w:r>
      <w:r w:rsidR="00EB77FB" w:rsidRPr="00A04D12">
        <w:rPr>
          <w:sz w:val="26"/>
          <w:szCs w:val="26"/>
        </w:rPr>
        <w:t>);”</w:t>
      </w:r>
      <w:r w:rsidR="00004286" w:rsidRPr="00A04D12">
        <w:rPr>
          <w:sz w:val="26"/>
          <w:szCs w:val="26"/>
        </w:rPr>
        <w:t xml:space="preserve"> </w:t>
      </w:r>
    </w:p>
    <w:p w:rsidR="00D127BC" w:rsidRPr="00A04D12" w:rsidRDefault="007A0C48" w:rsidP="002C4C4A">
      <w:pPr>
        <w:pStyle w:val="ListParagraph"/>
        <w:spacing w:before="100" w:beforeAutospacing="1"/>
        <w:jc w:val="both"/>
        <w:rPr>
          <w:sz w:val="26"/>
          <w:szCs w:val="26"/>
        </w:rPr>
      </w:pPr>
      <w:r w:rsidRPr="00A04D12">
        <w:rPr>
          <w:sz w:val="26"/>
          <w:szCs w:val="26"/>
        </w:rPr>
        <w:t>5</w:t>
      </w:r>
      <w:r w:rsidR="00955E26" w:rsidRPr="00A04D12">
        <w:rPr>
          <w:sz w:val="26"/>
          <w:szCs w:val="26"/>
        </w:rPr>
        <w:t xml:space="preserve">. </w:t>
      </w:r>
      <w:r w:rsidR="008457DA" w:rsidRPr="00A04D12">
        <w:rPr>
          <w:sz w:val="26"/>
          <w:szCs w:val="26"/>
        </w:rPr>
        <w:t>P</w:t>
      </w:r>
      <w:r w:rsidR="00F97BCA" w:rsidRPr="00A04D12">
        <w:rPr>
          <w:sz w:val="26"/>
          <w:szCs w:val="26"/>
        </w:rPr>
        <w:t>apildināt noteikumus ar 4.3.8.6</w:t>
      </w:r>
      <w:r w:rsidR="00955E26" w:rsidRPr="00A04D12">
        <w:rPr>
          <w:sz w:val="26"/>
          <w:szCs w:val="26"/>
        </w:rPr>
        <w:t xml:space="preserve">.apakšpunktu </w:t>
      </w:r>
      <w:r w:rsidR="002C4C4A" w:rsidRPr="00A04D12">
        <w:rPr>
          <w:sz w:val="26"/>
          <w:szCs w:val="26"/>
        </w:rPr>
        <w:t>šādā redakcijā:</w:t>
      </w:r>
    </w:p>
    <w:p w:rsidR="002C4C4A" w:rsidRPr="00A04D12" w:rsidRDefault="00F97BCA" w:rsidP="001B49E7">
      <w:pPr>
        <w:pStyle w:val="ListParagraph"/>
        <w:spacing w:after="100" w:afterAutospacing="1"/>
        <w:ind w:left="0" w:firstLine="720"/>
        <w:jc w:val="both"/>
        <w:rPr>
          <w:sz w:val="26"/>
          <w:szCs w:val="26"/>
        </w:rPr>
      </w:pPr>
      <w:r w:rsidRPr="00A04D12">
        <w:rPr>
          <w:sz w:val="26"/>
          <w:szCs w:val="26"/>
        </w:rPr>
        <w:t>„4.3.8.6</w:t>
      </w:r>
      <w:r w:rsidR="002C4C4A" w:rsidRPr="00A04D12">
        <w:rPr>
          <w:sz w:val="26"/>
          <w:szCs w:val="26"/>
        </w:rPr>
        <w:t>. dienesta pakāpe</w:t>
      </w:r>
      <w:r w:rsidRPr="00A04D12">
        <w:rPr>
          <w:sz w:val="26"/>
          <w:szCs w:val="26"/>
        </w:rPr>
        <w:t xml:space="preserve"> Valsts ieņēmumu dienesta muitas iestāžu un finanšu policijas ierēdņiem (4.pielikums)</w:t>
      </w:r>
      <w:r w:rsidR="001F0D27" w:rsidRPr="00A04D12">
        <w:rPr>
          <w:sz w:val="26"/>
          <w:szCs w:val="26"/>
        </w:rPr>
        <w:t>;</w:t>
      </w:r>
      <w:r w:rsidR="00406B0C" w:rsidRPr="00A04D12">
        <w:rPr>
          <w:sz w:val="26"/>
          <w:szCs w:val="26"/>
        </w:rPr>
        <w:t>”</w:t>
      </w:r>
    </w:p>
    <w:p w:rsidR="00A733AB" w:rsidRPr="00A04D12" w:rsidRDefault="003A551B" w:rsidP="00415EAE">
      <w:pPr>
        <w:pStyle w:val="ListParagraph"/>
        <w:ind w:left="0" w:firstLine="720"/>
        <w:jc w:val="both"/>
        <w:rPr>
          <w:sz w:val="26"/>
          <w:szCs w:val="26"/>
        </w:rPr>
      </w:pPr>
      <w:r w:rsidRPr="00A04D12">
        <w:rPr>
          <w:sz w:val="26"/>
          <w:szCs w:val="26"/>
        </w:rPr>
        <w:t>6</w:t>
      </w:r>
      <w:r w:rsidR="008457DA" w:rsidRPr="00A04D12">
        <w:rPr>
          <w:sz w:val="26"/>
          <w:szCs w:val="26"/>
        </w:rPr>
        <w:t>. I</w:t>
      </w:r>
      <w:r w:rsidR="00A733AB" w:rsidRPr="00A04D12">
        <w:rPr>
          <w:sz w:val="26"/>
          <w:szCs w:val="26"/>
        </w:rPr>
        <w:t>zteikt 4.3.10.apakšpunktu šādā redakcijā:</w:t>
      </w:r>
    </w:p>
    <w:p w:rsidR="00A733AB" w:rsidRPr="00A04D12" w:rsidRDefault="00A733AB" w:rsidP="00A733AB">
      <w:pPr>
        <w:pStyle w:val="ListParagraph"/>
        <w:spacing w:after="100" w:afterAutospacing="1"/>
        <w:ind w:left="0" w:firstLine="720"/>
        <w:jc w:val="both"/>
        <w:rPr>
          <w:sz w:val="26"/>
          <w:szCs w:val="26"/>
        </w:rPr>
      </w:pPr>
      <w:r w:rsidRPr="00A04D12">
        <w:rPr>
          <w:sz w:val="26"/>
          <w:szCs w:val="26"/>
        </w:rPr>
        <w:lastRenderedPageBreak/>
        <w:t>„4.3.10. mēnešalga atbilstoši per</w:t>
      </w:r>
      <w:r w:rsidR="00415EAE" w:rsidRPr="00A04D12">
        <w:rPr>
          <w:sz w:val="26"/>
          <w:szCs w:val="26"/>
        </w:rPr>
        <w:t xml:space="preserve">sonāla sarakstam </w:t>
      </w:r>
      <w:r w:rsidR="00581C25" w:rsidRPr="00A04D12">
        <w:rPr>
          <w:sz w:val="26"/>
          <w:szCs w:val="26"/>
        </w:rPr>
        <w:t xml:space="preserve">(norāda atbilstoši personas slodzei) </w:t>
      </w:r>
      <w:r w:rsidR="00415EAE" w:rsidRPr="00A04D12">
        <w:rPr>
          <w:sz w:val="26"/>
          <w:szCs w:val="26"/>
        </w:rPr>
        <w:t>un tās izmaksu</w:t>
      </w:r>
      <w:r w:rsidRPr="00A04D12">
        <w:rPr>
          <w:sz w:val="26"/>
          <w:szCs w:val="26"/>
        </w:rPr>
        <w:t xml:space="preserve"> finansējuma avots</w:t>
      </w:r>
      <w:r w:rsidR="00E565B8" w:rsidRPr="00A04D12">
        <w:rPr>
          <w:sz w:val="26"/>
          <w:szCs w:val="26"/>
        </w:rPr>
        <w:t xml:space="preserve"> </w:t>
      </w:r>
      <w:r w:rsidR="009163DE" w:rsidRPr="00A04D12">
        <w:rPr>
          <w:sz w:val="26"/>
          <w:szCs w:val="26"/>
        </w:rPr>
        <w:t>(</w:t>
      </w:r>
      <w:r w:rsidR="00E565B8" w:rsidRPr="00A04D12">
        <w:rPr>
          <w:sz w:val="26"/>
          <w:szCs w:val="26"/>
        </w:rPr>
        <w:t xml:space="preserve">norāda </w:t>
      </w:r>
      <w:r w:rsidR="009163DE" w:rsidRPr="00A04D12">
        <w:rPr>
          <w:sz w:val="26"/>
          <w:szCs w:val="26"/>
        </w:rPr>
        <w:t>budžeta programmas vai apakšprogrammas kodu);”</w:t>
      </w:r>
    </w:p>
    <w:p w:rsidR="00A733AB" w:rsidRPr="00A04D12" w:rsidRDefault="003A551B" w:rsidP="0090553E">
      <w:pPr>
        <w:pStyle w:val="ListParagraph"/>
        <w:ind w:left="0" w:firstLine="720"/>
        <w:jc w:val="both"/>
        <w:rPr>
          <w:sz w:val="26"/>
          <w:szCs w:val="26"/>
        </w:rPr>
      </w:pPr>
      <w:r w:rsidRPr="00A04D12">
        <w:rPr>
          <w:sz w:val="26"/>
          <w:szCs w:val="26"/>
        </w:rPr>
        <w:t>7</w:t>
      </w:r>
      <w:r w:rsidR="00A733AB" w:rsidRPr="00A04D12">
        <w:rPr>
          <w:sz w:val="26"/>
          <w:szCs w:val="26"/>
        </w:rPr>
        <w:t>.</w:t>
      </w:r>
      <w:r w:rsidR="008F27AF" w:rsidRPr="00A04D12">
        <w:rPr>
          <w:sz w:val="26"/>
          <w:szCs w:val="26"/>
        </w:rPr>
        <w:t xml:space="preserve"> </w:t>
      </w:r>
      <w:r w:rsidR="008457DA" w:rsidRPr="00A04D12">
        <w:rPr>
          <w:sz w:val="26"/>
          <w:szCs w:val="26"/>
        </w:rPr>
        <w:t>I</w:t>
      </w:r>
      <w:r w:rsidR="00A733AB" w:rsidRPr="00A04D12">
        <w:rPr>
          <w:sz w:val="26"/>
          <w:szCs w:val="26"/>
        </w:rPr>
        <w:t>zteikt 4.3.11.apakšpuntu šādā redakcijā</w:t>
      </w:r>
      <w:r w:rsidR="0090553E" w:rsidRPr="00A04D12">
        <w:rPr>
          <w:sz w:val="26"/>
          <w:szCs w:val="26"/>
        </w:rPr>
        <w:t>:</w:t>
      </w:r>
    </w:p>
    <w:p w:rsidR="0090553E" w:rsidRPr="00A04D12" w:rsidRDefault="0090553E" w:rsidP="0090553E">
      <w:pPr>
        <w:pStyle w:val="ListParagraph"/>
        <w:ind w:left="0" w:firstLine="720"/>
        <w:jc w:val="both"/>
        <w:rPr>
          <w:sz w:val="26"/>
          <w:szCs w:val="26"/>
        </w:rPr>
      </w:pPr>
      <w:r w:rsidRPr="00A04D12">
        <w:rPr>
          <w:sz w:val="26"/>
          <w:szCs w:val="26"/>
        </w:rPr>
        <w:t>„4.3.11. piemaksas, prēmijas, pabalsti, kompensācijas un cita veida atlīdzī</w:t>
      </w:r>
      <w:r w:rsidR="00415EAE" w:rsidRPr="00A04D12">
        <w:rPr>
          <w:sz w:val="26"/>
          <w:szCs w:val="26"/>
        </w:rPr>
        <w:t>ba (5.pielikums) un tās izmaksu</w:t>
      </w:r>
      <w:r w:rsidRPr="00A04D12">
        <w:rPr>
          <w:sz w:val="26"/>
          <w:szCs w:val="26"/>
        </w:rPr>
        <w:t xml:space="preserve"> finansējuma avots</w:t>
      </w:r>
      <w:r w:rsidR="009163DE" w:rsidRPr="00A04D12">
        <w:rPr>
          <w:sz w:val="26"/>
          <w:szCs w:val="26"/>
        </w:rPr>
        <w:t xml:space="preserve"> (norāda budžeta programmas vai apakšprogrammas kodu)</w:t>
      </w:r>
      <w:r w:rsidRPr="00A04D12">
        <w:rPr>
          <w:sz w:val="26"/>
          <w:szCs w:val="26"/>
        </w:rPr>
        <w:t>;”</w:t>
      </w:r>
    </w:p>
    <w:p w:rsidR="004D79D8" w:rsidRPr="00A04D12" w:rsidRDefault="004D79D8" w:rsidP="0090553E">
      <w:pPr>
        <w:pStyle w:val="ListParagraph"/>
        <w:ind w:left="0" w:firstLine="720"/>
        <w:jc w:val="both"/>
        <w:rPr>
          <w:sz w:val="26"/>
          <w:szCs w:val="26"/>
        </w:rPr>
      </w:pPr>
    </w:p>
    <w:p w:rsidR="008F27AF" w:rsidRPr="00A04D12" w:rsidRDefault="001C2B86" w:rsidP="008F27AF">
      <w:pPr>
        <w:pStyle w:val="ListParagraph"/>
        <w:ind w:left="0" w:firstLine="720"/>
        <w:jc w:val="both"/>
        <w:rPr>
          <w:sz w:val="26"/>
          <w:szCs w:val="26"/>
        </w:rPr>
      </w:pPr>
      <w:r w:rsidRPr="00A04D12">
        <w:rPr>
          <w:sz w:val="26"/>
          <w:szCs w:val="26"/>
        </w:rPr>
        <w:t>8</w:t>
      </w:r>
      <w:r w:rsidR="008457DA" w:rsidRPr="00A04D12">
        <w:rPr>
          <w:sz w:val="26"/>
          <w:szCs w:val="26"/>
        </w:rPr>
        <w:t>. I</w:t>
      </w:r>
      <w:r w:rsidR="008F27AF" w:rsidRPr="00A04D12">
        <w:rPr>
          <w:sz w:val="26"/>
          <w:szCs w:val="26"/>
        </w:rPr>
        <w:t>zteikt 4.5.6.apakšpunktu šādā redakcijā:</w:t>
      </w:r>
    </w:p>
    <w:p w:rsidR="001C2B86" w:rsidRPr="00A04D12" w:rsidRDefault="008F27AF" w:rsidP="001C2B86">
      <w:pPr>
        <w:pStyle w:val="ListParagraph"/>
        <w:ind w:left="0" w:firstLine="720"/>
        <w:jc w:val="both"/>
        <w:rPr>
          <w:sz w:val="26"/>
          <w:szCs w:val="26"/>
        </w:rPr>
      </w:pPr>
      <w:r w:rsidRPr="00A04D12">
        <w:rPr>
          <w:sz w:val="26"/>
          <w:szCs w:val="26"/>
        </w:rPr>
        <w:t>„4.5.6. darba samaksa mēnesī un tās izmaksu finansējuma avots (norāda budžeta programmas vai apakšprogrammas kodu);”</w:t>
      </w:r>
      <w:r w:rsidR="001C2B86" w:rsidRPr="00A04D12">
        <w:rPr>
          <w:sz w:val="26"/>
          <w:szCs w:val="26"/>
        </w:rPr>
        <w:t xml:space="preserve"> </w:t>
      </w:r>
    </w:p>
    <w:p w:rsidR="001C2B86" w:rsidRPr="00A04D12" w:rsidRDefault="001C2B86" w:rsidP="001C2B86">
      <w:pPr>
        <w:pStyle w:val="ListParagraph"/>
        <w:ind w:left="0" w:firstLine="720"/>
        <w:jc w:val="both"/>
        <w:rPr>
          <w:sz w:val="26"/>
          <w:szCs w:val="26"/>
        </w:rPr>
      </w:pPr>
    </w:p>
    <w:p w:rsidR="001C2B86" w:rsidRPr="00A04D12" w:rsidRDefault="001C2B86" w:rsidP="001C2B86">
      <w:pPr>
        <w:pStyle w:val="ListParagraph"/>
        <w:ind w:left="0" w:firstLine="720"/>
        <w:jc w:val="both"/>
        <w:rPr>
          <w:sz w:val="26"/>
          <w:szCs w:val="26"/>
        </w:rPr>
      </w:pPr>
      <w:r w:rsidRPr="00A04D12">
        <w:rPr>
          <w:sz w:val="26"/>
          <w:szCs w:val="26"/>
        </w:rPr>
        <w:t>9. Papildināt noteikumu</w:t>
      </w:r>
      <w:r w:rsidR="004F702F" w:rsidRPr="00A04D12">
        <w:rPr>
          <w:sz w:val="26"/>
          <w:szCs w:val="26"/>
        </w:rPr>
        <w:t>s</w:t>
      </w:r>
      <w:r w:rsidRPr="00A04D12">
        <w:rPr>
          <w:sz w:val="26"/>
          <w:szCs w:val="26"/>
        </w:rPr>
        <w:t xml:space="preserve"> ar 5.</w:t>
      </w:r>
      <w:r w:rsidRPr="00A04D12">
        <w:rPr>
          <w:sz w:val="26"/>
          <w:szCs w:val="26"/>
          <w:vertAlign w:val="superscript"/>
        </w:rPr>
        <w:t>1</w:t>
      </w:r>
      <w:r w:rsidRPr="00A04D12">
        <w:rPr>
          <w:sz w:val="26"/>
          <w:szCs w:val="26"/>
        </w:rPr>
        <w:t xml:space="preserve"> punktu šādā redakcijā:</w:t>
      </w:r>
    </w:p>
    <w:p w:rsidR="001C2B86" w:rsidRPr="00A04D12" w:rsidRDefault="001C2B86" w:rsidP="001C2B86">
      <w:pPr>
        <w:pStyle w:val="ListParagraph"/>
        <w:ind w:left="0" w:firstLine="720"/>
        <w:jc w:val="both"/>
        <w:rPr>
          <w:sz w:val="26"/>
          <w:szCs w:val="26"/>
        </w:rPr>
      </w:pPr>
      <w:r w:rsidRPr="00A04D12">
        <w:rPr>
          <w:sz w:val="26"/>
          <w:szCs w:val="26"/>
        </w:rPr>
        <w:t>„5.</w:t>
      </w:r>
      <w:r w:rsidRPr="00A04D12">
        <w:rPr>
          <w:sz w:val="26"/>
          <w:szCs w:val="26"/>
          <w:vertAlign w:val="superscript"/>
        </w:rPr>
        <w:t>1</w:t>
      </w:r>
      <w:r w:rsidRPr="00A04D12">
        <w:rPr>
          <w:sz w:val="26"/>
          <w:szCs w:val="26"/>
        </w:rPr>
        <w:t xml:space="preserve"> Šo noteikumu 4.punktā minēto informāciju (izņemot 4.1.4.apakšpunktā minēto informāciju) par valsts dibinātas izglītības iestādes, kura ir valsts tiešās pārvaldes iestāde, pedagogiem Finanšu ministrija iegūst no Izglītības un zinātnes ministrijas pārziņā esošās Valsts izglītības informācijas sistēmas.” </w:t>
      </w:r>
    </w:p>
    <w:p w:rsidR="001C2B86" w:rsidRPr="00A04D12" w:rsidRDefault="001C2B86" w:rsidP="00A37D4A">
      <w:pPr>
        <w:pStyle w:val="ListParagraph"/>
        <w:jc w:val="both"/>
        <w:rPr>
          <w:sz w:val="26"/>
          <w:szCs w:val="26"/>
        </w:rPr>
      </w:pPr>
    </w:p>
    <w:p w:rsidR="00245BC7" w:rsidRPr="00A04D12" w:rsidRDefault="001C2B86" w:rsidP="00A37D4A">
      <w:pPr>
        <w:pStyle w:val="ListParagraph"/>
        <w:jc w:val="both"/>
        <w:rPr>
          <w:sz w:val="26"/>
          <w:szCs w:val="26"/>
        </w:rPr>
      </w:pPr>
      <w:r w:rsidRPr="00A04D12">
        <w:rPr>
          <w:sz w:val="26"/>
          <w:szCs w:val="26"/>
        </w:rPr>
        <w:t>10</w:t>
      </w:r>
      <w:r w:rsidR="008457DA" w:rsidRPr="00A04D12">
        <w:rPr>
          <w:sz w:val="26"/>
          <w:szCs w:val="26"/>
        </w:rPr>
        <w:t>. I</w:t>
      </w:r>
      <w:r w:rsidR="00245BC7" w:rsidRPr="00A04D12">
        <w:rPr>
          <w:sz w:val="26"/>
          <w:szCs w:val="26"/>
        </w:rPr>
        <w:t>zteikt 17.punktu šādā redakcijā:</w:t>
      </w:r>
    </w:p>
    <w:p w:rsidR="004661E1" w:rsidRPr="00A04D12" w:rsidRDefault="004661E1" w:rsidP="00AB6036">
      <w:pPr>
        <w:pStyle w:val="ListParagraph"/>
        <w:ind w:left="0" w:firstLine="709"/>
        <w:jc w:val="both"/>
        <w:rPr>
          <w:sz w:val="26"/>
          <w:szCs w:val="26"/>
        </w:rPr>
      </w:pPr>
      <w:r w:rsidRPr="00A04D12">
        <w:rPr>
          <w:sz w:val="26"/>
          <w:szCs w:val="26"/>
        </w:rPr>
        <w:t xml:space="preserve">„17. Šo noteikumu 4.1.4.apakšpunktā minēto informāciju institūcijas iesniedz Finanšu ministrijai pārskata (15.pielikums) veidā Ministriju, centrālo valsts iestāžu un pašvaldību budžeta pārskatu informācijas sistēmā līdz pārskata mēnesim sekojošā mēneša divdesmitajam datumam. Ja iesniegšanas datums iekrīt brīvdienā vai svētku dienā, pārskatu iesniedz darbdienā pirms </w:t>
      </w:r>
      <w:r w:rsidR="00133BFC" w:rsidRPr="00A04D12">
        <w:rPr>
          <w:sz w:val="26"/>
          <w:szCs w:val="26"/>
        </w:rPr>
        <w:t xml:space="preserve">iesniegšanas </w:t>
      </w:r>
      <w:r w:rsidRPr="00A04D12">
        <w:rPr>
          <w:sz w:val="26"/>
          <w:szCs w:val="26"/>
        </w:rPr>
        <w:t>datuma.</w:t>
      </w:r>
      <w:r w:rsidR="00AB6036" w:rsidRPr="00A04D12">
        <w:rPr>
          <w:sz w:val="26"/>
          <w:szCs w:val="26"/>
        </w:rPr>
        <w:t xml:space="preserve"> Ja kārtējā </w:t>
      </w:r>
      <w:r w:rsidR="00F41989" w:rsidRPr="00A04D12">
        <w:rPr>
          <w:sz w:val="26"/>
          <w:szCs w:val="26"/>
        </w:rPr>
        <w:t xml:space="preserve">mēneša </w:t>
      </w:r>
      <w:r w:rsidR="00AB6036" w:rsidRPr="00A04D12">
        <w:rPr>
          <w:sz w:val="26"/>
          <w:szCs w:val="26"/>
        </w:rPr>
        <w:t xml:space="preserve">pārskatā </w:t>
      </w:r>
      <w:r w:rsidR="00133BFC" w:rsidRPr="00A04D12">
        <w:rPr>
          <w:sz w:val="26"/>
          <w:szCs w:val="26"/>
        </w:rPr>
        <w:t>tiek konstatēta kļūda</w:t>
      </w:r>
      <w:r w:rsidR="00AB6036" w:rsidRPr="00A04D12">
        <w:rPr>
          <w:sz w:val="26"/>
          <w:szCs w:val="26"/>
        </w:rPr>
        <w:t>, institūcij</w:t>
      </w:r>
      <w:r w:rsidR="0090547F" w:rsidRPr="00A04D12">
        <w:rPr>
          <w:sz w:val="26"/>
          <w:szCs w:val="26"/>
        </w:rPr>
        <w:t>a kļūdas labojumu iekļauj nākamā</w:t>
      </w:r>
      <w:r w:rsidR="00AB6036" w:rsidRPr="00A04D12">
        <w:rPr>
          <w:sz w:val="26"/>
          <w:szCs w:val="26"/>
        </w:rPr>
        <w:t xml:space="preserve"> </w:t>
      </w:r>
      <w:r w:rsidR="00F41989" w:rsidRPr="00A04D12">
        <w:rPr>
          <w:sz w:val="26"/>
          <w:szCs w:val="26"/>
        </w:rPr>
        <w:t xml:space="preserve">mēneša </w:t>
      </w:r>
      <w:r w:rsidR="00AB6036" w:rsidRPr="00A04D12">
        <w:rPr>
          <w:sz w:val="26"/>
          <w:szCs w:val="26"/>
        </w:rPr>
        <w:t>pārskatā</w:t>
      </w:r>
      <w:r w:rsidR="00A3394E" w:rsidRPr="00A04D12">
        <w:rPr>
          <w:sz w:val="26"/>
          <w:szCs w:val="26"/>
        </w:rPr>
        <w:t>.</w:t>
      </w:r>
      <w:r w:rsidRPr="00A04D12">
        <w:rPr>
          <w:sz w:val="26"/>
          <w:szCs w:val="26"/>
        </w:rPr>
        <w:t>”</w:t>
      </w:r>
    </w:p>
    <w:p w:rsidR="00C3525F" w:rsidRPr="00A04D12" w:rsidRDefault="00C3525F" w:rsidP="00A37D4A">
      <w:pPr>
        <w:pStyle w:val="ListParagraph"/>
        <w:jc w:val="both"/>
        <w:rPr>
          <w:sz w:val="26"/>
          <w:szCs w:val="26"/>
        </w:rPr>
      </w:pPr>
    </w:p>
    <w:p w:rsidR="00C3525F" w:rsidRPr="00A04D12" w:rsidRDefault="001C2B86" w:rsidP="00A37D4A">
      <w:pPr>
        <w:pStyle w:val="ListParagraph"/>
        <w:jc w:val="both"/>
        <w:rPr>
          <w:sz w:val="26"/>
          <w:szCs w:val="26"/>
        </w:rPr>
      </w:pPr>
      <w:r w:rsidRPr="00A04D12">
        <w:rPr>
          <w:sz w:val="26"/>
          <w:szCs w:val="26"/>
        </w:rPr>
        <w:t>11</w:t>
      </w:r>
      <w:r w:rsidR="00C3525F" w:rsidRPr="00A04D12">
        <w:rPr>
          <w:sz w:val="26"/>
          <w:szCs w:val="26"/>
        </w:rPr>
        <w:t xml:space="preserve">. </w:t>
      </w:r>
      <w:r w:rsidR="008457DA" w:rsidRPr="00A04D12">
        <w:rPr>
          <w:sz w:val="26"/>
          <w:szCs w:val="26"/>
        </w:rPr>
        <w:t>I</w:t>
      </w:r>
      <w:r w:rsidR="00C3525F" w:rsidRPr="00A04D12">
        <w:rPr>
          <w:sz w:val="26"/>
          <w:szCs w:val="26"/>
        </w:rPr>
        <w:t>zteikt 18.punktu šādā redakcijā:</w:t>
      </w:r>
    </w:p>
    <w:p w:rsidR="00C3525F" w:rsidRPr="00A04D12" w:rsidRDefault="00C3525F" w:rsidP="00C3525F">
      <w:pPr>
        <w:pStyle w:val="ListParagraph"/>
        <w:ind w:left="0" w:firstLine="709"/>
        <w:jc w:val="both"/>
        <w:rPr>
          <w:sz w:val="26"/>
          <w:szCs w:val="26"/>
        </w:rPr>
      </w:pPr>
      <w:r w:rsidRPr="00A04D12">
        <w:rPr>
          <w:sz w:val="26"/>
          <w:szCs w:val="26"/>
        </w:rPr>
        <w:t>„18. Ministrijas, centrālās valsts iestādes iesniedz Finanšu ministrijai konsolidētu pārskatu vai pārskat</w:t>
      </w:r>
      <w:r w:rsidR="00F13E3A" w:rsidRPr="00A04D12">
        <w:rPr>
          <w:sz w:val="26"/>
          <w:szCs w:val="26"/>
        </w:rPr>
        <w:t>a</w:t>
      </w:r>
      <w:r w:rsidRPr="00A04D12">
        <w:rPr>
          <w:sz w:val="26"/>
          <w:szCs w:val="26"/>
        </w:rPr>
        <w:t xml:space="preserve"> </w:t>
      </w:r>
      <w:r w:rsidR="00F13E3A" w:rsidRPr="00A04D12">
        <w:rPr>
          <w:sz w:val="26"/>
          <w:szCs w:val="26"/>
        </w:rPr>
        <w:t xml:space="preserve">kopsavilkumu </w:t>
      </w:r>
      <w:r w:rsidRPr="00A04D12">
        <w:rPr>
          <w:sz w:val="26"/>
          <w:szCs w:val="26"/>
        </w:rPr>
        <w:t>saskaņā ar šo noteikumu 17.p</w:t>
      </w:r>
      <w:r w:rsidR="00F5172A" w:rsidRPr="00A04D12">
        <w:rPr>
          <w:sz w:val="26"/>
          <w:szCs w:val="26"/>
        </w:rPr>
        <w:t>unktu par to padotības iestādēm</w:t>
      </w:r>
      <w:r w:rsidRPr="00A04D12">
        <w:rPr>
          <w:sz w:val="26"/>
          <w:szCs w:val="26"/>
        </w:rPr>
        <w:t xml:space="preserve"> </w:t>
      </w:r>
      <w:r w:rsidR="00C26D9D" w:rsidRPr="00A04D12">
        <w:rPr>
          <w:sz w:val="26"/>
          <w:szCs w:val="26"/>
        </w:rPr>
        <w:t xml:space="preserve">un saskaņā ar šo noteikumu 21.punktu par valsts dibinātām augstskolām, zinātniskajiem institūtiem un </w:t>
      </w:r>
      <w:r w:rsidRPr="00A04D12">
        <w:rPr>
          <w:sz w:val="26"/>
          <w:szCs w:val="26"/>
        </w:rPr>
        <w:t>publiskiem nodibinājumiem.”</w:t>
      </w:r>
    </w:p>
    <w:p w:rsidR="00C3525F" w:rsidRPr="00A04D12" w:rsidRDefault="00C3525F" w:rsidP="00A37D4A">
      <w:pPr>
        <w:pStyle w:val="ListParagraph"/>
        <w:jc w:val="both"/>
        <w:rPr>
          <w:sz w:val="26"/>
          <w:szCs w:val="26"/>
        </w:rPr>
      </w:pPr>
    </w:p>
    <w:p w:rsidR="00186278" w:rsidRPr="00A04D12" w:rsidRDefault="008457DA" w:rsidP="00A37D4A">
      <w:pPr>
        <w:pStyle w:val="ListParagraph"/>
        <w:jc w:val="both"/>
        <w:rPr>
          <w:sz w:val="26"/>
          <w:szCs w:val="26"/>
        </w:rPr>
      </w:pPr>
      <w:r w:rsidRPr="00A04D12">
        <w:rPr>
          <w:sz w:val="26"/>
          <w:szCs w:val="26"/>
        </w:rPr>
        <w:t>1</w:t>
      </w:r>
      <w:r w:rsidR="001C2B86" w:rsidRPr="00A04D12">
        <w:rPr>
          <w:sz w:val="26"/>
          <w:szCs w:val="26"/>
        </w:rPr>
        <w:t>2</w:t>
      </w:r>
      <w:r w:rsidR="00186278" w:rsidRPr="00A04D12">
        <w:rPr>
          <w:sz w:val="26"/>
          <w:szCs w:val="26"/>
        </w:rPr>
        <w:t xml:space="preserve">. </w:t>
      </w:r>
      <w:r w:rsidRPr="00A04D12">
        <w:rPr>
          <w:sz w:val="26"/>
          <w:szCs w:val="26"/>
        </w:rPr>
        <w:t>I</w:t>
      </w:r>
      <w:r w:rsidR="00186278" w:rsidRPr="00A04D12">
        <w:rPr>
          <w:sz w:val="26"/>
          <w:szCs w:val="26"/>
        </w:rPr>
        <w:t>zteikt 19.2.apakšpunktu šādā redakcijā:</w:t>
      </w:r>
    </w:p>
    <w:p w:rsidR="00186278" w:rsidRPr="00A04D12" w:rsidRDefault="00186278" w:rsidP="00186278">
      <w:pPr>
        <w:pStyle w:val="ListParagraph"/>
        <w:ind w:left="0" w:firstLine="720"/>
        <w:jc w:val="both"/>
        <w:rPr>
          <w:sz w:val="26"/>
          <w:szCs w:val="26"/>
        </w:rPr>
      </w:pPr>
      <w:r w:rsidRPr="00A04D12">
        <w:rPr>
          <w:sz w:val="26"/>
          <w:szCs w:val="26"/>
        </w:rPr>
        <w:t>„19.2. rindā „Ministrija/</w:t>
      </w:r>
      <w:r w:rsidR="00F10F10" w:rsidRPr="00A04D12">
        <w:rPr>
          <w:sz w:val="26"/>
          <w:szCs w:val="26"/>
        </w:rPr>
        <w:t xml:space="preserve"> </w:t>
      </w:r>
      <w:r w:rsidRPr="00A04D12">
        <w:rPr>
          <w:sz w:val="26"/>
          <w:szCs w:val="26"/>
        </w:rPr>
        <w:t>centrālā valsts iestāde/</w:t>
      </w:r>
      <w:r w:rsidR="00F10F10" w:rsidRPr="00A04D12">
        <w:rPr>
          <w:sz w:val="26"/>
          <w:szCs w:val="26"/>
        </w:rPr>
        <w:t xml:space="preserve"> </w:t>
      </w:r>
      <w:r w:rsidRPr="00A04D12">
        <w:rPr>
          <w:sz w:val="26"/>
          <w:szCs w:val="26"/>
        </w:rPr>
        <w:t xml:space="preserve">pašvaldība” norāda pilnu tās ministrijas, centrālās </w:t>
      </w:r>
      <w:r w:rsidR="00BA6FAC" w:rsidRPr="00A04D12">
        <w:rPr>
          <w:sz w:val="26"/>
          <w:szCs w:val="26"/>
        </w:rPr>
        <w:t xml:space="preserve">valsts </w:t>
      </w:r>
      <w:r w:rsidRPr="00A04D12">
        <w:rPr>
          <w:sz w:val="26"/>
          <w:szCs w:val="26"/>
        </w:rPr>
        <w:t>iestādes nosaukumu, kas iesniedz konsolidēto pārskatu vai pārskata kopsavilkumu. Sadaļā „Kodi” norāda ministrijas vai centrālās valsts iestādes kodu saskaņā ar likumu par valsts budžetu kārtējam gadam;”</w:t>
      </w:r>
    </w:p>
    <w:p w:rsidR="00186278" w:rsidRPr="00A04D12" w:rsidRDefault="00186278" w:rsidP="00A37D4A">
      <w:pPr>
        <w:pStyle w:val="ListParagraph"/>
        <w:jc w:val="both"/>
        <w:rPr>
          <w:sz w:val="26"/>
          <w:szCs w:val="26"/>
        </w:rPr>
      </w:pPr>
    </w:p>
    <w:p w:rsidR="004D4D26" w:rsidRPr="00A04D12" w:rsidRDefault="008750A0" w:rsidP="00A37D4A">
      <w:pPr>
        <w:pStyle w:val="ListParagraph"/>
        <w:jc w:val="both"/>
        <w:rPr>
          <w:sz w:val="26"/>
          <w:szCs w:val="26"/>
        </w:rPr>
      </w:pPr>
      <w:r w:rsidRPr="00A04D12">
        <w:rPr>
          <w:sz w:val="26"/>
          <w:szCs w:val="26"/>
        </w:rPr>
        <w:t>1</w:t>
      </w:r>
      <w:r w:rsidR="005619B7" w:rsidRPr="00A04D12">
        <w:rPr>
          <w:sz w:val="26"/>
          <w:szCs w:val="26"/>
        </w:rPr>
        <w:t>3</w:t>
      </w:r>
      <w:r w:rsidR="008457DA" w:rsidRPr="00A04D12">
        <w:rPr>
          <w:sz w:val="26"/>
          <w:szCs w:val="26"/>
        </w:rPr>
        <w:t>. I</w:t>
      </w:r>
      <w:r w:rsidR="004D4D26" w:rsidRPr="00A04D12">
        <w:rPr>
          <w:sz w:val="26"/>
          <w:szCs w:val="26"/>
        </w:rPr>
        <w:t>zteikt 19.6.apakšpunktu šādā redakcijā:</w:t>
      </w:r>
    </w:p>
    <w:p w:rsidR="004D4D26" w:rsidRPr="00A04D12" w:rsidRDefault="004D4D26" w:rsidP="001B49E7">
      <w:pPr>
        <w:pStyle w:val="ListParagraph"/>
        <w:ind w:left="0" w:firstLine="709"/>
        <w:jc w:val="both"/>
        <w:rPr>
          <w:sz w:val="26"/>
          <w:szCs w:val="26"/>
        </w:rPr>
      </w:pPr>
      <w:r w:rsidRPr="00A04D12">
        <w:rPr>
          <w:sz w:val="26"/>
          <w:szCs w:val="26"/>
        </w:rPr>
        <w:t>„19.6. ailē „Faktiski nostrādāto un nenostrādāto, bet apmaksāto stundu skaits pārskata</w:t>
      </w:r>
      <w:r w:rsidR="008750A0" w:rsidRPr="00A04D12">
        <w:rPr>
          <w:sz w:val="26"/>
          <w:szCs w:val="26"/>
        </w:rPr>
        <w:t xml:space="preserve"> </w:t>
      </w:r>
      <w:r w:rsidR="00B32D8B" w:rsidRPr="00A04D12">
        <w:rPr>
          <w:sz w:val="26"/>
          <w:szCs w:val="26"/>
        </w:rPr>
        <w:t>mēnesī</w:t>
      </w:r>
      <w:r w:rsidRPr="00A04D12">
        <w:rPr>
          <w:sz w:val="26"/>
          <w:szCs w:val="26"/>
        </w:rPr>
        <w:t xml:space="preserve">” norāda </w:t>
      </w:r>
      <w:r w:rsidR="001A4C49" w:rsidRPr="00A04D12">
        <w:rPr>
          <w:sz w:val="26"/>
          <w:szCs w:val="26"/>
        </w:rPr>
        <w:t>amatpersonu (darbinieku) nostrādāto un nenostrādāto, bet apmaksāto stundu skaitu veselos skaitļos pārskata</w:t>
      </w:r>
      <w:r w:rsidR="00306FA0" w:rsidRPr="00A04D12">
        <w:rPr>
          <w:sz w:val="26"/>
          <w:szCs w:val="26"/>
        </w:rPr>
        <w:t xml:space="preserve"> </w:t>
      </w:r>
      <w:r w:rsidR="001A4C49" w:rsidRPr="00A04D12">
        <w:rPr>
          <w:sz w:val="26"/>
          <w:szCs w:val="26"/>
        </w:rPr>
        <w:t>mēnesī</w:t>
      </w:r>
      <w:r w:rsidR="00193D07" w:rsidRPr="00A04D12">
        <w:rPr>
          <w:sz w:val="26"/>
          <w:szCs w:val="26"/>
        </w:rPr>
        <w:t>;”</w:t>
      </w:r>
    </w:p>
    <w:p w:rsidR="008750A0" w:rsidRPr="00A04D12" w:rsidRDefault="008750A0" w:rsidP="001B49E7">
      <w:pPr>
        <w:pStyle w:val="ListParagraph"/>
        <w:ind w:left="0" w:firstLine="709"/>
        <w:jc w:val="both"/>
        <w:rPr>
          <w:sz w:val="26"/>
          <w:szCs w:val="26"/>
        </w:rPr>
      </w:pPr>
    </w:p>
    <w:p w:rsidR="008750A0" w:rsidRPr="00A04D12" w:rsidRDefault="001C2B86" w:rsidP="001B49E7">
      <w:pPr>
        <w:pStyle w:val="ListParagraph"/>
        <w:ind w:left="0" w:firstLine="709"/>
        <w:jc w:val="both"/>
        <w:rPr>
          <w:sz w:val="26"/>
          <w:szCs w:val="26"/>
        </w:rPr>
      </w:pPr>
      <w:r w:rsidRPr="00A04D12">
        <w:rPr>
          <w:sz w:val="26"/>
          <w:szCs w:val="26"/>
        </w:rPr>
        <w:t>1</w:t>
      </w:r>
      <w:r w:rsidR="005619B7" w:rsidRPr="00A04D12">
        <w:rPr>
          <w:sz w:val="26"/>
          <w:szCs w:val="26"/>
        </w:rPr>
        <w:t>4</w:t>
      </w:r>
      <w:r w:rsidR="008750A0" w:rsidRPr="00A04D12">
        <w:rPr>
          <w:sz w:val="26"/>
          <w:szCs w:val="26"/>
        </w:rPr>
        <w:t xml:space="preserve">. </w:t>
      </w:r>
      <w:r w:rsidR="008457DA" w:rsidRPr="00A04D12">
        <w:rPr>
          <w:sz w:val="26"/>
          <w:szCs w:val="26"/>
        </w:rPr>
        <w:t>I</w:t>
      </w:r>
      <w:r w:rsidR="008750A0" w:rsidRPr="00A04D12">
        <w:rPr>
          <w:sz w:val="26"/>
          <w:szCs w:val="26"/>
        </w:rPr>
        <w:t>zteikt 19.7.apakšpunktu šādā redakcijā:</w:t>
      </w:r>
    </w:p>
    <w:p w:rsidR="008750A0" w:rsidRPr="00A04D12" w:rsidRDefault="008750A0" w:rsidP="001B49E7">
      <w:pPr>
        <w:pStyle w:val="ListParagraph"/>
        <w:ind w:left="0" w:firstLine="709"/>
        <w:jc w:val="both"/>
        <w:rPr>
          <w:sz w:val="26"/>
          <w:szCs w:val="26"/>
        </w:rPr>
      </w:pPr>
      <w:r w:rsidRPr="00A04D12">
        <w:rPr>
          <w:sz w:val="26"/>
          <w:szCs w:val="26"/>
        </w:rPr>
        <w:lastRenderedPageBreak/>
        <w:t xml:space="preserve">„19.7. ailē „Faktiskais amatpersonu (darbinieku) skaits atbilstoši amatu sarakstam pārskata </w:t>
      </w:r>
      <w:r w:rsidR="00837ABE" w:rsidRPr="00A04D12">
        <w:rPr>
          <w:sz w:val="26"/>
          <w:szCs w:val="26"/>
        </w:rPr>
        <w:t>mēneša beigās</w:t>
      </w:r>
      <w:r w:rsidRPr="00A04D12">
        <w:rPr>
          <w:sz w:val="26"/>
          <w:szCs w:val="26"/>
        </w:rPr>
        <w:t xml:space="preserve">” norāda </w:t>
      </w:r>
      <w:r w:rsidR="00B4266D" w:rsidRPr="00A04D12">
        <w:rPr>
          <w:sz w:val="26"/>
          <w:szCs w:val="26"/>
        </w:rPr>
        <w:t xml:space="preserve">faktiski nodarbināto </w:t>
      </w:r>
      <w:r w:rsidRPr="00A04D12">
        <w:rPr>
          <w:sz w:val="26"/>
          <w:szCs w:val="26"/>
        </w:rPr>
        <w:t xml:space="preserve">amatpersonu (darbinieku) skaitu (veselos skaitļos) atbilstoši </w:t>
      </w:r>
      <w:r w:rsidR="008E23FD" w:rsidRPr="00A04D12">
        <w:rPr>
          <w:sz w:val="26"/>
          <w:szCs w:val="26"/>
        </w:rPr>
        <w:t>institūcijas amatu sarakstam pārskata mēneša</w:t>
      </w:r>
      <w:r w:rsidR="00572AA1" w:rsidRPr="00A04D12">
        <w:rPr>
          <w:sz w:val="26"/>
          <w:szCs w:val="26"/>
        </w:rPr>
        <w:t xml:space="preserve"> </w:t>
      </w:r>
      <w:r w:rsidR="008E23FD" w:rsidRPr="00A04D12">
        <w:rPr>
          <w:sz w:val="26"/>
          <w:szCs w:val="26"/>
        </w:rPr>
        <w:t>beigās</w:t>
      </w:r>
      <w:r w:rsidR="00B4266D" w:rsidRPr="00A04D12">
        <w:rPr>
          <w:sz w:val="26"/>
          <w:szCs w:val="26"/>
        </w:rPr>
        <w:t>, izņemot ilgstošā prombūtnē esošos</w:t>
      </w:r>
      <w:r w:rsidR="008E23FD" w:rsidRPr="00A04D12">
        <w:rPr>
          <w:sz w:val="26"/>
          <w:szCs w:val="26"/>
        </w:rPr>
        <w:t>;”</w:t>
      </w:r>
      <w:r w:rsidRPr="00A04D12">
        <w:rPr>
          <w:sz w:val="26"/>
          <w:szCs w:val="26"/>
        </w:rPr>
        <w:t xml:space="preserve"> </w:t>
      </w:r>
    </w:p>
    <w:p w:rsidR="008E23FD" w:rsidRPr="00A04D12" w:rsidRDefault="008E23FD" w:rsidP="008E23FD">
      <w:pPr>
        <w:pStyle w:val="ListParagraph"/>
        <w:ind w:left="0" w:firstLine="709"/>
        <w:jc w:val="both"/>
        <w:rPr>
          <w:sz w:val="26"/>
          <w:szCs w:val="26"/>
        </w:rPr>
      </w:pPr>
    </w:p>
    <w:p w:rsidR="000740EC" w:rsidRPr="00A04D12" w:rsidRDefault="00BE780C" w:rsidP="00A37D4A">
      <w:pPr>
        <w:pStyle w:val="ListParagraph"/>
        <w:jc w:val="both"/>
        <w:rPr>
          <w:sz w:val="26"/>
          <w:szCs w:val="26"/>
        </w:rPr>
      </w:pPr>
      <w:r w:rsidRPr="00A04D12">
        <w:rPr>
          <w:sz w:val="26"/>
          <w:szCs w:val="26"/>
        </w:rPr>
        <w:t>1</w:t>
      </w:r>
      <w:r w:rsidR="005619B7" w:rsidRPr="00A04D12">
        <w:rPr>
          <w:sz w:val="26"/>
          <w:szCs w:val="26"/>
        </w:rPr>
        <w:t>5</w:t>
      </w:r>
      <w:r w:rsidR="008457DA" w:rsidRPr="00A04D12">
        <w:rPr>
          <w:sz w:val="26"/>
          <w:szCs w:val="26"/>
        </w:rPr>
        <w:t>. I</w:t>
      </w:r>
      <w:r w:rsidR="000740EC" w:rsidRPr="00A04D12">
        <w:rPr>
          <w:sz w:val="26"/>
          <w:szCs w:val="26"/>
        </w:rPr>
        <w:t>zteikt 19.8.apakšpunktu šādā redakcijā:</w:t>
      </w:r>
    </w:p>
    <w:p w:rsidR="000740EC" w:rsidRPr="00A04D12" w:rsidRDefault="000740EC" w:rsidP="00C3525F">
      <w:pPr>
        <w:pStyle w:val="ListParagraph"/>
        <w:ind w:left="0" w:firstLine="720"/>
        <w:jc w:val="both"/>
        <w:rPr>
          <w:sz w:val="26"/>
          <w:szCs w:val="26"/>
        </w:rPr>
      </w:pPr>
      <w:r w:rsidRPr="00A04D12">
        <w:rPr>
          <w:sz w:val="26"/>
          <w:szCs w:val="26"/>
        </w:rPr>
        <w:t xml:space="preserve">„19.8. ailē „Ārštata amatpersonu (darbinieku), kuras saņem atalgojumu, </w:t>
      </w:r>
      <w:r w:rsidR="00516EC4" w:rsidRPr="00A04D12">
        <w:rPr>
          <w:sz w:val="26"/>
          <w:szCs w:val="26"/>
        </w:rPr>
        <w:t xml:space="preserve">skaits </w:t>
      </w:r>
      <w:r w:rsidRPr="00A04D12">
        <w:rPr>
          <w:sz w:val="26"/>
          <w:szCs w:val="26"/>
        </w:rPr>
        <w:t xml:space="preserve">pārskata </w:t>
      </w:r>
      <w:r w:rsidR="00D15EFD" w:rsidRPr="00A04D12">
        <w:rPr>
          <w:sz w:val="26"/>
          <w:szCs w:val="26"/>
        </w:rPr>
        <w:t>mēnesī</w:t>
      </w:r>
      <w:r w:rsidRPr="00A04D12">
        <w:rPr>
          <w:sz w:val="26"/>
          <w:szCs w:val="26"/>
        </w:rPr>
        <w:t>” norāda to fizisko personu skaitu (veselos skaitļos) pārskata mēnesī</w:t>
      </w:r>
      <w:r w:rsidR="00D15EFD" w:rsidRPr="00A04D12">
        <w:rPr>
          <w:sz w:val="26"/>
          <w:szCs w:val="26"/>
        </w:rPr>
        <w:t>,</w:t>
      </w:r>
      <w:r w:rsidR="00A44D19" w:rsidRPr="00A04D12">
        <w:rPr>
          <w:sz w:val="26"/>
          <w:szCs w:val="26"/>
        </w:rPr>
        <w:t xml:space="preserve"> </w:t>
      </w:r>
      <w:r w:rsidRPr="00A04D12">
        <w:rPr>
          <w:sz w:val="26"/>
          <w:szCs w:val="26"/>
        </w:rPr>
        <w:t xml:space="preserve">kuras </w:t>
      </w:r>
      <w:r w:rsidR="00644AD6" w:rsidRPr="00A04D12">
        <w:rPr>
          <w:sz w:val="26"/>
          <w:szCs w:val="26"/>
        </w:rPr>
        <w:t>nodarbinātas uz tiesiskās attiecības regulējošu dokumentu pamata un pārskata mēnesī</w:t>
      </w:r>
      <w:r w:rsidR="00572AA1" w:rsidRPr="00A04D12">
        <w:rPr>
          <w:sz w:val="26"/>
          <w:szCs w:val="26"/>
        </w:rPr>
        <w:t xml:space="preserve"> </w:t>
      </w:r>
      <w:r w:rsidR="00644AD6" w:rsidRPr="00A04D12">
        <w:rPr>
          <w:sz w:val="26"/>
          <w:szCs w:val="26"/>
        </w:rPr>
        <w:t>saņem atalgojumu;”</w:t>
      </w:r>
    </w:p>
    <w:p w:rsidR="000740EC" w:rsidRPr="00A04D12" w:rsidRDefault="000740EC" w:rsidP="00A37D4A">
      <w:pPr>
        <w:pStyle w:val="ListParagraph"/>
        <w:jc w:val="both"/>
        <w:rPr>
          <w:sz w:val="26"/>
          <w:szCs w:val="26"/>
        </w:rPr>
      </w:pPr>
    </w:p>
    <w:p w:rsidR="00465218" w:rsidRPr="00A04D12" w:rsidRDefault="001C2B86" w:rsidP="00A37D4A">
      <w:pPr>
        <w:pStyle w:val="ListParagraph"/>
        <w:jc w:val="both"/>
        <w:rPr>
          <w:sz w:val="26"/>
          <w:szCs w:val="26"/>
        </w:rPr>
      </w:pPr>
      <w:r w:rsidRPr="00A04D12">
        <w:rPr>
          <w:sz w:val="26"/>
          <w:szCs w:val="26"/>
        </w:rPr>
        <w:t>1</w:t>
      </w:r>
      <w:r w:rsidR="005619B7" w:rsidRPr="00A04D12">
        <w:rPr>
          <w:sz w:val="26"/>
          <w:szCs w:val="26"/>
        </w:rPr>
        <w:t>6</w:t>
      </w:r>
      <w:r w:rsidR="008457DA" w:rsidRPr="00A04D12">
        <w:rPr>
          <w:sz w:val="26"/>
          <w:szCs w:val="26"/>
        </w:rPr>
        <w:t>. S</w:t>
      </w:r>
      <w:r w:rsidR="00465218" w:rsidRPr="00A04D12">
        <w:rPr>
          <w:sz w:val="26"/>
          <w:szCs w:val="26"/>
        </w:rPr>
        <w:t>vītrot noteikumu 19.9.</w:t>
      </w:r>
      <w:r w:rsidR="005A63A0" w:rsidRPr="00A04D12">
        <w:rPr>
          <w:sz w:val="26"/>
          <w:szCs w:val="26"/>
        </w:rPr>
        <w:t>apakš</w:t>
      </w:r>
      <w:r w:rsidR="00465218" w:rsidRPr="00A04D12">
        <w:rPr>
          <w:sz w:val="26"/>
          <w:szCs w:val="26"/>
        </w:rPr>
        <w:t>punktu.</w:t>
      </w:r>
      <w:r w:rsidR="009D6AF0" w:rsidRPr="00A04D12">
        <w:rPr>
          <w:sz w:val="26"/>
          <w:szCs w:val="26"/>
        </w:rPr>
        <w:t xml:space="preserve"> </w:t>
      </w:r>
    </w:p>
    <w:p w:rsidR="009D6AF0" w:rsidRPr="00A04D12" w:rsidRDefault="009D6AF0" w:rsidP="00A37D4A">
      <w:pPr>
        <w:pStyle w:val="ListParagraph"/>
        <w:jc w:val="both"/>
        <w:rPr>
          <w:sz w:val="26"/>
          <w:szCs w:val="26"/>
        </w:rPr>
      </w:pPr>
    </w:p>
    <w:p w:rsidR="005A63A0" w:rsidRPr="00A04D12" w:rsidRDefault="000D54D0" w:rsidP="00A37D4A">
      <w:pPr>
        <w:pStyle w:val="ListParagraph"/>
        <w:jc w:val="both"/>
        <w:rPr>
          <w:sz w:val="26"/>
          <w:szCs w:val="26"/>
        </w:rPr>
      </w:pPr>
      <w:r w:rsidRPr="00A04D12">
        <w:rPr>
          <w:sz w:val="26"/>
          <w:szCs w:val="26"/>
        </w:rPr>
        <w:t>1</w:t>
      </w:r>
      <w:r w:rsidR="005619B7" w:rsidRPr="00A04D12">
        <w:rPr>
          <w:sz w:val="26"/>
          <w:szCs w:val="26"/>
        </w:rPr>
        <w:t>7</w:t>
      </w:r>
      <w:r w:rsidR="00C04CCA" w:rsidRPr="00A04D12">
        <w:rPr>
          <w:sz w:val="26"/>
          <w:szCs w:val="26"/>
        </w:rPr>
        <w:t>.</w:t>
      </w:r>
      <w:r w:rsidR="005A63A0" w:rsidRPr="00A04D12">
        <w:rPr>
          <w:sz w:val="26"/>
          <w:szCs w:val="26"/>
        </w:rPr>
        <w:t xml:space="preserve"> </w:t>
      </w:r>
      <w:r w:rsidR="008457DA" w:rsidRPr="00A04D12">
        <w:rPr>
          <w:sz w:val="26"/>
          <w:szCs w:val="26"/>
        </w:rPr>
        <w:t>I</w:t>
      </w:r>
      <w:r w:rsidR="000740EC" w:rsidRPr="00A04D12">
        <w:rPr>
          <w:sz w:val="26"/>
          <w:szCs w:val="26"/>
        </w:rPr>
        <w:t>zteikt 19.10.</w:t>
      </w:r>
      <w:r w:rsidR="005A63A0" w:rsidRPr="00A04D12">
        <w:rPr>
          <w:sz w:val="26"/>
          <w:szCs w:val="26"/>
        </w:rPr>
        <w:t>apakšpunktu šādā redakcijā:</w:t>
      </w:r>
    </w:p>
    <w:p w:rsidR="005A63A0" w:rsidRPr="00A04D12" w:rsidRDefault="005A63A0" w:rsidP="001B49E7">
      <w:pPr>
        <w:pStyle w:val="ListParagraph"/>
        <w:ind w:left="0" w:firstLine="720"/>
        <w:jc w:val="both"/>
        <w:rPr>
          <w:sz w:val="26"/>
          <w:szCs w:val="26"/>
        </w:rPr>
      </w:pPr>
      <w:r w:rsidRPr="00A04D12">
        <w:rPr>
          <w:sz w:val="26"/>
          <w:szCs w:val="26"/>
        </w:rPr>
        <w:t xml:space="preserve">„19.10. ailē „Izpilde pēc uzkrāšanas principa” norāda datus par budžeta izpildi </w:t>
      </w:r>
      <w:r w:rsidR="00C5608E" w:rsidRPr="00A04D12">
        <w:rPr>
          <w:sz w:val="26"/>
          <w:szCs w:val="26"/>
        </w:rPr>
        <w:t xml:space="preserve">(latos) </w:t>
      </w:r>
      <w:r w:rsidRPr="00A04D12">
        <w:rPr>
          <w:sz w:val="26"/>
          <w:szCs w:val="26"/>
        </w:rPr>
        <w:t>pēc uzkrāšanas principa atbilstoši normatīvajos aktos grāmatvedības jomā noteiktajiem atzīšanas principiem</w:t>
      </w:r>
      <w:r w:rsidR="006C7BFA" w:rsidRPr="00A04D12">
        <w:rPr>
          <w:sz w:val="26"/>
          <w:szCs w:val="26"/>
        </w:rPr>
        <w:t>, ne</w:t>
      </w:r>
      <w:r w:rsidR="004B4D0F" w:rsidRPr="00A04D12">
        <w:rPr>
          <w:sz w:val="26"/>
          <w:szCs w:val="26"/>
        </w:rPr>
        <w:t>iekļauj</w:t>
      </w:r>
      <w:r w:rsidR="006C7BFA" w:rsidRPr="00A04D12">
        <w:rPr>
          <w:sz w:val="26"/>
          <w:szCs w:val="26"/>
        </w:rPr>
        <w:t>ot</w:t>
      </w:r>
      <w:r w:rsidR="004B4D0F" w:rsidRPr="00A04D12">
        <w:rPr>
          <w:sz w:val="26"/>
          <w:szCs w:val="26"/>
        </w:rPr>
        <w:t xml:space="preserve"> uzkrātās saistības </w:t>
      </w:r>
      <w:r w:rsidR="00443819" w:rsidRPr="00A04D12">
        <w:rPr>
          <w:sz w:val="26"/>
          <w:szCs w:val="26"/>
        </w:rPr>
        <w:t>amatpersonu (</w:t>
      </w:r>
      <w:r w:rsidR="004B4D0F" w:rsidRPr="00A04D12">
        <w:rPr>
          <w:sz w:val="26"/>
          <w:szCs w:val="26"/>
        </w:rPr>
        <w:t>darbinieku</w:t>
      </w:r>
      <w:r w:rsidR="00443819" w:rsidRPr="00A04D12">
        <w:rPr>
          <w:sz w:val="26"/>
          <w:szCs w:val="26"/>
        </w:rPr>
        <w:t>)</w:t>
      </w:r>
      <w:r w:rsidR="004B4D0F" w:rsidRPr="00A04D12">
        <w:rPr>
          <w:sz w:val="26"/>
          <w:szCs w:val="26"/>
        </w:rPr>
        <w:t xml:space="preserve"> ikgadējiem atvaļinājumiem</w:t>
      </w:r>
      <w:r w:rsidR="006C7BFA" w:rsidRPr="00A04D12">
        <w:rPr>
          <w:sz w:val="26"/>
          <w:szCs w:val="26"/>
        </w:rPr>
        <w:t>:</w:t>
      </w:r>
    </w:p>
    <w:p w:rsidR="009D6AF0" w:rsidRPr="00A04D12" w:rsidRDefault="009D6AF0" w:rsidP="001B49E7">
      <w:pPr>
        <w:pStyle w:val="ListParagraph"/>
        <w:ind w:left="0" w:firstLine="720"/>
        <w:jc w:val="both"/>
        <w:rPr>
          <w:sz w:val="26"/>
          <w:szCs w:val="26"/>
        </w:rPr>
      </w:pPr>
      <w:r w:rsidRPr="00A04D12">
        <w:rPr>
          <w:sz w:val="26"/>
          <w:szCs w:val="26"/>
        </w:rPr>
        <w:t>19.10.1. ailē „izpilde no gada sākuma” norāda datus par izpildi no gada sākuma (pieaugošās summās):</w:t>
      </w:r>
    </w:p>
    <w:p w:rsidR="009D6AF0" w:rsidRPr="00A04D12" w:rsidRDefault="009D6AF0" w:rsidP="001B49E7">
      <w:pPr>
        <w:pStyle w:val="ListParagraph"/>
        <w:ind w:left="0" w:firstLine="720"/>
        <w:jc w:val="both"/>
        <w:rPr>
          <w:sz w:val="26"/>
          <w:szCs w:val="26"/>
        </w:rPr>
      </w:pPr>
      <w:r w:rsidRPr="00A04D12">
        <w:rPr>
          <w:sz w:val="26"/>
          <w:szCs w:val="26"/>
        </w:rPr>
        <w:t>19.10.1.1. ailē „valsts budžeta finansējums” norāda no valsts budžeta subsīdiju, dotāciju, mērķdotāciju vai transfertu veidā saņemtā finansējuma (</w:t>
      </w:r>
      <w:r w:rsidR="003F0E6B" w:rsidRPr="00A04D12">
        <w:rPr>
          <w:sz w:val="26"/>
          <w:szCs w:val="26"/>
        </w:rPr>
        <w:t>tai skaitā finanšu līdzekļi Eiropas Savienības politiku instrumentu un pārējās ārvalstu finanšu palīdzības līdzfinansēto projektu un pasākumu īstenošanai</w:t>
      </w:r>
      <w:r w:rsidRPr="00A04D12">
        <w:rPr>
          <w:sz w:val="26"/>
          <w:szCs w:val="26"/>
        </w:rPr>
        <w:t>) izlietojumu atlīdzības izmaksai;</w:t>
      </w:r>
    </w:p>
    <w:p w:rsidR="00F3183E" w:rsidRPr="00A04D12" w:rsidRDefault="00F3183E" w:rsidP="001B49E7">
      <w:pPr>
        <w:pStyle w:val="ListParagraph"/>
        <w:ind w:left="0" w:firstLine="720"/>
        <w:jc w:val="both"/>
        <w:rPr>
          <w:sz w:val="26"/>
          <w:szCs w:val="26"/>
        </w:rPr>
      </w:pPr>
      <w:r w:rsidRPr="00A04D12">
        <w:rPr>
          <w:sz w:val="26"/>
          <w:szCs w:val="26"/>
        </w:rPr>
        <w:t xml:space="preserve">19.10.1.2. ailē „cits finansējums” norāda institūcijas </w:t>
      </w:r>
      <w:r w:rsidR="004057B3" w:rsidRPr="00A04D12">
        <w:rPr>
          <w:sz w:val="26"/>
          <w:szCs w:val="26"/>
        </w:rPr>
        <w:t xml:space="preserve">no ieņēmumiem par maksas pakalpojumiem un </w:t>
      </w:r>
      <w:r w:rsidRPr="00A04D12">
        <w:rPr>
          <w:sz w:val="26"/>
          <w:szCs w:val="26"/>
        </w:rPr>
        <w:t xml:space="preserve">citiem </w:t>
      </w:r>
      <w:r w:rsidR="004057B3" w:rsidRPr="00A04D12">
        <w:rPr>
          <w:sz w:val="26"/>
          <w:szCs w:val="26"/>
        </w:rPr>
        <w:t xml:space="preserve">pašu </w:t>
      </w:r>
      <w:r w:rsidRPr="00A04D12">
        <w:rPr>
          <w:sz w:val="26"/>
          <w:szCs w:val="26"/>
        </w:rPr>
        <w:t xml:space="preserve">ieņēmumiem </w:t>
      </w:r>
      <w:r w:rsidR="004057B3" w:rsidRPr="00A04D12">
        <w:rPr>
          <w:sz w:val="26"/>
          <w:szCs w:val="26"/>
        </w:rPr>
        <w:t>vai cita</w:t>
      </w:r>
      <w:r w:rsidRPr="00A04D12">
        <w:rPr>
          <w:sz w:val="26"/>
          <w:szCs w:val="26"/>
        </w:rPr>
        <w:t xml:space="preserve"> finansējuma, izņemot valsts budžeta subsīdiju, dotāciju, mērķdotāciju vai transfertu veidā saņemtā finansējuma, izl</w:t>
      </w:r>
      <w:r w:rsidR="006C7BFA" w:rsidRPr="00A04D12">
        <w:rPr>
          <w:sz w:val="26"/>
          <w:szCs w:val="26"/>
        </w:rPr>
        <w:t>ietojumu atlīdzības izmaksai;</w:t>
      </w:r>
    </w:p>
    <w:p w:rsidR="005A63A0" w:rsidRPr="00A04D12" w:rsidRDefault="005A63A0" w:rsidP="001B49E7">
      <w:pPr>
        <w:pStyle w:val="ListParagraph"/>
        <w:ind w:left="0" w:firstLine="720"/>
        <w:jc w:val="both"/>
        <w:rPr>
          <w:sz w:val="26"/>
          <w:szCs w:val="26"/>
        </w:rPr>
      </w:pPr>
      <w:r w:rsidRPr="00A04D12">
        <w:rPr>
          <w:sz w:val="26"/>
          <w:szCs w:val="26"/>
        </w:rPr>
        <w:t xml:space="preserve">19.10.2. ailē „pārskata </w:t>
      </w:r>
      <w:r w:rsidR="008A6608" w:rsidRPr="00A04D12">
        <w:rPr>
          <w:sz w:val="26"/>
          <w:szCs w:val="26"/>
        </w:rPr>
        <w:t xml:space="preserve">mēneša </w:t>
      </w:r>
      <w:r w:rsidRPr="00A04D12">
        <w:rPr>
          <w:sz w:val="26"/>
          <w:szCs w:val="26"/>
        </w:rPr>
        <w:t xml:space="preserve">izpilde” norāda pārskata mēneša izpildi. Datus aprēķina kā pārskata </w:t>
      </w:r>
      <w:r w:rsidR="00C3044C" w:rsidRPr="00A04D12">
        <w:rPr>
          <w:sz w:val="26"/>
          <w:szCs w:val="26"/>
        </w:rPr>
        <w:t>mēneša</w:t>
      </w:r>
      <w:r w:rsidR="00E06C17" w:rsidRPr="00A04D12">
        <w:rPr>
          <w:sz w:val="26"/>
          <w:szCs w:val="26"/>
        </w:rPr>
        <w:t xml:space="preserve"> </w:t>
      </w:r>
      <w:r w:rsidRPr="00A04D12">
        <w:rPr>
          <w:sz w:val="26"/>
          <w:szCs w:val="26"/>
        </w:rPr>
        <w:t xml:space="preserve">ailes „izpilde no gada sākuma” un iepriekšējā pārskata </w:t>
      </w:r>
      <w:r w:rsidR="00C3044C" w:rsidRPr="00A04D12">
        <w:rPr>
          <w:sz w:val="26"/>
          <w:szCs w:val="26"/>
        </w:rPr>
        <w:t>mēneša</w:t>
      </w:r>
      <w:r w:rsidR="00A44D19" w:rsidRPr="00A04D12">
        <w:rPr>
          <w:sz w:val="26"/>
          <w:szCs w:val="26"/>
        </w:rPr>
        <w:t xml:space="preserve"> </w:t>
      </w:r>
      <w:r w:rsidRPr="00A04D12">
        <w:rPr>
          <w:sz w:val="26"/>
          <w:szCs w:val="26"/>
        </w:rPr>
        <w:t>ailes „izpild</w:t>
      </w:r>
      <w:r w:rsidR="008E72A3" w:rsidRPr="00A04D12">
        <w:rPr>
          <w:sz w:val="26"/>
          <w:szCs w:val="26"/>
        </w:rPr>
        <w:t>e no gada sākuma” datu starpību.</w:t>
      </w:r>
      <w:r w:rsidR="008D34A6" w:rsidRPr="00A04D12">
        <w:rPr>
          <w:sz w:val="26"/>
          <w:szCs w:val="26"/>
        </w:rPr>
        <w:t>”</w:t>
      </w:r>
    </w:p>
    <w:p w:rsidR="006B5F57" w:rsidRPr="00A04D12" w:rsidRDefault="006B5F57" w:rsidP="001B49E7">
      <w:pPr>
        <w:pStyle w:val="ListParagraph"/>
        <w:ind w:left="0" w:firstLine="720"/>
        <w:jc w:val="both"/>
        <w:rPr>
          <w:sz w:val="26"/>
          <w:szCs w:val="26"/>
        </w:rPr>
      </w:pPr>
    </w:p>
    <w:p w:rsidR="00D33579" w:rsidRPr="00A04D12" w:rsidRDefault="00644AD6" w:rsidP="00A37D4A">
      <w:pPr>
        <w:pStyle w:val="ListParagraph"/>
        <w:jc w:val="both"/>
        <w:rPr>
          <w:sz w:val="26"/>
          <w:szCs w:val="26"/>
        </w:rPr>
      </w:pPr>
      <w:r w:rsidRPr="00A04D12">
        <w:rPr>
          <w:sz w:val="26"/>
          <w:szCs w:val="26"/>
        </w:rPr>
        <w:t>1</w:t>
      </w:r>
      <w:r w:rsidR="005619B7" w:rsidRPr="00A04D12">
        <w:rPr>
          <w:sz w:val="26"/>
          <w:szCs w:val="26"/>
        </w:rPr>
        <w:t>8</w:t>
      </w:r>
      <w:r w:rsidR="00D33579" w:rsidRPr="00A04D12">
        <w:rPr>
          <w:sz w:val="26"/>
          <w:szCs w:val="26"/>
        </w:rPr>
        <w:t xml:space="preserve">. </w:t>
      </w:r>
      <w:r w:rsidR="008457DA" w:rsidRPr="00A04D12">
        <w:rPr>
          <w:sz w:val="26"/>
          <w:szCs w:val="26"/>
        </w:rPr>
        <w:t>I</w:t>
      </w:r>
      <w:r w:rsidR="00D33579" w:rsidRPr="00A04D12">
        <w:rPr>
          <w:sz w:val="26"/>
          <w:szCs w:val="26"/>
        </w:rPr>
        <w:t>zteikt 20. punktu šādā redakcijā:</w:t>
      </w:r>
    </w:p>
    <w:p w:rsidR="008576BF" w:rsidRPr="00A04D12" w:rsidRDefault="008576BF" w:rsidP="008576BF">
      <w:pPr>
        <w:pStyle w:val="ListParagraph"/>
        <w:ind w:left="0" w:firstLine="720"/>
        <w:jc w:val="both"/>
        <w:rPr>
          <w:sz w:val="26"/>
          <w:szCs w:val="26"/>
        </w:rPr>
      </w:pPr>
      <w:r w:rsidRPr="00A04D12">
        <w:rPr>
          <w:sz w:val="26"/>
          <w:szCs w:val="26"/>
        </w:rPr>
        <w:t>„2</w:t>
      </w:r>
      <w:r w:rsidR="00F50667" w:rsidRPr="00A04D12">
        <w:rPr>
          <w:sz w:val="26"/>
          <w:szCs w:val="26"/>
        </w:rPr>
        <w:t>0. Valsts dibinātas augstskolas</w:t>
      </w:r>
      <w:r w:rsidR="001B5069" w:rsidRPr="00A04D12">
        <w:rPr>
          <w:sz w:val="26"/>
          <w:szCs w:val="26"/>
        </w:rPr>
        <w:t>,</w:t>
      </w:r>
      <w:r w:rsidR="00F50667" w:rsidRPr="00A04D12">
        <w:rPr>
          <w:sz w:val="26"/>
          <w:szCs w:val="26"/>
        </w:rPr>
        <w:t xml:space="preserve"> </w:t>
      </w:r>
      <w:r w:rsidRPr="00A04D12">
        <w:rPr>
          <w:sz w:val="26"/>
          <w:szCs w:val="26"/>
        </w:rPr>
        <w:t>zinātniskie institūti</w:t>
      </w:r>
      <w:r w:rsidR="001B5069" w:rsidRPr="00A04D12">
        <w:rPr>
          <w:sz w:val="26"/>
          <w:szCs w:val="26"/>
        </w:rPr>
        <w:t>, pašvaldības, kapitālsabiedrības un ostas</w:t>
      </w:r>
      <w:r w:rsidR="00F50667" w:rsidRPr="00A04D12">
        <w:rPr>
          <w:sz w:val="26"/>
          <w:szCs w:val="26"/>
        </w:rPr>
        <w:t xml:space="preserve"> atlīdzības uzskaites  sistēmā sniedz informāciju par </w:t>
      </w:r>
      <w:r w:rsidR="001B5069" w:rsidRPr="00A04D12">
        <w:rPr>
          <w:sz w:val="26"/>
          <w:szCs w:val="26"/>
        </w:rPr>
        <w:t xml:space="preserve">kārtējā </w:t>
      </w:r>
      <w:r w:rsidR="00F50667" w:rsidRPr="00A04D12">
        <w:rPr>
          <w:sz w:val="26"/>
          <w:szCs w:val="26"/>
        </w:rPr>
        <w:t>mēneša budžeta izdevumiem atlīdzībai</w:t>
      </w:r>
      <w:r w:rsidR="00B75E5B" w:rsidRPr="00A04D12">
        <w:rPr>
          <w:sz w:val="26"/>
          <w:szCs w:val="26"/>
        </w:rPr>
        <w:t xml:space="preserve"> </w:t>
      </w:r>
      <w:r w:rsidRPr="00A04D12">
        <w:rPr>
          <w:sz w:val="26"/>
          <w:szCs w:val="26"/>
        </w:rPr>
        <w:t xml:space="preserve">atbilstoši uzkrāšanas principam, neiekļaujot uzkrātās saistības </w:t>
      </w:r>
      <w:r w:rsidR="00A85419" w:rsidRPr="00A04D12">
        <w:rPr>
          <w:sz w:val="26"/>
          <w:szCs w:val="26"/>
        </w:rPr>
        <w:t>amatpersonu</w:t>
      </w:r>
      <w:r w:rsidR="00B2699B" w:rsidRPr="00A04D12">
        <w:rPr>
          <w:sz w:val="26"/>
          <w:szCs w:val="26"/>
        </w:rPr>
        <w:t xml:space="preserve"> (</w:t>
      </w:r>
      <w:r w:rsidRPr="00A04D12">
        <w:rPr>
          <w:sz w:val="26"/>
          <w:szCs w:val="26"/>
        </w:rPr>
        <w:t>darbinieku</w:t>
      </w:r>
      <w:r w:rsidR="00B2699B" w:rsidRPr="00A04D12">
        <w:rPr>
          <w:sz w:val="26"/>
          <w:szCs w:val="26"/>
        </w:rPr>
        <w:t>)</w:t>
      </w:r>
      <w:r w:rsidRPr="00A04D12">
        <w:rPr>
          <w:sz w:val="26"/>
          <w:szCs w:val="26"/>
        </w:rPr>
        <w:t xml:space="preserve"> ikgadējiem atvaļinājumiem, saskaņā ar normatīvajos aktos par izdevumu klasifikāciju atbilstoši ekonomiskajām kategorijām noteikto 1000 kodu grupu det</w:t>
      </w:r>
      <w:r w:rsidR="00067730" w:rsidRPr="00A04D12">
        <w:rPr>
          <w:sz w:val="26"/>
          <w:szCs w:val="26"/>
        </w:rPr>
        <w:t>alizācijā līdz trešajai zīmei.”</w:t>
      </w:r>
    </w:p>
    <w:p w:rsidR="00725BA1" w:rsidRPr="00A04D12" w:rsidRDefault="00725BA1" w:rsidP="00A37D4A">
      <w:pPr>
        <w:pStyle w:val="ListParagraph"/>
        <w:jc w:val="both"/>
        <w:rPr>
          <w:sz w:val="26"/>
          <w:szCs w:val="26"/>
        </w:rPr>
      </w:pPr>
    </w:p>
    <w:p w:rsidR="00705E44" w:rsidRPr="00A04D12" w:rsidRDefault="005619B7" w:rsidP="00A37D4A">
      <w:pPr>
        <w:pStyle w:val="ListParagraph"/>
        <w:jc w:val="both"/>
        <w:rPr>
          <w:sz w:val="26"/>
          <w:szCs w:val="26"/>
        </w:rPr>
      </w:pPr>
      <w:r w:rsidRPr="00A04D12">
        <w:rPr>
          <w:sz w:val="26"/>
          <w:szCs w:val="26"/>
        </w:rPr>
        <w:t>19</w:t>
      </w:r>
      <w:r w:rsidR="00705E44" w:rsidRPr="00A04D12">
        <w:rPr>
          <w:sz w:val="26"/>
          <w:szCs w:val="26"/>
        </w:rPr>
        <w:t xml:space="preserve">. </w:t>
      </w:r>
      <w:r w:rsidR="008457DA" w:rsidRPr="00A04D12">
        <w:rPr>
          <w:sz w:val="26"/>
          <w:szCs w:val="26"/>
        </w:rPr>
        <w:t>I</w:t>
      </w:r>
      <w:r w:rsidR="00705E44" w:rsidRPr="00A04D12">
        <w:rPr>
          <w:sz w:val="26"/>
          <w:szCs w:val="26"/>
        </w:rPr>
        <w:t>zteikt 21.punktu šādā redakcijā:</w:t>
      </w:r>
    </w:p>
    <w:p w:rsidR="00E16552" w:rsidRPr="00A04D12" w:rsidRDefault="00E16552" w:rsidP="002655AD">
      <w:pPr>
        <w:pStyle w:val="ListParagraph"/>
        <w:ind w:left="0" w:firstLine="709"/>
        <w:jc w:val="both"/>
        <w:rPr>
          <w:sz w:val="26"/>
          <w:szCs w:val="26"/>
        </w:rPr>
      </w:pPr>
      <w:r w:rsidRPr="00A04D12">
        <w:rPr>
          <w:sz w:val="26"/>
          <w:szCs w:val="26"/>
        </w:rPr>
        <w:t>„21. Šo noteikumu 20.punktā minēto informāci</w:t>
      </w:r>
      <w:r w:rsidR="00F50667" w:rsidRPr="00A04D12">
        <w:rPr>
          <w:sz w:val="26"/>
          <w:szCs w:val="26"/>
        </w:rPr>
        <w:t>ju valsts dibinātas augstskolas, zinātniskie</w:t>
      </w:r>
      <w:r w:rsidRPr="00A04D12">
        <w:rPr>
          <w:sz w:val="26"/>
          <w:szCs w:val="26"/>
        </w:rPr>
        <w:t xml:space="preserve"> institūti, pašvaldības, kapitālsabiedrības un ostas sniedz Finanšu ministrijai pārskata (15.pielikums) veidā Ministriju, centrālo valsts iestāžu un pašvaldību budžeta pārskatu informācijas sistēmā līdz pārskata </w:t>
      </w:r>
      <w:r w:rsidR="00E05181" w:rsidRPr="00A04D12">
        <w:rPr>
          <w:sz w:val="26"/>
          <w:szCs w:val="26"/>
        </w:rPr>
        <w:t xml:space="preserve">mēnesim </w:t>
      </w:r>
      <w:r w:rsidRPr="00A04D12">
        <w:rPr>
          <w:sz w:val="26"/>
          <w:szCs w:val="26"/>
        </w:rPr>
        <w:t xml:space="preserve">sekojošā mēneša divdesmitajam datumam. Ja iesniegšanas datums iekrīt brīvdienā vai svētku dienā, pārskatu iesniedz </w:t>
      </w:r>
      <w:r w:rsidRPr="00A04D12">
        <w:rPr>
          <w:sz w:val="26"/>
          <w:szCs w:val="26"/>
        </w:rPr>
        <w:lastRenderedPageBreak/>
        <w:t xml:space="preserve">darbdienā pirms </w:t>
      </w:r>
      <w:r w:rsidR="00C578B8" w:rsidRPr="00A04D12">
        <w:rPr>
          <w:sz w:val="26"/>
          <w:szCs w:val="26"/>
        </w:rPr>
        <w:t>iesniegšanas</w:t>
      </w:r>
      <w:r w:rsidRPr="00A04D12">
        <w:rPr>
          <w:sz w:val="26"/>
          <w:szCs w:val="26"/>
        </w:rPr>
        <w:t xml:space="preserve"> datuma.</w:t>
      </w:r>
      <w:r w:rsidR="002655AD" w:rsidRPr="00A04D12">
        <w:rPr>
          <w:sz w:val="26"/>
          <w:szCs w:val="26"/>
        </w:rPr>
        <w:t xml:space="preserve"> </w:t>
      </w:r>
      <w:r w:rsidR="00C578B8" w:rsidRPr="00A04D12">
        <w:rPr>
          <w:sz w:val="26"/>
          <w:szCs w:val="26"/>
        </w:rPr>
        <w:t xml:space="preserve">Ja kārtējā </w:t>
      </w:r>
      <w:r w:rsidR="00E05181" w:rsidRPr="00A04D12">
        <w:rPr>
          <w:sz w:val="26"/>
          <w:szCs w:val="26"/>
        </w:rPr>
        <w:t xml:space="preserve">mēneša </w:t>
      </w:r>
      <w:r w:rsidR="00C578B8" w:rsidRPr="00A04D12">
        <w:rPr>
          <w:sz w:val="26"/>
          <w:szCs w:val="26"/>
        </w:rPr>
        <w:t xml:space="preserve">pārskatā tiek konstatēta kļūda, institūcija kļūdas labojumu iekļauj nākamā </w:t>
      </w:r>
      <w:r w:rsidR="00E05181" w:rsidRPr="00A04D12">
        <w:rPr>
          <w:sz w:val="26"/>
          <w:szCs w:val="26"/>
        </w:rPr>
        <w:t xml:space="preserve">mēneša </w:t>
      </w:r>
      <w:r w:rsidR="00C578B8" w:rsidRPr="00A04D12">
        <w:rPr>
          <w:sz w:val="26"/>
          <w:szCs w:val="26"/>
        </w:rPr>
        <w:t>pārskatā.</w:t>
      </w:r>
      <w:r w:rsidRPr="00A04D12">
        <w:rPr>
          <w:sz w:val="26"/>
          <w:szCs w:val="26"/>
        </w:rPr>
        <w:t>”</w:t>
      </w:r>
    </w:p>
    <w:p w:rsidR="00705E44" w:rsidRPr="00A04D12" w:rsidRDefault="00705E44" w:rsidP="00A37D4A">
      <w:pPr>
        <w:pStyle w:val="ListParagraph"/>
        <w:jc w:val="both"/>
        <w:rPr>
          <w:sz w:val="26"/>
          <w:szCs w:val="26"/>
        </w:rPr>
      </w:pPr>
    </w:p>
    <w:p w:rsidR="00705E44" w:rsidRPr="00A04D12" w:rsidRDefault="008C4BDC" w:rsidP="00A37D4A">
      <w:pPr>
        <w:pStyle w:val="ListParagraph"/>
        <w:jc w:val="both"/>
        <w:rPr>
          <w:sz w:val="26"/>
          <w:szCs w:val="26"/>
        </w:rPr>
      </w:pPr>
      <w:r w:rsidRPr="00A04D12">
        <w:rPr>
          <w:sz w:val="26"/>
          <w:szCs w:val="26"/>
        </w:rPr>
        <w:t>2</w:t>
      </w:r>
      <w:r w:rsidR="005619B7" w:rsidRPr="00A04D12">
        <w:rPr>
          <w:sz w:val="26"/>
          <w:szCs w:val="26"/>
        </w:rPr>
        <w:t>0</w:t>
      </w:r>
      <w:r w:rsidR="003E0E00" w:rsidRPr="00A04D12">
        <w:rPr>
          <w:sz w:val="26"/>
          <w:szCs w:val="26"/>
        </w:rPr>
        <w:t xml:space="preserve">. </w:t>
      </w:r>
      <w:r w:rsidR="008457DA" w:rsidRPr="00A04D12">
        <w:rPr>
          <w:sz w:val="26"/>
          <w:szCs w:val="26"/>
        </w:rPr>
        <w:t>I</w:t>
      </w:r>
      <w:r w:rsidR="003E0E00" w:rsidRPr="00A04D12">
        <w:rPr>
          <w:sz w:val="26"/>
          <w:szCs w:val="26"/>
        </w:rPr>
        <w:t>zteikt 22</w:t>
      </w:r>
      <w:r w:rsidR="00C976C3" w:rsidRPr="00A04D12">
        <w:rPr>
          <w:sz w:val="26"/>
          <w:szCs w:val="26"/>
        </w:rPr>
        <w:t>.punktu šādā redakcijā:</w:t>
      </w:r>
    </w:p>
    <w:p w:rsidR="00C976C3" w:rsidRPr="00A04D12" w:rsidRDefault="00C976C3" w:rsidP="00C976C3">
      <w:pPr>
        <w:pStyle w:val="ListParagraph"/>
        <w:ind w:left="0" w:firstLine="720"/>
        <w:jc w:val="both"/>
        <w:rPr>
          <w:sz w:val="26"/>
          <w:szCs w:val="26"/>
        </w:rPr>
      </w:pPr>
      <w:r w:rsidRPr="00A04D12">
        <w:rPr>
          <w:sz w:val="26"/>
          <w:szCs w:val="26"/>
        </w:rPr>
        <w:t>„</w:t>
      </w:r>
      <w:r w:rsidR="00AA5A21" w:rsidRPr="00A04D12">
        <w:rPr>
          <w:sz w:val="26"/>
          <w:szCs w:val="26"/>
        </w:rPr>
        <w:t xml:space="preserve">22. </w:t>
      </w:r>
      <w:r w:rsidRPr="00A04D12">
        <w:rPr>
          <w:sz w:val="26"/>
          <w:szCs w:val="26"/>
        </w:rPr>
        <w:t xml:space="preserve">Ministrijas, centrālās valsts iestādes un pašvaldības iesniedz Finanšu ministrijai </w:t>
      </w:r>
      <w:r w:rsidR="00E05181" w:rsidRPr="00A04D12">
        <w:rPr>
          <w:sz w:val="26"/>
          <w:szCs w:val="26"/>
        </w:rPr>
        <w:t xml:space="preserve">pārskata kopsavilkumu </w:t>
      </w:r>
      <w:r w:rsidRPr="00A04D12">
        <w:rPr>
          <w:sz w:val="26"/>
          <w:szCs w:val="26"/>
        </w:rPr>
        <w:t>par kapitālsabiedrībām saskaņā ar šo noteikumu 21.punktu.”</w:t>
      </w:r>
    </w:p>
    <w:p w:rsidR="00304885" w:rsidRPr="00A04D12" w:rsidRDefault="00304885" w:rsidP="00A37D4A">
      <w:pPr>
        <w:pStyle w:val="ListParagraph"/>
        <w:jc w:val="both"/>
        <w:rPr>
          <w:sz w:val="26"/>
          <w:szCs w:val="26"/>
        </w:rPr>
      </w:pPr>
    </w:p>
    <w:p w:rsidR="00725BA1" w:rsidRPr="00A04D12" w:rsidRDefault="00581B3D" w:rsidP="00A37D4A">
      <w:pPr>
        <w:pStyle w:val="ListParagraph"/>
        <w:jc w:val="both"/>
        <w:rPr>
          <w:sz w:val="26"/>
          <w:szCs w:val="26"/>
        </w:rPr>
      </w:pPr>
      <w:r w:rsidRPr="00A04D12">
        <w:rPr>
          <w:sz w:val="26"/>
          <w:szCs w:val="26"/>
        </w:rPr>
        <w:t>2</w:t>
      </w:r>
      <w:r w:rsidR="005619B7" w:rsidRPr="00A04D12">
        <w:rPr>
          <w:sz w:val="26"/>
          <w:szCs w:val="26"/>
        </w:rPr>
        <w:t>1</w:t>
      </w:r>
      <w:r w:rsidR="00420FC5" w:rsidRPr="00A04D12">
        <w:rPr>
          <w:sz w:val="26"/>
          <w:szCs w:val="26"/>
        </w:rPr>
        <w:t xml:space="preserve">. </w:t>
      </w:r>
      <w:r w:rsidR="008457DA" w:rsidRPr="00A04D12">
        <w:rPr>
          <w:sz w:val="26"/>
          <w:szCs w:val="26"/>
        </w:rPr>
        <w:t>I</w:t>
      </w:r>
      <w:r w:rsidR="00420FC5" w:rsidRPr="00A04D12">
        <w:rPr>
          <w:sz w:val="26"/>
          <w:szCs w:val="26"/>
        </w:rPr>
        <w:t>zteikt 23.6. apakšpunktu šādā redakcijā:</w:t>
      </w:r>
    </w:p>
    <w:p w:rsidR="00420FC5" w:rsidRPr="00A04D12" w:rsidRDefault="00420FC5" w:rsidP="009E1540">
      <w:pPr>
        <w:pStyle w:val="ListParagraph"/>
        <w:ind w:left="0" w:firstLine="720"/>
        <w:jc w:val="both"/>
        <w:rPr>
          <w:sz w:val="26"/>
          <w:szCs w:val="26"/>
        </w:rPr>
      </w:pPr>
      <w:r w:rsidRPr="00A04D12">
        <w:rPr>
          <w:sz w:val="26"/>
          <w:szCs w:val="26"/>
        </w:rPr>
        <w:t xml:space="preserve">„23.6. ailē „Faktiski nostrādāto un nenostrādāto, bet apmaksāto stundu skaits pārskata </w:t>
      </w:r>
      <w:r w:rsidR="008208C7" w:rsidRPr="00A04D12">
        <w:rPr>
          <w:sz w:val="26"/>
          <w:szCs w:val="26"/>
        </w:rPr>
        <w:t>mēnesī</w:t>
      </w:r>
      <w:r w:rsidRPr="00A04D12">
        <w:rPr>
          <w:sz w:val="26"/>
          <w:szCs w:val="26"/>
        </w:rPr>
        <w:t xml:space="preserve">” </w:t>
      </w:r>
      <w:r w:rsidR="008072BD" w:rsidRPr="00A04D12">
        <w:rPr>
          <w:sz w:val="26"/>
          <w:szCs w:val="26"/>
        </w:rPr>
        <w:t xml:space="preserve">norāda amatpersonu (darbinieku) nostrādāto un nenostrādāto, bet apmaksāto stundu skaitu (veselos skaitļos) </w:t>
      </w:r>
      <w:r w:rsidR="000239E1" w:rsidRPr="00A04D12">
        <w:rPr>
          <w:sz w:val="26"/>
          <w:szCs w:val="26"/>
        </w:rPr>
        <w:t>pārskata</w:t>
      </w:r>
      <w:r w:rsidR="00306FA0" w:rsidRPr="00A04D12">
        <w:rPr>
          <w:sz w:val="26"/>
          <w:szCs w:val="26"/>
        </w:rPr>
        <w:t xml:space="preserve"> </w:t>
      </w:r>
      <w:r w:rsidR="008208C7" w:rsidRPr="00A04D12">
        <w:rPr>
          <w:sz w:val="26"/>
          <w:szCs w:val="26"/>
        </w:rPr>
        <w:t>mēnesī</w:t>
      </w:r>
      <w:r w:rsidR="000239E1" w:rsidRPr="00A04D12">
        <w:rPr>
          <w:sz w:val="26"/>
          <w:szCs w:val="26"/>
        </w:rPr>
        <w:t>;”</w:t>
      </w:r>
    </w:p>
    <w:p w:rsidR="00420FC5" w:rsidRPr="00A04D12" w:rsidRDefault="00420FC5" w:rsidP="00A37D4A">
      <w:pPr>
        <w:pStyle w:val="ListParagraph"/>
        <w:jc w:val="both"/>
        <w:rPr>
          <w:sz w:val="26"/>
          <w:szCs w:val="26"/>
        </w:rPr>
      </w:pPr>
    </w:p>
    <w:p w:rsidR="001518AA" w:rsidRPr="00A04D12" w:rsidRDefault="001518AA" w:rsidP="00A37D4A">
      <w:pPr>
        <w:pStyle w:val="ListParagraph"/>
        <w:jc w:val="both"/>
        <w:rPr>
          <w:sz w:val="26"/>
          <w:szCs w:val="26"/>
        </w:rPr>
      </w:pPr>
      <w:r w:rsidRPr="00A04D12">
        <w:rPr>
          <w:sz w:val="26"/>
          <w:szCs w:val="26"/>
        </w:rPr>
        <w:t>2</w:t>
      </w:r>
      <w:r w:rsidR="005619B7" w:rsidRPr="00A04D12">
        <w:rPr>
          <w:sz w:val="26"/>
          <w:szCs w:val="26"/>
        </w:rPr>
        <w:t>2</w:t>
      </w:r>
      <w:r w:rsidRPr="00A04D12">
        <w:rPr>
          <w:sz w:val="26"/>
          <w:szCs w:val="26"/>
        </w:rPr>
        <w:t xml:space="preserve">. </w:t>
      </w:r>
      <w:r w:rsidR="008457DA" w:rsidRPr="00A04D12">
        <w:rPr>
          <w:sz w:val="26"/>
          <w:szCs w:val="26"/>
        </w:rPr>
        <w:t>I</w:t>
      </w:r>
      <w:r w:rsidRPr="00A04D12">
        <w:rPr>
          <w:sz w:val="26"/>
          <w:szCs w:val="26"/>
        </w:rPr>
        <w:t>zteikt 23.7. apakšpunktu šādā redakcijā:</w:t>
      </w:r>
    </w:p>
    <w:p w:rsidR="00F95CE7" w:rsidRPr="00A04D12" w:rsidRDefault="001518AA" w:rsidP="00F95CE7">
      <w:pPr>
        <w:pStyle w:val="ListParagraph"/>
        <w:ind w:left="0" w:firstLine="720"/>
        <w:jc w:val="both"/>
        <w:rPr>
          <w:sz w:val="26"/>
          <w:szCs w:val="26"/>
        </w:rPr>
      </w:pPr>
      <w:r w:rsidRPr="00A04D12">
        <w:rPr>
          <w:sz w:val="26"/>
          <w:szCs w:val="26"/>
        </w:rPr>
        <w:t xml:space="preserve">„23.7. ailē „Faktiskais amatpersonu (darbinieku) skaits atbilstoši amatu sarakstam pārskata </w:t>
      </w:r>
      <w:r w:rsidR="00024709" w:rsidRPr="00A04D12">
        <w:rPr>
          <w:sz w:val="26"/>
          <w:szCs w:val="26"/>
        </w:rPr>
        <w:t>mēneša beigās</w:t>
      </w:r>
      <w:r w:rsidRPr="00A04D12">
        <w:rPr>
          <w:sz w:val="26"/>
          <w:szCs w:val="26"/>
        </w:rPr>
        <w:t>”</w:t>
      </w:r>
      <w:r w:rsidR="0011548F" w:rsidRPr="00A04D12">
        <w:rPr>
          <w:sz w:val="26"/>
          <w:szCs w:val="26"/>
        </w:rPr>
        <w:t xml:space="preserve">, </w:t>
      </w:r>
      <w:r w:rsidR="005378AB" w:rsidRPr="00A04D12">
        <w:rPr>
          <w:sz w:val="26"/>
          <w:szCs w:val="26"/>
        </w:rPr>
        <w:t xml:space="preserve">norāda </w:t>
      </w:r>
      <w:r w:rsidR="00B4266D" w:rsidRPr="00A04D12">
        <w:rPr>
          <w:sz w:val="26"/>
          <w:szCs w:val="26"/>
        </w:rPr>
        <w:t xml:space="preserve">faktiski nodarbināto </w:t>
      </w:r>
      <w:r w:rsidR="005378AB" w:rsidRPr="00A04D12">
        <w:rPr>
          <w:sz w:val="26"/>
          <w:szCs w:val="26"/>
        </w:rPr>
        <w:t xml:space="preserve">amatpersonu (darbinieku) skaitu (veselos skaitļos) atbilstoši amatu sarakstam </w:t>
      </w:r>
      <w:r w:rsidR="00F95CE7" w:rsidRPr="00A04D12">
        <w:rPr>
          <w:sz w:val="26"/>
          <w:szCs w:val="26"/>
        </w:rPr>
        <w:t xml:space="preserve">pārskata </w:t>
      </w:r>
      <w:r w:rsidR="00024709" w:rsidRPr="00A04D12">
        <w:rPr>
          <w:sz w:val="26"/>
          <w:szCs w:val="26"/>
        </w:rPr>
        <w:t>mēneša beigās</w:t>
      </w:r>
      <w:r w:rsidR="00B4266D" w:rsidRPr="00A04D12">
        <w:rPr>
          <w:sz w:val="26"/>
          <w:szCs w:val="26"/>
        </w:rPr>
        <w:t>, izņemot ilgstošā prombūtnē esošos</w:t>
      </w:r>
      <w:r w:rsidR="00F95CE7" w:rsidRPr="00A04D12">
        <w:rPr>
          <w:sz w:val="26"/>
          <w:szCs w:val="26"/>
        </w:rPr>
        <w:t>;</w:t>
      </w:r>
      <w:r w:rsidR="005378AB" w:rsidRPr="00A04D12">
        <w:rPr>
          <w:sz w:val="26"/>
          <w:szCs w:val="26"/>
        </w:rPr>
        <w:t>”</w:t>
      </w:r>
    </w:p>
    <w:p w:rsidR="001518AA" w:rsidRPr="00A04D12" w:rsidRDefault="001518AA" w:rsidP="00A20E0E">
      <w:pPr>
        <w:pStyle w:val="ListParagraph"/>
        <w:ind w:left="0" w:firstLine="720"/>
        <w:jc w:val="both"/>
        <w:rPr>
          <w:sz w:val="26"/>
          <w:szCs w:val="26"/>
        </w:rPr>
      </w:pPr>
    </w:p>
    <w:p w:rsidR="00F95CE7" w:rsidRPr="00A04D12" w:rsidRDefault="00F95CE7" w:rsidP="00A20E0E">
      <w:pPr>
        <w:pStyle w:val="ListParagraph"/>
        <w:ind w:left="0" w:firstLine="720"/>
        <w:jc w:val="both"/>
        <w:rPr>
          <w:sz w:val="26"/>
          <w:szCs w:val="26"/>
        </w:rPr>
      </w:pPr>
      <w:r w:rsidRPr="00A04D12">
        <w:rPr>
          <w:sz w:val="26"/>
          <w:szCs w:val="26"/>
        </w:rPr>
        <w:t>2</w:t>
      </w:r>
      <w:r w:rsidR="005619B7" w:rsidRPr="00A04D12">
        <w:rPr>
          <w:sz w:val="26"/>
          <w:szCs w:val="26"/>
        </w:rPr>
        <w:t>3</w:t>
      </w:r>
      <w:r w:rsidR="008457DA" w:rsidRPr="00A04D12">
        <w:rPr>
          <w:sz w:val="26"/>
          <w:szCs w:val="26"/>
        </w:rPr>
        <w:t>. I</w:t>
      </w:r>
      <w:r w:rsidRPr="00A04D12">
        <w:rPr>
          <w:sz w:val="26"/>
          <w:szCs w:val="26"/>
        </w:rPr>
        <w:t>zteikt 23.8.apakšpunktu šādā redakcijā:</w:t>
      </w:r>
    </w:p>
    <w:p w:rsidR="008072BD" w:rsidRPr="00A04D12" w:rsidRDefault="00F95CE7" w:rsidP="008072BD">
      <w:pPr>
        <w:pStyle w:val="ListParagraph"/>
        <w:ind w:left="0" w:firstLine="720"/>
        <w:jc w:val="both"/>
        <w:rPr>
          <w:sz w:val="26"/>
          <w:szCs w:val="26"/>
        </w:rPr>
      </w:pPr>
      <w:r w:rsidRPr="00A04D12">
        <w:rPr>
          <w:sz w:val="26"/>
          <w:szCs w:val="26"/>
        </w:rPr>
        <w:t>„23.8. ailē „Ārštata amatpersonu (darbinieku)</w:t>
      </w:r>
      <w:r w:rsidR="008072BD" w:rsidRPr="00A04D12">
        <w:rPr>
          <w:sz w:val="26"/>
          <w:szCs w:val="26"/>
        </w:rPr>
        <w:t>, kuras saņem atalgojumu,</w:t>
      </w:r>
      <w:r w:rsidRPr="00A04D12">
        <w:rPr>
          <w:sz w:val="26"/>
          <w:szCs w:val="26"/>
        </w:rPr>
        <w:t xml:space="preserve"> skaits pārskata </w:t>
      </w:r>
      <w:r w:rsidR="00D203EC" w:rsidRPr="00A04D12">
        <w:rPr>
          <w:sz w:val="26"/>
          <w:szCs w:val="26"/>
        </w:rPr>
        <w:t>mēnesī</w:t>
      </w:r>
      <w:r w:rsidRPr="00A04D12">
        <w:rPr>
          <w:sz w:val="26"/>
          <w:szCs w:val="26"/>
        </w:rPr>
        <w:t xml:space="preserve">” </w:t>
      </w:r>
      <w:r w:rsidR="008072BD" w:rsidRPr="00A04D12">
        <w:rPr>
          <w:sz w:val="26"/>
          <w:szCs w:val="26"/>
        </w:rPr>
        <w:t xml:space="preserve">norāda to fizisko personu skaitu (veselos skaitļos), kuras nodarbinātas uz tiesiskās attiecības regulējošu dokumentu pamata un kuras pārskata </w:t>
      </w:r>
      <w:r w:rsidR="00D203EC" w:rsidRPr="00A04D12">
        <w:rPr>
          <w:sz w:val="26"/>
          <w:szCs w:val="26"/>
        </w:rPr>
        <w:t>mēnesī</w:t>
      </w:r>
      <w:r w:rsidR="00B30E24" w:rsidRPr="00A04D12">
        <w:rPr>
          <w:sz w:val="26"/>
          <w:szCs w:val="26"/>
        </w:rPr>
        <w:t xml:space="preserve"> </w:t>
      </w:r>
      <w:r w:rsidR="008072BD" w:rsidRPr="00A04D12">
        <w:rPr>
          <w:sz w:val="26"/>
          <w:szCs w:val="26"/>
        </w:rPr>
        <w:t>saņēmušas atalgojumu;”</w:t>
      </w:r>
    </w:p>
    <w:p w:rsidR="001518AA" w:rsidRPr="00A04D12" w:rsidRDefault="001518AA" w:rsidP="00A37D4A">
      <w:pPr>
        <w:pStyle w:val="ListParagraph"/>
        <w:jc w:val="both"/>
        <w:rPr>
          <w:sz w:val="26"/>
          <w:szCs w:val="26"/>
        </w:rPr>
      </w:pPr>
    </w:p>
    <w:p w:rsidR="00420FC5" w:rsidRPr="00A04D12" w:rsidRDefault="005754E7" w:rsidP="00A37D4A">
      <w:pPr>
        <w:pStyle w:val="ListParagraph"/>
        <w:jc w:val="both"/>
        <w:rPr>
          <w:sz w:val="26"/>
          <w:szCs w:val="26"/>
        </w:rPr>
      </w:pPr>
      <w:r w:rsidRPr="00A04D12">
        <w:rPr>
          <w:sz w:val="26"/>
          <w:szCs w:val="26"/>
        </w:rPr>
        <w:t>2</w:t>
      </w:r>
      <w:r w:rsidR="005619B7" w:rsidRPr="00A04D12">
        <w:rPr>
          <w:sz w:val="26"/>
          <w:szCs w:val="26"/>
        </w:rPr>
        <w:t>4</w:t>
      </w:r>
      <w:r w:rsidR="003B1625" w:rsidRPr="00A04D12">
        <w:rPr>
          <w:sz w:val="26"/>
          <w:szCs w:val="26"/>
        </w:rPr>
        <w:t xml:space="preserve">. </w:t>
      </w:r>
      <w:r w:rsidR="008457DA" w:rsidRPr="00A04D12">
        <w:rPr>
          <w:sz w:val="26"/>
          <w:szCs w:val="26"/>
        </w:rPr>
        <w:t>S</w:t>
      </w:r>
      <w:r w:rsidR="00420FC5" w:rsidRPr="00A04D12">
        <w:rPr>
          <w:sz w:val="26"/>
          <w:szCs w:val="26"/>
        </w:rPr>
        <w:t>vītrot noteikumu</w:t>
      </w:r>
      <w:r w:rsidR="00FF3A77" w:rsidRPr="00A04D12">
        <w:rPr>
          <w:sz w:val="26"/>
          <w:szCs w:val="26"/>
        </w:rPr>
        <w:t xml:space="preserve"> 23.9. apakšpunktu.</w:t>
      </w:r>
    </w:p>
    <w:p w:rsidR="00FF3A77" w:rsidRPr="00A04D12" w:rsidRDefault="00FF3A77" w:rsidP="00A37D4A">
      <w:pPr>
        <w:pStyle w:val="ListParagraph"/>
        <w:jc w:val="both"/>
        <w:rPr>
          <w:sz w:val="26"/>
          <w:szCs w:val="26"/>
        </w:rPr>
      </w:pPr>
    </w:p>
    <w:p w:rsidR="00FF3A77" w:rsidRPr="00A04D12" w:rsidRDefault="00EC71C8" w:rsidP="00FF3A77">
      <w:pPr>
        <w:pStyle w:val="ListParagraph"/>
        <w:jc w:val="both"/>
        <w:rPr>
          <w:sz w:val="26"/>
          <w:szCs w:val="26"/>
        </w:rPr>
      </w:pPr>
      <w:r w:rsidRPr="00A04D12">
        <w:rPr>
          <w:sz w:val="26"/>
          <w:szCs w:val="26"/>
        </w:rPr>
        <w:t>2</w:t>
      </w:r>
      <w:r w:rsidR="005619B7" w:rsidRPr="00A04D12">
        <w:rPr>
          <w:sz w:val="26"/>
          <w:szCs w:val="26"/>
        </w:rPr>
        <w:t>5</w:t>
      </w:r>
      <w:r w:rsidR="008457DA" w:rsidRPr="00A04D12">
        <w:rPr>
          <w:sz w:val="26"/>
          <w:szCs w:val="26"/>
        </w:rPr>
        <w:t>. I</w:t>
      </w:r>
      <w:r w:rsidR="00FF3A77" w:rsidRPr="00A04D12">
        <w:rPr>
          <w:sz w:val="26"/>
          <w:szCs w:val="26"/>
        </w:rPr>
        <w:t>zteikt 23.10. apakšpunktu šādā redakcijā:</w:t>
      </w:r>
    </w:p>
    <w:p w:rsidR="00FF3A77" w:rsidRPr="00A04D12" w:rsidRDefault="00EC71C8" w:rsidP="009E1540">
      <w:pPr>
        <w:pStyle w:val="ListParagraph"/>
        <w:ind w:left="0" w:firstLine="720"/>
        <w:jc w:val="both"/>
        <w:rPr>
          <w:sz w:val="26"/>
          <w:szCs w:val="26"/>
        </w:rPr>
      </w:pPr>
      <w:r w:rsidRPr="00A04D12">
        <w:rPr>
          <w:sz w:val="26"/>
          <w:szCs w:val="26"/>
        </w:rPr>
        <w:t xml:space="preserve">„23.10. </w:t>
      </w:r>
      <w:r w:rsidR="00FF3A77" w:rsidRPr="00A04D12">
        <w:rPr>
          <w:sz w:val="26"/>
          <w:szCs w:val="26"/>
        </w:rPr>
        <w:t xml:space="preserve">ailē „Izpilde pēc uzkrāšanas principa” norāda datus par budžeta izpildi </w:t>
      </w:r>
      <w:r w:rsidR="006C7BFA" w:rsidRPr="00A04D12">
        <w:rPr>
          <w:sz w:val="26"/>
          <w:szCs w:val="26"/>
        </w:rPr>
        <w:t xml:space="preserve">(latos) </w:t>
      </w:r>
      <w:r w:rsidR="00FF3A77" w:rsidRPr="00A04D12">
        <w:rPr>
          <w:sz w:val="26"/>
          <w:szCs w:val="26"/>
        </w:rPr>
        <w:t>pēc uzkrāšanas principa atbilstoši normatīvajos aktos grāmatvedības jomā no</w:t>
      </w:r>
      <w:r w:rsidR="006C7BFA" w:rsidRPr="00A04D12">
        <w:rPr>
          <w:sz w:val="26"/>
          <w:szCs w:val="26"/>
        </w:rPr>
        <w:t>teiktajiem atzīšanas principiem,</w:t>
      </w:r>
      <w:r w:rsidR="00FF3A77" w:rsidRPr="00A04D12">
        <w:rPr>
          <w:sz w:val="26"/>
          <w:szCs w:val="26"/>
        </w:rPr>
        <w:t xml:space="preserve"> </w:t>
      </w:r>
      <w:r w:rsidR="006C7BFA" w:rsidRPr="00A04D12">
        <w:rPr>
          <w:sz w:val="26"/>
          <w:szCs w:val="26"/>
        </w:rPr>
        <w:t>n</w:t>
      </w:r>
      <w:r w:rsidRPr="00A04D12">
        <w:rPr>
          <w:sz w:val="26"/>
          <w:szCs w:val="26"/>
        </w:rPr>
        <w:t xml:space="preserve">eiekļaujot </w:t>
      </w:r>
      <w:r w:rsidR="00FF3A77" w:rsidRPr="00A04D12">
        <w:rPr>
          <w:sz w:val="26"/>
          <w:szCs w:val="26"/>
        </w:rPr>
        <w:t>uzkrātās saistības darbinieku ikgadējiem atvaļinājumiem</w:t>
      </w:r>
      <w:r w:rsidR="006C7BFA" w:rsidRPr="00A04D12">
        <w:rPr>
          <w:sz w:val="26"/>
          <w:szCs w:val="26"/>
        </w:rPr>
        <w:t>:</w:t>
      </w:r>
    </w:p>
    <w:p w:rsidR="00FF3A77" w:rsidRPr="00A04D12" w:rsidRDefault="00FF3A77" w:rsidP="009E1540">
      <w:pPr>
        <w:pStyle w:val="ListParagraph"/>
        <w:ind w:left="0" w:firstLine="720"/>
        <w:jc w:val="both"/>
        <w:rPr>
          <w:sz w:val="26"/>
          <w:szCs w:val="26"/>
        </w:rPr>
      </w:pPr>
      <w:r w:rsidRPr="00A04D12">
        <w:rPr>
          <w:sz w:val="26"/>
          <w:szCs w:val="26"/>
        </w:rPr>
        <w:t>23.10.1. ailē „izpilde no gada sākuma” norāda datus par izpildi no gada sākuma (pieaugošās summās):</w:t>
      </w:r>
    </w:p>
    <w:p w:rsidR="00FF3A77" w:rsidRPr="00A04D12" w:rsidRDefault="00FF3A77" w:rsidP="009E1540">
      <w:pPr>
        <w:pStyle w:val="ListParagraph"/>
        <w:ind w:left="0" w:firstLine="720"/>
        <w:jc w:val="both"/>
        <w:rPr>
          <w:sz w:val="26"/>
          <w:szCs w:val="26"/>
        </w:rPr>
      </w:pPr>
      <w:r w:rsidRPr="00A04D12">
        <w:rPr>
          <w:sz w:val="26"/>
          <w:szCs w:val="26"/>
        </w:rPr>
        <w:t xml:space="preserve">23.10.1.1. ailē „valsts budžeta finansējums” norāda no valsts budžeta subsīdiju, dotāciju, mērķdotāciju vai transfertu veidā saņemtā finansējuma (tai skaitā </w:t>
      </w:r>
      <w:r w:rsidR="00F54A7A" w:rsidRPr="00A04D12">
        <w:rPr>
          <w:sz w:val="26"/>
          <w:szCs w:val="26"/>
        </w:rPr>
        <w:t xml:space="preserve">finanšu līdzekļi </w:t>
      </w:r>
      <w:r w:rsidRPr="00A04D12">
        <w:rPr>
          <w:sz w:val="26"/>
          <w:szCs w:val="26"/>
        </w:rPr>
        <w:t xml:space="preserve">Eiropas Savienības </w:t>
      </w:r>
      <w:r w:rsidR="00F54A7A" w:rsidRPr="00A04D12">
        <w:rPr>
          <w:sz w:val="26"/>
          <w:szCs w:val="26"/>
        </w:rPr>
        <w:t xml:space="preserve">politiku instrumentu un pārējās </w:t>
      </w:r>
      <w:r w:rsidRPr="00A04D12">
        <w:rPr>
          <w:sz w:val="26"/>
          <w:szCs w:val="26"/>
        </w:rPr>
        <w:t>ārvalstu</w:t>
      </w:r>
      <w:r w:rsidR="00F54A7A" w:rsidRPr="00A04D12">
        <w:rPr>
          <w:sz w:val="26"/>
          <w:szCs w:val="26"/>
        </w:rPr>
        <w:t xml:space="preserve"> finanšu palīdzības līdzfinansēto projektu un pasākumu īstenošanai</w:t>
      </w:r>
      <w:r w:rsidRPr="00A04D12">
        <w:rPr>
          <w:sz w:val="26"/>
          <w:szCs w:val="26"/>
        </w:rPr>
        <w:t>) izlietojumu atlīdzības izmaksai;</w:t>
      </w:r>
    </w:p>
    <w:p w:rsidR="00FF3A77" w:rsidRPr="00A04D12" w:rsidRDefault="00FF3A77" w:rsidP="009E1540">
      <w:pPr>
        <w:pStyle w:val="ListParagraph"/>
        <w:ind w:left="0" w:firstLine="720"/>
        <w:jc w:val="both"/>
        <w:rPr>
          <w:sz w:val="26"/>
          <w:szCs w:val="26"/>
        </w:rPr>
      </w:pPr>
      <w:r w:rsidRPr="00A04D12">
        <w:rPr>
          <w:sz w:val="26"/>
          <w:szCs w:val="26"/>
        </w:rPr>
        <w:t>23.10.1.2. ailē „cits finansējums” norāda no valsts dibinātas augstskolas, zinātniskā institūta, pašvaldības, kapitālsabiedrības vai ostas citiem ieņēmumiem un finansējuma (tai skaitā pašvaldību budžeta finansējums), izņemot valsts budžeta subsīdiju, dotāciju, mērķdotāciju vai transfertu veidā saņemtā finansējuma, i</w:t>
      </w:r>
      <w:r w:rsidR="006C7BFA" w:rsidRPr="00A04D12">
        <w:rPr>
          <w:sz w:val="26"/>
          <w:szCs w:val="26"/>
        </w:rPr>
        <w:t>zlietojumu atlīdzības izmaksai;</w:t>
      </w:r>
    </w:p>
    <w:p w:rsidR="00D87999" w:rsidRPr="00A04D12" w:rsidRDefault="008E72A3" w:rsidP="009E1540">
      <w:pPr>
        <w:pStyle w:val="ListParagraph"/>
        <w:ind w:left="0" w:firstLine="720"/>
        <w:jc w:val="both"/>
        <w:rPr>
          <w:sz w:val="26"/>
          <w:szCs w:val="26"/>
        </w:rPr>
      </w:pPr>
      <w:r w:rsidRPr="00A04D12">
        <w:rPr>
          <w:sz w:val="26"/>
          <w:szCs w:val="26"/>
        </w:rPr>
        <w:t>23</w:t>
      </w:r>
      <w:r w:rsidR="00D87999" w:rsidRPr="00A04D12">
        <w:rPr>
          <w:sz w:val="26"/>
          <w:szCs w:val="26"/>
        </w:rPr>
        <w:t xml:space="preserve">.10.2. ailē „pārskata </w:t>
      </w:r>
      <w:r w:rsidR="00D203EC" w:rsidRPr="00A04D12">
        <w:rPr>
          <w:sz w:val="26"/>
          <w:szCs w:val="26"/>
        </w:rPr>
        <w:t xml:space="preserve">mēneša </w:t>
      </w:r>
      <w:r w:rsidR="00D87999" w:rsidRPr="00A04D12">
        <w:rPr>
          <w:sz w:val="26"/>
          <w:szCs w:val="26"/>
        </w:rPr>
        <w:t xml:space="preserve">izpilde” </w:t>
      </w:r>
      <w:r w:rsidR="00560367" w:rsidRPr="00A04D12">
        <w:rPr>
          <w:sz w:val="26"/>
          <w:szCs w:val="26"/>
        </w:rPr>
        <w:t xml:space="preserve">norāda pārskata </w:t>
      </w:r>
      <w:r w:rsidR="00D203EC" w:rsidRPr="00A04D12">
        <w:rPr>
          <w:sz w:val="26"/>
          <w:szCs w:val="26"/>
        </w:rPr>
        <w:t xml:space="preserve">mēneša </w:t>
      </w:r>
      <w:r w:rsidR="00560367" w:rsidRPr="00A04D12">
        <w:rPr>
          <w:sz w:val="26"/>
          <w:szCs w:val="26"/>
        </w:rPr>
        <w:t xml:space="preserve">izpildi. Datus aprēķina kā pārskata </w:t>
      </w:r>
      <w:r w:rsidR="00D203EC" w:rsidRPr="00A04D12">
        <w:rPr>
          <w:sz w:val="26"/>
          <w:szCs w:val="26"/>
        </w:rPr>
        <w:t>mēneša</w:t>
      </w:r>
      <w:r w:rsidR="00BC211B" w:rsidRPr="00A04D12">
        <w:rPr>
          <w:sz w:val="26"/>
          <w:szCs w:val="26"/>
        </w:rPr>
        <w:t xml:space="preserve"> </w:t>
      </w:r>
      <w:r w:rsidR="00560367" w:rsidRPr="00A04D12">
        <w:rPr>
          <w:sz w:val="26"/>
          <w:szCs w:val="26"/>
        </w:rPr>
        <w:t xml:space="preserve">ailes „izpilde no gada sākuma” un iepriekšējā pārskata </w:t>
      </w:r>
      <w:r w:rsidR="00D203EC" w:rsidRPr="00A04D12">
        <w:rPr>
          <w:sz w:val="26"/>
          <w:szCs w:val="26"/>
        </w:rPr>
        <w:t>mēneša</w:t>
      </w:r>
      <w:r w:rsidR="00BC211B" w:rsidRPr="00A04D12">
        <w:rPr>
          <w:sz w:val="26"/>
          <w:szCs w:val="26"/>
        </w:rPr>
        <w:t xml:space="preserve"> </w:t>
      </w:r>
      <w:r w:rsidR="00560367" w:rsidRPr="00A04D12">
        <w:rPr>
          <w:sz w:val="26"/>
          <w:szCs w:val="26"/>
        </w:rPr>
        <w:t>ailes „izpilde no gada sākuma” datu starpību.”</w:t>
      </w:r>
    </w:p>
    <w:p w:rsidR="00C578B8" w:rsidRPr="00A04D12" w:rsidRDefault="00C578B8" w:rsidP="00C578B8">
      <w:pPr>
        <w:pStyle w:val="ListParagraph"/>
        <w:spacing w:before="100" w:beforeAutospacing="1"/>
        <w:ind w:left="0" w:firstLine="567"/>
        <w:jc w:val="both"/>
        <w:rPr>
          <w:sz w:val="26"/>
          <w:szCs w:val="26"/>
        </w:rPr>
      </w:pPr>
      <w:r w:rsidRPr="00A04D12">
        <w:rPr>
          <w:sz w:val="26"/>
          <w:szCs w:val="26"/>
        </w:rPr>
        <w:t>2</w:t>
      </w:r>
      <w:r w:rsidR="005619B7" w:rsidRPr="00A04D12">
        <w:rPr>
          <w:sz w:val="26"/>
          <w:szCs w:val="26"/>
        </w:rPr>
        <w:t>6</w:t>
      </w:r>
      <w:r w:rsidRPr="00A04D12">
        <w:rPr>
          <w:sz w:val="26"/>
          <w:szCs w:val="26"/>
        </w:rPr>
        <w:t>. Papildināt noteikumus ar 30.</w:t>
      </w:r>
      <w:r w:rsidRPr="00A04D12">
        <w:rPr>
          <w:sz w:val="26"/>
          <w:szCs w:val="26"/>
          <w:vertAlign w:val="superscript"/>
        </w:rPr>
        <w:t>1</w:t>
      </w:r>
      <w:r w:rsidRPr="00A04D12">
        <w:rPr>
          <w:sz w:val="26"/>
          <w:szCs w:val="26"/>
        </w:rPr>
        <w:t xml:space="preserve"> punktu šādā redakcijā:</w:t>
      </w:r>
    </w:p>
    <w:p w:rsidR="00C578B8" w:rsidRPr="00A04D12" w:rsidRDefault="00C578B8" w:rsidP="00C578B8">
      <w:pPr>
        <w:ind w:firstLine="567"/>
        <w:jc w:val="both"/>
        <w:rPr>
          <w:sz w:val="26"/>
          <w:szCs w:val="26"/>
        </w:rPr>
      </w:pPr>
      <w:r w:rsidRPr="00A04D12">
        <w:rPr>
          <w:sz w:val="26"/>
          <w:szCs w:val="26"/>
        </w:rPr>
        <w:lastRenderedPageBreak/>
        <w:t>„30.</w:t>
      </w:r>
      <w:r w:rsidRPr="00A04D12">
        <w:rPr>
          <w:sz w:val="26"/>
          <w:szCs w:val="26"/>
          <w:vertAlign w:val="superscript"/>
        </w:rPr>
        <w:t xml:space="preserve">1 </w:t>
      </w:r>
      <w:r w:rsidRPr="00A04D12">
        <w:rPr>
          <w:sz w:val="26"/>
          <w:szCs w:val="26"/>
        </w:rPr>
        <w:t>Informāciju par 2012.gada decembri institūcijas, valsts dibinātas augstskolas, zinātniskie institūti, pašvaldības, kapitālsabiedrības un ostas iesniedz saskaņā ar kārtību, kāda bija spēkā līdz 2013.gada 1.janvārim.”</w:t>
      </w:r>
    </w:p>
    <w:p w:rsidR="00C578B8" w:rsidRPr="00A04D12" w:rsidRDefault="00C578B8" w:rsidP="009E1540">
      <w:pPr>
        <w:pStyle w:val="ListParagraph"/>
        <w:ind w:left="0" w:firstLine="720"/>
        <w:jc w:val="both"/>
        <w:rPr>
          <w:sz w:val="26"/>
          <w:szCs w:val="26"/>
        </w:rPr>
      </w:pPr>
    </w:p>
    <w:p w:rsidR="003B1625" w:rsidRPr="00A04D12" w:rsidRDefault="005619B7" w:rsidP="00C578B8">
      <w:pPr>
        <w:ind w:firstLine="567"/>
        <w:rPr>
          <w:sz w:val="26"/>
          <w:szCs w:val="26"/>
        </w:rPr>
      </w:pPr>
      <w:r w:rsidRPr="00A04D12">
        <w:rPr>
          <w:sz w:val="26"/>
          <w:szCs w:val="26"/>
        </w:rPr>
        <w:t>27</w:t>
      </w:r>
      <w:r w:rsidR="003F2359" w:rsidRPr="00A04D12">
        <w:rPr>
          <w:sz w:val="26"/>
          <w:szCs w:val="26"/>
        </w:rPr>
        <w:t>.</w:t>
      </w:r>
      <w:r w:rsidR="003B1625" w:rsidRPr="00A04D12">
        <w:rPr>
          <w:sz w:val="26"/>
          <w:szCs w:val="26"/>
        </w:rPr>
        <w:t xml:space="preserve"> Papildināt noteikumus ar 2.</w:t>
      </w:r>
      <w:r w:rsidR="003B1625" w:rsidRPr="00A04D12">
        <w:rPr>
          <w:sz w:val="26"/>
          <w:szCs w:val="26"/>
          <w:vertAlign w:val="superscript"/>
        </w:rPr>
        <w:t xml:space="preserve">1 </w:t>
      </w:r>
      <w:r w:rsidR="003B1625" w:rsidRPr="00A04D12">
        <w:rPr>
          <w:sz w:val="26"/>
          <w:szCs w:val="26"/>
        </w:rPr>
        <w:t>pielikumu šādā redakcijā:</w:t>
      </w:r>
    </w:p>
    <w:p w:rsidR="003B1625" w:rsidRPr="00A04D12" w:rsidRDefault="003B1625" w:rsidP="009E1540">
      <w:pPr>
        <w:pStyle w:val="ListParagraph"/>
        <w:ind w:left="0" w:firstLine="720"/>
        <w:jc w:val="both"/>
        <w:rPr>
          <w:sz w:val="26"/>
          <w:szCs w:val="26"/>
        </w:rPr>
      </w:pPr>
    </w:p>
    <w:p w:rsidR="003F2359" w:rsidRPr="00A04D12" w:rsidRDefault="00C3044C" w:rsidP="003F2359">
      <w:pPr>
        <w:jc w:val="right"/>
        <w:rPr>
          <w:sz w:val="28"/>
          <w:szCs w:val="28"/>
        </w:rPr>
      </w:pPr>
      <w:r w:rsidRPr="00A04D12">
        <w:rPr>
          <w:sz w:val="28"/>
          <w:szCs w:val="28"/>
        </w:rPr>
        <w:t>„</w:t>
      </w:r>
      <w:r w:rsidR="003F2359" w:rsidRPr="00A04D12">
        <w:rPr>
          <w:sz w:val="28"/>
          <w:szCs w:val="28"/>
        </w:rPr>
        <w:t>2.</w:t>
      </w:r>
      <w:r w:rsidR="003F2359" w:rsidRPr="00A04D12">
        <w:rPr>
          <w:sz w:val="28"/>
          <w:szCs w:val="28"/>
          <w:vertAlign w:val="superscript"/>
        </w:rPr>
        <w:t xml:space="preserve">1 </w:t>
      </w:r>
      <w:r w:rsidR="003F2359" w:rsidRPr="00A04D12">
        <w:rPr>
          <w:sz w:val="28"/>
          <w:szCs w:val="28"/>
        </w:rPr>
        <w:t>pielikums</w:t>
      </w:r>
    </w:p>
    <w:p w:rsidR="003F2359" w:rsidRPr="00A04D12" w:rsidRDefault="003F2359" w:rsidP="003F2359">
      <w:pPr>
        <w:jc w:val="right"/>
        <w:rPr>
          <w:sz w:val="28"/>
          <w:szCs w:val="28"/>
        </w:rPr>
      </w:pPr>
      <w:r w:rsidRPr="00A04D12">
        <w:rPr>
          <w:sz w:val="28"/>
          <w:szCs w:val="28"/>
        </w:rPr>
        <w:t xml:space="preserve">Ministru kabineta </w:t>
      </w:r>
    </w:p>
    <w:p w:rsidR="003F2359" w:rsidRPr="00A04D12" w:rsidRDefault="003F2359" w:rsidP="003F2359">
      <w:pPr>
        <w:jc w:val="right"/>
        <w:rPr>
          <w:sz w:val="28"/>
          <w:szCs w:val="28"/>
        </w:rPr>
      </w:pPr>
      <w:r w:rsidRPr="00A04D12">
        <w:rPr>
          <w:sz w:val="28"/>
          <w:szCs w:val="28"/>
        </w:rPr>
        <w:t>2010.gada 21.jūnija</w:t>
      </w:r>
    </w:p>
    <w:p w:rsidR="003F2359" w:rsidRPr="00A04D12" w:rsidRDefault="003F2359" w:rsidP="003F2359">
      <w:pPr>
        <w:jc w:val="right"/>
        <w:rPr>
          <w:sz w:val="28"/>
          <w:szCs w:val="28"/>
        </w:rPr>
      </w:pPr>
      <w:r w:rsidRPr="00A04D12">
        <w:rPr>
          <w:sz w:val="28"/>
          <w:szCs w:val="28"/>
        </w:rPr>
        <w:t>noteikumiem Nr.541</w:t>
      </w:r>
    </w:p>
    <w:p w:rsidR="003F2359" w:rsidRPr="00A04D12" w:rsidRDefault="003F2359" w:rsidP="003F2359">
      <w:pPr>
        <w:ind w:firstLine="500"/>
        <w:rPr>
          <w:sz w:val="26"/>
          <w:szCs w:val="26"/>
        </w:rPr>
      </w:pPr>
    </w:p>
    <w:p w:rsidR="003F2359" w:rsidRPr="00A04D12" w:rsidRDefault="003F2359" w:rsidP="003F2359">
      <w:pPr>
        <w:jc w:val="center"/>
        <w:rPr>
          <w:b/>
          <w:sz w:val="28"/>
        </w:rPr>
      </w:pPr>
      <w:r w:rsidRPr="00A04D12">
        <w:rPr>
          <w:b/>
          <w:sz w:val="28"/>
        </w:rPr>
        <w:t>Notikuma pamatojums</w:t>
      </w:r>
    </w:p>
    <w:p w:rsidR="003F2359" w:rsidRPr="00A04D12" w:rsidRDefault="003F2359" w:rsidP="003F2359">
      <w:pPr>
        <w:jc w:val="center"/>
        <w:rPr>
          <w:b/>
          <w:sz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707"/>
        <w:gridCol w:w="571"/>
        <w:gridCol w:w="709"/>
        <w:gridCol w:w="7651"/>
      </w:tblGrid>
      <w:tr w:rsidR="00A04D12" w:rsidRPr="00A04D12" w:rsidTr="0029377A">
        <w:trPr>
          <w:trHeight w:val="785"/>
        </w:trPr>
        <w:tc>
          <w:tcPr>
            <w:tcW w:w="569" w:type="dxa"/>
            <w:vMerge w:val="restart"/>
            <w:vAlign w:val="center"/>
          </w:tcPr>
          <w:p w:rsidR="0029377A" w:rsidRPr="00A04D12" w:rsidRDefault="0029377A" w:rsidP="0029377A">
            <w:pPr>
              <w:jc w:val="center"/>
              <w:rPr>
                <w:bCs/>
              </w:rPr>
            </w:pPr>
            <w:proofErr w:type="spellStart"/>
            <w:r w:rsidRPr="00A04D12">
              <w:rPr>
                <w:bCs/>
              </w:rPr>
              <w:t>Nr.p.k</w:t>
            </w:r>
            <w:proofErr w:type="spellEnd"/>
            <w:r w:rsidRPr="00A04D12">
              <w:rPr>
                <w:bCs/>
              </w:rPr>
              <w:t>.</w:t>
            </w:r>
          </w:p>
        </w:tc>
        <w:tc>
          <w:tcPr>
            <w:tcW w:w="1987" w:type="dxa"/>
            <w:gridSpan w:val="3"/>
            <w:vAlign w:val="center"/>
          </w:tcPr>
          <w:p w:rsidR="0029377A" w:rsidRPr="00A04D12" w:rsidRDefault="0029377A" w:rsidP="000740EC">
            <w:pPr>
              <w:jc w:val="center"/>
              <w:rPr>
                <w:bCs/>
              </w:rPr>
            </w:pPr>
            <w:r w:rsidRPr="00A04D12">
              <w:rPr>
                <w:bCs/>
              </w:rPr>
              <w:t>Notikuma pamatojuma</w:t>
            </w:r>
          </w:p>
          <w:p w:rsidR="0029377A" w:rsidRPr="00A04D12" w:rsidRDefault="0029377A" w:rsidP="000740EC">
            <w:pPr>
              <w:jc w:val="center"/>
              <w:rPr>
                <w:bCs/>
              </w:rPr>
            </w:pPr>
            <w:r w:rsidRPr="00A04D12">
              <w:rPr>
                <w:bCs/>
              </w:rPr>
              <w:t>identifikācijas kods</w:t>
            </w:r>
          </w:p>
          <w:p w:rsidR="0029377A" w:rsidRPr="00A04D12" w:rsidRDefault="0029377A" w:rsidP="000740EC">
            <w:pPr>
              <w:jc w:val="center"/>
              <w:rPr>
                <w:bCs/>
              </w:rPr>
            </w:pPr>
            <w:r w:rsidRPr="00A04D12">
              <w:rPr>
                <w:bCs/>
              </w:rPr>
              <w:t>(sastāv no 6 zīmēm)</w:t>
            </w:r>
          </w:p>
        </w:tc>
        <w:tc>
          <w:tcPr>
            <w:tcW w:w="7651" w:type="dxa"/>
            <w:vMerge w:val="restart"/>
            <w:vAlign w:val="center"/>
          </w:tcPr>
          <w:p w:rsidR="0029377A" w:rsidRPr="00A04D12" w:rsidRDefault="0029377A" w:rsidP="000740EC">
            <w:pPr>
              <w:jc w:val="center"/>
              <w:rPr>
                <w:bCs/>
              </w:rPr>
            </w:pPr>
            <w:r w:rsidRPr="00A04D12">
              <w:rPr>
                <w:bCs/>
              </w:rPr>
              <w:t>Notikuma pamatojums</w:t>
            </w:r>
          </w:p>
        </w:tc>
      </w:tr>
      <w:tr w:rsidR="00A04D12" w:rsidRPr="00A04D12" w:rsidTr="00534E9A">
        <w:trPr>
          <w:cantSplit/>
          <w:trHeight w:val="2092"/>
        </w:trPr>
        <w:tc>
          <w:tcPr>
            <w:tcW w:w="569" w:type="dxa"/>
            <w:vMerge/>
            <w:tcBorders>
              <w:bottom w:val="single" w:sz="4" w:space="0" w:color="auto"/>
            </w:tcBorders>
            <w:textDirection w:val="btLr"/>
          </w:tcPr>
          <w:p w:rsidR="0029377A" w:rsidRPr="00A04D12" w:rsidRDefault="0029377A" w:rsidP="000740EC">
            <w:pPr>
              <w:ind w:left="113" w:right="113"/>
              <w:jc w:val="center"/>
              <w:rPr>
                <w:bCs/>
              </w:rPr>
            </w:pPr>
          </w:p>
        </w:tc>
        <w:tc>
          <w:tcPr>
            <w:tcW w:w="707" w:type="dxa"/>
            <w:tcBorders>
              <w:bottom w:val="single" w:sz="4" w:space="0" w:color="auto"/>
            </w:tcBorders>
            <w:textDirection w:val="btLr"/>
            <w:vAlign w:val="center"/>
          </w:tcPr>
          <w:p w:rsidR="0029377A" w:rsidRPr="00A04D12" w:rsidRDefault="00652339" w:rsidP="002A3E8E">
            <w:pPr>
              <w:ind w:left="113" w:right="113"/>
              <w:jc w:val="center"/>
              <w:rPr>
                <w:bCs/>
              </w:rPr>
            </w:pPr>
            <w:r w:rsidRPr="00A04D12">
              <w:rPr>
                <w:bCs/>
              </w:rPr>
              <w:t>Darba, di</w:t>
            </w:r>
            <w:r w:rsidR="002A3E8E" w:rsidRPr="00A04D12">
              <w:rPr>
                <w:bCs/>
              </w:rPr>
              <w:t>enesta, amata tiesiskās attiecības</w:t>
            </w:r>
            <w:r w:rsidRPr="00A04D12">
              <w:rPr>
                <w:bCs/>
              </w:rPr>
              <w:t xml:space="preserve"> </w:t>
            </w:r>
          </w:p>
        </w:tc>
        <w:tc>
          <w:tcPr>
            <w:tcW w:w="571" w:type="dxa"/>
            <w:tcBorders>
              <w:bottom w:val="single" w:sz="4" w:space="0" w:color="auto"/>
            </w:tcBorders>
            <w:textDirection w:val="btLr"/>
            <w:vAlign w:val="center"/>
          </w:tcPr>
          <w:p w:rsidR="0029377A" w:rsidRPr="00A04D12" w:rsidRDefault="0029377A" w:rsidP="000740EC">
            <w:pPr>
              <w:ind w:left="113" w:right="113"/>
              <w:jc w:val="center"/>
              <w:rPr>
                <w:bCs/>
              </w:rPr>
            </w:pPr>
            <w:r w:rsidRPr="00A04D12">
              <w:rPr>
                <w:bCs/>
              </w:rPr>
              <w:t>Notikumu grupa</w:t>
            </w:r>
          </w:p>
        </w:tc>
        <w:tc>
          <w:tcPr>
            <w:tcW w:w="709" w:type="dxa"/>
            <w:tcBorders>
              <w:bottom w:val="single" w:sz="4" w:space="0" w:color="auto"/>
            </w:tcBorders>
            <w:textDirection w:val="btLr"/>
            <w:vAlign w:val="center"/>
          </w:tcPr>
          <w:p w:rsidR="0029377A" w:rsidRPr="00A04D12" w:rsidRDefault="0029377A" w:rsidP="000740EC">
            <w:pPr>
              <w:ind w:left="113" w:right="113"/>
              <w:jc w:val="center"/>
              <w:rPr>
                <w:bCs/>
              </w:rPr>
            </w:pPr>
            <w:r w:rsidRPr="00A04D12">
              <w:rPr>
                <w:bCs/>
              </w:rPr>
              <w:t xml:space="preserve">Notikuma pamatojums </w:t>
            </w:r>
          </w:p>
        </w:tc>
        <w:tc>
          <w:tcPr>
            <w:tcW w:w="7651" w:type="dxa"/>
            <w:vMerge/>
            <w:vAlign w:val="center"/>
          </w:tcPr>
          <w:p w:rsidR="0029377A" w:rsidRPr="00A04D12" w:rsidRDefault="0029377A" w:rsidP="000740EC">
            <w:pPr>
              <w:jc w:val="center"/>
              <w:rPr>
                <w:bCs/>
              </w:rPr>
            </w:pPr>
          </w:p>
        </w:tc>
      </w:tr>
      <w:tr w:rsidR="00A04D12" w:rsidRPr="00A04D12" w:rsidTr="00534E9A">
        <w:trPr>
          <w:trHeight w:val="348"/>
        </w:trPr>
        <w:tc>
          <w:tcPr>
            <w:tcW w:w="569" w:type="dxa"/>
            <w:tcBorders>
              <w:bottom w:val="single" w:sz="4" w:space="0" w:color="auto"/>
              <w:right w:val="nil"/>
            </w:tcBorders>
          </w:tcPr>
          <w:p w:rsidR="0029377A" w:rsidRPr="00A04D12" w:rsidRDefault="0029377A" w:rsidP="000740EC">
            <w:pPr>
              <w:jc w:val="right"/>
            </w:pPr>
            <w:r w:rsidRPr="00A04D12">
              <w:t>1.</w:t>
            </w:r>
          </w:p>
        </w:tc>
        <w:tc>
          <w:tcPr>
            <w:tcW w:w="707" w:type="dxa"/>
            <w:tcBorders>
              <w:bottom w:val="single" w:sz="4" w:space="0" w:color="auto"/>
              <w:right w:val="nil"/>
            </w:tcBorders>
          </w:tcPr>
          <w:p w:rsidR="0029377A" w:rsidRPr="00A04D12" w:rsidRDefault="0029377A" w:rsidP="000740EC">
            <w:pPr>
              <w:jc w:val="right"/>
              <w:rPr>
                <w:b/>
              </w:rPr>
            </w:pPr>
            <w:r w:rsidRPr="00A04D12">
              <w:rPr>
                <w:b/>
              </w:rPr>
              <w:t>1</w:t>
            </w:r>
          </w:p>
        </w:tc>
        <w:tc>
          <w:tcPr>
            <w:tcW w:w="1280" w:type="dxa"/>
            <w:gridSpan w:val="2"/>
            <w:tcBorders>
              <w:left w:val="nil"/>
              <w:bottom w:val="single" w:sz="4" w:space="0" w:color="auto"/>
            </w:tcBorders>
          </w:tcPr>
          <w:p w:rsidR="0029377A" w:rsidRPr="00A04D12" w:rsidRDefault="0029377A" w:rsidP="000740EC">
            <w:pPr>
              <w:jc w:val="center"/>
              <w:rPr>
                <w:b/>
                <w:sz w:val="24"/>
                <w:szCs w:val="24"/>
              </w:rPr>
            </w:pPr>
          </w:p>
        </w:tc>
        <w:tc>
          <w:tcPr>
            <w:tcW w:w="7651" w:type="dxa"/>
          </w:tcPr>
          <w:p w:rsidR="0029377A" w:rsidRPr="00A04D12" w:rsidRDefault="0029377A" w:rsidP="007C3187">
            <w:pPr>
              <w:rPr>
                <w:b/>
                <w:sz w:val="24"/>
                <w:szCs w:val="24"/>
              </w:rPr>
            </w:pPr>
            <w:r w:rsidRPr="00A04D12">
              <w:rPr>
                <w:b/>
                <w:sz w:val="24"/>
                <w:szCs w:val="24"/>
              </w:rPr>
              <w:t xml:space="preserve">Darba </w:t>
            </w:r>
            <w:r w:rsidR="007C3187" w:rsidRPr="00A04D12">
              <w:rPr>
                <w:b/>
                <w:sz w:val="24"/>
                <w:szCs w:val="24"/>
              </w:rPr>
              <w:t>tiesiskās attiecības</w:t>
            </w:r>
          </w:p>
        </w:tc>
      </w:tr>
      <w:tr w:rsidR="00A04D12" w:rsidRPr="00A04D12" w:rsidTr="00534E9A">
        <w:trPr>
          <w:trHeight w:val="255"/>
        </w:trPr>
        <w:tc>
          <w:tcPr>
            <w:tcW w:w="569" w:type="dxa"/>
            <w:tcBorders>
              <w:bottom w:val="single" w:sz="4" w:space="0" w:color="auto"/>
              <w:right w:val="nil"/>
            </w:tcBorders>
          </w:tcPr>
          <w:p w:rsidR="0029377A" w:rsidRPr="00A04D12" w:rsidRDefault="0029377A" w:rsidP="000740EC">
            <w:pPr>
              <w:jc w:val="right"/>
            </w:pPr>
            <w:r w:rsidRPr="00A04D12">
              <w:t>2.</w:t>
            </w:r>
          </w:p>
        </w:tc>
        <w:tc>
          <w:tcPr>
            <w:tcW w:w="707" w:type="dxa"/>
            <w:tcBorders>
              <w:bottom w:val="single" w:sz="4" w:space="0" w:color="auto"/>
              <w:right w:val="nil"/>
            </w:tcBorders>
          </w:tcPr>
          <w:p w:rsidR="0029377A" w:rsidRPr="00A04D12" w:rsidRDefault="0029377A" w:rsidP="000740EC">
            <w:pPr>
              <w:jc w:val="right"/>
              <w:rPr>
                <w:b/>
              </w:rPr>
            </w:pPr>
            <w:r w:rsidRPr="00A04D12">
              <w:rPr>
                <w:b/>
              </w:rPr>
              <w:t>1</w:t>
            </w:r>
          </w:p>
        </w:tc>
        <w:tc>
          <w:tcPr>
            <w:tcW w:w="571" w:type="dxa"/>
            <w:tcBorders>
              <w:left w:val="nil"/>
              <w:bottom w:val="single" w:sz="4" w:space="0" w:color="auto"/>
              <w:right w:val="nil"/>
            </w:tcBorders>
          </w:tcPr>
          <w:p w:rsidR="0029377A" w:rsidRPr="00A04D12" w:rsidRDefault="0029377A" w:rsidP="000740EC">
            <w:pPr>
              <w:jc w:val="right"/>
              <w:rPr>
                <w:b/>
              </w:rPr>
            </w:pPr>
            <w:r w:rsidRPr="00A04D12">
              <w:rPr>
                <w:b/>
              </w:rPr>
              <w:t>01</w:t>
            </w:r>
          </w:p>
        </w:tc>
        <w:tc>
          <w:tcPr>
            <w:tcW w:w="709" w:type="dxa"/>
            <w:tcBorders>
              <w:left w:val="nil"/>
              <w:bottom w:val="single" w:sz="4" w:space="0" w:color="auto"/>
            </w:tcBorders>
            <w:shd w:val="clear" w:color="auto" w:fill="auto"/>
          </w:tcPr>
          <w:p w:rsidR="0029377A" w:rsidRPr="00A04D12" w:rsidRDefault="0029377A" w:rsidP="000740EC">
            <w:pPr>
              <w:rPr>
                <w:b/>
              </w:rPr>
            </w:pPr>
          </w:p>
        </w:tc>
        <w:tc>
          <w:tcPr>
            <w:tcW w:w="7651" w:type="dxa"/>
            <w:shd w:val="clear" w:color="auto" w:fill="auto"/>
          </w:tcPr>
          <w:p w:rsidR="0029377A" w:rsidRPr="00A04D12" w:rsidRDefault="0029377A" w:rsidP="000740EC">
            <w:pPr>
              <w:rPr>
                <w:b/>
              </w:rPr>
            </w:pPr>
            <w:r w:rsidRPr="00A04D12">
              <w:rPr>
                <w:b/>
              </w:rPr>
              <w:t>Atbrīvošana</w:t>
            </w:r>
          </w:p>
        </w:tc>
      </w:tr>
      <w:tr w:rsidR="00A04D12" w:rsidRPr="00A04D12" w:rsidTr="00534E9A">
        <w:trPr>
          <w:trHeight w:val="255"/>
        </w:trPr>
        <w:tc>
          <w:tcPr>
            <w:tcW w:w="569" w:type="dxa"/>
            <w:tcBorders>
              <w:right w:val="nil"/>
            </w:tcBorders>
          </w:tcPr>
          <w:p w:rsidR="0029377A" w:rsidRPr="00A04D12" w:rsidRDefault="00176255" w:rsidP="000740EC">
            <w:pPr>
              <w:jc w:val="right"/>
            </w:pPr>
            <w:r w:rsidRPr="00A04D12">
              <w:t>3.</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Atstādināšana no darba, DL 58.p.</w:t>
            </w:r>
          </w:p>
        </w:tc>
      </w:tr>
      <w:tr w:rsidR="00A04D12" w:rsidRPr="00A04D12" w:rsidTr="00534E9A">
        <w:trPr>
          <w:trHeight w:val="255"/>
        </w:trPr>
        <w:tc>
          <w:tcPr>
            <w:tcW w:w="569" w:type="dxa"/>
            <w:tcBorders>
              <w:right w:val="nil"/>
            </w:tcBorders>
          </w:tcPr>
          <w:p w:rsidR="0029377A" w:rsidRPr="00A04D12" w:rsidRDefault="00176255" w:rsidP="000740EC">
            <w:pPr>
              <w:jc w:val="right"/>
            </w:pPr>
            <w:r w:rsidRPr="00A04D12">
              <w:t>4.</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002</w:t>
            </w:r>
          </w:p>
        </w:tc>
        <w:tc>
          <w:tcPr>
            <w:tcW w:w="7651" w:type="dxa"/>
          </w:tcPr>
          <w:p w:rsidR="0029377A" w:rsidRPr="00A04D12" w:rsidRDefault="0029377A" w:rsidP="000740EC">
            <w:r w:rsidRPr="00A04D12">
              <w:t xml:space="preserve">Darba devēja uzteikums darbinieka nepietiekamo profesionālo spēju dēļ, </w:t>
            </w:r>
            <w:r w:rsidR="00F365ED" w:rsidRPr="00A04D12">
              <w:t xml:space="preserve">DL </w:t>
            </w:r>
            <w:r w:rsidRPr="00A04D12">
              <w:t>101.p.(1) 6)</w:t>
            </w:r>
          </w:p>
        </w:tc>
      </w:tr>
      <w:tr w:rsidR="00A04D12" w:rsidRPr="00A04D12" w:rsidTr="00534E9A">
        <w:trPr>
          <w:trHeight w:val="255"/>
        </w:trPr>
        <w:tc>
          <w:tcPr>
            <w:tcW w:w="569" w:type="dxa"/>
            <w:tcBorders>
              <w:right w:val="nil"/>
            </w:tcBorders>
          </w:tcPr>
          <w:p w:rsidR="0029377A" w:rsidRPr="00A04D12" w:rsidRDefault="00176255" w:rsidP="000740EC">
            <w:pPr>
              <w:jc w:val="right"/>
            </w:pPr>
            <w:r w:rsidRPr="00A04D12">
              <w:t>5.</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003</w:t>
            </w:r>
          </w:p>
        </w:tc>
        <w:tc>
          <w:tcPr>
            <w:tcW w:w="7651" w:type="dxa"/>
          </w:tcPr>
          <w:p w:rsidR="0029377A" w:rsidRPr="00A04D12" w:rsidRDefault="0029377A" w:rsidP="000740EC">
            <w:r w:rsidRPr="00A04D12">
              <w:t xml:space="preserve">Darba devēja uzteikums darbinieka veselības stāvokļa dēļ, </w:t>
            </w:r>
            <w:r w:rsidR="00F365ED" w:rsidRPr="00A04D12">
              <w:t xml:space="preserve">DL </w:t>
            </w:r>
            <w:r w:rsidRPr="00A04D12">
              <w:t>101.p.(1) 7)</w:t>
            </w:r>
          </w:p>
        </w:tc>
      </w:tr>
      <w:tr w:rsidR="00A04D12" w:rsidRPr="00A04D12" w:rsidTr="00534E9A">
        <w:trPr>
          <w:trHeight w:val="510"/>
        </w:trPr>
        <w:tc>
          <w:tcPr>
            <w:tcW w:w="569" w:type="dxa"/>
            <w:tcBorders>
              <w:right w:val="nil"/>
            </w:tcBorders>
          </w:tcPr>
          <w:p w:rsidR="0029377A" w:rsidRPr="00A04D12" w:rsidRDefault="00176255" w:rsidP="000740EC">
            <w:pPr>
              <w:jc w:val="right"/>
            </w:pPr>
            <w:r w:rsidRPr="00A04D12">
              <w:t>6.</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004</w:t>
            </w:r>
          </w:p>
        </w:tc>
        <w:tc>
          <w:tcPr>
            <w:tcW w:w="7651" w:type="dxa"/>
          </w:tcPr>
          <w:p w:rsidR="0029377A" w:rsidRPr="00A04D12" w:rsidRDefault="0029377A" w:rsidP="000740EC">
            <w:r w:rsidRPr="00A04D12">
              <w:t xml:space="preserve">Darba devēja uzteikums sakarā ar darbinieka, kurš agrāk veicis attiecīgo darbu, atjaunošanu darbā </w:t>
            </w:r>
            <w:r w:rsidR="00F365ED" w:rsidRPr="00A04D12">
              <w:t xml:space="preserve">DL </w:t>
            </w:r>
            <w:r w:rsidRPr="00A04D12">
              <w:t>101.p.(1) 8)</w:t>
            </w:r>
          </w:p>
        </w:tc>
      </w:tr>
      <w:tr w:rsidR="00A04D12" w:rsidRPr="00A04D12" w:rsidTr="00534E9A">
        <w:trPr>
          <w:trHeight w:val="510"/>
        </w:trPr>
        <w:tc>
          <w:tcPr>
            <w:tcW w:w="569" w:type="dxa"/>
            <w:tcBorders>
              <w:right w:val="nil"/>
            </w:tcBorders>
          </w:tcPr>
          <w:p w:rsidR="0029377A" w:rsidRPr="00A04D12" w:rsidRDefault="00176255" w:rsidP="000740EC">
            <w:pPr>
              <w:jc w:val="right"/>
            </w:pPr>
            <w:r w:rsidRPr="00A04D12">
              <w:t>7.</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005</w:t>
            </w:r>
          </w:p>
        </w:tc>
        <w:tc>
          <w:tcPr>
            <w:tcW w:w="7651" w:type="dxa"/>
          </w:tcPr>
          <w:p w:rsidR="0029377A" w:rsidRPr="00A04D12" w:rsidRDefault="0029377A" w:rsidP="000740EC">
            <w:r w:rsidRPr="00A04D12">
              <w:t xml:space="preserve">Darba devēja uzteikums sakarā ar atrašanos darbā alkohola, narkotiku vai toksiska reibuma stāvoklī, </w:t>
            </w:r>
            <w:r w:rsidR="00F365ED" w:rsidRPr="00A04D12">
              <w:t xml:space="preserve">DL </w:t>
            </w:r>
            <w:r w:rsidRPr="00A04D12">
              <w:t>101.p.(1) 4)</w:t>
            </w:r>
          </w:p>
        </w:tc>
      </w:tr>
      <w:tr w:rsidR="00A04D12" w:rsidRPr="00A04D12" w:rsidTr="00534E9A">
        <w:trPr>
          <w:trHeight w:val="255"/>
        </w:trPr>
        <w:tc>
          <w:tcPr>
            <w:tcW w:w="569" w:type="dxa"/>
            <w:tcBorders>
              <w:bottom w:val="single" w:sz="4" w:space="0" w:color="auto"/>
              <w:right w:val="nil"/>
            </w:tcBorders>
          </w:tcPr>
          <w:p w:rsidR="0029377A" w:rsidRPr="00A04D12" w:rsidRDefault="00176255" w:rsidP="000740EC">
            <w:pPr>
              <w:jc w:val="right"/>
            </w:pPr>
            <w:r w:rsidRPr="00A04D12">
              <w:t>8.</w:t>
            </w:r>
          </w:p>
        </w:tc>
        <w:tc>
          <w:tcPr>
            <w:tcW w:w="707" w:type="dxa"/>
            <w:tcBorders>
              <w:bottom w:val="single" w:sz="4" w:space="0" w:color="auto"/>
              <w:right w:val="nil"/>
            </w:tcBorders>
          </w:tcPr>
          <w:p w:rsidR="0029377A" w:rsidRPr="00A04D12" w:rsidRDefault="0029377A" w:rsidP="000740EC">
            <w:pPr>
              <w:jc w:val="right"/>
            </w:pPr>
            <w:r w:rsidRPr="00A04D12">
              <w:t>1</w:t>
            </w:r>
          </w:p>
        </w:tc>
        <w:tc>
          <w:tcPr>
            <w:tcW w:w="571" w:type="dxa"/>
            <w:tcBorders>
              <w:left w:val="nil"/>
              <w:bottom w:val="single" w:sz="4" w:space="0" w:color="auto"/>
              <w:right w:val="nil"/>
            </w:tcBorders>
          </w:tcPr>
          <w:p w:rsidR="0029377A" w:rsidRPr="00A04D12" w:rsidRDefault="0029377A" w:rsidP="000740EC">
            <w:pPr>
              <w:jc w:val="right"/>
            </w:pPr>
            <w:r w:rsidRPr="00A04D12">
              <w:t>01</w:t>
            </w:r>
          </w:p>
        </w:tc>
        <w:tc>
          <w:tcPr>
            <w:tcW w:w="709" w:type="dxa"/>
            <w:tcBorders>
              <w:left w:val="nil"/>
              <w:bottom w:val="single" w:sz="4" w:space="0" w:color="auto"/>
            </w:tcBorders>
            <w:shd w:val="clear" w:color="auto" w:fill="auto"/>
            <w:hideMark/>
          </w:tcPr>
          <w:p w:rsidR="0029377A" w:rsidRPr="00A04D12" w:rsidRDefault="0029377A" w:rsidP="000740EC">
            <w:pPr>
              <w:jc w:val="right"/>
            </w:pPr>
            <w:r w:rsidRPr="00A04D12">
              <w:t>006</w:t>
            </w:r>
          </w:p>
        </w:tc>
        <w:tc>
          <w:tcPr>
            <w:tcW w:w="7651" w:type="dxa"/>
          </w:tcPr>
          <w:p w:rsidR="0029377A" w:rsidRPr="00A04D12" w:rsidRDefault="0029377A" w:rsidP="000740EC">
            <w:r w:rsidRPr="00A04D12">
              <w:t xml:space="preserve">Darba devēja uzteikums sakarā ar darba aizsardzības noteikumu rupju pārkāpšanu </w:t>
            </w:r>
            <w:r w:rsidR="00F365ED" w:rsidRPr="00A04D12">
              <w:t>DL</w:t>
            </w:r>
            <w:r w:rsidRPr="00A04D12">
              <w:t xml:space="preserve"> 101.p.(1) 5)</w:t>
            </w:r>
          </w:p>
        </w:tc>
      </w:tr>
      <w:tr w:rsidR="00A04D12" w:rsidRPr="00A04D12" w:rsidTr="00534E9A">
        <w:trPr>
          <w:trHeight w:val="255"/>
        </w:trPr>
        <w:tc>
          <w:tcPr>
            <w:tcW w:w="569" w:type="dxa"/>
            <w:tcBorders>
              <w:right w:val="nil"/>
            </w:tcBorders>
          </w:tcPr>
          <w:p w:rsidR="0029377A" w:rsidRPr="00A04D12" w:rsidRDefault="00176255" w:rsidP="000740EC">
            <w:pPr>
              <w:jc w:val="right"/>
            </w:pPr>
            <w:r w:rsidRPr="00A04D12">
              <w:t>9.</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007</w:t>
            </w:r>
          </w:p>
        </w:tc>
        <w:tc>
          <w:tcPr>
            <w:tcW w:w="7651" w:type="dxa"/>
          </w:tcPr>
          <w:p w:rsidR="0029377A" w:rsidRPr="00A04D12" w:rsidRDefault="0029377A" w:rsidP="000740EC">
            <w:r w:rsidRPr="00A04D12">
              <w:t xml:space="preserve">Darba devēja uzteikums sakarā ar darba devēja - juridiskās personas likvidāciju, </w:t>
            </w:r>
            <w:r w:rsidR="00F365ED" w:rsidRPr="00A04D12">
              <w:t xml:space="preserve">DL </w:t>
            </w:r>
            <w:r w:rsidRPr="00A04D12">
              <w:t>101.p.(1) 10)</w:t>
            </w:r>
          </w:p>
        </w:tc>
      </w:tr>
      <w:tr w:rsidR="00A04D12" w:rsidRPr="00A04D12" w:rsidTr="00534E9A">
        <w:trPr>
          <w:trHeight w:val="510"/>
        </w:trPr>
        <w:tc>
          <w:tcPr>
            <w:tcW w:w="569" w:type="dxa"/>
            <w:tcBorders>
              <w:right w:val="nil"/>
            </w:tcBorders>
          </w:tcPr>
          <w:p w:rsidR="0029377A" w:rsidRPr="00A04D12" w:rsidRDefault="00176255" w:rsidP="000740EC">
            <w:pPr>
              <w:jc w:val="right"/>
            </w:pPr>
            <w:r w:rsidRPr="00A04D12">
              <w:t>10.</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008</w:t>
            </w:r>
          </w:p>
        </w:tc>
        <w:tc>
          <w:tcPr>
            <w:tcW w:w="7651" w:type="dxa"/>
          </w:tcPr>
          <w:p w:rsidR="0029377A" w:rsidRPr="00A04D12" w:rsidRDefault="0029377A" w:rsidP="000740EC">
            <w:r w:rsidRPr="00A04D12">
              <w:t>Darba devēja uzteikums sakarā ar darba līguma vai noteiktās darba kārtības būtisku pārkāpšanu, DL 101.p.(1) 1)</w:t>
            </w:r>
          </w:p>
        </w:tc>
      </w:tr>
      <w:tr w:rsidR="00A04D12" w:rsidRPr="00A04D12" w:rsidTr="00534E9A">
        <w:trPr>
          <w:trHeight w:val="255"/>
        </w:trPr>
        <w:tc>
          <w:tcPr>
            <w:tcW w:w="569" w:type="dxa"/>
            <w:tcBorders>
              <w:right w:val="nil"/>
            </w:tcBorders>
          </w:tcPr>
          <w:p w:rsidR="0029377A" w:rsidRPr="00A04D12" w:rsidRDefault="00176255" w:rsidP="000740EC">
            <w:pPr>
              <w:jc w:val="right"/>
            </w:pPr>
            <w:r w:rsidRPr="00A04D12">
              <w:t>11.</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009</w:t>
            </w:r>
          </w:p>
        </w:tc>
        <w:tc>
          <w:tcPr>
            <w:tcW w:w="7651" w:type="dxa"/>
          </w:tcPr>
          <w:p w:rsidR="0029377A" w:rsidRPr="00A04D12" w:rsidRDefault="0029377A" w:rsidP="000740EC">
            <w:r w:rsidRPr="00A04D12">
              <w:t>Darba devēja uzteikums sakarā ar darbinieka prettiesisku rīcību veicot darbu, 101.p.(1) 2)</w:t>
            </w:r>
          </w:p>
        </w:tc>
      </w:tr>
      <w:tr w:rsidR="00A04D12" w:rsidRPr="00A04D12" w:rsidTr="00534E9A">
        <w:trPr>
          <w:trHeight w:val="255"/>
        </w:trPr>
        <w:tc>
          <w:tcPr>
            <w:tcW w:w="569" w:type="dxa"/>
            <w:tcBorders>
              <w:right w:val="nil"/>
            </w:tcBorders>
          </w:tcPr>
          <w:p w:rsidR="0029377A" w:rsidRPr="00A04D12" w:rsidRDefault="00176255" w:rsidP="000740EC">
            <w:pPr>
              <w:jc w:val="right"/>
            </w:pPr>
            <w:r w:rsidRPr="00A04D12">
              <w:t>12.</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010</w:t>
            </w:r>
          </w:p>
        </w:tc>
        <w:tc>
          <w:tcPr>
            <w:tcW w:w="7651" w:type="dxa"/>
          </w:tcPr>
          <w:p w:rsidR="0029377A" w:rsidRPr="00A04D12" w:rsidRDefault="0029377A" w:rsidP="000740EC">
            <w:r w:rsidRPr="00A04D12">
              <w:t>Darba devēja uzteikums sakarā ar darbinieka rīkošanos pretēji labiem tikumiem veicot darbu, 101.p.(1) 3)</w:t>
            </w:r>
          </w:p>
        </w:tc>
      </w:tr>
      <w:tr w:rsidR="00A04D12" w:rsidRPr="00A04D12" w:rsidTr="00534E9A">
        <w:trPr>
          <w:trHeight w:val="255"/>
        </w:trPr>
        <w:tc>
          <w:tcPr>
            <w:tcW w:w="569" w:type="dxa"/>
            <w:tcBorders>
              <w:right w:val="nil"/>
            </w:tcBorders>
          </w:tcPr>
          <w:p w:rsidR="0029377A" w:rsidRPr="00A04D12" w:rsidRDefault="00176255" w:rsidP="000740EC">
            <w:pPr>
              <w:jc w:val="right"/>
            </w:pPr>
            <w:r w:rsidRPr="00A04D12">
              <w:t>13.</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011</w:t>
            </w:r>
          </w:p>
        </w:tc>
        <w:tc>
          <w:tcPr>
            <w:tcW w:w="7651" w:type="dxa"/>
          </w:tcPr>
          <w:p w:rsidR="0029377A" w:rsidRPr="00A04D12" w:rsidRDefault="0029377A" w:rsidP="000740EC">
            <w:r w:rsidRPr="00A04D12">
              <w:t>Darba devēja uzteikums sakarā ar darbinieku skaita samazināšanu, 101.p.(1) 9)</w:t>
            </w:r>
          </w:p>
        </w:tc>
      </w:tr>
      <w:tr w:rsidR="00A04D12" w:rsidRPr="00A04D12" w:rsidTr="00534E9A">
        <w:trPr>
          <w:trHeight w:val="255"/>
        </w:trPr>
        <w:tc>
          <w:tcPr>
            <w:tcW w:w="569" w:type="dxa"/>
            <w:tcBorders>
              <w:right w:val="nil"/>
            </w:tcBorders>
          </w:tcPr>
          <w:p w:rsidR="0029377A" w:rsidRPr="00A04D12" w:rsidRDefault="00176255" w:rsidP="000740EC">
            <w:pPr>
              <w:jc w:val="right"/>
            </w:pPr>
            <w:r w:rsidRPr="00A04D12">
              <w:t>14.</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012</w:t>
            </w:r>
          </w:p>
        </w:tc>
        <w:tc>
          <w:tcPr>
            <w:tcW w:w="7651" w:type="dxa"/>
          </w:tcPr>
          <w:p w:rsidR="0029377A" w:rsidRPr="00A04D12" w:rsidRDefault="0029377A" w:rsidP="000740EC">
            <w:r w:rsidRPr="00A04D12">
              <w:t>Darba līguma spēkā neesamība, DL 42.p.</w:t>
            </w:r>
          </w:p>
        </w:tc>
      </w:tr>
      <w:tr w:rsidR="00A04D12" w:rsidRPr="00A04D12" w:rsidTr="00534E9A">
        <w:trPr>
          <w:trHeight w:val="255"/>
        </w:trPr>
        <w:tc>
          <w:tcPr>
            <w:tcW w:w="569" w:type="dxa"/>
            <w:tcBorders>
              <w:right w:val="nil"/>
            </w:tcBorders>
          </w:tcPr>
          <w:p w:rsidR="0029377A" w:rsidRPr="00A04D12" w:rsidRDefault="00176255" w:rsidP="000740EC">
            <w:pPr>
              <w:jc w:val="right"/>
            </w:pPr>
            <w:r w:rsidRPr="00A04D12">
              <w:t>15.</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013</w:t>
            </w:r>
          </w:p>
        </w:tc>
        <w:tc>
          <w:tcPr>
            <w:tcW w:w="7651" w:type="dxa"/>
          </w:tcPr>
          <w:p w:rsidR="0029377A" w:rsidRPr="00A04D12" w:rsidRDefault="0029377A" w:rsidP="00F365ED">
            <w:r w:rsidRPr="00A04D12">
              <w:t>Darbinieka nāve</w:t>
            </w:r>
            <w:r w:rsidR="00F365ED" w:rsidRPr="00A04D12">
              <w:t>, CL 2195.p.</w:t>
            </w:r>
          </w:p>
        </w:tc>
      </w:tr>
      <w:tr w:rsidR="00A04D12" w:rsidRPr="00A04D12" w:rsidTr="00534E9A">
        <w:trPr>
          <w:trHeight w:val="255"/>
        </w:trPr>
        <w:tc>
          <w:tcPr>
            <w:tcW w:w="569" w:type="dxa"/>
            <w:tcBorders>
              <w:right w:val="nil"/>
            </w:tcBorders>
          </w:tcPr>
          <w:p w:rsidR="0029377A" w:rsidRPr="00A04D12" w:rsidRDefault="00176255" w:rsidP="000740EC">
            <w:pPr>
              <w:jc w:val="right"/>
            </w:pPr>
            <w:r w:rsidRPr="00A04D12">
              <w:t>16.</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014</w:t>
            </w:r>
          </w:p>
        </w:tc>
        <w:tc>
          <w:tcPr>
            <w:tcW w:w="7651" w:type="dxa"/>
          </w:tcPr>
          <w:p w:rsidR="0029377A" w:rsidRPr="00A04D12" w:rsidRDefault="0029377A" w:rsidP="000740EC">
            <w:r w:rsidRPr="00A04D12">
              <w:t>Darbinieka un darba devēja vienošanās, DL 114.p.</w:t>
            </w:r>
          </w:p>
        </w:tc>
      </w:tr>
      <w:tr w:rsidR="00A04D12" w:rsidRPr="00A04D12" w:rsidTr="00534E9A">
        <w:trPr>
          <w:trHeight w:val="255"/>
        </w:trPr>
        <w:tc>
          <w:tcPr>
            <w:tcW w:w="569" w:type="dxa"/>
            <w:tcBorders>
              <w:right w:val="nil"/>
            </w:tcBorders>
          </w:tcPr>
          <w:p w:rsidR="0029377A" w:rsidRPr="00A04D12" w:rsidRDefault="00176255" w:rsidP="000740EC">
            <w:pPr>
              <w:jc w:val="right"/>
            </w:pPr>
            <w:r w:rsidRPr="00A04D12">
              <w:t>17.</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015</w:t>
            </w:r>
          </w:p>
        </w:tc>
        <w:tc>
          <w:tcPr>
            <w:tcW w:w="7651" w:type="dxa"/>
          </w:tcPr>
          <w:p w:rsidR="0029377A" w:rsidRPr="00A04D12" w:rsidRDefault="0029377A" w:rsidP="000740EC">
            <w:r w:rsidRPr="00A04D12">
              <w:t>Darbinieka uzteikums, DL 100.p.</w:t>
            </w:r>
          </w:p>
        </w:tc>
      </w:tr>
      <w:tr w:rsidR="00A04D12" w:rsidRPr="00A04D12" w:rsidTr="00534E9A">
        <w:trPr>
          <w:trHeight w:val="255"/>
        </w:trPr>
        <w:tc>
          <w:tcPr>
            <w:tcW w:w="569" w:type="dxa"/>
            <w:tcBorders>
              <w:right w:val="nil"/>
            </w:tcBorders>
          </w:tcPr>
          <w:p w:rsidR="0029377A" w:rsidRPr="00A04D12" w:rsidRDefault="00176255" w:rsidP="000740EC">
            <w:pPr>
              <w:jc w:val="right"/>
            </w:pPr>
            <w:r w:rsidRPr="00A04D12">
              <w:t>18.</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016</w:t>
            </w:r>
          </w:p>
        </w:tc>
        <w:tc>
          <w:tcPr>
            <w:tcW w:w="7651" w:type="dxa"/>
          </w:tcPr>
          <w:p w:rsidR="0029377A" w:rsidRPr="00A04D12" w:rsidRDefault="0029377A" w:rsidP="000740EC">
            <w:r w:rsidRPr="00A04D12">
              <w:t>Disciplinārsods</w:t>
            </w:r>
          </w:p>
        </w:tc>
      </w:tr>
      <w:tr w:rsidR="00A04D12" w:rsidRPr="00A04D12" w:rsidTr="00534E9A">
        <w:trPr>
          <w:trHeight w:val="255"/>
        </w:trPr>
        <w:tc>
          <w:tcPr>
            <w:tcW w:w="569" w:type="dxa"/>
            <w:tcBorders>
              <w:right w:val="nil"/>
            </w:tcBorders>
          </w:tcPr>
          <w:p w:rsidR="0029377A" w:rsidRPr="00A04D12" w:rsidRDefault="00471C1B" w:rsidP="000740EC">
            <w:pPr>
              <w:jc w:val="right"/>
            </w:pPr>
            <w:r w:rsidRPr="00A04D12">
              <w:t>19.</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017</w:t>
            </w:r>
          </w:p>
        </w:tc>
        <w:tc>
          <w:tcPr>
            <w:tcW w:w="7651" w:type="dxa"/>
          </w:tcPr>
          <w:p w:rsidR="0029377A" w:rsidRPr="00A04D12" w:rsidRDefault="0029377A" w:rsidP="000740EC">
            <w:r w:rsidRPr="00A04D12">
              <w:t>Pārbaudes sekas, DL 47.p.(1)</w:t>
            </w:r>
          </w:p>
        </w:tc>
      </w:tr>
      <w:tr w:rsidR="00A04D12" w:rsidRPr="00A04D12" w:rsidTr="00534E9A">
        <w:trPr>
          <w:trHeight w:val="255"/>
        </w:trPr>
        <w:tc>
          <w:tcPr>
            <w:tcW w:w="569" w:type="dxa"/>
            <w:tcBorders>
              <w:right w:val="nil"/>
            </w:tcBorders>
          </w:tcPr>
          <w:p w:rsidR="0029377A" w:rsidRPr="00A04D12" w:rsidRDefault="00471C1B" w:rsidP="000740EC">
            <w:pPr>
              <w:jc w:val="right"/>
            </w:pPr>
            <w:r w:rsidRPr="00A04D12">
              <w:t>20.</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018</w:t>
            </w:r>
          </w:p>
        </w:tc>
        <w:tc>
          <w:tcPr>
            <w:tcW w:w="7651" w:type="dxa"/>
          </w:tcPr>
          <w:p w:rsidR="0029377A" w:rsidRPr="00A04D12" w:rsidRDefault="0029377A" w:rsidP="000740EC">
            <w:r w:rsidRPr="00A04D12">
              <w:t>Sakarā ar vienas iestādes administratīvo funkciju nodošanu otrai iestādei, DL 117.p.(2)</w:t>
            </w:r>
          </w:p>
        </w:tc>
      </w:tr>
      <w:tr w:rsidR="00A04D12" w:rsidRPr="00A04D12" w:rsidTr="00534E9A">
        <w:trPr>
          <w:trHeight w:val="255"/>
        </w:trPr>
        <w:tc>
          <w:tcPr>
            <w:tcW w:w="569" w:type="dxa"/>
            <w:tcBorders>
              <w:right w:val="nil"/>
            </w:tcBorders>
          </w:tcPr>
          <w:p w:rsidR="0029377A" w:rsidRPr="00A04D12" w:rsidRDefault="00471C1B" w:rsidP="000740EC">
            <w:pPr>
              <w:jc w:val="right"/>
            </w:pPr>
            <w:r w:rsidRPr="00A04D12">
              <w:lastRenderedPageBreak/>
              <w:t>21.</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019</w:t>
            </w:r>
          </w:p>
        </w:tc>
        <w:tc>
          <w:tcPr>
            <w:tcW w:w="7651" w:type="dxa"/>
          </w:tcPr>
          <w:p w:rsidR="0029377A" w:rsidRPr="00A04D12" w:rsidRDefault="0029377A" w:rsidP="000740EC">
            <w:r w:rsidRPr="00A04D12">
              <w:t>Trešo personu pieprasījums, DL 115.p.</w:t>
            </w:r>
          </w:p>
        </w:tc>
      </w:tr>
      <w:tr w:rsidR="00A04D12" w:rsidRPr="00A04D12" w:rsidTr="00534E9A">
        <w:trPr>
          <w:trHeight w:val="255"/>
        </w:trPr>
        <w:tc>
          <w:tcPr>
            <w:tcW w:w="569" w:type="dxa"/>
            <w:tcBorders>
              <w:right w:val="nil"/>
            </w:tcBorders>
          </w:tcPr>
          <w:p w:rsidR="0029377A" w:rsidRPr="00A04D12" w:rsidRDefault="00471C1B" w:rsidP="000740EC">
            <w:pPr>
              <w:jc w:val="right"/>
            </w:pPr>
            <w:r w:rsidRPr="00A04D12">
              <w:t>22.</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020</w:t>
            </w:r>
          </w:p>
        </w:tc>
        <w:tc>
          <w:tcPr>
            <w:tcW w:w="7651" w:type="dxa"/>
          </w:tcPr>
          <w:p w:rsidR="0029377A" w:rsidRPr="00A04D12" w:rsidRDefault="0029377A" w:rsidP="000740EC">
            <w:r w:rsidRPr="00A04D12">
              <w:t>Uz noteiktu laiku noslēgta darba līguma izbeigšanās, DL 113.p.</w:t>
            </w:r>
          </w:p>
        </w:tc>
      </w:tr>
      <w:tr w:rsidR="00A04D12" w:rsidRPr="00A04D12" w:rsidTr="00534E9A">
        <w:trPr>
          <w:trHeight w:val="255"/>
        </w:trPr>
        <w:tc>
          <w:tcPr>
            <w:tcW w:w="569" w:type="dxa"/>
            <w:tcBorders>
              <w:right w:val="nil"/>
            </w:tcBorders>
          </w:tcPr>
          <w:p w:rsidR="0029377A" w:rsidRPr="00A04D12" w:rsidRDefault="00471C1B" w:rsidP="000740EC">
            <w:pPr>
              <w:jc w:val="right"/>
            </w:pPr>
            <w:r w:rsidRPr="00A04D12">
              <w:t>23.</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652339" w:rsidP="000740EC">
            <w:pPr>
              <w:jc w:val="right"/>
            </w:pPr>
            <w:r w:rsidRPr="00A04D12">
              <w:t>021</w:t>
            </w:r>
          </w:p>
        </w:tc>
        <w:tc>
          <w:tcPr>
            <w:tcW w:w="7651" w:type="dxa"/>
          </w:tcPr>
          <w:p w:rsidR="0029377A" w:rsidRPr="00A04D12" w:rsidRDefault="0029377A" w:rsidP="000740EC">
            <w:r w:rsidRPr="00A04D12">
              <w:t>Darbinieks pārejošas darba nespējas dēļ neveic darbu vairāk nekā sešus mēnešus, DL 101.p.(1) 11)</w:t>
            </w:r>
          </w:p>
        </w:tc>
      </w:tr>
      <w:tr w:rsidR="00A04D12" w:rsidRPr="00A04D12" w:rsidTr="00534E9A">
        <w:trPr>
          <w:trHeight w:val="351"/>
        </w:trPr>
        <w:tc>
          <w:tcPr>
            <w:tcW w:w="569" w:type="dxa"/>
            <w:tcBorders>
              <w:bottom w:val="single" w:sz="4" w:space="0" w:color="auto"/>
              <w:right w:val="nil"/>
            </w:tcBorders>
          </w:tcPr>
          <w:p w:rsidR="0029377A" w:rsidRPr="00A04D12" w:rsidRDefault="00471C1B" w:rsidP="000740EC">
            <w:pPr>
              <w:jc w:val="right"/>
              <w:rPr>
                <w:b/>
              </w:rPr>
            </w:pPr>
            <w:r w:rsidRPr="00A04D12">
              <w:t>24</w:t>
            </w:r>
            <w:r w:rsidRPr="00A04D12">
              <w:rPr>
                <w:b/>
              </w:rPr>
              <w:t>.</w:t>
            </w:r>
          </w:p>
        </w:tc>
        <w:tc>
          <w:tcPr>
            <w:tcW w:w="707" w:type="dxa"/>
            <w:tcBorders>
              <w:bottom w:val="single" w:sz="4" w:space="0" w:color="auto"/>
              <w:right w:val="nil"/>
            </w:tcBorders>
            <w:vAlign w:val="center"/>
          </w:tcPr>
          <w:p w:rsidR="0029377A" w:rsidRPr="00A04D12" w:rsidRDefault="0029377A" w:rsidP="000740EC">
            <w:pPr>
              <w:jc w:val="right"/>
              <w:rPr>
                <w:b/>
              </w:rPr>
            </w:pPr>
            <w:r w:rsidRPr="00A04D12">
              <w:rPr>
                <w:b/>
              </w:rPr>
              <w:t>1</w:t>
            </w:r>
          </w:p>
        </w:tc>
        <w:tc>
          <w:tcPr>
            <w:tcW w:w="571" w:type="dxa"/>
            <w:tcBorders>
              <w:left w:val="nil"/>
              <w:bottom w:val="single" w:sz="4" w:space="0" w:color="auto"/>
              <w:right w:val="nil"/>
            </w:tcBorders>
            <w:vAlign w:val="center"/>
          </w:tcPr>
          <w:p w:rsidR="0029377A" w:rsidRPr="00A04D12" w:rsidRDefault="0029377A" w:rsidP="000740EC">
            <w:pPr>
              <w:jc w:val="right"/>
              <w:rPr>
                <w:b/>
              </w:rPr>
            </w:pPr>
            <w:r w:rsidRPr="00A04D12">
              <w:rPr>
                <w:b/>
              </w:rPr>
              <w:t>02</w:t>
            </w:r>
          </w:p>
        </w:tc>
        <w:tc>
          <w:tcPr>
            <w:tcW w:w="709" w:type="dxa"/>
            <w:tcBorders>
              <w:left w:val="nil"/>
              <w:bottom w:val="single" w:sz="4" w:space="0" w:color="auto"/>
            </w:tcBorders>
            <w:shd w:val="clear" w:color="auto" w:fill="auto"/>
            <w:vAlign w:val="center"/>
          </w:tcPr>
          <w:p w:rsidR="0029377A" w:rsidRPr="00A04D12" w:rsidRDefault="0029377A" w:rsidP="000740EC">
            <w:pPr>
              <w:rPr>
                <w:b/>
              </w:rPr>
            </w:pPr>
          </w:p>
        </w:tc>
        <w:tc>
          <w:tcPr>
            <w:tcW w:w="7651" w:type="dxa"/>
            <w:shd w:val="clear" w:color="auto" w:fill="auto"/>
            <w:vAlign w:val="center"/>
          </w:tcPr>
          <w:p w:rsidR="0029377A" w:rsidRPr="00A04D12" w:rsidRDefault="0029377A" w:rsidP="000740EC">
            <w:pPr>
              <w:rPr>
                <w:b/>
              </w:rPr>
            </w:pPr>
            <w:r w:rsidRPr="00A04D12">
              <w:rPr>
                <w:b/>
              </w:rPr>
              <w:t>Iecelšana</w:t>
            </w:r>
          </w:p>
        </w:tc>
      </w:tr>
      <w:tr w:rsidR="00A04D12" w:rsidRPr="00A04D12" w:rsidTr="00534E9A">
        <w:trPr>
          <w:trHeight w:val="255"/>
        </w:trPr>
        <w:tc>
          <w:tcPr>
            <w:tcW w:w="569" w:type="dxa"/>
            <w:tcBorders>
              <w:right w:val="nil"/>
            </w:tcBorders>
          </w:tcPr>
          <w:p w:rsidR="0029377A" w:rsidRPr="00A04D12" w:rsidRDefault="00471C1B" w:rsidP="000740EC">
            <w:pPr>
              <w:jc w:val="right"/>
            </w:pPr>
            <w:r w:rsidRPr="00A04D12">
              <w:t>25.</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02</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Darba līgums uz nenoteiktu laiku, DL 43.p.</w:t>
            </w:r>
          </w:p>
        </w:tc>
      </w:tr>
      <w:tr w:rsidR="00A04D12" w:rsidRPr="00A04D12" w:rsidTr="00534E9A">
        <w:trPr>
          <w:trHeight w:val="255"/>
        </w:trPr>
        <w:tc>
          <w:tcPr>
            <w:tcW w:w="569" w:type="dxa"/>
            <w:tcBorders>
              <w:right w:val="nil"/>
            </w:tcBorders>
          </w:tcPr>
          <w:p w:rsidR="0029377A" w:rsidRPr="00A04D12" w:rsidRDefault="00471C1B" w:rsidP="000740EC">
            <w:pPr>
              <w:jc w:val="right"/>
            </w:pPr>
            <w:r w:rsidRPr="00A04D12">
              <w:t>26.</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02</w:t>
            </w:r>
          </w:p>
        </w:tc>
        <w:tc>
          <w:tcPr>
            <w:tcW w:w="709" w:type="dxa"/>
            <w:tcBorders>
              <w:left w:val="nil"/>
            </w:tcBorders>
            <w:shd w:val="clear" w:color="auto" w:fill="auto"/>
            <w:hideMark/>
          </w:tcPr>
          <w:p w:rsidR="0029377A" w:rsidRPr="00A04D12" w:rsidRDefault="0029377A" w:rsidP="000740EC">
            <w:pPr>
              <w:jc w:val="right"/>
            </w:pPr>
            <w:r w:rsidRPr="00A04D12">
              <w:t>002</w:t>
            </w:r>
          </w:p>
        </w:tc>
        <w:tc>
          <w:tcPr>
            <w:tcW w:w="7651" w:type="dxa"/>
          </w:tcPr>
          <w:p w:rsidR="0029377A" w:rsidRPr="00A04D12" w:rsidRDefault="0029377A" w:rsidP="000740EC">
            <w:r w:rsidRPr="00A04D12">
              <w:t>Darba līgums uz noteiktu laiku, DL 44.p.</w:t>
            </w:r>
          </w:p>
        </w:tc>
      </w:tr>
      <w:tr w:rsidR="00A04D12" w:rsidRPr="00A04D12" w:rsidTr="00534E9A">
        <w:trPr>
          <w:trHeight w:val="255"/>
        </w:trPr>
        <w:tc>
          <w:tcPr>
            <w:tcW w:w="569" w:type="dxa"/>
            <w:tcBorders>
              <w:right w:val="nil"/>
            </w:tcBorders>
          </w:tcPr>
          <w:p w:rsidR="0029377A" w:rsidRPr="00A04D12" w:rsidRDefault="00471C1B" w:rsidP="000740EC">
            <w:pPr>
              <w:jc w:val="right"/>
            </w:pPr>
            <w:r w:rsidRPr="00A04D12">
              <w:t>27.</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02</w:t>
            </w:r>
          </w:p>
        </w:tc>
        <w:tc>
          <w:tcPr>
            <w:tcW w:w="709" w:type="dxa"/>
            <w:tcBorders>
              <w:left w:val="nil"/>
            </w:tcBorders>
            <w:shd w:val="clear" w:color="auto" w:fill="auto"/>
            <w:hideMark/>
          </w:tcPr>
          <w:p w:rsidR="0029377A" w:rsidRPr="00A04D12" w:rsidRDefault="0029377A" w:rsidP="000740EC">
            <w:pPr>
              <w:jc w:val="right"/>
            </w:pPr>
            <w:r w:rsidRPr="00A04D12">
              <w:t>003</w:t>
            </w:r>
          </w:p>
        </w:tc>
        <w:tc>
          <w:tcPr>
            <w:tcW w:w="7651" w:type="dxa"/>
          </w:tcPr>
          <w:p w:rsidR="0029377A" w:rsidRPr="00A04D12" w:rsidRDefault="0029377A" w:rsidP="000740EC">
            <w:r w:rsidRPr="00A04D12">
              <w:t>Sakarā ar vienas iestādes administratīvo funkciju nodošanu otrai iestādei, DL 117.p.(2)</w:t>
            </w:r>
          </w:p>
        </w:tc>
      </w:tr>
      <w:tr w:rsidR="00A04D12" w:rsidRPr="00A04D12" w:rsidTr="00534E9A">
        <w:trPr>
          <w:trHeight w:val="255"/>
        </w:trPr>
        <w:tc>
          <w:tcPr>
            <w:tcW w:w="569" w:type="dxa"/>
            <w:tcBorders>
              <w:right w:val="nil"/>
            </w:tcBorders>
          </w:tcPr>
          <w:p w:rsidR="0029377A" w:rsidRPr="00A04D12" w:rsidRDefault="00471C1B" w:rsidP="000740EC">
            <w:pPr>
              <w:jc w:val="right"/>
              <w:rPr>
                <w:b/>
              </w:rPr>
            </w:pPr>
            <w:r w:rsidRPr="00A04D12">
              <w:t>28</w:t>
            </w:r>
            <w:r w:rsidRPr="00A04D12">
              <w:rPr>
                <w:b/>
              </w:rPr>
              <w:t>.</w:t>
            </w:r>
          </w:p>
        </w:tc>
        <w:tc>
          <w:tcPr>
            <w:tcW w:w="707" w:type="dxa"/>
            <w:tcBorders>
              <w:right w:val="nil"/>
            </w:tcBorders>
          </w:tcPr>
          <w:p w:rsidR="0029377A" w:rsidRPr="00A04D12" w:rsidRDefault="0029377A" w:rsidP="000740EC">
            <w:pPr>
              <w:jc w:val="right"/>
              <w:rPr>
                <w:b/>
              </w:rPr>
            </w:pPr>
            <w:r w:rsidRPr="00A04D12">
              <w:rPr>
                <w:b/>
              </w:rPr>
              <w:t>1</w:t>
            </w:r>
          </w:p>
        </w:tc>
        <w:tc>
          <w:tcPr>
            <w:tcW w:w="571" w:type="dxa"/>
            <w:tcBorders>
              <w:left w:val="nil"/>
              <w:right w:val="nil"/>
            </w:tcBorders>
          </w:tcPr>
          <w:p w:rsidR="0029377A" w:rsidRPr="00A04D12" w:rsidRDefault="0029377A" w:rsidP="000740EC">
            <w:pPr>
              <w:jc w:val="right"/>
              <w:rPr>
                <w:b/>
              </w:rPr>
            </w:pPr>
            <w:r w:rsidRPr="00A04D12">
              <w:rPr>
                <w:b/>
              </w:rPr>
              <w:t>03</w:t>
            </w:r>
          </w:p>
        </w:tc>
        <w:tc>
          <w:tcPr>
            <w:tcW w:w="709" w:type="dxa"/>
            <w:tcBorders>
              <w:left w:val="nil"/>
            </w:tcBorders>
            <w:shd w:val="clear" w:color="auto" w:fill="auto"/>
          </w:tcPr>
          <w:p w:rsidR="0029377A" w:rsidRPr="00A04D12" w:rsidRDefault="0029377A" w:rsidP="000740EC">
            <w:pPr>
              <w:rPr>
                <w:b/>
              </w:rPr>
            </w:pPr>
          </w:p>
        </w:tc>
        <w:tc>
          <w:tcPr>
            <w:tcW w:w="7651" w:type="dxa"/>
            <w:shd w:val="clear" w:color="auto" w:fill="auto"/>
          </w:tcPr>
          <w:p w:rsidR="0029377A" w:rsidRPr="00A04D12" w:rsidRDefault="0029377A" w:rsidP="000740EC">
            <w:pPr>
              <w:rPr>
                <w:b/>
              </w:rPr>
            </w:pPr>
            <w:r w:rsidRPr="00A04D12">
              <w:rPr>
                <w:b/>
              </w:rPr>
              <w:t>Pārcelšana</w:t>
            </w:r>
          </w:p>
        </w:tc>
      </w:tr>
      <w:tr w:rsidR="00A04D12" w:rsidRPr="00A04D12" w:rsidTr="00534E9A">
        <w:trPr>
          <w:trHeight w:val="255"/>
        </w:trPr>
        <w:tc>
          <w:tcPr>
            <w:tcW w:w="569" w:type="dxa"/>
            <w:tcBorders>
              <w:right w:val="nil"/>
            </w:tcBorders>
          </w:tcPr>
          <w:p w:rsidR="0029377A" w:rsidRPr="00A04D12" w:rsidRDefault="00471C1B" w:rsidP="000740EC">
            <w:pPr>
              <w:jc w:val="right"/>
            </w:pPr>
            <w:r w:rsidRPr="00A04D12">
              <w:t>29.</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Sakarā ar vienas iestādes administratīvo funkciju nodošanu otrai iestādei, DL 117.p.(2)</w:t>
            </w:r>
          </w:p>
        </w:tc>
      </w:tr>
      <w:tr w:rsidR="00A04D12" w:rsidRPr="00A04D12" w:rsidTr="00534E9A">
        <w:trPr>
          <w:trHeight w:val="255"/>
        </w:trPr>
        <w:tc>
          <w:tcPr>
            <w:tcW w:w="569" w:type="dxa"/>
            <w:tcBorders>
              <w:right w:val="nil"/>
            </w:tcBorders>
          </w:tcPr>
          <w:p w:rsidR="0029377A" w:rsidRPr="00A04D12" w:rsidRDefault="00471C1B" w:rsidP="000740EC">
            <w:pPr>
              <w:jc w:val="right"/>
              <w:rPr>
                <w:b/>
              </w:rPr>
            </w:pPr>
            <w:r w:rsidRPr="00A04D12">
              <w:t>30</w:t>
            </w:r>
            <w:r w:rsidRPr="00A04D12">
              <w:rPr>
                <w:b/>
              </w:rPr>
              <w:t>.</w:t>
            </w:r>
          </w:p>
        </w:tc>
        <w:tc>
          <w:tcPr>
            <w:tcW w:w="707" w:type="dxa"/>
            <w:tcBorders>
              <w:right w:val="nil"/>
            </w:tcBorders>
          </w:tcPr>
          <w:p w:rsidR="0029377A" w:rsidRPr="00A04D12" w:rsidRDefault="0029377A" w:rsidP="000740EC">
            <w:pPr>
              <w:jc w:val="right"/>
              <w:rPr>
                <w:b/>
              </w:rPr>
            </w:pPr>
            <w:r w:rsidRPr="00A04D12">
              <w:rPr>
                <w:b/>
              </w:rPr>
              <w:t>1</w:t>
            </w:r>
          </w:p>
        </w:tc>
        <w:tc>
          <w:tcPr>
            <w:tcW w:w="571" w:type="dxa"/>
            <w:tcBorders>
              <w:left w:val="nil"/>
              <w:right w:val="nil"/>
            </w:tcBorders>
          </w:tcPr>
          <w:p w:rsidR="0029377A" w:rsidRPr="00A04D12" w:rsidRDefault="0029377A" w:rsidP="000740EC">
            <w:pPr>
              <w:jc w:val="right"/>
              <w:rPr>
                <w:b/>
              </w:rPr>
            </w:pPr>
            <w:r w:rsidRPr="00A04D12">
              <w:rPr>
                <w:b/>
              </w:rPr>
              <w:t>04</w:t>
            </w:r>
          </w:p>
        </w:tc>
        <w:tc>
          <w:tcPr>
            <w:tcW w:w="709" w:type="dxa"/>
            <w:tcBorders>
              <w:left w:val="nil"/>
            </w:tcBorders>
            <w:shd w:val="clear" w:color="auto" w:fill="auto"/>
          </w:tcPr>
          <w:p w:rsidR="0029377A" w:rsidRPr="00A04D12" w:rsidRDefault="0029377A" w:rsidP="000740EC">
            <w:pPr>
              <w:rPr>
                <w:b/>
              </w:rPr>
            </w:pPr>
          </w:p>
        </w:tc>
        <w:tc>
          <w:tcPr>
            <w:tcW w:w="7651" w:type="dxa"/>
            <w:shd w:val="clear" w:color="auto" w:fill="auto"/>
          </w:tcPr>
          <w:p w:rsidR="0029377A" w:rsidRPr="00A04D12" w:rsidRDefault="0029377A" w:rsidP="00621AC8">
            <w:pPr>
              <w:rPr>
                <w:b/>
              </w:rPr>
            </w:pPr>
            <w:r w:rsidRPr="00A04D12">
              <w:rPr>
                <w:b/>
              </w:rPr>
              <w:t>Izmaiņas mēnešalgā</w:t>
            </w:r>
          </w:p>
        </w:tc>
      </w:tr>
      <w:tr w:rsidR="00A04D12" w:rsidRPr="00A04D12" w:rsidTr="00534E9A">
        <w:trPr>
          <w:trHeight w:val="255"/>
        </w:trPr>
        <w:tc>
          <w:tcPr>
            <w:tcW w:w="569" w:type="dxa"/>
            <w:tcBorders>
              <w:right w:val="nil"/>
            </w:tcBorders>
          </w:tcPr>
          <w:p w:rsidR="0029377A" w:rsidRPr="00A04D12" w:rsidRDefault="00471C1B" w:rsidP="000740EC">
            <w:pPr>
              <w:jc w:val="right"/>
            </w:pPr>
            <w:r w:rsidRPr="00A04D12">
              <w:t>31.</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04</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621AC8">
            <w:r w:rsidRPr="00A04D12">
              <w:t>Izmaiņas mēnešalgā</w:t>
            </w:r>
          </w:p>
        </w:tc>
      </w:tr>
      <w:tr w:rsidR="00A04D12" w:rsidRPr="00A04D12" w:rsidTr="00534E9A">
        <w:trPr>
          <w:trHeight w:val="255"/>
        </w:trPr>
        <w:tc>
          <w:tcPr>
            <w:tcW w:w="569" w:type="dxa"/>
            <w:tcBorders>
              <w:right w:val="nil"/>
            </w:tcBorders>
          </w:tcPr>
          <w:p w:rsidR="0029377A" w:rsidRPr="00A04D12" w:rsidRDefault="00471C1B" w:rsidP="000740EC">
            <w:pPr>
              <w:jc w:val="right"/>
            </w:pPr>
            <w:r w:rsidRPr="00A04D12">
              <w:t>32.</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04</w:t>
            </w:r>
          </w:p>
        </w:tc>
        <w:tc>
          <w:tcPr>
            <w:tcW w:w="709" w:type="dxa"/>
            <w:tcBorders>
              <w:left w:val="nil"/>
            </w:tcBorders>
            <w:shd w:val="clear" w:color="auto" w:fill="auto"/>
            <w:hideMark/>
          </w:tcPr>
          <w:p w:rsidR="0029377A" w:rsidRPr="00A04D12" w:rsidRDefault="0029377A" w:rsidP="000740EC">
            <w:pPr>
              <w:jc w:val="right"/>
            </w:pPr>
            <w:r w:rsidRPr="00A04D12">
              <w:t>002</w:t>
            </w:r>
          </w:p>
        </w:tc>
        <w:tc>
          <w:tcPr>
            <w:tcW w:w="7651" w:type="dxa"/>
          </w:tcPr>
          <w:p w:rsidR="0029377A" w:rsidRPr="00A04D12" w:rsidRDefault="0029377A" w:rsidP="000740EC">
            <w:r w:rsidRPr="00A04D12">
              <w:t>Mēnešalgas samazināšana uz laiku</w:t>
            </w:r>
          </w:p>
        </w:tc>
      </w:tr>
      <w:tr w:rsidR="00A04D12" w:rsidRPr="00A04D12" w:rsidTr="00534E9A">
        <w:trPr>
          <w:trHeight w:val="304"/>
        </w:trPr>
        <w:tc>
          <w:tcPr>
            <w:tcW w:w="569" w:type="dxa"/>
            <w:tcBorders>
              <w:right w:val="nil"/>
            </w:tcBorders>
          </w:tcPr>
          <w:p w:rsidR="0029377A" w:rsidRPr="00A04D12" w:rsidRDefault="00E446C0" w:rsidP="000740EC">
            <w:pPr>
              <w:jc w:val="right"/>
            </w:pPr>
            <w:r w:rsidRPr="00A04D12">
              <w:t>33.</w:t>
            </w:r>
          </w:p>
        </w:tc>
        <w:tc>
          <w:tcPr>
            <w:tcW w:w="707" w:type="dxa"/>
            <w:tcBorders>
              <w:right w:val="nil"/>
            </w:tcBorders>
          </w:tcPr>
          <w:p w:rsidR="0029377A" w:rsidRPr="00A04D12" w:rsidRDefault="0029377A" w:rsidP="000740EC">
            <w:pPr>
              <w:jc w:val="right"/>
              <w:rPr>
                <w:b/>
              </w:rPr>
            </w:pPr>
            <w:r w:rsidRPr="00A04D12">
              <w:rPr>
                <w:b/>
              </w:rPr>
              <w:t>1</w:t>
            </w:r>
          </w:p>
        </w:tc>
        <w:tc>
          <w:tcPr>
            <w:tcW w:w="571" w:type="dxa"/>
            <w:tcBorders>
              <w:left w:val="nil"/>
              <w:right w:val="nil"/>
            </w:tcBorders>
          </w:tcPr>
          <w:p w:rsidR="0029377A" w:rsidRPr="00A04D12" w:rsidRDefault="0029377A" w:rsidP="000740EC">
            <w:pPr>
              <w:jc w:val="right"/>
              <w:rPr>
                <w:b/>
              </w:rPr>
            </w:pPr>
            <w:r w:rsidRPr="00A04D12">
              <w:rPr>
                <w:b/>
              </w:rPr>
              <w:t>05</w:t>
            </w:r>
          </w:p>
        </w:tc>
        <w:tc>
          <w:tcPr>
            <w:tcW w:w="709" w:type="dxa"/>
            <w:tcBorders>
              <w:left w:val="nil"/>
            </w:tcBorders>
            <w:shd w:val="clear" w:color="auto" w:fill="auto"/>
          </w:tcPr>
          <w:p w:rsidR="0029377A" w:rsidRPr="00A04D12" w:rsidRDefault="0029377A" w:rsidP="000740EC">
            <w:pPr>
              <w:rPr>
                <w:b/>
              </w:rPr>
            </w:pPr>
          </w:p>
        </w:tc>
        <w:tc>
          <w:tcPr>
            <w:tcW w:w="7651" w:type="dxa"/>
            <w:shd w:val="clear" w:color="auto" w:fill="auto"/>
          </w:tcPr>
          <w:p w:rsidR="0029377A" w:rsidRPr="00A04D12" w:rsidRDefault="0029377A" w:rsidP="000740EC">
            <w:pPr>
              <w:rPr>
                <w:b/>
              </w:rPr>
            </w:pPr>
            <w:r w:rsidRPr="00A04D12">
              <w:rPr>
                <w:b/>
              </w:rPr>
              <w:t>Kvalifikācijas,  izdienas vai speciālās dienesta pakāpes piešķiršana vai maiņa</w:t>
            </w:r>
          </w:p>
        </w:tc>
      </w:tr>
      <w:tr w:rsidR="00A04D12" w:rsidRPr="00A04D12" w:rsidTr="00534E9A">
        <w:trPr>
          <w:trHeight w:val="279"/>
        </w:trPr>
        <w:tc>
          <w:tcPr>
            <w:tcW w:w="569" w:type="dxa"/>
            <w:tcBorders>
              <w:right w:val="nil"/>
            </w:tcBorders>
          </w:tcPr>
          <w:p w:rsidR="0029377A" w:rsidRPr="00A04D12" w:rsidRDefault="00E446C0" w:rsidP="000740EC">
            <w:pPr>
              <w:jc w:val="right"/>
            </w:pPr>
            <w:r w:rsidRPr="00A04D12">
              <w:t>34.</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05</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Darbinieka kvalifikācijas pakāpes maiņa</w:t>
            </w:r>
          </w:p>
        </w:tc>
      </w:tr>
      <w:tr w:rsidR="00A04D12" w:rsidRPr="00A04D12" w:rsidTr="00534E9A">
        <w:trPr>
          <w:trHeight w:val="255"/>
        </w:trPr>
        <w:tc>
          <w:tcPr>
            <w:tcW w:w="569" w:type="dxa"/>
            <w:tcBorders>
              <w:right w:val="nil"/>
            </w:tcBorders>
          </w:tcPr>
          <w:p w:rsidR="0029377A" w:rsidRPr="00A04D12" w:rsidRDefault="00E446C0" w:rsidP="000740EC">
            <w:pPr>
              <w:jc w:val="right"/>
            </w:pPr>
            <w:r w:rsidRPr="00A04D12">
              <w:t>35.</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05</w:t>
            </w:r>
          </w:p>
        </w:tc>
        <w:tc>
          <w:tcPr>
            <w:tcW w:w="709" w:type="dxa"/>
            <w:tcBorders>
              <w:left w:val="nil"/>
            </w:tcBorders>
            <w:shd w:val="clear" w:color="auto" w:fill="auto"/>
          </w:tcPr>
          <w:p w:rsidR="0029377A" w:rsidRPr="00A04D12" w:rsidRDefault="0029377A" w:rsidP="000740EC">
            <w:pPr>
              <w:jc w:val="right"/>
            </w:pPr>
            <w:r w:rsidRPr="00A04D12">
              <w:t>002</w:t>
            </w:r>
          </w:p>
        </w:tc>
        <w:tc>
          <w:tcPr>
            <w:tcW w:w="7651" w:type="dxa"/>
          </w:tcPr>
          <w:p w:rsidR="0029377A" w:rsidRPr="00A04D12" w:rsidRDefault="0029377A" w:rsidP="000740EC">
            <w:r w:rsidRPr="00A04D12">
              <w:t>Kvalifikācijas pakāpes piešķiršana darbiniekam</w:t>
            </w:r>
          </w:p>
        </w:tc>
      </w:tr>
      <w:tr w:rsidR="00A04D12" w:rsidRPr="00A04D12" w:rsidTr="00534E9A">
        <w:trPr>
          <w:trHeight w:val="255"/>
        </w:trPr>
        <w:tc>
          <w:tcPr>
            <w:tcW w:w="569" w:type="dxa"/>
            <w:tcBorders>
              <w:right w:val="nil"/>
            </w:tcBorders>
          </w:tcPr>
          <w:p w:rsidR="0029377A" w:rsidRPr="00A04D12" w:rsidRDefault="00E446C0" w:rsidP="000740EC">
            <w:pPr>
              <w:jc w:val="right"/>
            </w:pPr>
            <w:r w:rsidRPr="00A04D12">
              <w:t>36.</w:t>
            </w:r>
          </w:p>
        </w:tc>
        <w:tc>
          <w:tcPr>
            <w:tcW w:w="707" w:type="dxa"/>
            <w:tcBorders>
              <w:right w:val="nil"/>
            </w:tcBorders>
          </w:tcPr>
          <w:p w:rsidR="0029377A" w:rsidRPr="00A04D12" w:rsidRDefault="0029377A" w:rsidP="000740EC">
            <w:pPr>
              <w:jc w:val="right"/>
              <w:rPr>
                <w:b/>
              </w:rPr>
            </w:pPr>
            <w:r w:rsidRPr="00A04D12">
              <w:rPr>
                <w:b/>
              </w:rPr>
              <w:t>1</w:t>
            </w:r>
          </w:p>
        </w:tc>
        <w:tc>
          <w:tcPr>
            <w:tcW w:w="571" w:type="dxa"/>
            <w:tcBorders>
              <w:left w:val="nil"/>
              <w:right w:val="nil"/>
            </w:tcBorders>
          </w:tcPr>
          <w:p w:rsidR="0029377A" w:rsidRPr="00A04D12" w:rsidRDefault="0029377A" w:rsidP="000740EC">
            <w:pPr>
              <w:jc w:val="right"/>
              <w:rPr>
                <w:b/>
              </w:rPr>
            </w:pPr>
            <w:r w:rsidRPr="00A04D12">
              <w:rPr>
                <w:b/>
              </w:rPr>
              <w:t>06</w:t>
            </w:r>
          </w:p>
        </w:tc>
        <w:tc>
          <w:tcPr>
            <w:tcW w:w="709" w:type="dxa"/>
            <w:tcBorders>
              <w:left w:val="nil"/>
            </w:tcBorders>
            <w:shd w:val="clear" w:color="auto" w:fill="auto"/>
          </w:tcPr>
          <w:p w:rsidR="0029377A" w:rsidRPr="00A04D12" w:rsidRDefault="0029377A" w:rsidP="000740EC">
            <w:pPr>
              <w:rPr>
                <w:b/>
              </w:rPr>
            </w:pPr>
          </w:p>
        </w:tc>
        <w:tc>
          <w:tcPr>
            <w:tcW w:w="7651" w:type="dxa"/>
            <w:shd w:val="clear" w:color="auto" w:fill="auto"/>
          </w:tcPr>
          <w:p w:rsidR="0029377A" w:rsidRPr="00A04D12" w:rsidRDefault="0029377A" w:rsidP="000740EC">
            <w:pPr>
              <w:rPr>
                <w:b/>
              </w:rPr>
            </w:pPr>
            <w:r w:rsidRPr="00A04D12">
              <w:rPr>
                <w:b/>
              </w:rPr>
              <w:t>Izmaiņas struktūrā</w:t>
            </w:r>
          </w:p>
        </w:tc>
      </w:tr>
      <w:tr w:rsidR="00A04D12" w:rsidRPr="00A04D12" w:rsidTr="00534E9A">
        <w:trPr>
          <w:trHeight w:val="255"/>
        </w:trPr>
        <w:tc>
          <w:tcPr>
            <w:tcW w:w="569" w:type="dxa"/>
            <w:tcBorders>
              <w:right w:val="nil"/>
            </w:tcBorders>
          </w:tcPr>
          <w:p w:rsidR="0029377A" w:rsidRPr="00A04D12" w:rsidRDefault="00E446C0" w:rsidP="000740EC">
            <w:pPr>
              <w:jc w:val="right"/>
            </w:pPr>
            <w:r w:rsidRPr="00A04D12">
              <w:t>37.</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06</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Izmaiņas struktūrā</w:t>
            </w:r>
          </w:p>
        </w:tc>
      </w:tr>
      <w:tr w:rsidR="00A04D12" w:rsidRPr="00A04D12" w:rsidTr="00534E9A">
        <w:trPr>
          <w:trHeight w:val="255"/>
        </w:trPr>
        <w:tc>
          <w:tcPr>
            <w:tcW w:w="569" w:type="dxa"/>
            <w:tcBorders>
              <w:right w:val="nil"/>
            </w:tcBorders>
          </w:tcPr>
          <w:p w:rsidR="0029377A" w:rsidRPr="00A04D12" w:rsidRDefault="00E446C0" w:rsidP="000740EC">
            <w:pPr>
              <w:jc w:val="right"/>
            </w:pPr>
            <w:r w:rsidRPr="00A04D12">
              <w:t>38.</w:t>
            </w:r>
          </w:p>
        </w:tc>
        <w:tc>
          <w:tcPr>
            <w:tcW w:w="707" w:type="dxa"/>
            <w:tcBorders>
              <w:right w:val="nil"/>
            </w:tcBorders>
          </w:tcPr>
          <w:p w:rsidR="0029377A" w:rsidRPr="00A04D12" w:rsidRDefault="0029377A" w:rsidP="000740EC">
            <w:pPr>
              <w:jc w:val="right"/>
              <w:rPr>
                <w:b/>
              </w:rPr>
            </w:pPr>
            <w:r w:rsidRPr="00A04D12">
              <w:rPr>
                <w:b/>
              </w:rPr>
              <w:t>1</w:t>
            </w:r>
          </w:p>
        </w:tc>
        <w:tc>
          <w:tcPr>
            <w:tcW w:w="571" w:type="dxa"/>
            <w:tcBorders>
              <w:left w:val="nil"/>
              <w:right w:val="nil"/>
            </w:tcBorders>
          </w:tcPr>
          <w:p w:rsidR="0029377A" w:rsidRPr="00A04D12" w:rsidRDefault="0029377A" w:rsidP="000740EC">
            <w:pPr>
              <w:jc w:val="right"/>
              <w:rPr>
                <w:b/>
              </w:rPr>
            </w:pPr>
            <w:r w:rsidRPr="00A04D12">
              <w:rPr>
                <w:b/>
              </w:rPr>
              <w:t>07</w:t>
            </w:r>
          </w:p>
        </w:tc>
        <w:tc>
          <w:tcPr>
            <w:tcW w:w="709" w:type="dxa"/>
            <w:tcBorders>
              <w:left w:val="nil"/>
            </w:tcBorders>
            <w:shd w:val="clear" w:color="auto" w:fill="auto"/>
          </w:tcPr>
          <w:p w:rsidR="0029377A" w:rsidRPr="00A04D12" w:rsidRDefault="0029377A" w:rsidP="000740EC">
            <w:pPr>
              <w:rPr>
                <w:b/>
              </w:rPr>
            </w:pPr>
          </w:p>
        </w:tc>
        <w:tc>
          <w:tcPr>
            <w:tcW w:w="7651" w:type="dxa"/>
            <w:shd w:val="clear" w:color="auto" w:fill="auto"/>
          </w:tcPr>
          <w:p w:rsidR="0029377A" w:rsidRPr="00A04D12" w:rsidRDefault="0029377A" w:rsidP="000740EC">
            <w:pPr>
              <w:rPr>
                <w:b/>
              </w:rPr>
            </w:pPr>
            <w:r w:rsidRPr="00A04D12">
              <w:rPr>
                <w:b/>
              </w:rPr>
              <w:t>Darba vai dienesta termiņa izmaiņas</w:t>
            </w:r>
          </w:p>
        </w:tc>
      </w:tr>
      <w:tr w:rsidR="00A04D12" w:rsidRPr="00A04D12" w:rsidTr="00534E9A">
        <w:trPr>
          <w:trHeight w:val="255"/>
        </w:trPr>
        <w:tc>
          <w:tcPr>
            <w:tcW w:w="569" w:type="dxa"/>
            <w:tcBorders>
              <w:right w:val="nil"/>
            </w:tcBorders>
          </w:tcPr>
          <w:p w:rsidR="0029377A" w:rsidRPr="00A04D12" w:rsidRDefault="00E446C0" w:rsidP="000740EC">
            <w:pPr>
              <w:jc w:val="right"/>
            </w:pPr>
            <w:r w:rsidRPr="00A04D12">
              <w:t>39.</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07</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 xml:space="preserve">Darba </w:t>
            </w:r>
            <w:r w:rsidR="007C3187" w:rsidRPr="00A04D12">
              <w:t xml:space="preserve">līguma </w:t>
            </w:r>
            <w:r w:rsidRPr="00A04D12">
              <w:t>termiņa pagarināšana</w:t>
            </w:r>
          </w:p>
        </w:tc>
      </w:tr>
      <w:tr w:rsidR="00A04D12" w:rsidRPr="00A04D12" w:rsidTr="00534E9A">
        <w:trPr>
          <w:trHeight w:val="255"/>
        </w:trPr>
        <w:tc>
          <w:tcPr>
            <w:tcW w:w="569" w:type="dxa"/>
            <w:tcBorders>
              <w:right w:val="nil"/>
            </w:tcBorders>
          </w:tcPr>
          <w:p w:rsidR="0029377A" w:rsidRPr="00A04D12" w:rsidRDefault="00E446C0" w:rsidP="000740EC">
            <w:pPr>
              <w:jc w:val="right"/>
            </w:pPr>
            <w:r w:rsidRPr="00A04D12">
              <w:t>40.</w:t>
            </w:r>
          </w:p>
        </w:tc>
        <w:tc>
          <w:tcPr>
            <w:tcW w:w="707" w:type="dxa"/>
            <w:tcBorders>
              <w:right w:val="nil"/>
            </w:tcBorders>
          </w:tcPr>
          <w:p w:rsidR="0029377A" w:rsidRPr="00A04D12" w:rsidRDefault="0029377A" w:rsidP="000740EC">
            <w:pPr>
              <w:jc w:val="right"/>
              <w:rPr>
                <w:b/>
              </w:rPr>
            </w:pPr>
            <w:r w:rsidRPr="00A04D12">
              <w:rPr>
                <w:b/>
              </w:rPr>
              <w:t>1</w:t>
            </w:r>
          </w:p>
        </w:tc>
        <w:tc>
          <w:tcPr>
            <w:tcW w:w="571" w:type="dxa"/>
            <w:tcBorders>
              <w:left w:val="nil"/>
              <w:right w:val="nil"/>
            </w:tcBorders>
          </w:tcPr>
          <w:p w:rsidR="0029377A" w:rsidRPr="00A04D12" w:rsidRDefault="0029377A" w:rsidP="000740EC">
            <w:pPr>
              <w:jc w:val="right"/>
              <w:rPr>
                <w:b/>
              </w:rPr>
            </w:pPr>
            <w:r w:rsidRPr="00A04D12">
              <w:rPr>
                <w:b/>
              </w:rPr>
              <w:t>08</w:t>
            </w:r>
          </w:p>
        </w:tc>
        <w:tc>
          <w:tcPr>
            <w:tcW w:w="709" w:type="dxa"/>
            <w:tcBorders>
              <w:left w:val="nil"/>
            </w:tcBorders>
            <w:shd w:val="clear" w:color="auto" w:fill="auto"/>
          </w:tcPr>
          <w:p w:rsidR="0029377A" w:rsidRPr="00A04D12" w:rsidRDefault="0029377A" w:rsidP="000740EC">
            <w:pPr>
              <w:rPr>
                <w:b/>
              </w:rPr>
            </w:pPr>
          </w:p>
        </w:tc>
        <w:tc>
          <w:tcPr>
            <w:tcW w:w="7651" w:type="dxa"/>
            <w:shd w:val="clear" w:color="auto" w:fill="auto"/>
          </w:tcPr>
          <w:p w:rsidR="0029377A" w:rsidRPr="00A04D12" w:rsidRDefault="0029377A" w:rsidP="000740EC">
            <w:pPr>
              <w:rPr>
                <w:b/>
              </w:rPr>
            </w:pPr>
            <w:r w:rsidRPr="00A04D12">
              <w:rPr>
                <w:b/>
              </w:rPr>
              <w:t>Atjaunošana amatā</w:t>
            </w:r>
          </w:p>
        </w:tc>
      </w:tr>
      <w:tr w:rsidR="00A04D12" w:rsidRPr="00A04D12" w:rsidTr="00534E9A">
        <w:trPr>
          <w:trHeight w:val="255"/>
        </w:trPr>
        <w:tc>
          <w:tcPr>
            <w:tcW w:w="569" w:type="dxa"/>
            <w:tcBorders>
              <w:right w:val="nil"/>
            </w:tcBorders>
          </w:tcPr>
          <w:p w:rsidR="0029377A" w:rsidRPr="00A04D12" w:rsidRDefault="00E446C0" w:rsidP="000740EC">
            <w:pPr>
              <w:jc w:val="right"/>
            </w:pPr>
            <w:r w:rsidRPr="00A04D12">
              <w:t>41.</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08</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Atjaunošana amatā ar tiesas spriedumu</w:t>
            </w:r>
          </w:p>
        </w:tc>
      </w:tr>
      <w:tr w:rsidR="00A04D12" w:rsidRPr="00A04D12" w:rsidTr="00534E9A">
        <w:trPr>
          <w:trHeight w:val="255"/>
        </w:trPr>
        <w:tc>
          <w:tcPr>
            <w:tcW w:w="569" w:type="dxa"/>
            <w:tcBorders>
              <w:right w:val="nil"/>
            </w:tcBorders>
          </w:tcPr>
          <w:p w:rsidR="0029377A" w:rsidRPr="00A04D12" w:rsidRDefault="00E446C0" w:rsidP="000740EC">
            <w:pPr>
              <w:jc w:val="right"/>
            </w:pPr>
            <w:r w:rsidRPr="00A04D12">
              <w:t>42.</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08</w:t>
            </w:r>
          </w:p>
        </w:tc>
        <w:tc>
          <w:tcPr>
            <w:tcW w:w="709" w:type="dxa"/>
            <w:tcBorders>
              <w:left w:val="nil"/>
            </w:tcBorders>
            <w:shd w:val="clear" w:color="auto" w:fill="auto"/>
            <w:hideMark/>
          </w:tcPr>
          <w:p w:rsidR="0029377A" w:rsidRPr="00A04D12" w:rsidRDefault="0029377A" w:rsidP="000740EC">
            <w:pPr>
              <w:jc w:val="right"/>
            </w:pPr>
            <w:r w:rsidRPr="00A04D12">
              <w:t>002</w:t>
            </w:r>
          </w:p>
        </w:tc>
        <w:tc>
          <w:tcPr>
            <w:tcW w:w="7651" w:type="dxa"/>
          </w:tcPr>
          <w:p w:rsidR="0029377A" w:rsidRPr="00A04D12" w:rsidRDefault="0029377A" w:rsidP="000740EC">
            <w:r w:rsidRPr="00A04D12">
              <w:t>Darbinieka atjaunošana darbā, DL 124.p.</w:t>
            </w:r>
          </w:p>
        </w:tc>
      </w:tr>
      <w:tr w:rsidR="00A04D12" w:rsidRPr="00A04D12" w:rsidTr="00534E9A">
        <w:trPr>
          <w:trHeight w:val="255"/>
        </w:trPr>
        <w:tc>
          <w:tcPr>
            <w:tcW w:w="569" w:type="dxa"/>
            <w:tcBorders>
              <w:right w:val="nil"/>
            </w:tcBorders>
          </w:tcPr>
          <w:p w:rsidR="0029377A" w:rsidRPr="00A04D12" w:rsidRDefault="00E446C0" w:rsidP="000740EC">
            <w:pPr>
              <w:jc w:val="right"/>
            </w:pPr>
            <w:r w:rsidRPr="00A04D12">
              <w:t>43.</w:t>
            </w:r>
          </w:p>
        </w:tc>
        <w:tc>
          <w:tcPr>
            <w:tcW w:w="707" w:type="dxa"/>
            <w:tcBorders>
              <w:right w:val="nil"/>
            </w:tcBorders>
          </w:tcPr>
          <w:p w:rsidR="0029377A" w:rsidRPr="00A04D12" w:rsidRDefault="0029377A" w:rsidP="000740EC">
            <w:pPr>
              <w:jc w:val="right"/>
              <w:rPr>
                <w:b/>
              </w:rPr>
            </w:pPr>
            <w:r w:rsidRPr="00A04D12">
              <w:rPr>
                <w:b/>
              </w:rPr>
              <w:t>1</w:t>
            </w:r>
          </w:p>
        </w:tc>
        <w:tc>
          <w:tcPr>
            <w:tcW w:w="571" w:type="dxa"/>
            <w:tcBorders>
              <w:left w:val="nil"/>
              <w:right w:val="nil"/>
            </w:tcBorders>
          </w:tcPr>
          <w:p w:rsidR="0029377A" w:rsidRPr="00A04D12" w:rsidRDefault="0029377A" w:rsidP="000740EC">
            <w:pPr>
              <w:jc w:val="right"/>
              <w:rPr>
                <w:b/>
              </w:rPr>
            </w:pPr>
            <w:r w:rsidRPr="00A04D12">
              <w:rPr>
                <w:b/>
              </w:rPr>
              <w:t>10</w:t>
            </w:r>
          </w:p>
        </w:tc>
        <w:tc>
          <w:tcPr>
            <w:tcW w:w="709" w:type="dxa"/>
            <w:tcBorders>
              <w:left w:val="nil"/>
            </w:tcBorders>
            <w:shd w:val="clear" w:color="auto" w:fill="auto"/>
          </w:tcPr>
          <w:p w:rsidR="0029377A" w:rsidRPr="00A04D12" w:rsidRDefault="0029377A" w:rsidP="000740EC">
            <w:pPr>
              <w:rPr>
                <w:b/>
              </w:rPr>
            </w:pPr>
          </w:p>
        </w:tc>
        <w:tc>
          <w:tcPr>
            <w:tcW w:w="7651" w:type="dxa"/>
            <w:shd w:val="clear" w:color="auto" w:fill="auto"/>
          </w:tcPr>
          <w:p w:rsidR="0029377A" w:rsidRPr="00A04D12" w:rsidRDefault="0029377A" w:rsidP="000740EC">
            <w:pPr>
              <w:rPr>
                <w:b/>
              </w:rPr>
            </w:pPr>
            <w:r w:rsidRPr="00A04D12">
              <w:rPr>
                <w:b/>
              </w:rPr>
              <w:t>Citi gadījumi</w:t>
            </w:r>
          </w:p>
        </w:tc>
      </w:tr>
      <w:tr w:rsidR="00A04D12" w:rsidRPr="00A04D12" w:rsidTr="00534E9A">
        <w:trPr>
          <w:trHeight w:val="255"/>
        </w:trPr>
        <w:tc>
          <w:tcPr>
            <w:tcW w:w="569" w:type="dxa"/>
            <w:tcBorders>
              <w:right w:val="nil"/>
            </w:tcBorders>
          </w:tcPr>
          <w:p w:rsidR="0029377A" w:rsidRPr="00A04D12" w:rsidRDefault="00E446C0" w:rsidP="000740EC">
            <w:pPr>
              <w:jc w:val="right"/>
            </w:pPr>
            <w:r w:rsidRPr="00A04D12">
              <w:t>44.</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10</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Darba līguma grozīšana, DL 97.p.</w:t>
            </w:r>
          </w:p>
        </w:tc>
      </w:tr>
      <w:tr w:rsidR="00A04D12" w:rsidRPr="00A04D12" w:rsidTr="00534E9A">
        <w:trPr>
          <w:trHeight w:val="255"/>
        </w:trPr>
        <w:tc>
          <w:tcPr>
            <w:tcW w:w="569" w:type="dxa"/>
            <w:tcBorders>
              <w:right w:val="nil"/>
            </w:tcBorders>
          </w:tcPr>
          <w:p w:rsidR="0029377A" w:rsidRPr="00A04D12" w:rsidRDefault="00E446C0" w:rsidP="000740EC">
            <w:pPr>
              <w:jc w:val="right"/>
            </w:pPr>
            <w:r w:rsidRPr="00A04D12">
              <w:t>45.</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0740EC">
            <w:pPr>
              <w:jc w:val="right"/>
            </w:pPr>
            <w:r w:rsidRPr="00A04D12">
              <w:t>10</w:t>
            </w:r>
          </w:p>
        </w:tc>
        <w:tc>
          <w:tcPr>
            <w:tcW w:w="709" w:type="dxa"/>
            <w:tcBorders>
              <w:left w:val="nil"/>
            </w:tcBorders>
            <w:shd w:val="clear" w:color="auto" w:fill="auto"/>
            <w:hideMark/>
          </w:tcPr>
          <w:p w:rsidR="0029377A" w:rsidRPr="00A04D12" w:rsidRDefault="0029377A" w:rsidP="000740EC">
            <w:pPr>
              <w:jc w:val="right"/>
            </w:pPr>
            <w:r w:rsidRPr="00A04D12">
              <w:t>002</w:t>
            </w:r>
          </w:p>
        </w:tc>
        <w:tc>
          <w:tcPr>
            <w:tcW w:w="7651" w:type="dxa"/>
          </w:tcPr>
          <w:p w:rsidR="0029377A" w:rsidRPr="00A04D12" w:rsidRDefault="0029377A" w:rsidP="000740EC">
            <w:r w:rsidRPr="00A04D12">
              <w:t>Novērtēšana pārbaudes termiņa beigās</w:t>
            </w:r>
          </w:p>
        </w:tc>
      </w:tr>
      <w:tr w:rsidR="00A04D12" w:rsidRPr="00A04D12" w:rsidTr="00534E9A">
        <w:trPr>
          <w:trHeight w:val="255"/>
        </w:trPr>
        <w:tc>
          <w:tcPr>
            <w:tcW w:w="569" w:type="dxa"/>
            <w:tcBorders>
              <w:right w:val="nil"/>
            </w:tcBorders>
          </w:tcPr>
          <w:p w:rsidR="0029377A" w:rsidRPr="00A04D12" w:rsidRDefault="00E446C0" w:rsidP="000740EC">
            <w:pPr>
              <w:jc w:val="right"/>
            </w:pPr>
            <w:r w:rsidRPr="00A04D12">
              <w:t>46.</w:t>
            </w:r>
          </w:p>
        </w:tc>
        <w:tc>
          <w:tcPr>
            <w:tcW w:w="707" w:type="dxa"/>
            <w:tcBorders>
              <w:right w:val="nil"/>
            </w:tcBorders>
          </w:tcPr>
          <w:p w:rsidR="0029377A" w:rsidRPr="00A04D12" w:rsidRDefault="0029377A" w:rsidP="000740EC">
            <w:pPr>
              <w:jc w:val="right"/>
            </w:pPr>
            <w:r w:rsidRPr="00A04D12">
              <w:t>1</w:t>
            </w:r>
          </w:p>
        </w:tc>
        <w:tc>
          <w:tcPr>
            <w:tcW w:w="571" w:type="dxa"/>
            <w:tcBorders>
              <w:left w:val="nil"/>
              <w:right w:val="nil"/>
            </w:tcBorders>
          </w:tcPr>
          <w:p w:rsidR="0029377A" w:rsidRPr="00A04D12" w:rsidRDefault="0029377A" w:rsidP="006D3262">
            <w:pPr>
              <w:jc w:val="right"/>
            </w:pPr>
            <w:r w:rsidRPr="00A04D12">
              <w:t xml:space="preserve">  10</w:t>
            </w:r>
          </w:p>
        </w:tc>
        <w:tc>
          <w:tcPr>
            <w:tcW w:w="709" w:type="dxa"/>
            <w:tcBorders>
              <w:left w:val="nil"/>
            </w:tcBorders>
          </w:tcPr>
          <w:p w:rsidR="0029377A" w:rsidRPr="00A04D12" w:rsidRDefault="0029377A" w:rsidP="006D3262">
            <w:pPr>
              <w:jc w:val="right"/>
            </w:pPr>
            <w:r w:rsidRPr="00A04D12">
              <w:t xml:space="preserve">   003</w:t>
            </w:r>
          </w:p>
        </w:tc>
        <w:tc>
          <w:tcPr>
            <w:tcW w:w="7651" w:type="dxa"/>
          </w:tcPr>
          <w:p w:rsidR="0029377A" w:rsidRPr="00A04D12" w:rsidRDefault="0029377A" w:rsidP="000740EC">
            <w:r w:rsidRPr="00A04D12">
              <w:t>Algas, papildus samaksas  un citu atlīdzības izmaksu finansējuma avota noteikšana vai maiņa</w:t>
            </w:r>
          </w:p>
        </w:tc>
      </w:tr>
      <w:tr w:rsidR="00A04D12" w:rsidRPr="00A04D12" w:rsidTr="00534E9A">
        <w:trPr>
          <w:trHeight w:val="255"/>
        </w:trPr>
        <w:tc>
          <w:tcPr>
            <w:tcW w:w="569" w:type="dxa"/>
            <w:tcBorders>
              <w:right w:val="nil"/>
            </w:tcBorders>
          </w:tcPr>
          <w:p w:rsidR="0029377A" w:rsidRPr="00A04D12" w:rsidRDefault="00E446C0" w:rsidP="000740EC">
            <w:pPr>
              <w:jc w:val="right"/>
            </w:pPr>
            <w:r w:rsidRPr="00A04D12">
              <w:t>47.</w:t>
            </w:r>
          </w:p>
        </w:tc>
        <w:tc>
          <w:tcPr>
            <w:tcW w:w="707" w:type="dxa"/>
            <w:tcBorders>
              <w:right w:val="nil"/>
            </w:tcBorders>
          </w:tcPr>
          <w:p w:rsidR="0029377A" w:rsidRPr="00A04D12" w:rsidRDefault="0029377A" w:rsidP="000740EC">
            <w:pPr>
              <w:jc w:val="right"/>
              <w:rPr>
                <w:b/>
              </w:rPr>
            </w:pPr>
            <w:r w:rsidRPr="00A04D12">
              <w:rPr>
                <w:b/>
              </w:rPr>
              <w:t>2</w:t>
            </w:r>
          </w:p>
        </w:tc>
        <w:tc>
          <w:tcPr>
            <w:tcW w:w="571" w:type="dxa"/>
            <w:tcBorders>
              <w:left w:val="nil"/>
              <w:right w:val="nil"/>
            </w:tcBorders>
          </w:tcPr>
          <w:p w:rsidR="0029377A" w:rsidRPr="00A04D12" w:rsidRDefault="0029377A" w:rsidP="000740EC">
            <w:pPr>
              <w:jc w:val="center"/>
              <w:rPr>
                <w:b/>
                <w:sz w:val="24"/>
                <w:szCs w:val="24"/>
              </w:rPr>
            </w:pPr>
          </w:p>
        </w:tc>
        <w:tc>
          <w:tcPr>
            <w:tcW w:w="709" w:type="dxa"/>
            <w:tcBorders>
              <w:left w:val="nil"/>
            </w:tcBorders>
          </w:tcPr>
          <w:p w:rsidR="0029377A" w:rsidRPr="00A04D12" w:rsidRDefault="0029377A" w:rsidP="000740EC">
            <w:pPr>
              <w:jc w:val="center"/>
              <w:rPr>
                <w:b/>
                <w:sz w:val="24"/>
                <w:szCs w:val="24"/>
              </w:rPr>
            </w:pPr>
          </w:p>
        </w:tc>
        <w:tc>
          <w:tcPr>
            <w:tcW w:w="7651" w:type="dxa"/>
          </w:tcPr>
          <w:p w:rsidR="0029377A" w:rsidRPr="00A04D12" w:rsidRDefault="0029377A" w:rsidP="007C3187">
            <w:pPr>
              <w:rPr>
                <w:b/>
                <w:sz w:val="24"/>
                <w:szCs w:val="24"/>
              </w:rPr>
            </w:pPr>
            <w:r w:rsidRPr="00A04D12">
              <w:rPr>
                <w:b/>
                <w:sz w:val="24"/>
                <w:szCs w:val="24"/>
              </w:rPr>
              <w:t xml:space="preserve">Valsts civildienesta </w:t>
            </w:r>
            <w:r w:rsidR="007C3187" w:rsidRPr="00A04D12">
              <w:rPr>
                <w:b/>
                <w:sz w:val="24"/>
                <w:szCs w:val="24"/>
              </w:rPr>
              <w:t>tiesiskās attiecības</w:t>
            </w:r>
          </w:p>
        </w:tc>
      </w:tr>
      <w:tr w:rsidR="00A04D12" w:rsidRPr="00A04D12" w:rsidTr="00534E9A">
        <w:trPr>
          <w:trHeight w:val="255"/>
        </w:trPr>
        <w:tc>
          <w:tcPr>
            <w:tcW w:w="569" w:type="dxa"/>
            <w:tcBorders>
              <w:right w:val="nil"/>
            </w:tcBorders>
          </w:tcPr>
          <w:p w:rsidR="0029377A" w:rsidRPr="00A04D12" w:rsidRDefault="00E446C0" w:rsidP="000740EC">
            <w:pPr>
              <w:jc w:val="right"/>
            </w:pPr>
            <w:r w:rsidRPr="00A04D12">
              <w:t>48.</w:t>
            </w:r>
          </w:p>
        </w:tc>
        <w:tc>
          <w:tcPr>
            <w:tcW w:w="707" w:type="dxa"/>
            <w:tcBorders>
              <w:right w:val="nil"/>
            </w:tcBorders>
          </w:tcPr>
          <w:p w:rsidR="0029377A" w:rsidRPr="00A04D12" w:rsidRDefault="0029377A" w:rsidP="000740EC">
            <w:pPr>
              <w:jc w:val="right"/>
              <w:rPr>
                <w:b/>
              </w:rPr>
            </w:pPr>
            <w:r w:rsidRPr="00A04D12">
              <w:rPr>
                <w:b/>
              </w:rPr>
              <w:t>2</w:t>
            </w:r>
          </w:p>
        </w:tc>
        <w:tc>
          <w:tcPr>
            <w:tcW w:w="571" w:type="dxa"/>
            <w:tcBorders>
              <w:left w:val="nil"/>
              <w:right w:val="nil"/>
            </w:tcBorders>
          </w:tcPr>
          <w:p w:rsidR="0029377A" w:rsidRPr="00A04D12" w:rsidRDefault="0029377A" w:rsidP="000740EC">
            <w:pPr>
              <w:jc w:val="right"/>
              <w:rPr>
                <w:b/>
              </w:rPr>
            </w:pPr>
            <w:r w:rsidRPr="00A04D12">
              <w:rPr>
                <w:b/>
              </w:rPr>
              <w:t>01</w:t>
            </w:r>
          </w:p>
        </w:tc>
        <w:tc>
          <w:tcPr>
            <w:tcW w:w="709" w:type="dxa"/>
            <w:tcBorders>
              <w:left w:val="nil"/>
            </w:tcBorders>
            <w:shd w:val="clear" w:color="auto" w:fill="auto"/>
          </w:tcPr>
          <w:p w:rsidR="0029377A" w:rsidRPr="00A04D12" w:rsidRDefault="0029377A" w:rsidP="000740EC">
            <w:pPr>
              <w:rPr>
                <w:b/>
              </w:rPr>
            </w:pPr>
          </w:p>
        </w:tc>
        <w:tc>
          <w:tcPr>
            <w:tcW w:w="7651" w:type="dxa"/>
            <w:shd w:val="clear" w:color="auto" w:fill="auto"/>
          </w:tcPr>
          <w:p w:rsidR="0029377A" w:rsidRPr="00A04D12" w:rsidRDefault="0029377A" w:rsidP="000740EC">
            <w:pPr>
              <w:rPr>
                <w:b/>
              </w:rPr>
            </w:pPr>
            <w:r w:rsidRPr="00A04D12">
              <w:rPr>
                <w:b/>
              </w:rPr>
              <w:t>Atbrīvošana</w:t>
            </w:r>
          </w:p>
        </w:tc>
      </w:tr>
      <w:tr w:rsidR="00A04D12" w:rsidRPr="00A04D12" w:rsidTr="00534E9A">
        <w:trPr>
          <w:trHeight w:val="255"/>
        </w:trPr>
        <w:tc>
          <w:tcPr>
            <w:tcW w:w="569" w:type="dxa"/>
            <w:tcBorders>
              <w:right w:val="nil"/>
            </w:tcBorders>
          </w:tcPr>
          <w:p w:rsidR="0029377A" w:rsidRPr="00A04D12" w:rsidRDefault="00E446C0" w:rsidP="000740EC">
            <w:pPr>
              <w:jc w:val="right"/>
            </w:pPr>
            <w:r w:rsidRPr="00A04D12">
              <w:t>49.</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Disciplinārsods, VCL 41.p. 1i)</w:t>
            </w:r>
          </w:p>
        </w:tc>
      </w:tr>
      <w:tr w:rsidR="00A04D12" w:rsidRPr="00A04D12" w:rsidTr="00534E9A">
        <w:trPr>
          <w:trHeight w:val="255"/>
        </w:trPr>
        <w:tc>
          <w:tcPr>
            <w:tcW w:w="569" w:type="dxa"/>
            <w:tcBorders>
              <w:right w:val="nil"/>
            </w:tcBorders>
          </w:tcPr>
          <w:p w:rsidR="0029377A" w:rsidRPr="00A04D12" w:rsidRDefault="00141A03" w:rsidP="000740EC">
            <w:pPr>
              <w:jc w:val="right"/>
            </w:pPr>
            <w:r w:rsidRPr="00A04D12">
              <w:t>50.</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002</w:t>
            </w:r>
          </w:p>
        </w:tc>
        <w:tc>
          <w:tcPr>
            <w:tcW w:w="7651" w:type="dxa"/>
          </w:tcPr>
          <w:p w:rsidR="0029377A" w:rsidRPr="00A04D12" w:rsidRDefault="0029377A" w:rsidP="000740EC">
            <w:r w:rsidRPr="00A04D12">
              <w:t>Ierēdņa amata likvidācija, VCL 41.p.1g)</w:t>
            </w:r>
          </w:p>
        </w:tc>
      </w:tr>
      <w:tr w:rsidR="00A04D12" w:rsidRPr="00A04D12" w:rsidTr="00534E9A">
        <w:trPr>
          <w:trHeight w:val="255"/>
        </w:trPr>
        <w:tc>
          <w:tcPr>
            <w:tcW w:w="569" w:type="dxa"/>
            <w:tcBorders>
              <w:right w:val="nil"/>
            </w:tcBorders>
          </w:tcPr>
          <w:p w:rsidR="0029377A" w:rsidRPr="00A04D12" w:rsidRDefault="00141A03" w:rsidP="000740EC">
            <w:pPr>
              <w:jc w:val="right"/>
            </w:pPr>
            <w:r w:rsidRPr="00A04D12">
              <w:t>51.</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003</w:t>
            </w:r>
          </w:p>
        </w:tc>
        <w:tc>
          <w:tcPr>
            <w:tcW w:w="7651" w:type="dxa"/>
          </w:tcPr>
          <w:p w:rsidR="0029377A" w:rsidRPr="00A04D12" w:rsidRDefault="0029377A" w:rsidP="000740EC">
            <w:r w:rsidRPr="00A04D12">
              <w:t>Ierēdņa nāve, VCL 41.p.2)</w:t>
            </w:r>
          </w:p>
        </w:tc>
      </w:tr>
      <w:tr w:rsidR="00A04D12" w:rsidRPr="00A04D12" w:rsidTr="00534E9A">
        <w:trPr>
          <w:trHeight w:val="255"/>
        </w:trPr>
        <w:tc>
          <w:tcPr>
            <w:tcW w:w="569" w:type="dxa"/>
            <w:tcBorders>
              <w:right w:val="nil"/>
            </w:tcBorders>
          </w:tcPr>
          <w:p w:rsidR="0029377A" w:rsidRPr="00A04D12" w:rsidRDefault="00141A03" w:rsidP="000740EC">
            <w:pPr>
              <w:jc w:val="right"/>
            </w:pPr>
            <w:r w:rsidRPr="00A04D12">
              <w:t>52.</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004</w:t>
            </w:r>
          </w:p>
        </w:tc>
        <w:tc>
          <w:tcPr>
            <w:tcW w:w="7651" w:type="dxa"/>
          </w:tcPr>
          <w:p w:rsidR="0029377A" w:rsidRPr="00A04D12" w:rsidRDefault="0029377A" w:rsidP="000740EC">
            <w:r w:rsidRPr="00A04D12">
              <w:t>Ierēdņu skaita samazināšana, VCL 41.p.1g)</w:t>
            </w:r>
          </w:p>
        </w:tc>
      </w:tr>
      <w:tr w:rsidR="00A04D12" w:rsidRPr="00A04D12" w:rsidTr="00534E9A">
        <w:trPr>
          <w:trHeight w:val="255"/>
        </w:trPr>
        <w:tc>
          <w:tcPr>
            <w:tcW w:w="569" w:type="dxa"/>
            <w:tcBorders>
              <w:right w:val="nil"/>
            </w:tcBorders>
          </w:tcPr>
          <w:p w:rsidR="0029377A" w:rsidRPr="00A04D12" w:rsidRDefault="00141A03" w:rsidP="000740EC">
            <w:pPr>
              <w:jc w:val="right"/>
            </w:pPr>
            <w:r w:rsidRPr="00A04D12">
              <w:t>53.</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005</w:t>
            </w:r>
          </w:p>
        </w:tc>
        <w:tc>
          <w:tcPr>
            <w:tcW w:w="7651" w:type="dxa"/>
          </w:tcPr>
          <w:p w:rsidR="0029377A" w:rsidRPr="00A04D12" w:rsidRDefault="0029377A" w:rsidP="000740EC">
            <w:r w:rsidRPr="00A04D12">
              <w:t>Iestādes likvidācija, VCL 41.p. 1g)</w:t>
            </w:r>
          </w:p>
        </w:tc>
      </w:tr>
      <w:tr w:rsidR="00A04D12" w:rsidRPr="00A04D12" w:rsidTr="00534E9A">
        <w:trPr>
          <w:trHeight w:val="255"/>
        </w:trPr>
        <w:tc>
          <w:tcPr>
            <w:tcW w:w="569" w:type="dxa"/>
            <w:tcBorders>
              <w:right w:val="nil"/>
            </w:tcBorders>
          </w:tcPr>
          <w:p w:rsidR="0029377A" w:rsidRPr="00A04D12" w:rsidRDefault="00141A03" w:rsidP="000740EC">
            <w:pPr>
              <w:jc w:val="right"/>
            </w:pPr>
            <w:r w:rsidRPr="00A04D12">
              <w:t>54.</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006</w:t>
            </w:r>
          </w:p>
        </w:tc>
        <w:tc>
          <w:tcPr>
            <w:tcW w:w="7651" w:type="dxa"/>
          </w:tcPr>
          <w:p w:rsidR="0029377A" w:rsidRPr="00A04D12" w:rsidRDefault="0029377A" w:rsidP="000740EC">
            <w:r w:rsidRPr="00A04D12">
              <w:t>Ievēlēšana amatā valsts vai pašvaldības iestādē, VCL 41.p.1j)</w:t>
            </w:r>
          </w:p>
        </w:tc>
      </w:tr>
      <w:tr w:rsidR="00A04D12" w:rsidRPr="00A04D12" w:rsidTr="00534E9A">
        <w:trPr>
          <w:trHeight w:val="255"/>
        </w:trPr>
        <w:tc>
          <w:tcPr>
            <w:tcW w:w="569" w:type="dxa"/>
            <w:tcBorders>
              <w:right w:val="nil"/>
            </w:tcBorders>
          </w:tcPr>
          <w:p w:rsidR="0029377A" w:rsidRPr="00A04D12" w:rsidRDefault="00141A03" w:rsidP="000740EC">
            <w:pPr>
              <w:jc w:val="right"/>
            </w:pPr>
            <w:r w:rsidRPr="00A04D12">
              <w:t>55.</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007</w:t>
            </w:r>
          </w:p>
        </w:tc>
        <w:tc>
          <w:tcPr>
            <w:tcW w:w="7651" w:type="dxa"/>
          </w:tcPr>
          <w:p w:rsidR="0029377A" w:rsidRPr="00A04D12" w:rsidRDefault="0029377A" w:rsidP="000740EC">
            <w:r w:rsidRPr="00A04D12">
              <w:t>Neatbilstība ieņemamam amatam, VCL 41.p.1d)</w:t>
            </w:r>
          </w:p>
        </w:tc>
      </w:tr>
      <w:tr w:rsidR="00A04D12" w:rsidRPr="00A04D12" w:rsidTr="00534E9A">
        <w:trPr>
          <w:trHeight w:val="255"/>
        </w:trPr>
        <w:tc>
          <w:tcPr>
            <w:tcW w:w="569" w:type="dxa"/>
            <w:tcBorders>
              <w:right w:val="nil"/>
            </w:tcBorders>
          </w:tcPr>
          <w:p w:rsidR="0029377A" w:rsidRPr="00A04D12" w:rsidRDefault="00141A03" w:rsidP="000740EC">
            <w:pPr>
              <w:jc w:val="right"/>
            </w:pPr>
            <w:r w:rsidRPr="00A04D12">
              <w:t>56.</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008</w:t>
            </w:r>
          </w:p>
        </w:tc>
        <w:tc>
          <w:tcPr>
            <w:tcW w:w="7651" w:type="dxa"/>
          </w:tcPr>
          <w:p w:rsidR="0029377A" w:rsidRPr="00A04D12" w:rsidRDefault="0029377A" w:rsidP="000740EC">
            <w:r w:rsidRPr="00A04D12">
              <w:t>Neatbilstība ierēdņa obligātajām prasībām, VCL 41.p.1e)</w:t>
            </w:r>
          </w:p>
        </w:tc>
      </w:tr>
      <w:tr w:rsidR="00A04D12" w:rsidRPr="00A04D12" w:rsidTr="00534E9A">
        <w:trPr>
          <w:trHeight w:val="255"/>
        </w:trPr>
        <w:tc>
          <w:tcPr>
            <w:tcW w:w="569" w:type="dxa"/>
            <w:tcBorders>
              <w:right w:val="nil"/>
            </w:tcBorders>
          </w:tcPr>
          <w:p w:rsidR="0029377A" w:rsidRPr="00A04D12" w:rsidRDefault="00141A03" w:rsidP="000740EC">
            <w:pPr>
              <w:jc w:val="right"/>
            </w:pPr>
            <w:r w:rsidRPr="00A04D12">
              <w:t>57.</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009</w:t>
            </w:r>
          </w:p>
        </w:tc>
        <w:tc>
          <w:tcPr>
            <w:tcW w:w="7651" w:type="dxa"/>
          </w:tcPr>
          <w:p w:rsidR="0029377A" w:rsidRPr="00A04D12" w:rsidRDefault="0029377A" w:rsidP="000740EC">
            <w:r w:rsidRPr="00A04D12">
              <w:t>Nespēj veikt amata pienākumus veselības stāvokļa dēļ, un to apliecina ārsta atzinums, VCL 41.p. 1m)</w:t>
            </w:r>
          </w:p>
        </w:tc>
      </w:tr>
      <w:tr w:rsidR="00A04D12" w:rsidRPr="00A04D12" w:rsidTr="00534E9A">
        <w:trPr>
          <w:trHeight w:val="255"/>
        </w:trPr>
        <w:tc>
          <w:tcPr>
            <w:tcW w:w="569" w:type="dxa"/>
            <w:tcBorders>
              <w:right w:val="nil"/>
            </w:tcBorders>
          </w:tcPr>
          <w:p w:rsidR="0029377A" w:rsidRPr="00A04D12" w:rsidRDefault="00141A03" w:rsidP="000740EC">
            <w:pPr>
              <w:jc w:val="right"/>
            </w:pPr>
            <w:r w:rsidRPr="00A04D12">
              <w:t>58.</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010</w:t>
            </w:r>
          </w:p>
        </w:tc>
        <w:tc>
          <w:tcPr>
            <w:tcW w:w="7651" w:type="dxa"/>
          </w:tcPr>
          <w:p w:rsidR="0029377A" w:rsidRPr="00A04D12" w:rsidRDefault="0029377A" w:rsidP="000740EC">
            <w:r w:rsidRPr="00A04D12">
              <w:t>Pārbaudes neizturēšana, VCL 41.p.1c)</w:t>
            </w:r>
          </w:p>
        </w:tc>
      </w:tr>
      <w:tr w:rsidR="00A04D12" w:rsidRPr="00A04D12" w:rsidTr="00534E9A">
        <w:trPr>
          <w:trHeight w:val="255"/>
        </w:trPr>
        <w:tc>
          <w:tcPr>
            <w:tcW w:w="569" w:type="dxa"/>
            <w:tcBorders>
              <w:right w:val="nil"/>
            </w:tcBorders>
          </w:tcPr>
          <w:p w:rsidR="0029377A" w:rsidRPr="00A04D12" w:rsidRDefault="00141A03" w:rsidP="000740EC">
            <w:pPr>
              <w:jc w:val="right"/>
            </w:pPr>
            <w:r w:rsidRPr="00A04D12">
              <w:t>59.</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011</w:t>
            </w:r>
          </w:p>
        </w:tc>
        <w:tc>
          <w:tcPr>
            <w:tcW w:w="7651" w:type="dxa"/>
          </w:tcPr>
          <w:p w:rsidR="0029377A" w:rsidRPr="00A04D12" w:rsidRDefault="0029377A" w:rsidP="000740EC">
            <w:r w:rsidRPr="00A04D12">
              <w:t>Pārcelšana citā amatā citā iestādē sakarā ar ierēdņa motivētu lūgumu, 37.p.(1)</w:t>
            </w:r>
          </w:p>
        </w:tc>
      </w:tr>
      <w:tr w:rsidR="00A04D12" w:rsidRPr="00A04D12" w:rsidTr="00534E9A">
        <w:trPr>
          <w:trHeight w:val="510"/>
        </w:trPr>
        <w:tc>
          <w:tcPr>
            <w:tcW w:w="569" w:type="dxa"/>
            <w:tcBorders>
              <w:right w:val="nil"/>
            </w:tcBorders>
          </w:tcPr>
          <w:p w:rsidR="0029377A" w:rsidRPr="00A04D12" w:rsidRDefault="00141A03" w:rsidP="000740EC">
            <w:pPr>
              <w:jc w:val="right"/>
            </w:pPr>
            <w:r w:rsidRPr="00A04D12">
              <w:t>60.</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012</w:t>
            </w:r>
          </w:p>
        </w:tc>
        <w:tc>
          <w:tcPr>
            <w:tcW w:w="7651" w:type="dxa"/>
          </w:tcPr>
          <w:p w:rsidR="0029377A" w:rsidRPr="00A04D12" w:rsidRDefault="0029377A" w:rsidP="000740EC">
            <w:r w:rsidRPr="00A04D12">
              <w:t>Pārcelšana citā amatā citā iestādē, ja ierēdņa amata pienākumu izpildei nepieciešams ierēdnis, kuram ir īpaša kvalifikācija vai pieredze, VCL 37.p.(1)</w:t>
            </w:r>
          </w:p>
        </w:tc>
      </w:tr>
      <w:tr w:rsidR="00A04D12" w:rsidRPr="00A04D12" w:rsidTr="00534E9A">
        <w:trPr>
          <w:trHeight w:val="510"/>
        </w:trPr>
        <w:tc>
          <w:tcPr>
            <w:tcW w:w="569" w:type="dxa"/>
            <w:tcBorders>
              <w:right w:val="nil"/>
            </w:tcBorders>
          </w:tcPr>
          <w:p w:rsidR="0029377A" w:rsidRPr="00A04D12" w:rsidRDefault="00506D77" w:rsidP="000740EC">
            <w:pPr>
              <w:jc w:val="right"/>
            </w:pPr>
            <w:r w:rsidRPr="00A04D12">
              <w:t>61.</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013</w:t>
            </w:r>
          </w:p>
        </w:tc>
        <w:tc>
          <w:tcPr>
            <w:tcW w:w="7651" w:type="dxa"/>
          </w:tcPr>
          <w:p w:rsidR="0029377A" w:rsidRPr="00A04D12" w:rsidRDefault="0029377A" w:rsidP="000740EC">
            <w:r w:rsidRPr="00A04D12">
              <w:t>Pārcelšana citā amatā citā iestādē, ja ir pieņemts lēmums par ierēdņa neatbilstību ieņemamajam amatam, VCL 37.p.(1)</w:t>
            </w:r>
          </w:p>
        </w:tc>
      </w:tr>
      <w:tr w:rsidR="00A04D12" w:rsidRPr="00A04D12" w:rsidTr="00534E9A">
        <w:trPr>
          <w:trHeight w:val="510"/>
        </w:trPr>
        <w:tc>
          <w:tcPr>
            <w:tcW w:w="569" w:type="dxa"/>
            <w:tcBorders>
              <w:right w:val="nil"/>
            </w:tcBorders>
          </w:tcPr>
          <w:p w:rsidR="0029377A" w:rsidRPr="00A04D12" w:rsidRDefault="00506D77" w:rsidP="000740EC">
            <w:pPr>
              <w:jc w:val="right"/>
            </w:pPr>
            <w:r w:rsidRPr="00A04D12">
              <w:t>62.</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014</w:t>
            </w:r>
          </w:p>
        </w:tc>
        <w:tc>
          <w:tcPr>
            <w:tcW w:w="7651" w:type="dxa"/>
          </w:tcPr>
          <w:p w:rsidR="0029377A" w:rsidRPr="00A04D12" w:rsidRDefault="0029377A" w:rsidP="000740EC">
            <w:r w:rsidRPr="00A04D12">
              <w:t>Pārcelšana citā amatā citā iestādē, ja ir pieņemts Ministru kabineta lēmums par pārcelšanas nepieciešamību</w:t>
            </w:r>
          </w:p>
        </w:tc>
      </w:tr>
      <w:tr w:rsidR="00A04D12" w:rsidRPr="00A04D12" w:rsidTr="00534E9A">
        <w:trPr>
          <w:trHeight w:val="255"/>
        </w:trPr>
        <w:tc>
          <w:tcPr>
            <w:tcW w:w="569" w:type="dxa"/>
            <w:tcBorders>
              <w:right w:val="nil"/>
            </w:tcBorders>
          </w:tcPr>
          <w:p w:rsidR="0029377A" w:rsidRPr="00A04D12" w:rsidRDefault="00506D77" w:rsidP="000740EC">
            <w:pPr>
              <w:jc w:val="right"/>
            </w:pPr>
            <w:r w:rsidRPr="00A04D12">
              <w:t>63.</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015</w:t>
            </w:r>
          </w:p>
        </w:tc>
        <w:tc>
          <w:tcPr>
            <w:tcW w:w="7651" w:type="dxa"/>
          </w:tcPr>
          <w:p w:rsidR="0029377A" w:rsidRPr="00A04D12" w:rsidRDefault="0029377A" w:rsidP="000740EC">
            <w:r w:rsidRPr="00A04D12">
              <w:t>Pārcelšana citā amatā citā iestādē, ja tiek likvidēta valsts pārvaldes iestāde, VCL 37.p.(1)</w:t>
            </w:r>
          </w:p>
        </w:tc>
      </w:tr>
      <w:tr w:rsidR="00A04D12" w:rsidRPr="00A04D12" w:rsidTr="00534E9A">
        <w:trPr>
          <w:trHeight w:val="255"/>
        </w:trPr>
        <w:tc>
          <w:tcPr>
            <w:tcW w:w="569" w:type="dxa"/>
            <w:tcBorders>
              <w:right w:val="nil"/>
            </w:tcBorders>
          </w:tcPr>
          <w:p w:rsidR="0029377A" w:rsidRPr="00A04D12" w:rsidRDefault="00506D77" w:rsidP="000740EC">
            <w:pPr>
              <w:jc w:val="right"/>
            </w:pPr>
            <w:r w:rsidRPr="00A04D12">
              <w:t>64.</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016</w:t>
            </w:r>
          </w:p>
        </w:tc>
        <w:tc>
          <w:tcPr>
            <w:tcW w:w="7651" w:type="dxa"/>
          </w:tcPr>
          <w:p w:rsidR="0029377A" w:rsidRPr="00A04D12" w:rsidRDefault="0029377A" w:rsidP="000740EC">
            <w:r w:rsidRPr="00A04D12">
              <w:t>Pārcelšana citā amatā citā iestādē, ja tiek likvidēts ierēdņa amats, VCL 37.p.(1)</w:t>
            </w:r>
          </w:p>
        </w:tc>
      </w:tr>
      <w:tr w:rsidR="00A04D12" w:rsidRPr="00A04D12" w:rsidTr="00534E9A">
        <w:trPr>
          <w:trHeight w:val="255"/>
        </w:trPr>
        <w:tc>
          <w:tcPr>
            <w:tcW w:w="569" w:type="dxa"/>
            <w:tcBorders>
              <w:right w:val="nil"/>
            </w:tcBorders>
          </w:tcPr>
          <w:p w:rsidR="0029377A" w:rsidRPr="00A04D12" w:rsidRDefault="00506D77" w:rsidP="000740EC">
            <w:pPr>
              <w:jc w:val="right"/>
            </w:pPr>
            <w:r w:rsidRPr="00A04D12">
              <w:t>65.</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017</w:t>
            </w:r>
          </w:p>
        </w:tc>
        <w:tc>
          <w:tcPr>
            <w:tcW w:w="7651" w:type="dxa"/>
          </w:tcPr>
          <w:p w:rsidR="0029377A" w:rsidRPr="00A04D12" w:rsidRDefault="0029377A" w:rsidP="000740EC">
            <w:r w:rsidRPr="00A04D12">
              <w:t>Pārcelšana citā amatā citā iestādē, ja tiek samazināts ierēdņu skaits, VCL 37.p.(1)</w:t>
            </w:r>
          </w:p>
        </w:tc>
      </w:tr>
      <w:tr w:rsidR="00A04D12" w:rsidRPr="00A04D12" w:rsidTr="00534E9A">
        <w:trPr>
          <w:trHeight w:val="255"/>
        </w:trPr>
        <w:tc>
          <w:tcPr>
            <w:tcW w:w="569" w:type="dxa"/>
            <w:tcBorders>
              <w:right w:val="nil"/>
            </w:tcBorders>
          </w:tcPr>
          <w:p w:rsidR="0029377A" w:rsidRPr="00A04D12" w:rsidRDefault="00506D77" w:rsidP="000740EC">
            <w:pPr>
              <w:jc w:val="right"/>
            </w:pPr>
            <w:r w:rsidRPr="00A04D12">
              <w:t>66.</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018</w:t>
            </w:r>
          </w:p>
        </w:tc>
        <w:tc>
          <w:tcPr>
            <w:tcW w:w="7651" w:type="dxa"/>
          </w:tcPr>
          <w:p w:rsidR="0029377A" w:rsidRPr="00A04D12" w:rsidRDefault="0029377A" w:rsidP="000740EC">
            <w:r w:rsidRPr="00A04D12">
              <w:t xml:space="preserve">Pārcelšana citā amatā citā iestādē, lai nepieļautu interešu konflikta situācijas rašanos, VCL </w:t>
            </w:r>
            <w:r w:rsidRPr="00A04D12">
              <w:lastRenderedPageBreak/>
              <w:t>37.p.(1)</w:t>
            </w:r>
          </w:p>
        </w:tc>
      </w:tr>
      <w:tr w:rsidR="00A04D12" w:rsidRPr="00A04D12" w:rsidTr="00534E9A">
        <w:trPr>
          <w:trHeight w:val="255"/>
        </w:trPr>
        <w:tc>
          <w:tcPr>
            <w:tcW w:w="569" w:type="dxa"/>
            <w:tcBorders>
              <w:bottom w:val="single" w:sz="4" w:space="0" w:color="auto"/>
              <w:right w:val="nil"/>
            </w:tcBorders>
          </w:tcPr>
          <w:p w:rsidR="0029377A" w:rsidRPr="00A04D12" w:rsidRDefault="00506D77" w:rsidP="000740EC">
            <w:pPr>
              <w:jc w:val="right"/>
            </w:pPr>
            <w:r w:rsidRPr="00A04D12">
              <w:lastRenderedPageBreak/>
              <w:t>67.</w:t>
            </w:r>
          </w:p>
        </w:tc>
        <w:tc>
          <w:tcPr>
            <w:tcW w:w="707" w:type="dxa"/>
            <w:tcBorders>
              <w:bottom w:val="single" w:sz="4" w:space="0" w:color="auto"/>
              <w:right w:val="nil"/>
            </w:tcBorders>
          </w:tcPr>
          <w:p w:rsidR="0029377A" w:rsidRPr="00A04D12" w:rsidRDefault="0029377A" w:rsidP="000740EC">
            <w:pPr>
              <w:jc w:val="right"/>
            </w:pPr>
            <w:r w:rsidRPr="00A04D12">
              <w:t>2</w:t>
            </w:r>
          </w:p>
        </w:tc>
        <w:tc>
          <w:tcPr>
            <w:tcW w:w="571" w:type="dxa"/>
            <w:tcBorders>
              <w:left w:val="nil"/>
              <w:bottom w:val="single" w:sz="4" w:space="0" w:color="auto"/>
              <w:right w:val="nil"/>
            </w:tcBorders>
          </w:tcPr>
          <w:p w:rsidR="0029377A" w:rsidRPr="00A04D12" w:rsidRDefault="0029377A" w:rsidP="000740EC">
            <w:pPr>
              <w:jc w:val="right"/>
            </w:pPr>
            <w:r w:rsidRPr="00A04D12">
              <w:t>01</w:t>
            </w:r>
          </w:p>
        </w:tc>
        <w:tc>
          <w:tcPr>
            <w:tcW w:w="709" w:type="dxa"/>
            <w:tcBorders>
              <w:left w:val="nil"/>
              <w:bottom w:val="single" w:sz="4" w:space="0" w:color="auto"/>
            </w:tcBorders>
            <w:shd w:val="clear" w:color="auto" w:fill="auto"/>
            <w:hideMark/>
          </w:tcPr>
          <w:p w:rsidR="0029377A" w:rsidRPr="00A04D12" w:rsidRDefault="0029377A" w:rsidP="000740EC">
            <w:pPr>
              <w:jc w:val="right"/>
            </w:pPr>
            <w:r w:rsidRPr="00A04D12">
              <w:t>019</w:t>
            </w:r>
          </w:p>
        </w:tc>
        <w:tc>
          <w:tcPr>
            <w:tcW w:w="7651" w:type="dxa"/>
          </w:tcPr>
          <w:p w:rsidR="0029377A" w:rsidRPr="00A04D12" w:rsidRDefault="0029377A" w:rsidP="000740EC">
            <w:r w:rsidRPr="00A04D12">
              <w:t>Pārcelšana citā amatā citā iestādē, lai nodrošinātu ierēdņa kvalifikācijas celšanu, VCL 37.p.(1)</w:t>
            </w:r>
          </w:p>
        </w:tc>
      </w:tr>
      <w:tr w:rsidR="00A04D12" w:rsidRPr="00A04D12" w:rsidTr="00534E9A">
        <w:trPr>
          <w:trHeight w:val="510"/>
        </w:trPr>
        <w:tc>
          <w:tcPr>
            <w:tcW w:w="569" w:type="dxa"/>
            <w:tcBorders>
              <w:right w:val="nil"/>
            </w:tcBorders>
          </w:tcPr>
          <w:p w:rsidR="0029377A" w:rsidRPr="00A04D12" w:rsidRDefault="00506D77" w:rsidP="000740EC">
            <w:pPr>
              <w:jc w:val="right"/>
            </w:pPr>
            <w:r w:rsidRPr="00A04D12">
              <w:t>68.</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020</w:t>
            </w:r>
          </w:p>
        </w:tc>
        <w:tc>
          <w:tcPr>
            <w:tcW w:w="7651" w:type="dxa"/>
          </w:tcPr>
          <w:p w:rsidR="0029377A" w:rsidRPr="00A04D12" w:rsidRDefault="0029377A" w:rsidP="000740EC">
            <w:r w:rsidRPr="00A04D12">
              <w:t>Pārcelšana citā amatā citā iestādē, lai nodrošinātu vakanta ierēdņa amata pienākumu izpildi, VCL 37.p.(1)</w:t>
            </w:r>
          </w:p>
        </w:tc>
      </w:tr>
      <w:tr w:rsidR="00A04D12" w:rsidRPr="00A04D12" w:rsidTr="00534E9A">
        <w:trPr>
          <w:trHeight w:val="510"/>
        </w:trPr>
        <w:tc>
          <w:tcPr>
            <w:tcW w:w="569" w:type="dxa"/>
            <w:tcBorders>
              <w:right w:val="nil"/>
            </w:tcBorders>
          </w:tcPr>
          <w:p w:rsidR="0029377A" w:rsidRPr="00A04D12" w:rsidRDefault="00506D77" w:rsidP="000740EC">
            <w:pPr>
              <w:jc w:val="right"/>
            </w:pPr>
            <w:r w:rsidRPr="00A04D12">
              <w:t>69.</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021</w:t>
            </w:r>
          </w:p>
        </w:tc>
        <w:tc>
          <w:tcPr>
            <w:tcW w:w="7651" w:type="dxa"/>
          </w:tcPr>
          <w:p w:rsidR="0029377A" w:rsidRPr="00A04D12" w:rsidRDefault="0029377A" w:rsidP="000740EC">
            <w:r w:rsidRPr="00A04D12">
              <w:t>Pārcelšana citā amatā citā iestādē, lai novērstu ierēdņa nokļūšanu nelikumīgā ietekmējamā stāvoklī, VCL 37.p.(1)</w:t>
            </w:r>
          </w:p>
        </w:tc>
      </w:tr>
      <w:tr w:rsidR="00A04D12" w:rsidRPr="00A04D12" w:rsidTr="00534E9A">
        <w:trPr>
          <w:trHeight w:val="255"/>
        </w:trPr>
        <w:tc>
          <w:tcPr>
            <w:tcW w:w="569" w:type="dxa"/>
            <w:tcBorders>
              <w:right w:val="nil"/>
            </w:tcBorders>
          </w:tcPr>
          <w:p w:rsidR="0029377A" w:rsidRPr="00A04D12" w:rsidRDefault="00506D77" w:rsidP="000740EC">
            <w:pPr>
              <w:jc w:val="right"/>
            </w:pPr>
            <w:r w:rsidRPr="00A04D12">
              <w:t>70.</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022</w:t>
            </w:r>
          </w:p>
        </w:tc>
        <w:tc>
          <w:tcPr>
            <w:tcW w:w="7651" w:type="dxa"/>
          </w:tcPr>
          <w:p w:rsidR="0029377A" w:rsidRPr="00A04D12" w:rsidRDefault="0029377A" w:rsidP="000740EC">
            <w:r w:rsidRPr="00A04D12">
              <w:t>Pārejošā darbnespēja ilgāk par 4 mēnešiem pēc kārtas, VCL 41.p.1h)</w:t>
            </w:r>
          </w:p>
        </w:tc>
      </w:tr>
      <w:tr w:rsidR="00A04D12" w:rsidRPr="00A04D12" w:rsidTr="00534E9A">
        <w:trPr>
          <w:trHeight w:val="255"/>
        </w:trPr>
        <w:tc>
          <w:tcPr>
            <w:tcW w:w="569" w:type="dxa"/>
            <w:tcBorders>
              <w:right w:val="nil"/>
            </w:tcBorders>
          </w:tcPr>
          <w:p w:rsidR="0029377A" w:rsidRPr="00A04D12" w:rsidRDefault="00506D77" w:rsidP="000740EC">
            <w:pPr>
              <w:jc w:val="right"/>
            </w:pPr>
            <w:r w:rsidRPr="00A04D12">
              <w:t>71.</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023</w:t>
            </w:r>
          </w:p>
        </w:tc>
        <w:tc>
          <w:tcPr>
            <w:tcW w:w="7651" w:type="dxa"/>
          </w:tcPr>
          <w:p w:rsidR="0029377A" w:rsidRPr="00A04D12" w:rsidRDefault="0029377A" w:rsidP="000740EC">
            <w:r w:rsidRPr="00A04D12">
              <w:t>Pēc paša vēlēšanās, VCL 41.p.1a)</w:t>
            </w:r>
          </w:p>
        </w:tc>
      </w:tr>
      <w:tr w:rsidR="00A04D12" w:rsidRPr="00A04D12" w:rsidTr="00534E9A">
        <w:trPr>
          <w:trHeight w:val="255"/>
        </w:trPr>
        <w:tc>
          <w:tcPr>
            <w:tcW w:w="569" w:type="dxa"/>
            <w:tcBorders>
              <w:right w:val="nil"/>
            </w:tcBorders>
          </w:tcPr>
          <w:p w:rsidR="0029377A" w:rsidRPr="00A04D12" w:rsidRDefault="00506D77" w:rsidP="000740EC">
            <w:pPr>
              <w:jc w:val="right"/>
            </w:pPr>
            <w:r w:rsidRPr="00A04D12">
              <w:t>72.</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024</w:t>
            </w:r>
          </w:p>
        </w:tc>
        <w:tc>
          <w:tcPr>
            <w:tcW w:w="7651" w:type="dxa"/>
          </w:tcPr>
          <w:p w:rsidR="0029377A" w:rsidRPr="00A04D12" w:rsidRDefault="0029377A" w:rsidP="000740EC">
            <w:r w:rsidRPr="00A04D12">
              <w:t>Termiņa izbeigšanās, VCL 41.p.1b)</w:t>
            </w:r>
          </w:p>
        </w:tc>
      </w:tr>
      <w:tr w:rsidR="00A04D12" w:rsidRPr="00A04D12" w:rsidTr="00534E9A">
        <w:trPr>
          <w:trHeight w:val="255"/>
        </w:trPr>
        <w:tc>
          <w:tcPr>
            <w:tcW w:w="569" w:type="dxa"/>
            <w:tcBorders>
              <w:right w:val="nil"/>
            </w:tcBorders>
          </w:tcPr>
          <w:p w:rsidR="0029377A" w:rsidRPr="00A04D12" w:rsidRDefault="00506D77" w:rsidP="000740EC">
            <w:pPr>
              <w:jc w:val="right"/>
            </w:pPr>
            <w:r w:rsidRPr="00A04D12">
              <w:t>73.</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025</w:t>
            </w:r>
          </w:p>
        </w:tc>
        <w:tc>
          <w:tcPr>
            <w:tcW w:w="7651" w:type="dxa"/>
          </w:tcPr>
          <w:p w:rsidR="0029377A" w:rsidRPr="00A04D12" w:rsidRDefault="0029377A" w:rsidP="000740EC">
            <w:r w:rsidRPr="00A04D12">
              <w:t>Tiesas spriedums krimināllietā, VCL 41.p.1l)</w:t>
            </w:r>
          </w:p>
        </w:tc>
      </w:tr>
      <w:tr w:rsidR="00A04D12" w:rsidRPr="00A04D12" w:rsidTr="00534E9A">
        <w:trPr>
          <w:trHeight w:val="255"/>
        </w:trPr>
        <w:tc>
          <w:tcPr>
            <w:tcW w:w="569" w:type="dxa"/>
            <w:tcBorders>
              <w:right w:val="nil"/>
            </w:tcBorders>
          </w:tcPr>
          <w:p w:rsidR="0029377A" w:rsidRPr="00A04D12" w:rsidRDefault="00506D77" w:rsidP="000740EC">
            <w:pPr>
              <w:jc w:val="right"/>
            </w:pPr>
            <w:r w:rsidRPr="00A04D12">
              <w:t>74.</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026</w:t>
            </w:r>
          </w:p>
        </w:tc>
        <w:tc>
          <w:tcPr>
            <w:tcW w:w="7651" w:type="dxa"/>
          </w:tcPr>
          <w:p w:rsidR="0029377A" w:rsidRPr="00A04D12" w:rsidRDefault="0029377A" w:rsidP="000740EC">
            <w:r w:rsidRPr="00A04D12">
              <w:t>Valsts noteiktais pensijas vecums, VCL 41.p.1f)</w:t>
            </w:r>
          </w:p>
        </w:tc>
      </w:tr>
      <w:tr w:rsidR="00A04D12" w:rsidRPr="00A04D12" w:rsidTr="00534E9A">
        <w:trPr>
          <w:trHeight w:val="255"/>
        </w:trPr>
        <w:tc>
          <w:tcPr>
            <w:tcW w:w="569" w:type="dxa"/>
            <w:tcBorders>
              <w:right w:val="nil"/>
            </w:tcBorders>
          </w:tcPr>
          <w:p w:rsidR="0029377A" w:rsidRPr="00A04D12" w:rsidRDefault="00506D77" w:rsidP="000740EC">
            <w:pPr>
              <w:jc w:val="right"/>
            </w:pPr>
            <w:r w:rsidRPr="00A04D12">
              <w:t>75.</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027</w:t>
            </w:r>
          </w:p>
        </w:tc>
        <w:tc>
          <w:tcPr>
            <w:tcW w:w="7651" w:type="dxa"/>
          </w:tcPr>
          <w:p w:rsidR="0029377A" w:rsidRPr="00A04D12" w:rsidRDefault="0029377A" w:rsidP="000740EC">
            <w:r w:rsidRPr="00A04D12">
              <w:t xml:space="preserve">Pēc paša vēlēšanās, sakarā ar to, ka pilda darba pienākumus starptautiskajā organizācijā, </w:t>
            </w:r>
            <w:r w:rsidR="008F549E" w:rsidRPr="00A04D12">
              <w:t xml:space="preserve">kuras dalībvalsts ir Latvijas Republika vai ar kuru sadarbojas Latvijas Republika, vai šādas organizācijas dalībvalsts institūcijā </w:t>
            </w:r>
            <w:r w:rsidRPr="00A04D12">
              <w:t>VCL 41.p.1n)</w:t>
            </w:r>
          </w:p>
        </w:tc>
      </w:tr>
      <w:tr w:rsidR="00A04D12" w:rsidRPr="00A04D12" w:rsidTr="00534E9A">
        <w:trPr>
          <w:trHeight w:val="255"/>
        </w:trPr>
        <w:tc>
          <w:tcPr>
            <w:tcW w:w="569" w:type="dxa"/>
            <w:tcBorders>
              <w:right w:val="nil"/>
            </w:tcBorders>
          </w:tcPr>
          <w:p w:rsidR="0029377A" w:rsidRPr="00A04D12" w:rsidRDefault="00506D77" w:rsidP="000740EC">
            <w:pPr>
              <w:jc w:val="right"/>
            </w:pPr>
            <w:r w:rsidRPr="00A04D12">
              <w:t>76.</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028</w:t>
            </w:r>
          </w:p>
        </w:tc>
        <w:tc>
          <w:tcPr>
            <w:tcW w:w="7651" w:type="dxa"/>
          </w:tcPr>
          <w:p w:rsidR="0029377A" w:rsidRPr="00A04D12" w:rsidRDefault="0029377A" w:rsidP="000740EC">
            <w:r w:rsidRPr="00A04D12">
              <w:t>Pamatojoties uz savstarpēju vienošanos, kuru apliecina ar rakstveida piekrišanu, VCL 41.p.(3)</w:t>
            </w:r>
          </w:p>
        </w:tc>
      </w:tr>
      <w:tr w:rsidR="00A04D12" w:rsidRPr="00A04D12" w:rsidTr="00534E9A">
        <w:trPr>
          <w:trHeight w:val="255"/>
        </w:trPr>
        <w:tc>
          <w:tcPr>
            <w:tcW w:w="569" w:type="dxa"/>
            <w:tcBorders>
              <w:right w:val="nil"/>
            </w:tcBorders>
          </w:tcPr>
          <w:p w:rsidR="0029377A" w:rsidRPr="00A04D12" w:rsidRDefault="00506D77" w:rsidP="000740EC">
            <w:pPr>
              <w:jc w:val="right"/>
            </w:pPr>
            <w:r w:rsidRPr="00A04D12">
              <w:t>77.</w:t>
            </w:r>
          </w:p>
        </w:tc>
        <w:tc>
          <w:tcPr>
            <w:tcW w:w="707" w:type="dxa"/>
            <w:tcBorders>
              <w:right w:val="nil"/>
            </w:tcBorders>
          </w:tcPr>
          <w:p w:rsidR="0029377A" w:rsidRPr="00A04D12" w:rsidRDefault="0029377A" w:rsidP="000740EC">
            <w:pPr>
              <w:jc w:val="right"/>
              <w:rPr>
                <w:b/>
              </w:rPr>
            </w:pPr>
            <w:r w:rsidRPr="00A04D12">
              <w:rPr>
                <w:b/>
              </w:rPr>
              <w:t>2</w:t>
            </w:r>
          </w:p>
        </w:tc>
        <w:tc>
          <w:tcPr>
            <w:tcW w:w="571" w:type="dxa"/>
            <w:tcBorders>
              <w:left w:val="nil"/>
              <w:right w:val="nil"/>
            </w:tcBorders>
          </w:tcPr>
          <w:p w:rsidR="0029377A" w:rsidRPr="00A04D12" w:rsidRDefault="0029377A" w:rsidP="000740EC">
            <w:pPr>
              <w:jc w:val="right"/>
              <w:rPr>
                <w:b/>
              </w:rPr>
            </w:pPr>
            <w:r w:rsidRPr="00A04D12">
              <w:rPr>
                <w:b/>
              </w:rPr>
              <w:t>02</w:t>
            </w:r>
          </w:p>
        </w:tc>
        <w:tc>
          <w:tcPr>
            <w:tcW w:w="709" w:type="dxa"/>
            <w:tcBorders>
              <w:left w:val="nil"/>
            </w:tcBorders>
            <w:shd w:val="clear" w:color="auto" w:fill="auto"/>
          </w:tcPr>
          <w:p w:rsidR="0029377A" w:rsidRPr="00A04D12" w:rsidRDefault="0029377A" w:rsidP="000740EC"/>
        </w:tc>
        <w:tc>
          <w:tcPr>
            <w:tcW w:w="7651" w:type="dxa"/>
            <w:shd w:val="clear" w:color="auto" w:fill="auto"/>
          </w:tcPr>
          <w:p w:rsidR="0029377A" w:rsidRPr="00A04D12" w:rsidRDefault="0029377A" w:rsidP="000740EC">
            <w:r w:rsidRPr="00A04D12">
              <w:rPr>
                <w:b/>
              </w:rPr>
              <w:t>Iecelšana</w:t>
            </w:r>
          </w:p>
        </w:tc>
      </w:tr>
      <w:tr w:rsidR="00A04D12" w:rsidRPr="00A04D12" w:rsidTr="00534E9A">
        <w:trPr>
          <w:trHeight w:val="255"/>
        </w:trPr>
        <w:tc>
          <w:tcPr>
            <w:tcW w:w="569" w:type="dxa"/>
            <w:tcBorders>
              <w:right w:val="nil"/>
            </w:tcBorders>
          </w:tcPr>
          <w:p w:rsidR="0029377A" w:rsidRPr="00A04D12" w:rsidRDefault="00506D77" w:rsidP="000740EC">
            <w:pPr>
              <w:jc w:val="right"/>
            </w:pPr>
            <w:r w:rsidRPr="00A04D12">
              <w:t>78.</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02</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Iecelšana ierēdņa amatā pirmo reizi, VCL 11.p.(5)</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79.</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02</w:t>
            </w:r>
          </w:p>
        </w:tc>
        <w:tc>
          <w:tcPr>
            <w:tcW w:w="709" w:type="dxa"/>
            <w:tcBorders>
              <w:left w:val="nil"/>
            </w:tcBorders>
            <w:shd w:val="clear" w:color="auto" w:fill="auto"/>
            <w:hideMark/>
          </w:tcPr>
          <w:p w:rsidR="0029377A" w:rsidRPr="00A04D12" w:rsidRDefault="0029377A" w:rsidP="000740EC">
            <w:pPr>
              <w:jc w:val="right"/>
            </w:pPr>
            <w:r w:rsidRPr="00A04D12">
              <w:t>002</w:t>
            </w:r>
          </w:p>
        </w:tc>
        <w:tc>
          <w:tcPr>
            <w:tcW w:w="7651" w:type="dxa"/>
          </w:tcPr>
          <w:p w:rsidR="0029377A" w:rsidRPr="00A04D12" w:rsidRDefault="0029377A" w:rsidP="000740EC">
            <w:r w:rsidRPr="00A04D12">
              <w:t>Iecelšana ierēdņa amatā uz nenoteiktu laiku, VCL 11.p. (1)</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80.</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02</w:t>
            </w:r>
          </w:p>
        </w:tc>
        <w:tc>
          <w:tcPr>
            <w:tcW w:w="709" w:type="dxa"/>
            <w:tcBorders>
              <w:left w:val="nil"/>
            </w:tcBorders>
            <w:shd w:val="clear" w:color="auto" w:fill="auto"/>
            <w:hideMark/>
          </w:tcPr>
          <w:p w:rsidR="0029377A" w:rsidRPr="00A04D12" w:rsidRDefault="0029377A" w:rsidP="000740EC">
            <w:pPr>
              <w:jc w:val="right"/>
            </w:pPr>
            <w:r w:rsidRPr="00A04D12">
              <w:t>003</w:t>
            </w:r>
          </w:p>
        </w:tc>
        <w:tc>
          <w:tcPr>
            <w:tcW w:w="7651" w:type="dxa"/>
          </w:tcPr>
          <w:p w:rsidR="0029377A" w:rsidRPr="00A04D12" w:rsidRDefault="0029377A" w:rsidP="000740EC">
            <w:r w:rsidRPr="00A04D12">
              <w:t>Iecelšana ierēdņa amatā uz noteiktu laiku sakarā ar dienesta apstākļiem, VCL 11.p.(1)</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81.</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02</w:t>
            </w:r>
          </w:p>
        </w:tc>
        <w:tc>
          <w:tcPr>
            <w:tcW w:w="709" w:type="dxa"/>
            <w:tcBorders>
              <w:left w:val="nil"/>
            </w:tcBorders>
            <w:shd w:val="clear" w:color="auto" w:fill="auto"/>
            <w:hideMark/>
          </w:tcPr>
          <w:p w:rsidR="0029377A" w:rsidRPr="00A04D12" w:rsidRDefault="0029377A" w:rsidP="000740EC">
            <w:pPr>
              <w:jc w:val="right"/>
            </w:pPr>
            <w:r w:rsidRPr="00A04D12">
              <w:t>004</w:t>
            </w:r>
          </w:p>
        </w:tc>
        <w:tc>
          <w:tcPr>
            <w:tcW w:w="7651" w:type="dxa"/>
          </w:tcPr>
          <w:p w:rsidR="0029377A" w:rsidRPr="00A04D12" w:rsidRDefault="0029377A" w:rsidP="000740EC">
            <w:r w:rsidRPr="00A04D12">
              <w:t>Iecelšana ierēdņa amatā uz pārbaudes laiku, VCL 11.p.(4)</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82.</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02</w:t>
            </w:r>
          </w:p>
        </w:tc>
        <w:tc>
          <w:tcPr>
            <w:tcW w:w="709" w:type="dxa"/>
            <w:tcBorders>
              <w:left w:val="nil"/>
            </w:tcBorders>
            <w:shd w:val="clear" w:color="auto" w:fill="auto"/>
            <w:hideMark/>
          </w:tcPr>
          <w:p w:rsidR="0029377A" w:rsidRPr="00A04D12" w:rsidRDefault="0029377A" w:rsidP="000740EC">
            <w:pPr>
              <w:jc w:val="right"/>
            </w:pPr>
            <w:r w:rsidRPr="00A04D12">
              <w:t>005</w:t>
            </w:r>
          </w:p>
        </w:tc>
        <w:tc>
          <w:tcPr>
            <w:tcW w:w="7651" w:type="dxa"/>
          </w:tcPr>
          <w:p w:rsidR="0029377A" w:rsidRPr="00A04D12" w:rsidRDefault="0029377A" w:rsidP="000740EC">
            <w:r w:rsidRPr="00A04D12">
              <w:t>Iecelšana ierēdņa amatā, VCL 3.p.(5)</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83.</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02</w:t>
            </w:r>
          </w:p>
        </w:tc>
        <w:tc>
          <w:tcPr>
            <w:tcW w:w="709" w:type="dxa"/>
            <w:tcBorders>
              <w:left w:val="nil"/>
            </w:tcBorders>
            <w:shd w:val="clear" w:color="auto" w:fill="auto"/>
            <w:hideMark/>
          </w:tcPr>
          <w:p w:rsidR="0029377A" w:rsidRPr="00A04D12" w:rsidRDefault="0029377A" w:rsidP="000740EC">
            <w:pPr>
              <w:jc w:val="right"/>
            </w:pPr>
            <w:r w:rsidRPr="00A04D12">
              <w:t>006</w:t>
            </w:r>
          </w:p>
        </w:tc>
        <w:tc>
          <w:tcPr>
            <w:tcW w:w="7651" w:type="dxa"/>
          </w:tcPr>
          <w:p w:rsidR="0029377A" w:rsidRPr="00A04D12" w:rsidRDefault="0029377A" w:rsidP="000740EC">
            <w:r w:rsidRPr="00A04D12">
              <w:t>Iecelšana ierēdņa amatā, VCL Pārejas noteikumi 2¹ punkts.</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84.</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02</w:t>
            </w:r>
          </w:p>
        </w:tc>
        <w:tc>
          <w:tcPr>
            <w:tcW w:w="709" w:type="dxa"/>
            <w:tcBorders>
              <w:left w:val="nil"/>
            </w:tcBorders>
            <w:shd w:val="clear" w:color="auto" w:fill="auto"/>
            <w:hideMark/>
          </w:tcPr>
          <w:p w:rsidR="0029377A" w:rsidRPr="00A04D12" w:rsidRDefault="0029377A" w:rsidP="000740EC">
            <w:pPr>
              <w:jc w:val="right"/>
            </w:pPr>
            <w:r w:rsidRPr="00A04D12">
              <w:t>007</w:t>
            </w:r>
          </w:p>
        </w:tc>
        <w:tc>
          <w:tcPr>
            <w:tcW w:w="7651" w:type="dxa"/>
          </w:tcPr>
          <w:p w:rsidR="0029377A" w:rsidRPr="00A04D12" w:rsidRDefault="0029377A" w:rsidP="000740EC">
            <w:r w:rsidRPr="00A04D12">
              <w:t>Iecelšana vadītāja amatā uz pieciem gadiem, VCL 11p.(2)</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85.</w:t>
            </w:r>
          </w:p>
        </w:tc>
        <w:tc>
          <w:tcPr>
            <w:tcW w:w="707" w:type="dxa"/>
            <w:tcBorders>
              <w:right w:val="nil"/>
            </w:tcBorders>
          </w:tcPr>
          <w:p w:rsidR="0029377A" w:rsidRPr="00A04D12" w:rsidRDefault="0029377A" w:rsidP="000740EC">
            <w:pPr>
              <w:jc w:val="right"/>
              <w:rPr>
                <w:b/>
              </w:rPr>
            </w:pPr>
            <w:r w:rsidRPr="00A04D12">
              <w:rPr>
                <w:b/>
              </w:rPr>
              <w:t>2</w:t>
            </w:r>
          </w:p>
        </w:tc>
        <w:tc>
          <w:tcPr>
            <w:tcW w:w="571" w:type="dxa"/>
            <w:tcBorders>
              <w:left w:val="nil"/>
              <w:right w:val="nil"/>
            </w:tcBorders>
          </w:tcPr>
          <w:p w:rsidR="0029377A" w:rsidRPr="00A04D12" w:rsidRDefault="0029377A" w:rsidP="000740EC">
            <w:pPr>
              <w:jc w:val="right"/>
              <w:rPr>
                <w:b/>
              </w:rPr>
            </w:pPr>
            <w:r w:rsidRPr="00A04D12">
              <w:rPr>
                <w:b/>
              </w:rPr>
              <w:t>03</w:t>
            </w:r>
          </w:p>
        </w:tc>
        <w:tc>
          <w:tcPr>
            <w:tcW w:w="709" w:type="dxa"/>
            <w:tcBorders>
              <w:left w:val="nil"/>
            </w:tcBorders>
            <w:shd w:val="clear" w:color="auto" w:fill="auto"/>
          </w:tcPr>
          <w:p w:rsidR="0029377A" w:rsidRPr="00A04D12" w:rsidRDefault="0029377A" w:rsidP="000740EC"/>
        </w:tc>
        <w:tc>
          <w:tcPr>
            <w:tcW w:w="7651" w:type="dxa"/>
            <w:shd w:val="clear" w:color="auto" w:fill="auto"/>
          </w:tcPr>
          <w:p w:rsidR="0029377A" w:rsidRPr="00A04D12" w:rsidRDefault="0029377A" w:rsidP="000740EC">
            <w:r w:rsidRPr="00A04D12">
              <w:rPr>
                <w:b/>
              </w:rPr>
              <w:t>Pārcelšana</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86.</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Iecelšana ierēdņa amatā uz nenoteiktu laiku, VCL 11.p. (1)</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87.</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002</w:t>
            </w:r>
          </w:p>
        </w:tc>
        <w:tc>
          <w:tcPr>
            <w:tcW w:w="7651" w:type="dxa"/>
          </w:tcPr>
          <w:p w:rsidR="0029377A" w:rsidRPr="00A04D12" w:rsidRDefault="0029377A" w:rsidP="000740EC">
            <w:r w:rsidRPr="00A04D12">
              <w:t>Iecelšana ierēdņa amatā uz noteiktu laiku sakarā ar dienesta apstākļiem, VCL 11.p.(1)</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88.</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003</w:t>
            </w:r>
          </w:p>
        </w:tc>
        <w:tc>
          <w:tcPr>
            <w:tcW w:w="7651" w:type="dxa"/>
          </w:tcPr>
          <w:p w:rsidR="0029377A" w:rsidRPr="00A04D12" w:rsidRDefault="0029377A" w:rsidP="000740EC">
            <w:r w:rsidRPr="00A04D12">
              <w:t>Iecelšana ierēdņa amatā uz pārbaudes laiku, VCL 11.p.(4)</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89.</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004</w:t>
            </w:r>
          </w:p>
        </w:tc>
        <w:tc>
          <w:tcPr>
            <w:tcW w:w="7651" w:type="dxa"/>
          </w:tcPr>
          <w:p w:rsidR="0029377A" w:rsidRPr="00A04D12" w:rsidRDefault="0029377A" w:rsidP="000740EC">
            <w:r w:rsidRPr="00A04D12">
              <w:t>Pārcelšana citā amatā citā iestādē sakarā ar ierēdņa motivētu lūgumu, 37.p.(1)</w:t>
            </w:r>
          </w:p>
        </w:tc>
      </w:tr>
      <w:tr w:rsidR="00A04D12" w:rsidRPr="00A04D12" w:rsidTr="00534E9A">
        <w:trPr>
          <w:trHeight w:val="510"/>
        </w:trPr>
        <w:tc>
          <w:tcPr>
            <w:tcW w:w="569" w:type="dxa"/>
            <w:tcBorders>
              <w:right w:val="nil"/>
            </w:tcBorders>
          </w:tcPr>
          <w:p w:rsidR="0029377A" w:rsidRPr="00A04D12" w:rsidRDefault="00C0516D" w:rsidP="000740EC">
            <w:pPr>
              <w:jc w:val="right"/>
            </w:pPr>
            <w:r w:rsidRPr="00A04D12">
              <w:t>90.</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005</w:t>
            </w:r>
          </w:p>
        </w:tc>
        <w:tc>
          <w:tcPr>
            <w:tcW w:w="7651" w:type="dxa"/>
          </w:tcPr>
          <w:p w:rsidR="0029377A" w:rsidRPr="00A04D12" w:rsidRDefault="0029377A" w:rsidP="000740EC">
            <w:r w:rsidRPr="00A04D12">
              <w:t>Pārcelšana citā amatā citā iestādē, ja ierēdņa amata pienākumu izpildei nepieciešams ierēdnis, kuram ir īpaša kvalifikācija vai pieredze, VCL 37.p.(1)</w:t>
            </w:r>
          </w:p>
        </w:tc>
      </w:tr>
      <w:tr w:rsidR="00A04D12" w:rsidRPr="00A04D12" w:rsidTr="00534E9A">
        <w:trPr>
          <w:trHeight w:val="510"/>
        </w:trPr>
        <w:tc>
          <w:tcPr>
            <w:tcW w:w="569" w:type="dxa"/>
            <w:tcBorders>
              <w:right w:val="nil"/>
            </w:tcBorders>
          </w:tcPr>
          <w:p w:rsidR="0029377A" w:rsidRPr="00A04D12" w:rsidRDefault="00C0516D" w:rsidP="000740EC">
            <w:pPr>
              <w:jc w:val="right"/>
            </w:pPr>
            <w:r w:rsidRPr="00A04D12">
              <w:t>91.</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006</w:t>
            </w:r>
          </w:p>
        </w:tc>
        <w:tc>
          <w:tcPr>
            <w:tcW w:w="7651" w:type="dxa"/>
          </w:tcPr>
          <w:p w:rsidR="0029377A" w:rsidRPr="00A04D12" w:rsidRDefault="0029377A" w:rsidP="000740EC">
            <w:r w:rsidRPr="00A04D12">
              <w:t>Pārcelšana citā amatā citā iestādē, ja ir pieņemts lēmums par ierēdņa neatbilstību ieņemamajam amatam, VCL 37.p.(1)</w:t>
            </w:r>
          </w:p>
        </w:tc>
      </w:tr>
      <w:tr w:rsidR="00A04D12" w:rsidRPr="00A04D12" w:rsidTr="00534E9A">
        <w:trPr>
          <w:trHeight w:val="510"/>
        </w:trPr>
        <w:tc>
          <w:tcPr>
            <w:tcW w:w="569" w:type="dxa"/>
            <w:tcBorders>
              <w:right w:val="nil"/>
            </w:tcBorders>
          </w:tcPr>
          <w:p w:rsidR="0029377A" w:rsidRPr="00A04D12" w:rsidRDefault="00C0516D" w:rsidP="000740EC">
            <w:pPr>
              <w:jc w:val="right"/>
            </w:pPr>
            <w:r w:rsidRPr="00A04D12">
              <w:t>92.</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007</w:t>
            </w:r>
          </w:p>
        </w:tc>
        <w:tc>
          <w:tcPr>
            <w:tcW w:w="7651" w:type="dxa"/>
          </w:tcPr>
          <w:p w:rsidR="0029377A" w:rsidRPr="00A04D12" w:rsidRDefault="0029377A" w:rsidP="000740EC">
            <w:r w:rsidRPr="00A04D12">
              <w:t>Pārcelšana citā amatā citā iestādē, ja ir pieņemts Ministru kabineta lēmums par pārcelšanas nepieciešamību</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93.</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008</w:t>
            </w:r>
          </w:p>
        </w:tc>
        <w:tc>
          <w:tcPr>
            <w:tcW w:w="7651" w:type="dxa"/>
          </w:tcPr>
          <w:p w:rsidR="0029377A" w:rsidRPr="00A04D12" w:rsidRDefault="0029377A" w:rsidP="000740EC">
            <w:r w:rsidRPr="00A04D12">
              <w:t>Pārcelšana citā amatā citā iestādē, ja tiek likvidēta valsts pārvaldes iestāde, VCL 37.p.(1)</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94.</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009</w:t>
            </w:r>
          </w:p>
        </w:tc>
        <w:tc>
          <w:tcPr>
            <w:tcW w:w="7651" w:type="dxa"/>
          </w:tcPr>
          <w:p w:rsidR="0029377A" w:rsidRPr="00A04D12" w:rsidRDefault="0029377A" w:rsidP="000740EC">
            <w:r w:rsidRPr="00A04D12">
              <w:t>Pārcelšana citā amatā citā iestādē, ja tiek likvidēts ierēdņa amats, VCL 37.p.(1)</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95.</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010</w:t>
            </w:r>
          </w:p>
        </w:tc>
        <w:tc>
          <w:tcPr>
            <w:tcW w:w="7651" w:type="dxa"/>
          </w:tcPr>
          <w:p w:rsidR="0029377A" w:rsidRPr="00A04D12" w:rsidRDefault="0029377A" w:rsidP="000740EC">
            <w:r w:rsidRPr="00A04D12">
              <w:t>Pārcelšana citā amatā citā iestādē, ja tiek samazināts ierēdņu skaits, VCL 37.p.(1)</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96.</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011</w:t>
            </w:r>
          </w:p>
        </w:tc>
        <w:tc>
          <w:tcPr>
            <w:tcW w:w="7651" w:type="dxa"/>
          </w:tcPr>
          <w:p w:rsidR="0029377A" w:rsidRPr="00A04D12" w:rsidRDefault="0029377A" w:rsidP="000740EC">
            <w:r w:rsidRPr="00A04D12">
              <w:t>Pārcelšana citā amatā citā iestādē, lai nepieļautu interešu konflikta situācijas rašanos, VCL 37.p.(1)</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97.</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012</w:t>
            </w:r>
          </w:p>
        </w:tc>
        <w:tc>
          <w:tcPr>
            <w:tcW w:w="7651" w:type="dxa"/>
          </w:tcPr>
          <w:p w:rsidR="0029377A" w:rsidRPr="00A04D12" w:rsidRDefault="0029377A" w:rsidP="000740EC">
            <w:r w:rsidRPr="00A04D12">
              <w:t>Pārcelšana citā amatā citā iestādē, lai nodrošinātu ierēdņa kvalifikācijas celšanu, VCL 37.p.(1)</w:t>
            </w:r>
          </w:p>
        </w:tc>
      </w:tr>
      <w:tr w:rsidR="00A04D12" w:rsidRPr="00A04D12" w:rsidTr="00534E9A">
        <w:trPr>
          <w:trHeight w:val="510"/>
        </w:trPr>
        <w:tc>
          <w:tcPr>
            <w:tcW w:w="569" w:type="dxa"/>
            <w:tcBorders>
              <w:right w:val="nil"/>
            </w:tcBorders>
          </w:tcPr>
          <w:p w:rsidR="0029377A" w:rsidRPr="00A04D12" w:rsidRDefault="00C0516D" w:rsidP="000740EC">
            <w:pPr>
              <w:jc w:val="right"/>
            </w:pPr>
            <w:r w:rsidRPr="00A04D12">
              <w:t>98.</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013</w:t>
            </w:r>
          </w:p>
        </w:tc>
        <w:tc>
          <w:tcPr>
            <w:tcW w:w="7651" w:type="dxa"/>
          </w:tcPr>
          <w:p w:rsidR="0029377A" w:rsidRPr="00A04D12" w:rsidRDefault="0029377A" w:rsidP="000740EC">
            <w:r w:rsidRPr="00A04D12">
              <w:t>Pārcelšana citā amatā citā iestādē, lai nodrošinātu vakanta ierēdņa amata pienākumu izpildi, VCL 37.p.(1)</w:t>
            </w:r>
          </w:p>
        </w:tc>
      </w:tr>
      <w:tr w:rsidR="00A04D12" w:rsidRPr="00A04D12" w:rsidTr="00534E9A">
        <w:trPr>
          <w:trHeight w:val="510"/>
        </w:trPr>
        <w:tc>
          <w:tcPr>
            <w:tcW w:w="569" w:type="dxa"/>
            <w:tcBorders>
              <w:right w:val="nil"/>
            </w:tcBorders>
          </w:tcPr>
          <w:p w:rsidR="0029377A" w:rsidRPr="00A04D12" w:rsidRDefault="00C0516D" w:rsidP="000740EC">
            <w:pPr>
              <w:jc w:val="right"/>
            </w:pPr>
            <w:r w:rsidRPr="00A04D12">
              <w:t>99.</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014</w:t>
            </w:r>
          </w:p>
        </w:tc>
        <w:tc>
          <w:tcPr>
            <w:tcW w:w="7651" w:type="dxa"/>
          </w:tcPr>
          <w:p w:rsidR="0029377A" w:rsidRPr="00A04D12" w:rsidRDefault="0029377A" w:rsidP="000740EC">
            <w:r w:rsidRPr="00A04D12">
              <w:t>Pārcelšana citā amatā citā iestādē, lai novērstu ierēdņa nokļūšanu nelikumīgā ietekmējamā stāvoklī, VCL 37.p.(1)</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100.</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015</w:t>
            </w:r>
          </w:p>
        </w:tc>
        <w:tc>
          <w:tcPr>
            <w:tcW w:w="7651" w:type="dxa"/>
          </w:tcPr>
          <w:p w:rsidR="0029377A" w:rsidRPr="00A04D12" w:rsidRDefault="0029377A" w:rsidP="000740EC">
            <w:r w:rsidRPr="00A04D12">
              <w:t>Pārcelšana citā amatā tajā pašā iestādē sakarā ar ierēdņa motivētu lūgumu, VCL 37.p.(1)</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101.</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016</w:t>
            </w:r>
          </w:p>
        </w:tc>
        <w:tc>
          <w:tcPr>
            <w:tcW w:w="7651" w:type="dxa"/>
          </w:tcPr>
          <w:p w:rsidR="0029377A" w:rsidRPr="00A04D12" w:rsidRDefault="0029377A" w:rsidP="000740EC">
            <w:r w:rsidRPr="00A04D12">
              <w:t>Pārcelšana citā amatā tajā pašā iestādē, VCL 37.p.(1)</w:t>
            </w:r>
          </w:p>
        </w:tc>
      </w:tr>
      <w:tr w:rsidR="00A04D12" w:rsidRPr="00A04D12" w:rsidTr="00534E9A">
        <w:trPr>
          <w:trHeight w:val="510"/>
        </w:trPr>
        <w:tc>
          <w:tcPr>
            <w:tcW w:w="569" w:type="dxa"/>
            <w:tcBorders>
              <w:right w:val="nil"/>
            </w:tcBorders>
          </w:tcPr>
          <w:p w:rsidR="0029377A" w:rsidRPr="00A04D12" w:rsidRDefault="00C0516D" w:rsidP="000740EC">
            <w:pPr>
              <w:jc w:val="right"/>
            </w:pPr>
            <w:r w:rsidRPr="00A04D12">
              <w:t>102.</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017</w:t>
            </w:r>
          </w:p>
        </w:tc>
        <w:tc>
          <w:tcPr>
            <w:tcW w:w="7651" w:type="dxa"/>
          </w:tcPr>
          <w:p w:rsidR="0029377A" w:rsidRPr="00A04D12" w:rsidRDefault="0029377A" w:rsidP="000740EC">
            <w:r w:rsidRPr="00A04D12">
              <w:t>Pārcelšana (norīkošana)  uz noteiktu laiku valsts interesēs dienestā starptautiskajā organizācijā, VCL 37.¹p.</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t>103.</w:t>
            </w:r>
          </w:p>
        </w:tc>
        <w:tc>
          <w:tcPr>
            <w:tcW w:w="707" w:type="dxa"/>
            <w:tcBorders>
              <w:right w:val="nil"/>
            </w:tcBorders>
          </w:tcPr>
          <w:p w:rsidR="0029377A" w:rsidRPr="00A04D12" w:rsidRDefault="0029377A" w:rsidP="000740EC">
            <w:pPr>
              <w:jc w:val="right"/>
              <w:rPr>
                <w:b/>
              </w:rPr>
            </w:pPr>
            <w:r w:rsidRPr="00A04D12">
              <w:rPr>
                <w:b/>
              </w:rPr>
              <w:t>2</w:t>
            </w:r>
          </w:p>
        </w:tc>
        <w:tc>
          <w:tcPr>
            <w:tcW w:w="571" w:type="dxa"/>
            <w:tcBorders>
              <w:left w:val="nil"/>
              <w:right w:val="nil"/>
            </w:tcBorders>
          </w:tcPr>
          <w:p w:rsidR="0029377A" w:rsidRPr="00A04D12" w:rsidRDefault="0029377A" w:rsidP="000740EC">
            <w:pPr>
              <w:jc w:val="right"/>
              <w:rPr>
                <w:b/>
              </w:rPr>
            </w:pPr>
            <w:r w:rsidRPr="00A04D12">
              <w:rPr>
                <w:b/>
              </w:rPr>
              <w:t>04</w:t>
            </w:r>
          </w:p>
        </w:tc>
        <w:tc>
          <w:tcPr>
            <w:tcW w:w="709" w:type="dxa"/>
            <w:tcBorders>
              <w:left w:val="nil"/>
            </w:tcBorders>
            <w:shd w:val="clear" w:color="auto" w:fill="auto"/>
          </w:tcPr>
          <w:p w:rsidR="0029377A" w:rsidRPr="00A04D12" w:rsidRDefault="0029377A" w:rsidP="000740EC"/>
        </w:tc>
        <w:tc>
          <w:tcPr>
            <w:tcW w:w="7651" w:type="dxa"/>
            <w:shd w:val="clear" w:color="auto" w:fill="auto"/>
          </w:tcPr>
          <w:p w:rsidR="0029377A" w:rsidRPr="00A04D12" w:rsidRDefault="0029377A" w:rsidP="00621AC8">
            <w:r w:rsidRPr="00A04D12">
              <w:rPr>
                <w:b/>
              </w:rPr>
              <w:t>Izmaiņas mēnešalgā</w:t>
            </w:r>
          </w:p>
        </w:tc>
      </w:tr>
      <w:tr w:rsidR="00A04D12" w:rsidRPr="00A04D12" w:rsidTr="00534E9A">
        <w:trPr>
          <w:trHeight w:val="255"/>
        </w:trPr>
        <w:tc>
          <w:tcPr>
            <w:tcW w:w="569" w:type="dxa"/>
            <w:tcBorders>
              <w:right w:val="nil"/>
            </w:tcBorders>
          </w:tcPr>
          <w:p w:rsidR="0029377A" w:rsidRPr="00A04D12" w:rsidRDefault="00C0516D" w:rsidP="00C0516D">
            <w:pPr>
              <w:jc w:val="right"/>
            </w:pPr>
            <w:r w:rsidRPr="00A04D12">
              <w:t>104.</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04</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621AC8">
            <w:r w:rsidRPr="00A04D12">
              <w:t>Izmaiņas mēnešalgā</w:t>
            </w:r>
          </w:p>
        </w:tc>
      </w:tr>
      <w:tr w:rsidR="00A04D12" w:rsidRPr="00A04D12" w:rsidTr="00534E9A">
        <w:trPr>
          <w:trHeight w:val="255"/>
        </w:trPr>
        <w:tc>
          <w:tcPr>
            <w:tcW w:w="569" w:type="dxa"/>
            <w:tcBorders>
              <w:right w:val="nil"/>
            </w:tcBorders>
          </w:tcPr>
          <w:p w:rsidR="0029377A" w:rsidRPr="00A04D12" w:rsidRDefault="00C0516D" w:rsidP="000740EC">
            <w:pPr>
              <w:jc w:val="right"/>
            </w:pPr>
            <w:r w:rsidRPr="00A04D12">
              <w:lastRenderedPageBreak/>
              <w:t>105.</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04</w:t>
            </w:r>
          </w:p>
        </w:tc>
        <w:tc>
          <w:tcPr>
            <w:tcW w:w="709" w:type="dxa"/>
            <w:tcBorders>
              <w:left w:val="nil"/>
            </w:tcBorders>
            <w:shd w:val="clear" w:color="auto" w:fill="auto"/>
            <w:hideMark/>
          </w:tcPr>
          <w:p w:rsidR="0029377A" w:rsidRPr="00A04D12" w:rsidRDefault="0029377A" w:rsidP="000740EC">
            <w:pPr>
              <w:jc w:val="right"/>
            </w:pPr>
            <w:r w:rsidRPr="00A04D12">
              <w:t>002</w:t>
            </w:r>
          </w:p>
        </w:tc>
        <w:tc>
          <w:tcPr>
            <w:tcW w:w="7651" w:type="dxa"/>
          </w:tcPr>
          <w:p w:rsidR="0029377A" w:rsidRPr="00A04D12" w:rsidRDefault="0029377A" w:rsidP="000740EC">
            <w:r w:rsidRPr="00A04D12">
              <w:t>Mēnešalgas samazināšana uz laiku</w:t>
            </w:r>
          </w:p>
        </w:tc>
      </w:tr>
      <w:tr w:rsidR="00A04D12" w:rsidRPr="00A04D12" w:rsidTr="00534E9A">
        <w:trPr>
          <w:trHeight w:val="353"/>
        </w:trPr>
        <w:tc>
          <w:tcPr>
            <w:tcW w:w="569" w:type="dxa"/>
            <w:tcBorders>
              <w:right w:val="nil"/>
            </w:tcBorders>
          </w:tcPr>
          <w:p w:rsidR="0029377A" w:rsidRPr="00A04D12" w:rsidRDefault="00C0516D" w:rsidP="000740EC">
            <w:pPr>
              <w:jc w:val="right"/>
            </w:pPr>
            <w:r w:rsidRPr="00A04D12">
              <w:t>106.</w:t>
            </w:r>
          </w:p>
        </w:tc>
        <w:tc>
          <w:tcPr>
            <w:tcW w:w="707" w:type="dxa"/>
            <w:tcBorders>
              <w:right w:val="nil"/>
            </w:tcBorders>
            <w:vAlign w:val="center"/>
          </w:tcPr>
          <w:p w:rsidR="0029377A" w:rsidRPr="00A04D12" w:rsidRDefault="0029377A" w:rsidP="000740EC">
            <w:pPr>
              <w:jc w:val="right"/>
              <w:rPr>
                <w:b/>
              </w:rPr>
            </w:pPr>
            <w:r w:rsidRPr="00A04D12">
              <w:rPr>
                <w:b/>
              </w:rPr>
              <w:t>2</w:t>
            </w:r>
          </w:p>
        </w:tc>
        <w:tc>
          <w:tcPr>
            <w:tcW w:w="571" w:type="dxa"/>
            <w:tcBorders>
              <w:left w:val="nil"/>
              <w:right w:val="nil"/>
            </w:tcBorders>
            <w:vAlign w:val="center"/>
          </w:tcPr>
          <w:p w:rsidR="0029377A" w:rsidRPr="00A04D12" w:rsidRDefault="0029377A" w:rsidP="000740EC">
            <w:pPr>
              <w:jc w:val="right"/>
              <w:rPr>
                <w:b/>
              </w:rPr>
            </w:pPr>
            <w:r w:rsidRPr="00A04D12">
              <w:rPr>
                <w:b/>
              </w:rPr>
              <w:t>05</w:t>
            </w:r>
          </w:p>
        </w:tc>
        <w:tc>
          <w:tcPr>
            <w:tcW w:w="709" w:type="dxa"/>
            <w:tcBorders>
              <w:left w:val="nil"/>
            </w:tcBorders>
            <w:shd w:val="clear" w:color="auto" w:fill="auto"/>
          </w:tcPr>
          <w:p w:rsidR="0029377A" w:rsidRPr="00A04D12" w:rsidRDefault="0029377A" w:rsidP="000740EC">
            <w:pPr>
              <w:rPr>
                <w:b/>
              </w:rPr>
            </w:pPr>
          </w:p>
        </w:tc>
        <w:tc>
          <w:tcPr>
            <w:tcW w:w="7651" w:type="dxa"/>
            <w:shd w:val="clear" w:color="auto" w:fill="auto"/>
          </w:tcPr>
          <w:p w:rsidR="0029377A" w:rsidRPr="00A04D12" w:rsidRDefault="0029377A" w:rsidP="000740EC">
            <w:pPr>
              <w:rPr>
                <w:b/>
              </w:rPr>
            </w:pPr>
            <w:r w:rsidRPr="00A04D12">
              <w:rPr>
                <w:b/>
              </w:rPr>
              <w:t>Kvalifikācijas,  izdienas vai speciālās dienesta pakāpes piešķiršana vai maiņa</w:t>
            </w:r>
          </w:p>
        </w:tc>
      </w:tr>
      <w:tr w:rsidR="00A04D12" w:rsidRPr="00A04D12" w:rsidTr="00534E9A">
        <w:trPr>
          <w:trHeight w:val="287"/>
        </w:trPr>
        <w:tc>
          <w:tcPr>
            <w:tcW w:w="569" w:type="dxa"/>
            <w:tcBorders>
              <w:right w:val="nil"/>
            </w:tcBorders>
          </w:tcPr>
          <w:p w:rsidR="0029377A" w:rsidRPr="00A04D12" w:rsidRDefault="00C0516D" w:rsidP="000740EC">
            <w:pPr>
              <w:jc w:val="right"/>
            </w:pPr>
            <w:r w:rsidRPr="00A04D12">
              <w:t>107.</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05</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Ierēdņa kvalifikācijas pakāpes maiņa</w:t>
            </w:r>
          </w:p>
        </w:tc>
      </w:tr>
      <w:tr w:rsidR="00A04D12" w:rsidRPr="00A04D12" w:rsidTr="00534E9A">
        <w:trPr>
          <w:trHeight w:val="323"/>
        </w:trPr>
        <w:tc>
          <w:tcPr>
            <w:tcW w:w="569" w:type="dxa"/>
            <w:tcBorders>
              <w:right w:val="nil"/>
            </w:tcBorders>
          </w:tcPr>
          <w:p w:rsidR="0029377A" w:rsidRPr="00A04D12" w:rsidRDefault="000649B3" w:rsidP="000740EC">
            <w:pPr>
              <w:jc w:val="right"/>
            </w:pPr>
            <w:r w:rsidRPr="00A04D12">
              <w:t>108.</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05</w:t>
            </w:r>
          </w:p>
        </w:tc>
        <w:tc>
          <w:tcPr>
            <w:tcW w:w="709" w:type="dxa"/>
            <w:tcBorders>
              <w:left w:val="nil"/>
            </w:tcBorders>
            <w:shd w:val="clear" w:color="auto" w:fill="auto"/>
            <w:hideMark/>
          </w:tcPr>
          <w:p w:rsidR="0029377A" w:rsidRPr="00A04D12" w:rsidRDefault="0029377A" w:rsidP="000740EC">
            <w:pPr>
              <w:jc w:val="right"/>
            </w:pPr>
            <w:r w:rsidRPr="00A04D12">
              <w:t>002</w:t>
            </w:r>
          </w:p>
        </w:tc>
        <w:tc>
          <w:tcPr>
            <w:tcW w:w="7651" w:type="dxa"/>
          </w:tcPr>
          <w:p w:rsidR="0029377A" w:rsidRPr="00A04D12" w:rsidRDefault="0029377A" w:rsidP="000740EC">
            <w:r w:rsidRPr="00A04D12">
              <w:t>Izdienas pakāpes maiņa</w:t>
            </w:r>
          </w:p>
        </w:tc>
      </w:tr>
      <w:tr w:rsidR="00A04D12" w:rsidRPr="00A04D12" w:rsidTr="00534E9A">
        <w:trPr>
          <w:trHeight w:val="255"/>
        </w:trPr>
        <w:tc>
          <w:tcPr>
            <w:tcW w:w="569" w:type="dxa"/>
            <w:tcBorders>
              <w:right w:val="nil"/>
            </w:tcBorders>
          </w:tcPr>
          <w:p w:rsidR="0029377A" w:rsidRPr="00A04D12" w:rsidRDefault="000649B3" w:rsidP="000740EC">
            <w:pPr>
              <w:jc w:val="right"/>
            </w:pPr>
            <w:r w:rsidRPr="00A04D12">
              <w:t>109.</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05</w:t>
            </w:r>
          </w:p>
        </w:tc>
        <w:tc>
          <w:tcPr>
            <w:tcW w:w="709" w:type="dxa"/>
            <w:tcBorders>
              <w:left w:val="nil"/>
            </w:tcBorders>
            <w:shd w:val="clear" w:color="auto" w:fill="auto"/>
          </w:tcPr>
          <w:p w:rsidR="0029377A" w:rsidRPr="00A04D12" w:rsidRDefault="0029377A" w:rsidP="000740EC">
            <w:pPr>
              <w:jc w:val="right"/>
            </w:pPr>
            <w:r w:rsidRPr="00A04D12">
              <w:t>003</w:t>
            </w:r>
          </w:p>
        </w:tc>
        <w:tc>
          <w:tcPr>
            <w:tcW w:w="7651" w:type="dxa"/>
          </w:tcPr>
          <w:p w:rsidR="0029377A" w:rsidRPr="00A04D12" w:rsidRDefault="0029377A" w:rsidP="000740EC">
            <w:r w:rsidRPr="00A04D12">
              <w:t>Kvalifikācijas pakāpes piešķiršana ierēdnim</w:t>
            </w:r>
          </w:p>
        </w:tc>
      </w:tr>
      <w:tr w:rsidR="00A04D12" w:rsidRPr="00A04D12" w:rsidTr="00534E9A">
        <w:trPr>
          <w:trHeight w:val="255"/>
        </w:trPr>
        <w:tc>
          <w:tcPr>
            <w:tcW w:w="569" w:type="dxa"/>
            <w:tcBorders>
              <w:right w:val="nil"/>
            </w:tcBorders>
          </w:tcPr>
          <w:p w:rsidR="0029377A" w:rsidRPr="00A04D12" w:rsidRDefault="000649B3" w:rsidP="000740EC">
            <w:pPr>
              <w:jc w:val="right"/>
            </w:pPr>
            <w:r w:rsidRPr="00A04D12">
              <w:t>110.</w:t>
            </w:r>
          </w:p>
        </w:tc>
        <w:tc>
          <w:tcPr>
            <w:tcW w:w="707" w:type="dxa"/>
            <w:tcBorders>
              <w:right w:val="nil"/>
            </w:tcBorders>
          </w:tcPr>
          <w:p w:rsidR="0029377A" w:rsidRPr="00A04D12" w:rsidRDefault="0029377A" w:rsidP="000740EC">
            <w:pPr>
              <w:jc w:val="right"/>
              <w:rPr>
                <w:b/>
              </w:rPr>
            </w:pPr>
            <w:r w:rsidRPr="00A04D12">
              <w:rPr>
                <w:b/>
              </w:rPr>
              <w:t>2</w:t>
            </w:r>
          </w:p>
        </w:tc>
        <w:tc>
          <w:tcPr>
            <w:tcW w:w="571" w:type="dxa"/>
            <w:tcBorders>
              <w:left w:val="nil"/>
              <w:right w:val="nil"/>
            </w:tcBorders>
          </w:tcPr>
          <w:p w:rsidR="0029377A" w:rsidRPr="00A04D12" w:rsidRDefault="0029377A" w:rsidP="000740EC">
            <w:pPr>
              <w:jc w:val="right"/>
              <w:rPr>
                <w:b/>
              </w:rPr>
            </w:pPr>
            <w:r w:rsidRPr="00A04D12">
              <w:rPr>
                <w:b/>
              </w:rPr>
              <w:t>06</w:t>
            </w:r>
          </w:p>
        </w:tc>
        <w:tc>
          <w:tcPr>
            <w:tcW w:w="709" w:type="dxa"/>
            <w:tcBorders>
              <w:left w:val="nil"/>
            </w:tcBorders>
            <w:shd w:val="clear" w:color="auto" w:fill="auto"/>
          </w:tcPr>
          <w:p w:rsidR="0029377A" w:rsidRPr="00A04D12" w:rsidRDefault="0029377A" w:rsidP="000740EC">
            <w:pPr>
              <w:rPr>
                <w:b/>
              </w:rPr>
            </w:pPr>
          </w:p>
        </w:tc>
        <w:tc>
          <w:tcPr>
            <w:tcW w:w="7651" w:type="dxa"/>
            <w:shd w:val="clear" w:color="auto" w:fill="auto"/>
          </w:tcPr>
          <w:p w:rsidR="0029377A" w:rsidRPr="00A04D12" w:rsidRDefault="0029377A" w:rsidP="000740EC">
            <w:pPr>
              <w:rPr>
                <w:b/>
              </w:rPr>
            </w:pPr>
            <w:r w:rsidRPr="00A04D12">
              <w:rPr>
                <w:b/>
              </w:rPr>
              <w:t>Izmaiņas struktūrā</w:t>
            </w:r>
          </w:p>
        </w:tc>
      </w:tr>
      <w:tr w:rsidR="00A04D12" w:rsidRPr="00A04D12" w:rsidTr="00534E9A">
        <w:trPr>
          <w:trHeight w:val="255"/>
        </w:trPr>
        <w:tc>
          <w:tcPr>
            <w:tcW w:w="569" w:type="dxa"/>
            <w:tcBorders>
              <w:right w:val="nil"/>
            </w:tcBorders>
          </w:tcPr>
          <w:p w:rsidR="0029377A" w:rsidRPr="00A04D12" w:rsidRDefault="000649B3" w:rsidP="000740EC">
            <w:pPr>
              <w:jc w:val="right"/>
            </w:pPr>
            <w:r w:rsidRPr="00A04D12">
              <w:t>111.</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06</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Izmaiņas struktūrā</w:t>
            </w:r>
          </w:p>
        </w:tc>
      </w:tr>
      <w:tr w:rsidR="00A04D12" w:rsidRPr="00A04D12" w:rsidTr="00534E9A">
        <w:trPr>
          <w:trHeight w:val="255"/>
        </w:trPr>
        <w:tc>
          <w:tcPr>
            <w:tcW w:w="569" w:type="dxa"/>
            <w:tcBorders>
              <w:right w:val="nil"/>
            </w:tcBorders>
          </w:tcPr>
          <w:p w:rsidR="0029377A" w:rsidRPr="00A04D12" w:rsidRDefault="000649B3" w:rsidP="000740EC">
            <w:pPr>
              <w:jc w:val="right"/>
            </w:pPr>
            <w:r w:rsidRPr="00A04D12">
              <w:t>112.</w:t>
            </w:r>
          </w:p>
        </w:tc>
        <w:tc>
          <w:tcPr>
            <w:tcW w:w="707" w:type="dxa"/>
            <w:tcBorders>
              <w:right w:val="nil"/>
            </w:tcBorders>
          </w:tcPr>
          <w:p w:rsidR="0029377A" w:rsidRPr="00A04D12" w:rsidRDefault="0029377A" w:rsidP="000740EC">
            <w:pPr>
              <w:jc w:val="right"/>
              <w:rPr>
                <w:b/>
              </w:rPr>
            </w:pPr>
            <w:r w:rsidRPr="00A04D12">
              <w:rPr>
                <w:b/>
              </w:rPr>
              <w:t>2</w:t>
            </w:r>
          </w:p>
        </w:tc>
        <w:tc>
          <w:tcPr>
            <w:tcW w:w="571" w:type="dxa"/>
            <w:tcBorders>
              <w:left w:val="nil"/>
              <w:right w:val="nil"/>
            </w:tcBorders>
          </w:tcPr>
          <w:p w:rsidR="0029377A" w:rsidRPr="00A04D12" w:rsidRDefault="0029377A" w:rsidP="000740EC">
            <w:pPr>
              <w:jc w:val="right"/>
              <w:rPr>
                <w:b/>
              </w:rPr>
            </w:pPr>
            <w:r w:rsidRPr="00A04D12">
              <w:rPr>
                <w:b/>
              </w:rPr>
              <w:t>07</w:t>
            </w:r>
          </w:p>
        </w:tc>
        <w:tc>
          <w:tcPr>
            <w:tcW w:w="709" w:type="dxa"/>
            <w:tcBorders>
              <w:left w:val="nil"/>
            </w:tcBorders>
            <w:shd w:val="clear" w:color="auto" w:fill="auto"/>
          </w:tcPr>
          <w:p w:rsidR="0029377A" w:rsidRPr="00A04D12" w:rsidRDefault="0029377A" w:rsidP="000740EC"/>
        </w:tc>
        <w:tc>
          <w:tcPr>
            <w:tcW w:w="7651" w:type="dxa"/>
            <w:shd w:val="clear" w:color="auto" w:fill="auto"/>
          </w:tcPr>
          <w:p w:rsidR="0029377A" w:rsidRPr="00A04D12" w:rsidRDefault="0029377A" w:rsidP="000740EC">
            <w:r w:rsidRPr="00A04D12">
              <w:rPr>
                <w:b/>
              </w:rPr>
              <w:t>Darba vai dienesta termiņa izmaiņas</w:t>
            </w:r>
          </w:p>
        </w:tc>
      </w:tr>
      <w:tr w:rsidR="00A04D12" w:rsidRPr="00A04D12" w:rsidTr="00534E9A">
        <w:trPr>
          <w:trHeight w:val="255"/>
        </w:trPr>
        <w:tc>
          <w:tcPr>
            <w:tcW w:w="569" w:type="dxa"/>
            <w:tcBorders>
              <w:right w:val="nil"/>
            </w:tcBorders>
          </w:tcPr>
          <w:p w:rsidR="0029377A" w:rsidRPr="00A04D12" w:rsidRDefault="000649B3" w:rsidP="000740EC">
            <w:pPr>
              <w:jc w:val="right"/>
            </w:pPr>
            <w:r w:rsidRPr="00A04D12">
              <w:t>113.</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07</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Dienesta termiņa pagarināšana uz pieciem gadiem, VCL 11.p.(2)</w:t>
            </w:r>
          </w:p>
        </w:tc>
      </w:tr>
      <w:tr w:rsidR="00A04D12" w:rsidRPr="00A04D12" w:rsidTr="00534E9A">
        <w:trPr>
          <w:trHeight w:val="255"/>
        </w:trPr>
        <w:tc>
          <w:tcPr>
            <w:tcW w:w="569" w:type="dxa"/>
            <w:tcBorders>
              <w:right w:val="nil"/>
            </w:tcBorders>
          </w:tcPr>
          <w:p w:rsidR="0029377A" w:rsidRPr="00A04D12" w:rsidRDefault="000649B3" w:rsidP="000740EC">
            <w:pPr>
              <w:jc w:val="right"/>
            </w:pPr>
            <w:r w:rsidRPr="00A04D12">
              <w:t>114.</w:t>
            </w:r>
          </w:p>
        </w:tc>
        <w:tc>
          <w:tcPr>
            <w:tcW w:w="707" w:type="dxa"/>
            <w:tcBorders>
              <w:right w:val="nil"/>
            </w:tcBorders>
          </w:tcPr>
          <w:p w:rsidR="0029377A" w:rsidRPr="00A04D12" w:rsidRDefault="0029377A" w:rsidP="000740EC">
            <w:pPr>
              <w:jc w:val="right"/>
              <w:rPr>
                <w:b/>
              </w:rPr>
            </w:pPr>
            <w:r w:rsidRPr="00A04D12">
              <w:rPr>
                <w:b/>
              </w:rPr>
              <w:t>2</w:t>
            </w:r>
          </w:p>
        </w:tc>
        <w:tc>
          <w:tcPr>
            <w:tcW w:w="571" w:type="dxa"/>
            <w:tcBorders>
              <w:left w:val="nil"/>
              <w:right w:val="nil"/>
            </w:tcBorders>
          </w:tcPr>
          <w:p w:rsidR="0029377A" w:rsidRPr="00A04D12" w:rsidRDefault="0029377A" w:rsidP="000740EC">
            <w:pPr>
              <w:jc w:val="right"/>
              <w:rPr>
                <w:b/>
              </w:rPr>
            </w:pPr>
            <w:r w:rsidRPr="00A04D12">
              <w:rPr>
                <w:b/>
              </w:rPr>
              <w:t>08</w:t>
            </w:r>
          </w:p>
        </w:tc>
        <w:tc>
          <w:tcPr>
            <w:tcW w:w="709" w:type="dxa"/>
            <w:tcBorders>
              <w:left w:val="nil"/>
            </w:tcBorders>
            <w:shd w:val="clear" w:color="auto" w:fill="auto"/>
          </w:tcPr>
          <w:p w:rsidR="0029377A" w:rsidRPr="00A04D12" w:rsidRDefault="0029377A" w:rsidP="000740EC">
            <w:pPr>
              <w:rPr>
                <w:b/>
              </w:rPr>
            </w:pPr>
          </w:p>
        </w:tc>
        <w:tc>
          <w:tcPr>
            <w:tcW w:w="7651" w:type="dxa"/>
            <w:shd w:val="clear" w:color="auto" w:fill="auto"/>
          </w:tcPr>
          <w:p w:rsidR="0029377A" w:rsidRPr="00A04D12" w:rsidRDefault="0029377A" w:rsidP="000740EC">
            <w:pPr>
              <w:rPr>
                <w:b/>
              </w:rPr>
            </w:pPr>
            <w:r w:rsidRPr="00A04D12">
              <w:rPr>
                <w:b/>
              </w:rPr>
              <w:t>Atjaunošana amatā</w:t>
            </w:r>
          </w:p>
        </w:tc>
      </w:tr>
      <w:tr w:rsidR="00A04D12" w:rsidRPr="00A04D12" w:rsidTr="00534E9A">
        <w:trPr>
          <w:trHeight w:val="255"/>
        </w:trPr>
        <w:tc>
          <w:tcPr>
            <w:tcW w:w="569" w:type="dxa"/>
            <w:tcBorders>
              <w:right w:val="nil"/>
            </w:tcBorders>
          </w:tcPr>
          <w:p w:rsidR="0029377A" w:rsidRPr="00A04D12" w:rsidRDefault="000649B3" w:rsidP="000740EC">
            <w:pPr>
              <w:jc w:val="right"/>
            </w:pPr>
            <w:r w:rsidRPr="00A04D12">
              <w:t>115.</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08</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Atjaunošana amatā ar tiesas spriedumu</w:t>
            </w:r>
          </w:p>
        </w:tc>
      </w:tr>
      <w:tr w:rsidR="00A04D12" w:rsidRPr="00A04D12" w:rsidTr="00534E9A">
        <w:trPr>
          <w:trHeight w:val="255"/>
        </w:trPr>
        <w:tc>
          <w:tcPr>
            <w:tcW w:w="569" w:type="dxa"/>
            <w:tcBorders>
              <w:right w:val="nil"/>
            </w:tcBorders>
          </w:tcPr>
          <w:p w:rsidR="0029377A" w:rsidRPr="00A04D12" w:rsidRDefault="000649B3" w:rsidP="000740EC">
            <w:pPr>
              <w:jc w:val="right"/>
            </w:pPr>
            <w:r w:rsidRPr="00A04D12">
              <w:t>116.</w:t>
            </w:r>
          </w:p>
        </w:tc>
        <w:tc>
          <w:tcPr>
            <w:tcW w:w="707" w:type="dxa"/>
            <w:tcBorders>
              <w:right w:val="nil"/>
            </w:tcBorders>
          </w:tcPr>
          <w:p w:rsidR="0029377A" w:rsidRPr="00A04D12" w:rsidRDefault="0029377A" w:rsidP="000740EC">
            <w:pPr>
              <w:jc w:val="right"/>
              <w:rPr>
                <w:b/>
              </w:rPr>
            </w:pPr>
            <w:r w:rsidRPr="00A04D12">
              <w:rPr>
                <w:b/>
              </w:rPr>
              <w:t>2</w:t>
            </w:r>
          </w:p>
        </w:tc>
        <w:tc>
          <w:tcPr>
            <w:tcW w:w="571" w:type="dxa"/>
            <w:tcBorders>
              <w:left w:val="nil"/>
              <w:right w:val="nil"/>
            </w:tcBorders>
          </w:tcPr>
          <w:p w:rsidR="0029377A" w:rsidRPr="00A04D12" w:rsidRDefault="0029377A" w:rsidP="000740EC">
            <w:pPr>
              <w:jc w:val="right"/>
              <w:rPr>
                <w:b/>
              </w:rPr>
            </w:pPr>
            <w:r w:rsidRPr="00A04D12">
              <w:rPr>
                <w:b/>
              </w:rPr>
              <w:t>09</w:t>
            </w:r>
          </w:p>
        </w:tc>
        <w:tc>
          <w:tcPr>
            <w:tcW w:w="709" w:type="dxa"/>
            <w:tcBorders>
              <w:left w:val="nil"/>
            </w:tcBorders>
            <w:shd w:val="clear" w:color="auto" w:fill="auto"/>
          </w:tcPr>
          <w:p w:rsidR="0029377A" w:rsidRPr="00A04D12" w:rsidRDefault="0029377A" w:rsidP="000740EC">
            <w:pPr>
              <w:rPr>
                <w:b/>
              </w:rPr>
            </w:pPr>
          </w:p>
        </w:tc>
        <w:tc>
          <w:tcPr>
            <w:tcW w:w="7651" w:type="dxa"/>
            <w:shd w:val="clear" w:color="auto" w:fill="auto"/>
          </w:tcPr>
          <w:p w:rsidR="0029377A" w:rsidRPr="00A04D12" w:rsidRDefault="0029377A" w:rsidP="000740EC">
            <w:pPr>
              <w:rPr>
                <w:b/>
              </w:rPr>
            </w:pPr>
            <w:r w:rsidRPr="00A04D12">
              <w:rPr>
                <w:b/>
              </w:rPr>
              <w:t>Pazemināšana amatā</w:t>
            </w:r>
          </w:p>
        </w:tc>
      </w:tr>
      <w:tr w:rsidR="00A04D12" w:rsidRPr="00A04D12" w:rsidTr="00534E9A">
        <w:trPr>
          <w:trHeight w:val="255"/>
        </w:trPr>
        <w:tc>
          <w:tcPr>
            <w:tcW w:w="569" w:type="dxa"/>
            <w:tcBorders>
              <w:right w:val="nil"/>
            </w:tcBorders>
          </w:tcPr>
          <w:p w:rsidR="0029377A" w:rsidRPr="00A04D12" w:rsidRDefault="000649B3" w:rsidP="000740EC">
            <w:pPr>
              <w:jc w:val="right"/>
            </w:pPr>
            <w:r w:rsidRPr="00A04D12">
              <w:t>117.</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09</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Pazemināšana amatā saskaņā ar disciplinārsodu</w:t>
            </w:r>
          </w:p>
        </w:tc>
      </w:tr>
      <w:tr w:rsidR="00A04D12" w:rsidRPr="00A04D12" w:rsidTr="00534E9A">
        <w:trPr>
          <w:trHeight w:val="255"/>
        </w:trPr>
        <w:tc>
          <w:tcPr>
            <w:tcW w:w="569" w:type="dxa"/>
            <w:tcBorders>
              <w:right w:val="nil"/>
            </w:tcBorders>
          </w:tcPr>
          <w:p w:rsidR="0029377A" w:rsidRPr="00A04D12" w:rsidRDefault="000649B3" w:rsidP="000740EC">
            <w:pPr>
              <w:jc w:val="right"/>
            </w:pPr>
            <w:r w:rsidRPr="00A04D12">
              <w:t>118.</w:t>
            </w:r>
          </w:p>
        </w:tc>
        <w:tc>
          <w:tcPr>
            <w:tcW w:w="707" w:type="dxa"/>
            <w:tcBorders>
              <w:right w:val="nil"/>
            </w:tcBorders>
          </w:tcPr>
          <w:p w:rsidR="0029377A" w:rsidRPr="00A04D12" w:rsidRDefault="0029377A" w:rsidP="000740EC">
            <w:pPr>
              <w:jc w:val="right"/>
              <w:rPr>
                <w:b/>
              </w:rPr>
            </w:pPr>
            <w:r w:rsidRPr="00A04D12">
              <w:rPr>
                <w:b/>
              </w:rPr>
              <w:t>2</w:t>
            </w:r>
          </w:p>
        </w:tc>
        <w:tc>
          <w:tcPr>
            <w:tcW w:w="571" w:type="dxa"/>
            <w:tcBorders>
              <w:left w:val="nil"/>
              <w:right w:val="nil"/>
            </w:tcBorders>
          </w:tcPr>
          <w:p w:rsidR="0029377A" w:rsidRPr="00A04D12" w:rsidRDefault="0029377A" w:rsidP="000740EC">
            <w:pPr>
              <w:jc w:val="right"/>
              <w:rPr>
                <w:b/>
              </w:rPr>
            </w:pPr>
            <w:r w:rsidRPr="00A04D12">
              <w:rPr>
                <w:b/>
              </w:rPr>
              <w:t>10</w:t>
            </w:r>
          </w:p>
        </w:tc>
        <w:tc>
          <w:tcPr>
            <w:tcW w:w="709" w:type="dxa"/>
            <w:tcBorders>
              <w:left w:val="nil"/>
            </w:tcBorders>
            <w:shd w:val="clear" w:color="auto" w:fill="auto"/>
          </w:tcPr>
          <w:p w:rsidR="0029377A" w:rsidRPr="00A04D12" w:rsidRDefault="0029377A" w:rsidP="000740EC">
            <w:pPr>
              <w:rPr>
                <w:b/>
              </w:rPr>
            </w:pPr>
          </w:p>
        </w:tc>
        <w:tc>
          <w:tcPr>
            <w:tcW w:w="7651" w:type="dxa"/>
            <w:shd w:val="clear" w:color="auto" w:fill="auto"/>
          </w:tcPr>
          <w:p w:rsidR="0029377A" w:rsidRPr="00A04D12" w:rsidRDefault="0029377A" w:rsidP="000740EC">
            <w:pPr>
              <w:rPr>
                <w:b/>
              </w:rPr>
            </w:pPr>
            <w:r w:rsidRPr="00A04D12">
              <w:rPr>
                <w:b/>
              </w:rPr>
              <w:t>Citi gadījumi</w:t>
            </w:r>
          </w:p>
        </w:tc>
      </w:tr>
      <w:tr w:rsidR="00A04D12" w:rsidRPr="00A04D12" w:rsidTr="00534E9A">
        <w:trPr>
          <w:trHeight w:val="255"/>
        </w:trPr>
        <w:tc>
          <w:tcPr>
            <w:tcW w:w="569" w:type="dxa"/>
            <w:tcBorders>
              <w:right w:val="nil"/>
            </w:tcBorders>
          </w:tcPr>
          <w:p w:rsidR="0029377A" w:rsidRPr="00A04D12" w:rsidRDefault="000649B3" w:rsidP="000740EC">
            <w:pPr>
              <w:jc w:val="right"/>
            </w:pPr>
            <w:r w:rsidRPr="00A04D12">
              <w:t>119.</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10</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Ierēdņa statusa piešķiršana</w:t>
            </w:r>
          </w:p>
        </w:tc>
      </w:tr>
      <w:tr w:rsidR="00A04D12" w:rsidRPr="00A04D12" w:rsidTr="00534E9A">
        <w:trPr>
          <w:trHeight w:val="255"/>
        </w:trPr>
        <w:tc>
          <w:tcPr>
            <w:tcW w:w="569" w:type="dxa"/>
            <w:tcBorders>
              <w:right w:val="nil"/>
            </w:tcBorders>
          </w:tcPr>
          <w:p w:rsidR="0029377A" w:rsidRPr="00A04D12" w:rsidRDefault="000649B3" w:rsidP="000740EC">
            <w:pPr>
              <w:jc w:val="right"/>
            </w:pPr>
            <w:r w:rsidRPr="00A04D12">
              <w:t>120.</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10</w:t>
            </w:r>
          </w:p>
        </w:tc>
        <w:tc>
          <w:tcPr>
            <w:tcW w:w="709" w:type="dxa"/>
            <w:tcBorders>
              <w:left w:val="nil"/>
            </w:tcBorders>
            <w:shd w:val="clear" w:color="auto" w:fill="auto"/>
            <w:hideMark/>
          </w:tcPr>
          <w:p w:rsidR="0029377A" w:rsidRPr="00A04D12" w:rsidRDefault="0029377A" w:rsidP="000740EC">
            <w:pPr>
              <w:jc w:val="right"/>
            </w:pPr>
            <w:r w:rsidRPr="00A04D12">
              <w:t>002</w:t>
            </w:r>
          </w:p>
        </w:tc>
        <w:tc>
          <w:tcPr>
            <w:tcW w:w="7651" w:type="dxa"/>
          </w:tcPr>
          <w:p w:rsidR="0029377A" w:rsidRPr="00A04D12" w:rsidRDefault="0029377A" w:rsidP="000740EC">
            <w:r w:rsidRPr="00A04D12">
              <w:t>Novērtēšana pārbaudes termiņa beigās</w:t>
            </w:r>
          </w:p>
        </w:tc>
      </w:tr>
      <w:tr w:rsidR="00A04D12" w:rsidRPr="00A04D12" w:rsidTr="00534E9A">
        <w:trPr>
          <w:trHeight w:val="255"/>
        </w:trPr>
        <w:tc>
          <w:tcPr>
            <w:tcW w:w="569" w:type="dxa"/>
            <w:tcBorders>
              <w:right w:val="nil"/>
            </w:tcBorders>
          </w:tcPr>
          <w:p w:rsidR="0029377A" w:rsidRPr="00A04D12" w:rsidRDefault="000649B3" w:rsidP="000740EC">
            <w:pPr>
              <w:jc w:val="right"/>
            </w:pPr>
            <w:r w:rsidRPr="00A04D12">
              <w:t>121.</w:t>
            </w:r>
          </w:p>
        </w:tc>
        <w:tc>
          <w:tcPr>
            <w:tcW w:w="707" w:type="dxa"/>
            <w:tcBorders>
              <w:right w:val="nil"/>
            </w:tcBorders>
          </w:tcPr>
          <w:p w:rsidR="0029377A" w:rsidRPr="00A04D12" w:rsidRDefault="0029377A" w:rsidP="000740EC">
            <w:pPr>
              <w:jc w:val="right"/>
            </w:pPr>
            <w:r w:rsidRPr="00A04D12">
              <w:t>2</w:t>
            </w:r>
          </w:p>
        </w:tc>
        <w:tc>
          <w:tcPr>
            <w:tcW w:w="571" w:type="dxa"/>
            <w:tcBorders>
              <w:left w:val="nil"/>
              <w:right w:val="nil"/>
            </w:tcBorders>
          </w:tcPr>
          <w:p w:rsidR="0029377A" w:rsidRPr="00A04D12" w:rsidRDefault="0029377A" w:rsidP="000740EC">
            <w:pPr>
              <w:jc w:val="right"/>
            </w:pPr>
            <w:r w:rsidRPr="00A04D12">
              <w:t>10</w:t>
            </w:r>
          </w:p>
        </w:tc>
        <w:tc>
          <w:tcPr>
            <w:tcW w:w="709" w:type="dxa"/>
            <w:tcBorders>
              <w:left w:val="nil"/>
            </w:tcBorders>
            <w:shd w:val="clear" w:color="auto" w:fill="auto"/>
          </w:tcPr>
          <w:p w:rsidR="0029377A" w:rsidRPr="00A04D12" w:rsidRDefault="0029377A" w:rsidP="000740EC">
            <w:pPr>
              <w:jc w:val="right"/>
            </w:pPr>
            <w:r w:rsidRPr="00A04D12">
              <w:t>003</w:t>
            </w:r>
          </w:p>
        </w:tc>
        <w:tc>
          <w:tcPr>
            <w:tcW w:w="7651" w:type="dxa"/>
          </w:tcPr>
          <w:p w:rsidR="0029377A" w:rsidRPr="00A04D12" w:rsidRDefault="0029377A" w:rsidP="00AB7446">
            <w:r w:rsidRPr="00A04D12">
              <w:t>Algas, papildus samaksas  un citu atlīdzības izmaksu finansējuma avota noteikšana vai maiņa</w:t>
            </w:r>
          </w:p>
        </w:tc>
      </w:tr>
      <w:tr w:rsidR="00A04D12" w:rsidRPr="00A04D12" w:rsidTr="00534E9A">
        <w:trPr>
          <w:trHeight w:val="255"/>
        </w:trPr>
        <w:tc>
          <w:tcPr>
            <w:tcW w:w="569" w:type="dxa"/>
            <w:tcBorders>
              <w:right w:val="nil"/>
            </w:tcBorders>
          </w:tcPr>
          <w:p w:rsidR="00534E9A" w:rsidRPr="00A04D12" w:rsidRDefault="00534E9A" w:rsidP="000740EC">
            <w:pPr>
              <w:jc w:val="right"/>
            </w:pPr>
            <w:r w:rsidRPr="00A04D12">
              <w:t>122.</w:t>
            </w:r>
          </w:p>
        </w:tc>
        <w:tc>
          <w:tcPr>
            <w:tcW w:w="707" w:type="dxa"/>
            <w:tcBorders>
              <w:right w:val="nil"/>
            </w:tcBorders>
          </w:tcPr>
          <w:p w:rsidR="00534E9A" w:rsidRPr="00A04D12" w:rsidRDefault="00534E9A" w:rsidP="000740EC">
            <w:pPr>
              <w:jc w:val="right"/>
            </w:pPr>
            <w:r w:rsidRPr="00A04D12">
              <w:t>2</w:t>
            </w:r>
          </w:p>
        </w:tc>
        <w:tc>
          <w:tcPr>
            <w:tcW w:w="571" w:type="dxa"/>
            <w:tcBorders>
              <w:left w:val="nil"/>
              <w:right w:val="nil"/>
            </w:tcBorders>
          </w:tcPr>
          <w:p w:rsidR="00534E9A" w:rsidRPr="00A04D12" w:rsidRDefault="00534E9A" w:rsidP="00534E9A">
            <w:pPr>
              <w:jc w:val="right"/>
            </w:pPr>
            <w:r w:rsidRPr="00A04D12">
              <w:t>10</w:t>
            </w:r>
          </w:p>
        </w:tc>
        <w:tc>
          <w:tcPr>
            <w:tcW w:w="709" w:type="dxa"/>
            <w:tcBorders>
              <w:left w:val="nil"/>
            </w:tcBorders>
          </w:tcPr>
          <w:p w:rsidR="00534E9A" w:rsidRPr="00A04D12" w:rsidRDefault="00534E9A" w:rsidP="00534E9A">
            <w:pPr>
              <w:jc w:val="right"/>
            </w:pPr>
            <w:r w:rsidRPr="00A04D12">
              <w:t>004</w:t>
            </w:r>
          </w:p>
        </w:tc>
        <w:tc>
          <w:tcPr>
            <w:tcW w:w="7651" w:type="dxa"/>
          </w:tcPr>
          <w:p w:rsidR="00534E9A" w:rsidRPr="00A04D12" w:rsidRDefault="008457DA" w:rsidP="008457DA">
            <w:r w:rsidRPr="00A04D12">
              <w:t>Slodzes maiņa ierēd</w:t>
            </w:r>
            <w:r w:rsidR="00326955" w:rsidRPr="00A04D12">
              <w:t>n</w:t>
            </w:r>
            <w:r w:rsidRPr="00A04D12">
              <w:t>im</w:t>
            </w:r>
          </w:p>
        </w:tc>
      </w:tr>
      <w:tr w:rsidR="00A04D12" w:rsidRPr="00A04D12" w:rsidTr="00534E9A">
        <w:trPr>
          <w:trHeight w:val="255"/>
        </w:trPr>
        <w:tc>
          <w:tcPr>
            <w:tcW w:w="569" w:type="dxa"/>
            <w:tcBorders>
              <w:right w:val="nil"/>
            </w:tcBorders>
          </w:tcPr>
          <w:p w:rsidR="0029377A" w:rsidRPr="00A04D12" w:rsidRDefault="000649B3" w:rsidP="00534E9A">
            <w:pPr>
              <w:jc w:val="right"/>
            </w:pPr>
            <w:r w:rsidRPr="00A04D12">
              <w:t>12</w:t>
            </w:r>
            <w:r w:rsidR="00534E9A" w:rsidRPr="00A04D12">
              <w:t>3</w:t>
            </w:r>
            <w:r w:rsidRPr="00A04D12">
              <w:t>.</w:t>
            </w:r>
          </w:p>
        </w:tc>
        <w:tc>
          <w:tcPr>
            <w:tcW w:w="707" w:type="dxa"/>
            <w:tcBorders>
              <w:right w:val="nil"/>
            </w:tcBorders>
          </w:tcPr>
          <w:p w:rsidR="0029377A" w:rsidRPr="00A04D12" w:rsidRDefault="0029377A" w:rsidP="000740EC">
            <w:pPr>
              <w:jc w:val="right"/>
              <w:rPr>
                <w:b/>
              </w:rPr>
            </w:pPr>
            <w:r w:rsidRPr="00A04D12">
              <w:rPr>
                <w:b/>
              </w:rPr>
              <w:t>3</w:t>
            </w:r>
          </w:p>
        </w:tc>
        <w:tc>
          <w:tcPr>
            <w:tcW w:w="571" w:type="dxa"/>
            <w:tcBorders>
              <w:left w:val="nil"/>
              <w:right w:val="nil"/>
            </w:tcBorders>
          </w:tcPr>
          <w:p w:rsidR="0029377A" w:rsidRPr="00A04D12" w:rsidRDefault="0029377A" w:rsidP="000740EC">
            <w:pPr>
              <w:jc w:val="center"/>
              <w:rPr>
                <w:b/>
                <w:sz w:val="24"/>
                <w:szCs w:val="24"/>
              </w:rPr>
            </w:pPr>
          </w:p>
        </w:tc>
        <w:tc>
          <w:tcPr>
            <w:tcW w:w="709" w:type="dxa"/>
            <w:tcBorders>
              <w:left w:val="nil"/>
            </w:tcBorders>
          </w:tcPr>
          <w:p w:rsidR="0029377A" w:rsidRPr="00A04D12" w:rsidRDefault="0029377A" w:rsidP="000740EC">
            <w:pPr>
              <w:jc w:val="center"/>
              <w:rPr>
                <w:b/>
                <w:sz w:val="24"/>
                <w:szCs w:val="24"/>
              </w:rPr>
            </w:pPr>
          </w:p>
        </w:tc>
        <w:tc>
          <w:tcPr>
            <w:tcW w:w="7651" w:type="dxa"/>
          </w:tcPr>
          <w:p w:rsidR="0029377A" w:rsidRPr="00A04D12" w:rsidRDefault="00652339" w:rsidP="00652339">
            <w:pPr>
              <w:rPr>
                <w:b/>
                <w:sz w:val="24"/>
                <w:szCs w:val="24"/>
              </w:rPr>
            </w:pPr>
            <w:r w:rsidRPr="00A04D12">
              <w:rPr>
                <w:b/>
                <w:sz w:val="24"/>
                <w:szCs w:val="24"/>
              </w:rPr>
              <w:t>Citu normatīvo</w:t>
            </w:r>
            <w:r w:rsidR="0029377A" w:rsidRPr="00A04D12">
              <w:rPr>
                <w:b/>
                <w:sz w:val="24"/>
                <w:szCs w:val="24"/>
              </w:rPr>
              <w:t xml:space="preserve"> akt</w:t>
            </w:r>
            <w:r w:rsidRPr="00A04D12">
              <w:rPr>
                <w:b/>
                <w:sz w:val="24"/>
                <w:szCs w:val="24"/>
              </w:rPr>
              <w:t>u regulētas darba, dienesta, amata tiesiskās attiecības</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124</w:t>
            </w:r>
            <w:r w:rsidR="000649B3" w:rsidRPr="00A04D12">
              <w:t>.</w:t>
            </w:r>
          </w:p>
        </w:tc>
        <w:tc>
          <w:tcPr>
            <w:tcW w:w="707" w:type="dxa"/>
            <w:tcBorders>
              <w:right w:val="nil"/>
            </w:tcBorders>
          </w:tcPr>
          <w:p w:rsidR="0029377A" w:rsidRPr="00A04D12" w:rsidRDefault="0029377A" w:rsidP="000740EC">
            <w:pPr>
              <w:jc w:val="right"/>
              <w:rPr>
                <w:b/>
              </w:rPr>
            </w:pPr>
            <w:r w:rsidRPr="00A04D12">
              <w:rPr>
                <w:b/>
              </w:rPr>
              <w:t>3</w:t>
            </w:r>
          </w:p>
        </w:tc>
        <w:tc>
          <w:tcPr>
            <w:tcW w:w="571" w:type="dxa"/>
            <w:tcBorders>
              <w:left w:val="nil"/>
              <w:right w:val="nil"/>
            </w:tcBorders>
          </w:tcPr>
          <w:p w:rsidR="0029377A" w:rsidRPr="00A04D12" w:rsidRDefault="0029377A" w:rsidP="000740EC">
            <w:pPr>
              <w:jc w:val="right"/>
              <w:rPr>
                <w:b/>
              </w:rPr>
            </w:pPr>
            <w:r w:rsidRPr="00A04D12">
              <w:rPr>
                <w:b/>
              </w:rPr>
              <w:t>01</w:t>
            </w:r>
          </w:p>
        </w:tc>
        <w:tc>
          <w:tcPr>
            <w:tcW w:w="709" w:type="dxa"/>
            <w:tcBorders>
              <w:left w:val="nil"/>
            </w:tcBorders>
            <w:shd w:val="clear" w:color="auto" w:fill="auto"/>
          </w:tcPr>
          <w:p w:rsidR="0029377A" w:rsidRPr="00A04D12" w:rsidRDefault="0029377A" w:rsidP="000740EC"/>
        </w:tc>
        <w:tc>
          <w:tcPr>
            <w:tcW w:w="7651" w:type="dxa"/>
            <w:shd w:val="clear" w:color="auto" w:fill="auto"/>
          </w:tcPr>
          <w:p w:rsidR="0029377A" w:rsidRPr="00A04D12" w:rsidRDefault="0029377A" w:rsidP="000740EC">
            <w:r w:rsidRPr="00A04D12">
              <w:rPr>
                <w:b/>
              </w:rPr>
              <w:t>Atbrīvošana</w:t>
            </w:r>
          </w:p>
        </w:tc>
      </w:tr>
      <w:tr w:rsidR="00A04D12" w:rsidRPr="00A04D12" w:rsidTr="00534E9A">
        <w:trPr>
          <w:trHeight w:val="255"/>
        </w:trPr>
        <w:tc>
          <w:tcPr>
            <w:tcW w:w="569" w:type="dxa"/>
            <w:tcBorders>
              <w:right w:val="nil"/>
            </w:tcBorders>
          </w:tcPr>
          <w:p w:rsidR="0029377A" w:rsidRPr="00A04D12" w:rsidRDefault="000649B3" w:rsidP="00534E9A">
            <w:pPr>
              <w:jc w:val="right"/>
            </w:pPr>
            <w:r w:rsidRPr="00A04D12">
              <w:t>12</w:t>
            </w:r>
            <w:r w:rsidR="00534E9A" w:rsidRPr="00A04D12">
              <w:t>5</w:t>
            </w:r>
            <w:r w:rsidRPr="00A04D12">
              <w:t>.</w:t>
            </w:r>
          </w:p>
        </w:tc>
        <w:tc>
          <w:tcPr>
            <w:tcW w:w="707" w:type="dxa"/>
            <w:tcBorders>
              <w:right w:val="nil"/>
            </w:tcBorders>
          </w:tcPr>
          <w:p w:rsidR="0029377A" w:rsidRPr="00A04D12" w:rsidRDefault="0029377A" w:rsidP="000740EC">
            <w:pPr>
              <w:jc w:val="right"/>
            </w:pPr>
            <w:r w:rsidRPr="00A04D12">
              <w:t>3</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000</w:t>
            </w:r>
          </w:p>
        </w:tc>
        <w:tc>
          <w:tcPr>
            <w:tcW w:w="7651" w:type="dxa"/>
          </w:tcPr>
          <w:p w:rsidR="0029377A" w:rsidRPr="00A04D12" w:rsidRDefault="0029377A" w:rsidP="000740EC">
            <w:r w:rsidRPr="00A04D12">
              <w:t>Atbrīvošana</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126</w:t>
            </w:r>
            <w:r w:rsidR="000649B3" w:rsidRPr="00A04D12">
              <w:t>.</w:t>
            </w:r>
          </w:p>
        </w:tc>
        <w:tc>
          <w:tcPr>
            <w:tcW w:w="707" w:type="dxa"/>
            <w:tcBorders>
              <w:right w:val="nil"/>
            </w:tcBorders>
          </w:tcPr>
          <w:p w:rsidR="0029377A" w:rsidRPr="00A04D12" w:rsidRDefault="0029377A" w:rsidP="000740EC">
            <w:pPr>
              <w:jc w:val="right"/>
            </w:pPr>
            <w:r w:rsidRPr="00A04D12">
              <w:t>3</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tcPr>
          <w:p w:rsidR="0029377A" w:rsidRPr="00A04D12" w:rsidRDefault="0029377A" w:rsidP="008F2DC8">
            <w:pPr>
              <w:jc w:val="right"/>
            </w:pPr>
            <w:r w:rsidRPr="00A04D12">
              <w:t>001</w:t>
            </w:r>
          </w:p>
        </w:tc>
        <w:tc>
          <w:tcPr>
            <w:tcW w:w="7651" w:type="dxa"/>
            <w:shd w:val="clear" w:color="auto" w:fill="auto"/>
          </w:tcPr>
          <w:p w:rsidR="0029377A" w:rsidRPr="00A04D12" w:rsidRDefault="0029377A" w:rsidP="00AF4DE1">
            <w:r w:rsidRPr="00A04D12">
              <w:t xml:space="preserve">Norīkošanas pārtraukšana </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127</w:t>
            </w:r>
            <w:r w:rsidR="000649B3" w:rsidRPr="00A04D12">
              <w:t>.</w:t>
            </w:r>
          </w:p>
        </w:tc>
        <w:tc>
          <w:tcPr>
            <w:tcW w:w="707" w:type="dxa"/>
            <w:tcBorders>
              <w:right w:val="nil"/>
            </w:tcBorders>
          </w:tcPr>
          <w:p w:rsidR="0029377A" w:rsidRPr="00A04D12" w:rsidRDefault="0029377A" w:rsidP="000740EC">
            <w:pPr>
              <w:jc w:val="right"/>
              <w:rPr>
                <w:b/>
              </w:rPr>
            </w:pPr>
            <w:r w:rsidRPr="00A04D12">
              <w:rPr>
                <w:b/>
              </w:rPr>
              <w:t>3</w:t>
            </w:r>
          </w:p>
        </w:tc>
        <w:tc>
          <w:tcPr>
            <w:tcW w:w="571" w:type="dxa"/>
            <w:tcBorders>
              <w:left w:val="nil"/>
              <w:right w:val="nil"/>
            </w:tcBorders>
          </w:tcPr>
          <w:p w:rsidR="0029377A" w:rsidRPr="00A04D12" w:rsidRDefault="0029377A" w:rsidP="000740EC">
            <w:pPr>
              <w:jc w:val="right"/>
              <w:rPr>
                <w:b/>
              </w:rPr>
            </w:pPr>
            <w:r w:rsidRPr="00A04D12">
              <w:rPr>
                <w:b/>
              </w:rPr>
              <w:t>02</w:t>
            </w:r>
          </w:p>
        </w:tc>
        <w:tc>
          <w:tcPr>
            <w:tcW w:w="709" w:type="dxa"/>
            <w:tcBorders>
              <w:left w:val="nil"/>
            </w:tcBorders>
            <w:shd w:val="clear" w:color="auto" w:fill="auto"/>
          </w:tcPr>
          <w:p w:rsidR="0029377A" w:rsidRPr="00A04D12" w:rsidRDefault="0029377A" w:rsidP="000740EC">
            <w:pPr>
              <w:rPr>
                <w:b/>
              </w:rPr>
            </w:pPr>
          </w:p>
        </w:tc>
        <w:tc>
          <w:tcPr>
            <w:tcW w:w="7651" w:type="dxa"/>
            <w:shd w:val="clear" w:color="auto" w:fill="auto"/>
          </w:tcPr>
          <w:p w:rsidR="0029377A" w:rsidRPr="00A04D12" w:rsidRDefault="0029377A" w:rsidP="000740EC">
            <w:pPr>
              <w:rPr>
                <w:b/>
              </w:rPr>
            </w:pPr>
            <w:r w:rsidRPr="00A04D12">
              <w:rPr>
                <w:b/>
              </w:rPr>
              <w:t>Iecelšana</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128</w:t>
            </w:r>
            <w:r w:rsidR="000649B3" w:rsidRPr="00A04D12">
              <w:t>.</w:t>
            </w:r>
          </w:p>
        </w:tc>
        <w:tc>
          <w:tcPr>
            <w:tcW w:w="707" w:type="dxa"/>
            <w:tcBorders>
              <w:right w:val="nil"/>
            </w:tcBorders>
          </w:tcPr>
          <w:p w:rsidR="0029377A" w:rsidRPr="00A04D12" w:rsidRDefault="0029377A" w:rsidP="000740EC">
            <w:pPr>
              <w:jc w:val="right"/>
            </w:pPr>
            <w:r w:rsidRPr="00A04D12">
              <w:t>3</w:t>
            </w:r>
          </w:p>
        </w:tc>
        <w:tc>
          <w:tcPr>
            <w:tcW w:w="571" w:type="dxa"/>
            <w:tcBorders>
              <w:left w:val="nil"/>
              <w:right w:val="nil"/>
            </w:tcBorders>
          </w:tcPr>
          <w:p w:rsidR="0029377A" w:rsidRPr="00A04D12" w:rsidRDefault="0029377A" w:rsidP="000740EC">
            <w:pPr>
              <w:jc w:val="right"/>
            </w:pPr>
            <w:r w:rsidRPr="00A04D12">
              <w:t>02</w:t>
            </w:r>
          </w:p>
        </w:tc>
        <w:tc>
          <w:tcPr>
            <w:tcW w:w="709" w:type="dxa"/>
            <w:tcBorders>
              <w:left w:val="nil"/>
            </w:tcBorders>
            <w:shd w:val="clear" w:color="auto" w:fill="auto"/>
            <w:hideMark/>
          </w:tcPr>
          <w:p w:rsidR="0029377A" w:rsidRPr="00A04D12" w:rsidRDefault="0029377A" w:rsidP="000740EC">
            <w:pPr>
              <w:jc w:val="right"/>
            </w:pPr>
            <w:r w:rsidRPr="00A04D12">
              <w:t>000</w:t>
            </w:r>
          </w:p>
        </w:tc>
        <w:tc>
          <w:tcPr>
            <w:tcW w:w="7651" w:type="dxa"/>
          </w:tcPr>
          <w:p w:rsidR="0029377A" w:rsidRPr="00A04D12" w:rsidRDefault="0029377A" w:rsidP="000740EC">
            <w:r w:rsidRPr="00A04D12">
              <w:t>Iecelšana</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129</w:t>
            </w:r>
            <w:r w:rsidR="000649B3" w:rsidRPr="00A04D12">
              <w:t>.</w:t>
            </w:r>
          </w:p>
        </w:tc>
        <w:tc>
          <w:tcPr>
            <w:tcW w:w="707" w:type="dxa"/>
            <w:tcBorders>
              <w:right w:val="nil"/>
            </w:tcBorders>
          </w:tcPr>
          <w:p w:rsidR="0029377A" w:rsidRPr="00A04D12" w:rsidRDefault="0029377A" w:rsidP="000740EC">
            <w:pPr>
              <w:jc w:val="right"/>
            </w:pPr>
            <w:r w:rsidRPr="00A04D12">
              <w:t>3</w:t>
            </w:r>
          </w:p>
        </w:tc>
        <w:tc>
          <w:tcPr>
            <w:tcW w:w="571" w:type="dxa"/>
            <w:tcBorders>
              <w:left w:val="nil"/>
              <w:right w:val="nil"/>
            </w:tcBorders>
          </w:tcPr>
          <w:p w:rsidR="0029377A" w:rsidRPr="00A04D12" w:rsidRDefault="0029377A" w:rsidP="000740EC">
            <w:pPr>
              <w:jc w:val="right"/>
            </w:pPr>
            <w:r w:rsidRPr="00A04D12">
              <w:t>02</w:t>
            </w:r>
          </w:p>
        </w:tc>
        <w:tc>
          <w:tcPr>
            <w:tcW w:w="709" w:type="dxa"/>
            <w:tcBorders>
              <w:left w:val="nil"/>
            </w:tcBorders>
            <w:shd w:val="clear" w:color="auto" w:fill="auto"/>
          </w:tcPr>
          <w:p w:rsidR="0029377A" w:rsidRPr="00A04D12" w:rsidRDefault="0029377A" w:rsidP="000740EC">
            <w:pPr>
              <w:jc w:val="right"/>
            </w:pPr>
            <w:r w:rsidRPr="00A04D12">
              <w:t>001</w:t>
            </w:r>
          </w:p>
        </w:tc>
        <w:tc>
          <w:tcPr>
            <w:tcW w:w="7651" w:type="dxa"/>
          </w:tcPr>
          <w:p w:rsidR="0029377A" w:rsidRPr="00A04D12" w:rsidRDefault="0029377A" w:rsidP="00AF4DE1">
            <w:r w:rsidRPr="00A04D12">
              <w:t xml:space="preserve">Norīkošana rīcībā </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130</w:t>
            </w:r>
            <w:r w:rsidR="000649B3" w:rsidRPr="00A04D12">
              <w:t>.</w:t>
            </w:r>
          </w:p>
        </w:tc>
        <w:tc>
          <w:tcPr>
            <w:tcW w:w="707" w:type="dxa"/>
            <w:tcBorders>
              <w:right w:val="nil"/>
            </w:tcBorders>
          </w:tcPr>
          <w:p w:rsidR="0029377A" w:rsidRPr="00A04D12" w:rsidRDefault="0029377A" w:rsidP="000740EC">
            <w:pPr>
              <w:jc w:val="right"/>
              <w:rPr>
                <w:b/>
              </w:rPr>
            </w:pPr>
            <w:r w:rsidRPr="00A04D12">
              <w:rPr>
                <w:b/>
              </w:rPr>
              <w:t>3</w:t>
            </w:r>
          </w:p>
        </w:tc>
        <w:tc>
          <w:tcPr>
            <w:tcW w:w="571" w:type="dxa"/>
            <w:tcBorders>
              <w:left w:val="nil"/>
              <w:right w:val="nil"/>
            </w:tcBorders>
          </w:tcPr>
          <w:p w:rsidR="0029377A" w:rsidRPr="00A04D12" w:rsidRDefault="0029377A" w:rsidP="000740EC">
            <w:pPr>
              <w:jc w:val="right"/>
              <w:rPr>
                <w:b/>
              </w:rPr>
            </w:pPr>
            <w:r w:rsidRPr="00A04D12">
              <w:rPr>
                <w:b/>
              </w:rPr>
              <w:t>03</w:t>
            </w:r>
          </w:p>
        </w:tc>
        <w:tc>
          <w:tcPr>
            <w:tcW w:w="709" w:type="dxa"/>
            <w:tcBorders>
              <w:left w:val="nil"/>
            </w:tcBorders>
            <w:shd w:val="clear" w:color="auto" w:fill="auto"/>
          </w:tcPr>
          <w:p w:rsidR="0029377A" w:rsidRPr="00A04D12" w:rsidRDefault="0029377A" w:rsidP="000740EC"/>
        </w:tc>
        <w:tc>
          <w:tcPr>
            <w:tcW w:w="7651" w:type="dxa"/>
            <w:shd w:val="clear" w:color="auto" w:fill="auto"/>
          </w:tcPr>
          <w:p w:rsidR="0029377A" w:rsidRPr="00A04D12" w:rsidRDefault="0029377A" w:rsidP="000740EC">
            <w:r w:rsidRPr="00A04D12">
              <w:rPr>
                <w:b/>
              </w:rPr>
              <w:t>Pārcelšana</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131</w:t>
            </w:r>
            <w:r w:rsidR="000649B3" w:rsidRPr="00A04D12">
              <w:t>.</w:t>
            </w:r>
          </w:p>
        </w:tc>
        <w:tc>
          <w:tcPr>
            <w:tcW w:w="707" w:type="dxa"/>
            <w:tcBorders>
              <w:right w:val="nil"/>
            </w:tcBorders>
          </w:tcPr>
          <w:p w:rsidR="0029377A" w:rsidRPr="00A04D12" w:rsidRDefault="0029377A" w:rsidP="000740EC">
            <w:pPr>
              <w:jc w:val="right"/>
            </w:pPr>
            <w:r w:rsidRPr="00A04D12">
              <w:t>3</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000</w:t>
            </w:r>
          </w:p>
        </w:tc>
        <w:tc>
          <w:tcPr>
            <w:tcW w:w="7651" w:type="dxa"/>
          </w:tcPr>
          <w:p w:rsidR="0029377A" w:rsidRPr="00A04D12" w:rsidRDefault="0029377A" w:rsidP="000740EC">
            <w:r w:rsidRPr="00A04D12">
              <w:t>Pārcelšana</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132</w:t>
            </w:r>
            <w:r w:rsidR="000649B3" w:rsidRPr="00A04D12">
              <w:t>.</w:t>
            </w:r>
          </w:p>
        </w:tc>
        <w:tc>
          <w:tcPr>
            <w:tcW w:w="707" w:type="dxa"/>
            <w:tcBorders>
              <w:right w:val="nil"/>
            </w:tcBorders>
          </w:tcPr>
          <w:p w:rsidR="0029377A" w:rsidRPr="00A04D12" w:rsidRDefault="0029377A" w:rsidP="000740EC">
            <w:pPr>
              <w:jc w:val="right"/>
            </w:pPr>
            <w:r w:rsidRPr="00A04D12">
              <w:t>3</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tcPr>
          <w:p w:rsidR="0029377A" w:rsidRPr="00A04D12" w:rsidRDefault="0029377A" w:rsidP="000740EC">
            <w:pPr>
              <w:jc w:val="right"/>
            </w:pPr>
            <w:r w:rsidRPr="00A04D12">
              <w:t>001</w:t>
            </w:r>
          </w:p>
        </w:tc>
        <w:tc>
          <w:tcPr>
            <w:tcW w:w="7651" w:type="dxa"/>
          </w:tcPr>
          <w:p w:rsidR="0029377A" w:rsidRPr="00A04D12" w:rsidRDefault="0029377A" w:rsidP="00AF4DE1">
            <w:r w:rsidRPr="00A04D12">
              <w:t xml:space="preserve">Norīkošana rīcībā </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133</w:t>
            </w:r>
            <w:r w:rsidR="000649B3" w:rsidRPr="00A04D12">
              <w:t>.</w:t>
            </w:r>
          </w:p>
        </w:tc>
        <w:tc>
          <w:tcPr>
            <w:tcW w:w="707" w:type="dxa"/>
            <w:tcBorders>
              <w:right w:val="nil"/>
            </w:tcBorders>
          </w:tcPr>
          <w:p w:rsidR="0029377A" w:rsidRPr="00A04D12" w:rsidRDefault="0029377A" w:rsidP="000740EC">
            <w:pPr>
              <w:jc w:val="right"/>
              <w:rPr>
                <w:b/>
              </w:rPr>
            </w:pPr>
            <w:r w:rsidRPr="00A04D12">
              <w:rPr>
                <w:b/>
              </w:rPr>
              <w:t>3</w:t>
            </w:r>
          </w:p>
        </w:tc>
        <w:tc>
          <w:tcPr>
            <w:tcW w:w="571" w:type="dxa"/>
            <w:tcBorders>
              <w:left w:val="nil"/>
              <w:right w:val="nil"/>
            </w:tcBorders>
          </w:tcPr>
          <w:p w:rsidR="0029377A" w:rsidRPr="00A04D12" w:rsidRDefault="0029377A" w:rsidP="000740EC">
            <w:pPr>
              <w:jc w:val="right"/>
              <w:rPr>
                <w:b/>
              </w:rPr>
            </w:pPr>
            <w:r w:rsidRPr="00A04D12">
              <w:rPr>
                <w:b/>
              </w:rPr>
              <w:t>04</w:t>
            </w:r>
          </w:p>
        </w:tc>
        <w:tc>
          <w:tcPr>
            <w:tcW w:w="709" w:type="dxa"/>
            <w:tcBorders>
              <w:left w:val="nil"/>
            </w:tcBorders>
            <w:shd w:val="clear" w:color="auto" w:fill="auto"/>
          </w:tcPr>
          <w:p w:rsidR="0029377A" w:rsidRPr="00A04D12" w:rsidRDefault="0029377A" w:rsidP="000740EC"/>
        </w:tc>
        <w:tc>
          <w:tcPr>
            <w:tcW w:w="7651" w:type="dxa"/>
            <w:shd w:val="clear" w:color="auto" w:fill="auto"/>
          </w:tcPr>
          <w:p w:rsidR="0029377A" w:rsidRPr="00A04D12" w:rsidRDefault="0029377A" w:rsidP="00621AC8">
            <w:r w:rsidRPr="00A04D12">
              <w:rPr>
                <w:b/>
              </w:rPr>
              <w:t>Izmaiņas mēnešalgā</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134</w:t>
            </w:r>
            <w:r w:rsidR="000649B3" w:rsidRPr="00A04D12">
              <w:t>.</w:t>
            </w:r>
          </w:p>
        </w:tc>
        <w:tc>
          <w:tcPr>
            <w:tcW w:w="707" w:type="dxa"/>
            <w:tcBorders>
              <w:right w:val="nil"/>
            </w:tcBorders>
          </w:tcPr>
          <w:p w:rsidR="0029377A" w:rsidRPr="00A04D12" w:rsidRDefault="0029377A" w:rsidP="000740EC">
            <w:pPr>
              <w:jc w:val="right"/>
            </w:pPr>
            <w:r w:rsidRPr="00A04D12">
              <w:t>3</w:t>
            </w:r>
          </w:p>
        </w:tc>
        <w:tc>
          <w:tcPr>
            <w:tcW w:w="571" w:type="dxa"/>
            <w:tcBorders>
              <w:left w:val="nil"/>
              <w:right w:val="nil"/>
            </w:tcBorders>
          </w:tcPr>
          <w:p w:rsidR="0029377A" w:rsidRPr="00A04D12" w:rsidRDefault="0029377A" w:rsidP="000740EC">
            <w:pPr>
              <w:jc w:val="right"/>
            </w:pPr>
            <w:r w:rsidRPr="00A04D12">
              <w:t>04</w:t>
            </w:r>
          </w:p>
        </w:tc>
        <w:tc>
          <w:tcPr>
            <w:tcW w:w="709" w:type="dxa"/>
            <w:tcBorders>
              <w:left w:val="nil"/>
            </w:tcBorders>
            <w:shd w:val="clear" w:color="auto" w:fill="auto"/>
            <w:hideMark/>
          </w:tcPr>
          <w:p w:rsidR="0029377A" w:rsidRPr="00A04D12" w:rsidRDefault="0029377A" w:rsidP="000740EC">
            <w:pPr>
              <w:jc w:val="right"/>
            </w:pPr>
            <w:r w:rsidRPr="00A04D12">
              <w:t>000</w:t>
            </w:r>
          </w:p>
        </w:tc>
        <w:tc>
          <w:tcPr>
            <w:tcW w:w="7651" w:type="dxa"/>
          </w:tcPr>
          <w:p w:rsidR="0029377A" w:rsidRPr="00A04D12" w:rsidRDefault="0029377A" w:rsidP="00621AC8">
            <w:r w:rsidRPr="00A04D12">
              <w:t>Izmaiņas mēnešalgā</w:t>
            </w:r>
          </w:p>
        </w:tc>
      </w:tr>
      <w:tr w:rsidR="00A04D12" w:rsidRPr="00A04D12" w:rsidTr="00534E9A">
        <w:trPr>
          <w:trHeight w:val="285"/>
        </w:trPr>
        <w:tc>
          <w:tcPr>
            <w:tcW w:w="569" w:type="dxa"/>
            <w:tcBorders>
              <w:right w:val="nil"/>
            </w:tcBorders>
          </w:tcPr>
          <w:p w:rsidR="0029377A" w:rsidRPr="00A04D12" w:rsidRDefault="00534E9A" w:rsidP="000740EC">
            <w:pPr>
              <w:jc w:val="right"/>
            </w:pPr>
            <w:r w:rsidRPr="00A04D12">
              <w:t>135</w:t>
            </w:r>
            <w:r w:rsidR="000649B3" w:rsidRPr="00A04D12">
              <w:t>.</w:t>
            </w:r>
          </w:p>
        </w:tc>
        <w:tc>
          <w:tcPr>
            <w:tcW w:w="707" w:type="dxa"/>
            <w:tcBorders>
              <w:right w:val="nil"/>
            </w:tcBorders>
          </w:tcPr>
          <w:p w:rsidR="0029377A" w:rsidRPr="00A04D12" w:rsidRDefault="0029377A" w:rsidP="000740EC">
            <w:pPr>
              <w:jc w:val="right"/>
              <w:rPr>
                <w:b/>
              </w:rPr>
            </w:pPr>
            <w:r w:rsidRPr="00A04D12">
              <w:rPr>
                <w:b/>
              </w:rPr>
              <w:t>3</w:t>
            </w:r>
          </w:p>
        </w:tc>
        <w:tc>
          <w:tcPr>
            <w:tcW w:w="571" w:type="dxa"/>
            <w:tcBorders>
              <w:left w:val="nil"/>
              <w:right w:val="nil"/>
            </w:tcBorders>
          </w:tcPr>
          <w:p w:rsidR="0029377A" w:rsidRPr="00A04D12" w:rsidRDefault="0029377A" w:rsidP="000740EC">
            <w:pPr>
              <w:jc w:val="right"/>
              <w:rPr>
                <w:b/>
              </w:rPr>
            </w:pPr>
            <w:r w:rsidRPr="00A04D12">
              <w:rPr>
                <w:b/>
              </w:rPr>
              <w:t>05</w:t>
            </w:r>
          </w:p>
        </w:tc>
        <w:tc>
          <w:tcPr>
            <w:tcW w:w="709" w:type="dxa"/>
            <w:tcBorders>
              <w:left w:val="nil"/>
            </w:tcBorders>
            <w:shd w:val="clear" w:color="auto" w:fill="auto"/>
          </w:tcPr>
          <w:p w:rsidR="0029377A" w:rsidRPr="00A04D12" w:rsidRDefault="0029377A" w:rsidP="000740EC"/>
        </w:tc>
        <w:tc>
          <w:tcPr>
            <w:tcW w:w="7651" w:type="dxa"/>
            <w:shd w:val="clear" w:color="auto" w:fill="auto"/>
          </w:tcPr>
          <w:p w:rsidR="0029377A" w:rsidRPr="00A04D12" w:rsidRDefault="0029377A" w:rsidP="000740EC">
            <w:r w:rsidRPr="00A04D12">
              <w:rPr>
                <w:b/>
              </w:rPr>
              <w:t>Kvalifikācijas,  izdienas vai speciālās dienesta pakāpes piešķiršana vai maiņa</w:t>
            </w:r>
          </w:p>
        </w:tc>
      </w:tr>
      <w:tr w:rsidR="00A04D12" w:rsidRPr="00A04D12" w:rsidTr="00534E9A">
        <w:trPr>
          <w:trHeight w:val="275"/>
        </w:trPr>
        <w:tc>
          <w:tcPr>
            <w:tcW w:w="569" w:type="dxa"/>
            <w:tcBorders>
              <w:right w:val="nil"/>
            </w:tcBorders>
          </w:tcPr>
          <w:p w:rsidR="0029377A" w:rsidRPr="00A04D12" w:rsidRDefault="00534E9A" w:rsidP="000740EC">
            <w:pPr>
              <w:jc w:val="right"/>
            </w:pPr>
            <w:r w:rsidRPr="00A04D12">
              <w:t>136</w:t>
            </w:r>
            <w:r w:rsidR="000649B3" w:rsidRPr="00A04D12">
              <w:t>.</w:t>
            </w:r>
          </w:p>
        </w:tc>
        <w:tc>
          <w:tcPr>
            <w:tcW w:w="707" w:type="dxa"/>
            <w:tcBorders>
              <w:right w:val="nil"/>
            </w:tcBorders>
          </w:tcPr>
          <w:p w:rsidR="0029377A" w:rsidRPr="00A04D12" w:rsidRDefault="0029377A" w:rsidP="000740EC">
            <w:pPr>
              <w:jc w:val="right"/>
            </w:pPr>
            <w:r w:rsidRPr="00A04D12">
              <w:t>3</w:t>
            </w:r>
          </w:p>
        </w:tc>
        <w:tc>
          <w:tcPr>
            <w:tcW w:w="571" w:type="dxa"/>
            <w:tcBorders>
              <w:left w:val="nil"/>
              <w:right w:val="nil"/>
            </w:tcBorders>
          </w:tcPr>
          <w:p w:rsidR="0029377A" w:rsidRPr="00A04D12" w:rsidRDefault="0029377A" w:rsidP="000740EC">
            <w:pPr>
              <w:jc w:val="right"/>
            </w:pPr>
            <w:r w:rsidRPr="00A04D12">
              <w:t>05</w:t>
            </w:r>
          </w:p>
        </w:tc>
        <w:tc>
          <w:tcPr>
            <w:tcW w:w="709" w:type="dxa"/>
            <w:tcBorders>
              <w:left w:val="nil"/>
            </w:tcBorders>
            <w:shd w:val="clear" w:color="auto" w:fill="auto"/>
            <w:hideMark/>
          </w:tcPr>
          <w:p w:rsidR="0029377A" w:rsidRPr="00A04D12" w:rsidRDefault="0029377A" w:rsidP="000740EC">
            <w:pPr>
              <w:jc w:val="right"/>
            </w:pPr>
            <w:r w:rsidRPr="00A04D12">
              <w:t>000</w:t>
            </w:r>
          </w:p>
        </w:tc>
        <w:tc>
          <w:tcPr>
            <w:tcW w:w="7651" w:type="dxa"/>
          </w:tcPr>
          <w:p w:rsidR="0029377A" w:rsidRPr="00A04D12" w:rsidRDefault="0029377A" w:rsidP="000740EC">
            <w:r w:rsidRPr="00A04D12">
              <w:t>Kvalifikācijas vai izdienas pakāpes maiņa</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137</w:t>
            </w:r>
            <w:r w:rsidR="000649B3" w:rsidRPr="00A04D12">
              <w:t>.</w:t>
            </w:r>
          </w:p>
        </w:tc>
        <w:tc>
          <w:tcPr>
            <w:tcW w:w="707" w:type="dxa"/>
            <w:tcBorders>
              <w:right w:val="nil"/>
            </w:tcBorders>
          </w:tcPr>
          <w:p w:rsidR="0029377A" w:rsidRPr="00A04D12" w:rsidRDefault="0029377A" w:rsidP="000740EC">
            <w:pPr>
              <w:jc w:val="right"/>
            </w:pPr>
            <w:r w:rsidRPr="00A04D12">
              <w:t>3</w:t>
            </w:r>
          </w:p>
        </w:tc>
        <w:tc>
          <w:tcPr>
            <w:tcW w:w="571" w:type="dxa"/>
            <w:tcBorders>
              <w:left w:val="nil"/>
              <w:right w:val="nil"/>
            </w:tcBorders>
          </w:tcPr>
          <w:p w:rsidR="0029377A" w:rsidRPr="00A04D12" w:rsidRDefault="0029377A" w:rsidP="000740EC">
            <w:pPr>
              <w:jc w:val="right"/>
            </w:pPr>
            <w:r w:rsidRPr="00A04D12">
              <w:t>05</w:t>
            </w:r>
          </w:p>
        </w:tc>
        <w:tc>
          <w:tcPr>
            <w:tcW w:w="709" w:type="dxa"/>
            <w:tcBorders>
              <w:left w:val="nil"/>
            </w:tcBorders>
            <w:shd w:val="clear" w:color="auto" w:fill="auto"/>
          </w:tcPr>
          <w:p w:rsidR="0029377A" w:rsidRPr="00A04D12" w:rsidRDefault="0029377A" w:rsidP="000740EC">
            <w:pPr>
              <w:jc w:val="right"/>
            </w:pPr>
            <w:r w:rsidRPr="00A04D12">
              <w:t>001</w:t>
            </w:r>
          </w:p>
        </w:tc>
        <w:tc>
          <w:tcPr>
            <w:tcW w:w="7651" w:type="dxa"/>
          </w:tcPr>
          <w:p w:rsidR="0029377A" w:rsidRPr="00A04D12" w:rsidRDefault="0029377A" w:rsidP="000740EC">
            <w:r w:rsidRPr="00A04D12">
              <w:t>Speciālās dienesta pakāpes maiņa</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138</w:t>
            </w:r>
            <w:r w:rsidR="000649B3" w:rsidRPr="00A04D12">
              <w:t>.</w:t>
            </w:r>
          </w:p>
        </w:tc>
        <w:tc>
          <w:tcPr>
            <w:tcW w:w="707" w:type="dxa"/>
            <w:tcBorders>
              <w:right w:val="nil"/>
            </w:tcBorders>
          </w:tcPr>
          <w:p w:rsidR="0029377A" w:rsidRPr="00A04D12" w:rsidRDefault="0029377A" w:rsidP="000740EC">
            <w:pPr>
              <w:jc w:val="right"/>
              <w:rPr>
                <w:b/>
              </w:rPr>
            </w:pPr>
            <w:r w:rsidRPr="00A04D12">
              <w:rPr>
                <w:b/>
              </w:rPr>
              <w:t>3</w:t>
            </w:r>
          </w:p>
        </w:tc>
        <w:tc>
          <w:tcPr>
            <w:tcW w:w="571" w:type="dxa"/>
            <w:tcBorders>
              <w:left w:val="nil"/>
              <w:right w:val="nil"/>
            </w:tcBorders>
          </w:tcPr>
          <w:p w:rsidR="0029377A" w:rsidRPr="00A04D12" w:rsidRDefault="0029377A" w:rsidP="000740EC">
            <w:pPr>
              <w:jc w:val="right"/>
              <w:rPr>
                <w:b/>
              </w:rPr>
            </w:pPr>
            <w:r w:rsidRPr="00A04D12">
              <w:rPr>
                <w:b/>
              </w:rPr>
              <w:t>06</w:t>
            </w:r>
          </w:p>
        </w:tc>
        <w:tc>
          <w:tcPr>
            <w:tcW w:w="709" w:type="dxa"/>
            <w:tcBorders>
              <w:left w:val="nil"/>
            </w:tcBorders>
            <w:shd w:val="clear" w:color="auto" w:fill="auto"/>
          </w:tcPr>
          <w:p w:rsidR="0029377A" w:rsidRPr="00A04D12" w:rsidRDefault="0029377A" w:rsidP="000740EC"/>
        </w:tc>
        <w:tc>
          <w:tcPr>
            <w:tcW w:w="7651" w:type="dxa"/>
            <w:shd w:val="clear" w:color="auto" w:fill="auto"/>
          </w:tcPr>
          <w:p w:rsidR="0029377A" w:rsidRPr="00A04D12" w:rsidRDefault="0029377A" w:rsidP="000740EC">
            <w:r w:rsidRPr="00A04D12">
              <w:rPr>
                <w:b/>
              </w:rPr>
              <w:t>Izmaiņas struktūrā</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139</w:t>
            </w:r>
            <w:r w:rsidR="000649B3" w:rsidRPr="00A04D12">
              <w:t>.</w:t>
            </w:r>
          </w:p>
        </w:tc>
        <w:tc>
          <w:tcPr>
            <w:tcW w:w="707" w:type="dxa"/>
            <w:tcBorders>
              <w:right w:val="nil"/>
            </w:tcBorders>
          </w:tcPr>
          <w:p w:rsidR="0029377A" w:rsidRPr="00A04D12" w:rsidRDefault="0029377A" w:rsidP="000740EC">
            <w:pPr>
              <w:jc w:val="right"/>
            </w:pPr>
            <w:r w:rsidRPr="00A04D12">
              <w:t>3</w:t>
            </w:r>
          </w:p>
        </w:tc>
        <w:tc>
          <w:tcPr>
            <w:tcW w:w="571" w:type="dxa"/>
            <w:tcBorders>
              <w:left w:val="nil"/>
              <w:right w:val="nil"/>
            </w:tcBorders>
          </w:tcPr>
          <w:p w:rsidR="0029377A" w:rsidRPr="00A04D12" w:rsidRDefault="0029377A" w:rsidP="000740EC">
            <w:pPr>
              <w:jc w:val="right"/>
            </w:pPr>
            <w:r w:rsidRPr="00A04D12">
              <w:t>06</w:t>
            </w:r>
          </w:p>
        </w:tc>
        <w:tc>
          <w:tcPr>
            <w:tcW w:w="709" w:type="dxa"/>
            <w:tcBorders>
              <w:left w:val="nil"/>
            </w:tcBorders>
            <w:shd w:val="clear" w:color="auto" w:fill="auto"/>
            <w:hideMark/>
          </w:tcPr>
          <w:p w:rsidR="0029377A" w:rsidRPr="00A04D12" w:rsidRDefault="0029377A" w:rsidP="000740EC">
            <w:pPr>
              <w:jc w:val="right"/>
            </w:pPr>
            <w:r w:rsidRPr="00A04D12">
              <w:t>000</w:t>
            </w:r>
          </w:p>
        </w:tc>
        <w:tc>
          <w:tcPr>
            <w:tcW w:w="7651" w:type="dxa"/>
          </w:tcPr>
          <w:p w:rsidR="0029377A" w:rsidRPr="00A04D12" w:rsidRDefault="0029377A" w:rsidP="000740EC">
            <w:r w:rsidRPr="00A04D12">
              <w:t>Izmaiņas struktūrā</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140</w:t>
            </w:r>
            <w:r w:rsidR="000649B3" w:rsidRPr="00A04D12">
              <w:t>.</w:t>
            </w:r>
          </w:p>
        </w:tc>
        <w:tc>
          <w:tcPr>
            <w:tcW w:w="707" w:type="dxa"/>
            <w:tcBorders>
              <w:right w:val="nil"/>
            </w:tcBorders>
          </w:tcPr>
          <w:p w:rsidR="0029377A" w:rsidRPr="00A04D12" w:rsidRDefault="0029377A" w:rsidP="000740EC">
            <w:pPr>
              <w:jc w:val="right"/>
              <w:rPr>
                <w:b/>
              </w:rPr>
            </w:pPr>
            <w:r w:rsidRPr="00A04D12">
              <w:rPr>
                <w:b/>
              </w:rPr>
              <w:t>3</w:t>
            </w:r>
          </w:p>
        </w:tc>
        <w:tc>
          <w:tcPr>
            <w:tcW w:w="571" w:type="dxa"/>
            <w:tcBorders>
              <w:left w:val="nil"/>
              <w:right w:val="nil"/>
            </w:tcBorders>
          </w:tcPr>
          <w:p w:rsidR="0029377A" w:rsidRPr="00A04D12" w:rsidRDefault="0029377A" w:rsidP="000740EC">
            <w:pPr>
              <w:jc w:val="right"/>
              <w:rPr>
                <w:b/>
              </w:rPr>
            </w:pPr>
            <w:r w:rsidRPr="00A04D12">
              <w:rPr>
                <w:b/>
              </w:rPr>
              <w:t>07</w:t>
            </w:r>
          </w:p>
        </w:tc>
        <w:tc>
          <w:tcPr>
            <w:tcW w:w="709" w:type="dxa"/>
            <w:tcBorders>
              <w:left w:val="nil"/>
            </w:tcBorders>
            <w:shd w:val="clear" w:color="auto" w:fill="auto"/>
          </w:tcPr>
          <w:p w:rsidR="0029377A" w:rsidRPr="00A04D12" w:rsidRDefault="0029377A" w:rsidP="000740EC"/>
        </w:tc>
        <w:tc>
          <w:tcPr>
            <w:tcW w:w="7651" w:type="dxa"/>
            <w:shd w:val="clear" w:color="auto" w:fill="auto"/>
          </w:tcPr>
          <w:p w:rsidR="0029377A" w:rsidRPr="00A04D12" w:rsidRDefault="0029377A" w:rsidP="000740EC">
            <w:r w:rsidRPr="00A04D12">
              <w:rPr>
                <w:b/>
              </w:rPr>
              <w:t>Darba vai dienesta termiņa izmaiņas</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141</w:t>
            </w:r>
            <w:r w:rsidR="000649B3" w:rsidRPr="00A04D12">
              <w:t>.</w:t>
            </w:r>
          </w:p>
        </w:tc>
        <w:tc>
          <w:tcPr>
            <w:tcW w:w="707" w:type="dxa"/>
            <w:tcBorders>
              <w:right w:val="nil"/>
            </w:tcBorders>
          </w:tcPr>
          <w:p w:rsidR="0029377A" w:rsidRPr="00A04D12" w:rsidRDefault="0029377A" w:rsidP="000740EC">
            <w:pPr>
              <w:jc w:val="right"/>
            </w:pPr>
            <w:r w:rsidRPr="00A04D12">
              <w:t>3</w:t>
            </w:r>
          </w:p>
        </w:tc>
        <w:tc>
          <w:tcPr>
            <w:tcW w:w="571" w:type="dxa"/>
            <w:tcBorders>
              <w:left w:val="nil"/>
              <w:right w:val="nil"/>
            </w:tcBorders>
          </w:tcPr>
          <w:p w:rsidR="0029377A" w:rsidRPr="00A04D12" w:rsidRDefault="0029377A" w:rsidP="000740EC">
            <w:pPr>
              <w:jc w:val="right"/>
            </w:pPr>
            <w:r w:rsidRPr="00A04D12">
              <w:t>07</w:t>
            </w:r>
          </w:p>
        </w:tc>
        <w:tc>
          <w:tcPr>
            <w:tcW w:w="709" w:type="dxa"/>
            <w:tcBorders>
              <w:left w:val="nil"/>
            </w:tcBorders>
            <w:shd w:val="clear" w:color="auto" w:fill="auto"/>
            <w:hideMark/>
          </w:tcPr>
          <w:p w:rsidR="0029377A" w:rsidRPr="00A04D12" w:rsidRDefault="0029377A" w:rsidP="000740EC">
            <w:pPr>
              <w:jc w:val="right"/>
            </w:pPr>
            <w:r w:rsidRPr="00A04D12">
              <w:t>000</w:t>
            </w:r>
          </w:p>
        </w:tc>
        <w:tc>
          <w:tcPr>
            <w:tcW w:w="7651" w:type="dxa"/>
          </w:tcPr>
          <w:p w:rsidR="0029377A" w:rsidRPr="00A04D12" w:rsidRDefault="0029377A" w:rsidP="000740EC">
            <w:r w:rsidRPr="00A04D12">
              <w:t>Darba vai dienesta termiņa izmaiņas</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142</w:t>
            </w:r>
            <w:r w:rsidR="000649B3" w:rsidRPr="00A04D12">
              <w:t>.</w:t>
            </w:r>
          </w:p>
        </w:tc>
        <w:tc>
          <w:tcPr>
            <w:tcW w:w="707" w:type="dxa"/>
            <w:tcBorders>
              <w:right w:val="nil"/>
            </w:tcBorders>
          </w:tcPr>
          <w:p w:rsidR="0029377A" w:rsidRPr="00A04D12" w:rsidRDefault="0029377A" w:rsidP="000740EC">
            <w:pPr>
              <w:jc w:val="right"/>
              <w:rPr>
                <w:b/>
              </w:rPr>
            </w:pPr>
            <w:r w:rsidRPr="00A04D12">
              <w:rPr>
                <w:b/>
              </w:rPr>
              <w:t>3</w:t>
            </w:r>
          </w:p>
        </w:tc>
        <w:tc>
          <w:tcPr>
            <w:tcW w:w="571" w:type="dxa"/>
            <w:tcBorders>
              <w:left w:val="nil"/>
              <w:right w:val="nil"/>
            </w:tcBorders>
          </w:tcPr>
          <w:p w:rsidR="0029377A" w:rsidRPr="00A04D12" w:rsidRDefault="0029377A" w:rsidP="000740EC">
            <w:pPr>
              <w:jc w:val="right"/>
              <w:rPr>
                <w:b/>
              </w:rPr>
            </w:pPr>
            <w:r w:rsidRPr="00A04D12">
              <w:rPr>
                <w:b/>
              </w:rPr>
              <w:t>08</w:t>
            </w:r>
          </w:p>
        </w:tc>
        <w:tc>
          <w:tcPr>
            <w:tcW w:w="709" w:type="dxa"/>
            <w:tcBorders>
              <w:left w:val="nil"/>
            </w:tcBorders>
            <w:shd w:val="clear" w:color="auto" w:fill="auto"/>
          </w:tcPr>
          <w:p w:rsidR="0029377A" w:rsidRPr="00A04D12" w:rsidRDefault="0029377A" w:rsidP="000740EC"/>
        </w:tc>
        <w:tc>
          <w:tcPr>
            <w:tcW w:w="7651" w:type="dxa"/>
            <w:shd w:val="clear" w:color="auto" w:fill="auto"/>
          </w:tcPr>
          <w:p w:rsidR="0029377A" w:rsidRPr="00A04D12" w:rsidRDefault="0029377A" w:rsidP="000740EC">
            <w:r w:rsidRPr="00A04D12">
              <w:rPr>
                <w:b/>
              </w:rPr>
              <w:t>Atjaunošana amatā</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143</w:t>
            </w:r>
            <w:r w:rsidR="000649B3" w:rsidRPr="00A04D12">
              <w:t>.</w:t>
            </w:r>
          </w:p>
        </w:tc>
        <w:tc>
          <w:tcPr>
            <w:tcW w:w="707" w:type="dxa"/>
            <w:tcBorders>
              <w:right w:val="nil"/>
            </w:tcBorders>
          </w:tcPr>
          <w:p w:rsidR="0029377A" w:rsidRPr="00A04D12" w:rsidRDefault="0029377A" w:rsidP="000740EC">
            <w:pPr>
              <w:jc w:val="right"/>
            </w:pPr>
            <w:r w:rsidRPr="00A04D12">
              <w:t>3</w:t>
            </w:r>
          </w:p>
        </w:tc>
        <w:tc>
          <w:tcPr>
            <w:tcW w:w="571" w:type="dxa"/>
            <w:tcBorders>
              <w:left w:val="nil"/>
              <w:right w:val="nil"/>
            </w:tcBorders>
          </w:tcPr>
          <w:p w:rsidR="0029377A" w:rsidRPr="00A04D12" w:rsidRDefault="0029377A" w:rsidP="000740EC">
            <w:pPr>
              <w:jc w:val="right"/>
            </w:pPr>
            <w:r w:rsidRPr="00A04D12">
              <w:t>08</w:t>
            </w:r>
          </w:p>
        </w:tc>
        <w:tc>
          <w:tcPr>
            <w:tcW w:w="709" w:type="dxa"/>
            <w:tcBorders>
              <w:left w:val="nil"/>
            </w:tcBorders>
            <w:shd w:val="clear" w:color="auto" w:fill="auto"/>
            <w:hideMark/>
          </w:tcPr>
          <w:p w:rsidR="0029377A" w:rsidRPr="00A04D12" w:rsidRDefault="0029377A" w:rsidP="000740EC">
            <w:pPr>
              <w:jc w:val="right"/>
            </w:pPr>
            <w:r w:rsidRPr="00A04D12">
              <w:t>000</w:t>
            </w:r>
          </w:p>
        </w:tc>
        <w:tc>
          <w:tcPr>
            <w:tcW w:w="7651" w:type="dxa"/>
          </w:tcPr>
          <w:p w:rsidR="0029377A" w:rsidRPr="00A04D12" w:rsidRDefault="0029377A" w:rsidP="000740EC">
            <w:r w:rsidRPr="00A04D12">
              <w:t>Atjaunošana amatā</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144</w:t>
            </w:r>
            <w:r w:rsidR="000649B3" w:rsidRPr="00A04D12">
              <w:t>.</w:t>
            </w:r>
          </w:p>
        </w:tc>
        <w:tc>
          <w:tcPr>
            <w:tcW w:w="707" w:type="dxa"/>
            <w:tcBorders>
              <w:right w:val="nil"/>
            </w:tcBorders>
          </w:tcPr>
          <w:p w:rsidR="0029377A" w:rsidRPr="00A04D12" w:rsidRDefault="0029377A" w:rsidP="000740EC">
            <w:pPr>
              <w:jc w:val="right"/>
              <w:rPr>
                <w:b/>
              </w:rPr>
            </w:pPr>
            <w:r w:rsidRPr="00A04D12">
              <w:rPr>
                <w:b/>
              </w:rPr>
              <w:t>3</w:t>
            </w:r>
          </w:p>
        </w:tc>
        <w:tc>
          <w:tcPr>
            <w:tcW w:w="571" w:type="dxa"/>
            <w:tcBorders>
              <w:left w:val="nil"/>
              <w:right w:val="nil"/>
            </w:tcBorders>
          </w:tcPr>
          <w:p w:rsidR="0029377A" w:rsidRPr="00A04D12" w:rsidRDefault="0029377A" w:rsidP="000740EC">
            <w:pPr>
              <w:jc w:val="right"/>
              <w:rPr>
                <w:b/>
              </w:rPr>
            </w:pPr>
            <w:r w:rsidRPr="00A04D12">
              <w:rPr>
                <w:b/>
              </w:rPr>
              <w:t>09</w:t>
            </w:r>
          </w:p>
        </w:tc>
        <w:tc>
          <w:tcPr>
            <w:tcW w:w="709" w:type="dxa"/>
            <w:tcBorders>
              <w:left w:val="nil"/>
            </w:tcBorders>
            <w:shd w:val="clear" w:color="auto" w:fill="auto"/>
          </w:tcPr>
          <w:p w:rsidR="0029377A" w:rsidRPr="00A04D12" w:rsidRDefault="0029377A" w:rsidP="000740EC"/>
        </w:tc>
        <w:tc>
          <w:tcPr>
            <w:tcW w:w="7651" w:type="dxa"/>
            <w:shd w:val="clear" w:color="auto" w:fill="auto"/>
          </w:tcPr>
          <w:p w:rsidR="0029377A" w:rsidRPr="00A04D12" w:rsidRDefault="0029377A" w:rsidP="000740EC">
            <w:r w:rsidRPr="00A04D12">
              <w:rPr>
                <w:b/>
              </w:rPr>
              <w:t>Pazemināšana amatā</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145</w:t>
            </w:r>
            <w:r w:rsidR="000649B3" w:rsidRPr="00A04D12">
              <w:t>.</w:t>
            </w:r>
          </w:p>
        </w:tc>
        <w:tc>
          <w:tcPr>
            <w:tcW w:w="707" w:type="dxa"/>
            <w:tcBorders>
              <w:right w:val="nil"/>
            </w:tcBorders>
          </w:tcPr>
          <w:p w:rsidR="0029377A" w:rsidRPr="00A04D12" w:rsidRDefault="0029377A" w:rsidP="000740EC">
            <w:pPr>
              <w:jc w:val="right"/>
            </w:pPr>
            <w:r w:rsidRPr="00A04D12">
              <w:t>3</w:t>
            </w:r>
          </w:p>
        </w:tc>
        <w:tc>
          <w:tcPr>
            <w:tcW w:w="571" w:type="dxa"/>
            <w:tcBorders>
              <w:left w:val="nil"/>
              <w:right w:val="nil"/>
            </w:tcBorders>
          </w:tcPr>
          <w:p w:rsidR="0029377A" w:rsidRPr="00A04D12" w:rsidRDefault="0029377A" w:rsidP="000740EC">
            <w:pPr>
              <w:jc w:val="right"/>
            </w:pPr>
            <w:r w:rsidRPr="00A04D12">
              <w:t>09</w:t>
            </w:r>
          </w:p>
        </w:tc>
        <w:tc>
          <w:tcPr>
            <w:tcW w:w="709" w:type="dxa"/>
            <w:tcBorders>
              <w:left w:val="nil"/>
            </w:tcBorders>
            <w:shd w:val="clear" w:color="auto" w:fill="auto"/>
            <w:hideMark/>
          </w:tcPr>
          <w:p w:rsidR="0029377A" w:rsidRPr="00A04D12" w:rsidRDefault="0029377A" w:rsidP="000740EC">
            <w:pPr>
              <w:jc w:val="right"/>
            </w:pPr>
            <w:r w:rsidRPr="00A04D12">
              <w:t>000</w:t>
            </w:r>
          </w:p>
        </w:tc>
        <w:tc>
          <w:tcPr>
            <w:tcW w:w="7651" w:type="dxa"/>
          </w:tcPr>
          <w:p w:rsidR="0029377A" w:rsidRPr="00A04D12" w:rsidRDefault="0029377A" w:rsidP="000740EC">
            <w:r w:rsidRPr="00A04D12">
              <w:t>Pazemināšana amatā</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146</w:t>
            </w:r>
            <w:r w:rsidR="000649B3" w:rsidRPr="00A04D12">
              <w:t>.</w:t>
            </w:r>
          </w:p>
        </w:tc>
        <w:tc>
          <w:tcPr>
            <w:tcW w:w="707" w:type="dxa"/>
            <w:tcBorders>
              <w:right w:val="nil"/>
            </w:tcBorders>
          </w:tcPr>
          <w:p w:rsidR="0029377A" w:rsidRPr="00A04D12" w:rsidRDefault="0029377A" w:rsidP="000740EC">
            <w:pPr>
              <w:jc w:val="right"/>
              <w:rPr>
                <w:b/>
              </w:rPr>
            </w:pPr>
            <w:r w:rsidRPr="00A04D12">
              <w:rPr>
                <w:b/>
              </w:rPr>
              <w:t>3</w:t>
            </w:r>
          </w:p>
        </w:tc>
        <w:tc>
          <w:tcPr>
            <w:tcW w:w="571" w:type="dxa"/>
            <w:tcBorders>
              <w:left w:val="nil"/>
              <w:right w:val="nil"/>
            </w:tcBorders>
          </w:tcPr>
          <w:p w:rsidR="0029377A" w:rsidRPr="00A04D12" w:rsidRDefault="0029377A" w:rsidP="000740EC">
            <w:pPr>
              <w:jc w:val="right"/>
              <w:rPr>
                <w:b/>
              </w:rPr>
            </w:pPr>
            <w:r w:rsidRPr="00A04D12">
              <w:rPr>
                <w:b/>
              </w:rPr>
              <w:t>10</w:t>
            </w:r>
          </w:p>
        </w:tc>
        <w:tc>
          <w:tcPr>
            <w:tcW w:w="709" w:type="dxa"/>
            <w:tcBorders>
              <w:left w:val="nil"/>
            </w:tcBorders>
            <w:shd w:val="clear" w:color="auto" w:fill="auto"/>
          </w:tcPr>
          <w:p w:rsidR="0029377A" w:rsidRPr="00A04D12" w:rsidRDefault="0029377A" w:rsidP="000740EC"/>
        </w:tc>
        <w:tc>
          <w:tcPr>
            <w:tcW w:w="7651" w:type="dxa"/>
            <w:shd w:val="clear" w:color="auto" w:fill="auto"/>
          </w:tcPr>
          <w:p w:rsidR="0029377A" w:rsidRPr="00A04D12" w:rsidRDefault="0029377A" w:rsidP="000740EC">
            <w:r w:rsidRPr="00A04D12">
              <w:rPr>
                <w:b/>
              </w:rPr>
              <w:t>Citi gadījumi</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147</w:t>
            </w:r>
            <w:r w:rsidR="000649B3" w:rsidRPr="00A04D12">
              <w:t>.</w:t>
            </w:r>
          </w:p>
        </w:tc>
        <w:tc>
          <w:tcPr>
            <w:tcW w:w="707" w:type="dxa"/>
            <w:tcBorders>
              <w:right w:val="nil"/>
            </w:tcBorders>
          </w:tcPr>
          <w:p w:rsidR="0029377A" w:rsidRPr="00A04D12" w:rsidRDefault="0029377A" w:rsidP="000740EC">
            <w:pPr>
              <w:jc w:val="right"/>
            </w:pPr>
            <w:r w:rsidRPr="00A04D12">
              <w:t>3</w:t>
            </w:r>
          </w:p>
        </w:tc>
        <w:tc>
          <w:tcPr>
            <w:tcW w:w="571" w:type="dxa"/>
            <w:tcBorders>
              <w:left w:val="nil"/>
              <w:right w:val="nil"/>
            </w:tcBorders>
          </w:tcPr>
          <w:p w:rsidR="0029377A" w:rsidRPr="00A04D12" w:rsidRDefault="0029377A" w:rsidP="000740EC">
            <w:pPr>
              <w:jc w:val="right"/>
            </w:pPr>
            <w:r w:rsidRPr="00A04D12">
              <w:t>10</w:t>
            </w:r>
          </w:p>
        </w:tc>
        <w:tc>
          <w:tcPr>
            <w:tcW w:w="709" w:type="dxa"/>
            <w:tcBorders>
              <w:left w:val="nil"/>
            </w:tcBorders>
            <w:shd w:val="clear" w:color="auto" w:fill="auto"/>
            <w:hideMark/>
          </w:tcPr>
          <w:p w:rsidR="0029377A" w:rsidRPr="00A04D12" w:rsidRDefault="0029377A" w:rsidP="000740EC">
            <w:pPr>
              <w:jc w:val="right"/>
            </w:pPr>
            <w:r w:rsidRPr="00A04D12">
              <w:t>000</w:t>
            </w:r>
          </w:p>
        </w:tc>
        <w:tc>
          <w:tcPr>
            <w:tcW w:w="7651" w:type="dxa"/>
          </w:tcPr>
          <w:p w:rsidR="0029377A" w:rsidRPr="00A04D12" w:rsidRDefault="0029377A" w:rsidP="000740EC">
            <w:r w:rsidRPr="00A04D12">
              <w:t>Citi gadījumi</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148</w:t>
            </w:r>
            <w:r w:rsidR="000649B3" w:rsidRPr="00A04D12">
              <w:t>.</w:t>
            </w:r>
          </w:p>
        </w:tc>
        <w:tc>
          <w:tcPr>
            <w:tcW w:w="707" w:type="dxa"/>
            <w:tcBorders>
              <w:right w:val="nil"/>
            </w:tcBorders>
          </w:tcPr>
          <w:p w:rsidR="0029377A" w:rsidRPr="00A04D12" w:rsidRDefault="0029377A" w:rsidP="000740EC">
            <w:pPr>
              <w:jc w:val="right"/>
            </w:pPr>
            <w:r w:rsidRPr="00A04D12">
              <w:t>3</w:t>
            </w:r>
          </w:p>
        </w:tc>
        <w:tc>
          <w:tcPr>
            <w:tcW w:w="571" w:type="dxa"/>
            <w:tcBorders>
              <w:left w:val="nil"/>
              <w:right w:val="nil"/>
            </w:tcBorders>
          </w:tcPr>
          <w:p w:rsidR="0029377A" w:rsidRPr="00A04D12" w:rsidRDefault="0029377A" w:rsidP="000740EC">
            <w:pPr>
              <w:jc w:val="right"/>
            </w:pPr>
            <w:r w:rsidRPr="00A04D12">
              <w:t>10</w:t>
            </w:r>
          </w:p>
        </w:tc>
        <w:tc>
          <w:tcPr>
            <w:tcW w:w="709" w:type="dxa"/>
            <w:tcBorders>
              <w:left w:val="nil"/>
            </w:tcBorders>
            <w:shd w:val="clear" w:color="auto" w:fill="auto"/>
          </w:tcPr>
          <w:p w:rsidR="0029377A" w:rsidRPr="00A04D12" w:rsidRDefault="0029377A" w:rsidP="000740EC">
            <w:pPr>
              <w:jc w:val="right"/>
            </w:pPr>
            <w:r w:rsidRPr="00A04D12">
              <w:t>001</w:t>
            </w:r>
          </w:p>
        </w:tc>
        <w:tc>
          <w:tcPr>
            <w:tcW w:w="7651" w:type="dxa"/>
          </w:tcPr>
          <w:p w:rsidR="0029377A" w:rsidRPr="00A04D12" w:rsidRDefault="0029377A" w:rsidP="00B621BC">
            <w:r w:rsidRPr="00A04D12">
              <w:t>Algas, papildus samaksas  un citu atlīdzības izmaksu finansējuma avota noteikšana vai maiņa</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149</w:t>
            </w:r>
            <w:r w:rsidR="000649B3" w:rsidRPr="00A04D12">
              <w:t>.</w:t>
            </w:r>
          </w:p>
        </w:tc>
        <w:tc>
          <w:tcPr>
            <w:tcW w:w="707" w:type="dxa"/>
            <w:tcBorders>
              <w:right w:val="nil"/>
            </w:tcBorders>
          </w:tcPr>
          <w:p w:rsidR="0029377A" w:rsidRPr="00A04D12" w:rsidRDefault="0029377A" w:rsidP="000740EC">
            <w:pPr>
              <w:jc w:val="right"/>
              <w:rPr>
                <w:b/>
              </w:rPr>
            </w:pPr>
            <w:r w:rsidRPr="00A04D12">
              <w:rPr>
                <w:b/>
              </w:rPr>
              <w:t>4</w:t>
            </w:r>
          </w:p>
        </w:tc>
        <w:tc>
          <w:tcPr>
            <w:tcW w:w="571" w:type="dxa"/>
            <w:tcBorders>
              <w:left w:val="nil"/>
              <w:right w:val="nil"/>
            </w:tcBorders>
          </w:tcPr>
          <w:p w:rsidR="0029377A" w:rsidRPr="00A04D12" w:rsidRDefault="0029377A" w:rsidP="000740EC">
            <w:pPr>
              <w:jc w:val="center"/>
              <w:rPr>
                <w:b/>
                <w:sz w:val="24"/>
                <w:szCs w:val="24"/>
              </w:rPr>
            </w:pPr>
          </w:p>
        </w:tc>
        <w:tc>
          <w:tcPr>
            <w:tcW w:w="709" w:type="dxa"/>
            <w:tcBorders>
              <w:left w:val="nil"/>
            </w:tcBorders>
          </w:tcPr>
          <w:p w:rsidR="0029377A" w:rsidRPr="00A04D12" w:rsidRDefault="0029377A" w:rsidP="000740EC">
            <w:pPr>
              <w:jc w:val="center"/>
              <w:rPr>
                <w:b/>
                <w:sz w:val="24"/>
                <w:szCs w:val="24"/>
              </w:rPr>
            </w:pPr>
          </w:p>
        </w:tc>
        <w:tc>
          <w:tcPr>
            <w:tcW w:w="7651" w:type="dxa"/>
          </w:tcPr>
          <w:p w:rsidR="0029377A" w:rsidRPr="00A04D12" w:rsidRDefault="0029377A" w:rsidP="000740EC">
            <w:pPr>
              <w:rPr>
                <w:b/>
                <w:sz w:val="24"/>
                <w:szCs w:val="24"/>
              </w:rPr>
            </w:pPr>
            <w:r w:rsidRPr="00A04D12">
              <w:rPr>
                <w:b/>
                <w:sz w:val="24"/>
                <w:szCs w:val="24"/>
              </w:rPr>
              <w:t>Diplomāti</w:t>
            </w:r>
            <w:r w:rsidR="00652339" w:rsidRPr="00A04D12">
              <w:rPr>
                <w:b/>
                <w:sz w:val="24"/>
                <w:szCs w:val="24"/>
              </w:rPr>
              <w:t>skā un konsulārā dienesta likuma regulētas darba un dienesta tiesiskās attiecības</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150</w:t>
            </w:r>
            <w:r w:rsidR="000649B3" w:rsidRPr="00A04D12">
              <w:t>.</w:t>
            </w:r>
          </w:p>
        </w:tc>
        <w:tc>
          <w:tcPr>
            <w:tcW w:w="707" w:type="dxa"/>
            <w:tcBorders>
              <w:right w:val="nil"/>
            </w:tcBorders>
          </w:tcPr>
          <w:p w:rsidR="0029377A" w:rsidRPr="00A04D12" w:rsidRDefault="0029377A" w:rsidP="000740EC">
            <w:pPr>
              <w:jc w:val="right"/>
              <w:rPr>
                <w:b/>
              </w:rPr>
            </w:pPr>
            <w:r w:rsidRPr="00A04D12">
              <w:rPr>
                <w:b/>
              </w:rPr>
              <w:t>4</w:t>
            </w:r>
          </w:p>
        </w:tc>
        <w:tc>
          <w:tcPr>
            <w:tcW w:w="571" w:type="dxa"/>
            <w:tcBorders>
              <w:left w:val="nil"/>
              <w:right w:val="nil"/>
            </w:tcBorders>
          </w:tcPr>
          <w:p w:rsidR="0029377A" w:rsidRPr="00A04D12" w:rsidRDefault="0029377A" w:rsidP="000740EC">
            <w:pPr>
              <w:jc w:val="right"/>
              <w:rPr>
                <w:b/>
              </w:rPr>
            </w:pPr>
            <w:r w:rsidRPr="00A04D12">
              <w:rPr>
                <w:b/>
              </w:rPr>
              <w:t>01</w:t>
            </w:r>
          </w:p>
        </w:tc>
        <w:tc>
          <w:tcPr>
            <w:tcW w:w="709" w:type="dxa"/>
            <w:tcBorders>
              <w:left w:val="nil"/>
            </w:tcBorders>
            <w:shd w:val="clear" w:color="auto" w:fill="auto"/>
          </w:tcPr>
          <w:p w:rsidR="0029377A" w:rsidRPr="00A04D12" w:rsidRDefault="0029377A" w:rsidP="000740EC"/>
        </w:tc>
        <w:tc>
          <w:tcPr>
            <w:tcW w:w="7651" w:type="dxa"/>
            <w:shd w:val="clear" w:color="auto" w:fill="auto"/>
          </w:tcPr>
          <w:p w:rsidR="0029377A" w:rsidRPr="00A04D12" w:rsidRDefault="0029377A" w:rsidP="000740EC">
            <w:r w:rsidRPr="00A04D12">
              <w:rPr>
                <w:b/>
              </w:rPr>
              <w:t>Atbrīvošana</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151</w:t>
            </w:r>
            <w:r w:rsidR="000649B3" w:rsidRPr="00A04D12">
              <w:t>.</w:t>
            </w:r>
          </w:p>
        </w:tc>
        <w:tc>
          <w:tcPr>
            <w:tcW w:w="707" w:type="dxa"/>
            <w:tcBorders>
              <w:right w:val="nil"/>
            </w:tcBorders>
          </w:tcPr>
          <w:p w:rsidR="0029377A" w:rsidRPr="00A04D12" w:rsidRDefault="0029377A" w:rsidP="000740EC">
            <w:pPr>
              <w:jc w:val="right"/>
            </w:pPr>
            <w:r w:rsidRPr="00A04D12">
              <w:t>4</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0740EC">
            <w:r w:rsidRPr="00A04D12">
              <w:t>Ieskaitīšana Ārlietu ministrijas pārziņā, DKDL 15.p.(2)</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lastRenderedPageBreak/>
              <w:t>152</w:t>
            </w:r>
            <w:r w:rsidR="000649B3" w:rsidRPr="00A04D12">
              <w:t>.</w:t>
            </w:r>
          </w:p>
        </w:tc>
        <w:tc>
          <w:tcPr>
            <w:tcW w:w="707" w:type="dxa"/>
            <w:tcBorders>
              <w:right w:val="nil"/>
            </w:tcBorders>
          </w:tcPr>
          <w:p w:rsidR="0029377A" w:rsidRPr="00A04D12" w:rsidRDefault="0029377A" w:rsidP="000740EC">
            <w:pPr>
              <w:jc w:val="right"/>
            </w:pPr>
            <w:r w:rsidRPr="00A04D12">
              <w:t>4</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002</w:t>
            </w:r>
          </w:p>
        </w:tc>
        <w:tc>
          <w:tcPr>
            <w:tcW w:w="7651" w:type="dxa"/>
          </w:tcPr>
          <w:p w:rsidR="0029377A" w:rsidRPr="00A04D12" w:rsidRDefault="004919B5" w:rsidP="000740EC">
            <w:r w:rsidRPr="00A04D12">
              <w:t>Ieskaitīšana</w:t>
            </w:r>
            <w:r w:rsidR="0029377A" w:rsidRPr="00A04D12">
              <w:t xml:space="preserve"> Ārlietu ministrijas pārziņā, </w:t>
            </w:r>
            <w:r w:rsidRPr="00A04D12">
              <w:t>ja pārceļas līdzi dzīvesbiedram, DKDL 15.p.(3</w:t>
            </w:r>
            <w:r w:rsidR="0029377A" w:rsidRPr="00A04D12">
              <w:t>)</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153</w:t>
            </w:r>
            <w:r w:rsidR="000649B3" w:rsidRPr="00A04D12">
              <w:t>.</w:t>
            </w:r>
          </w:p>
        </w:tc>
        <w:tc>
          <w:tcPr>
            <w:tcW w:w="707" w:type="dxa"/>
            <w:tcBorders>
              <w:right w:val="nil"/>
            </w:tcBorders>
          </w:tcPr>
          <w:p w:rsidR="0029377A" w:rsidRPr="00A04D12" w:rsidRDefault="0029377A" w:rsidP="000740EC">
            <w:pPr>
              <w:jc w:val="right"/>
            </w:pPr>
            <w:r w:rsidRPr="00A04D12">
              <w:t>4</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004</w:t>
            </w:r>
          </w:p>
        </w:tc>
        <w:tc>
          <w:tcPr>
            <w:tcW w:w="7651" w:type="dxa"/>
          </w:tcPr>
          <w:p w:rsidR="0029377A" w:rsidRPr="00A04D12" w:rsidRDefault="0029377A" w:rsidP="000740EC">
            <w:r w:rsidRPr="00A04D12">
              <w:t>Pārcelšana sakarā ar augstākās amatpersonas ārlietu padomnieka funkciju veikšanu, DKDL 3.p.(1)</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154</w:t>
            </w:r>
            <w:r w:rsidR="000649B3" w:rsidRPr="00A04D12">
              <w:t>.</w:t>
            </w:r>
          </w:p>
        </w:tc>
        <w:tc>
          <w:tcPr>
            <w:tcW w:w="707" w:type="dxa"/>
            <w:tcBorders>
              <w:right w:val="nil"/>
            </w:tcBorders>
          </w:tcPr>
          <w:p w:rsidR="0029377A" w:rsidRPr="00A04D12" w:rsidRDefault="0029377A" w:rsidP="000740EC">
            <w:pPr>
              <w:jc w:val="right"/>
            </w:pPr>
            <w:r w:rsidRPr="00A04D12">
              <w:t>4</w:t>
            </w:r>
          </w:p>
        </w:tc>
        <w:tc>
          <w:tcPr>
            <w:tcW w:w="571" w:type="dxa"/>
            <w:tcBorders>
              <w:left w:val="nil"/>
              <w:right w:val="nil"/>
            </w:tcBorders>
          </w:tcPr>
          <w:p w:rsidR="0029377A" w:rsidRPr="00A04D12" w:rsidRDefault="0029377A" w:rsidP="000740EC">
            <w:pPr>
              <w:jc w:val="right"/>
            </w:pPr>
            <w:r w:rsidRPr="00A04D12">
              <w:t>01</w:t>
            </w:r>
          </w:p>
        </w:tc>
        <w:tc>
          <w:tcPr>
            <w:tcW w:w="709" w:type="dxa"/>
            <w:tcBorders>
              <w:left w:val="nil"/>
            </w:tcBorders>
            <w:shd w:val="clear" w:color="auto" w:fill="auto"/>
            <w:hideMark/>
          </w:tcPr>
          <w:p w:rsidR="0029377A" w:rsidRPr="00A04D12" w:rsidRDefault="0029377A" w:rsidP="000740EC">
            <w:pPr>
              <w:jc w:val="right"/>
            </w:pPr>
            <w:r w:rsidRPr="00A04D12">
              <w:t>005</w:t>
            </w:r>
          </w:p>
        </w:tc>
        <w:tc>
          <w:tcPr>
            <w:tcW w:w="7651" w:type="dxa"/>
          </w:tcPr>
          <w:p w:rsidR="0029377A" w:rsidRPr="00A04D12" w:rsidRDefault="0029377A" w:rsidP="000740EC">
            <w:r w:rsidRPr="00A04D12">
              <w:t>Speciālās atļaujas anulēšana, likums "Par valsts noslēpumu", 13.p. 4)</w:t>
            </w:r>
          </w:p>
        </w:tc>
      </w:tr>
      <w:tr w:rsidR="00A04D12" w:rsidRPr="00A04D12" w:rsidTr="00534E9A">
        <w:trPr>
          <w:trHeight w:val="255"/>
        </w:trPr>
        <w:tc>
          <w:tcPr>
            <w:tcW w:w="569" w:type="dxa"/>
            <w:tcBorders>
              <w:right w:val="nil"/>
            </w:tcBorders>
          </w:tcPr>
          <w:p w:rsidR="007A7EEE" w:rsidRPr="00A04D12" w:rsidRDefault="00534E9A" w:rsidP="000740EC">
            <w:pPr>
              <w:jc w:val="right"/>
            </w:pPr>
            <w:r w:rsidRPr="00A04D12">
              <w:t>155</w:t>
            </w:r>
            <w:r w:rsidR="000649B3" w:rsidRPr="00A04D12">
              <w:t>.</w:t>
            </w:r>
          </w:p>
        </w:tc>
        <w:tc>
          <w:tcPr>
            <w:tcW w:w="707" w:type="dxa"/>
            <w:tcBorders>
              <w:right w:val="nil"/>
            </w:tcBorders>
          </w:tcPr>
          <w:p w:rsidR="007A7EEE" w:rsidRPr="00A04D12" w:rsidRDefault="007A7EEE" w:rsidP="000740EC">
            <w:pPr>
              <w:jc w:val="right"/>
            </w:pPr>
            <w:r w:rsidRPr="00A04D12">
              <w:t>4</w:t>
            </w:r>
          </w:p>
        </w:tc>
        <w:tc>
          <w:tcPr>
            <w:tcW w:w="571" w:type="dxa"/>
            <w:tcBorders>
              <w:left w:val="nil"/>
              <w:right w:val="nil"/>
            </w:tcBorders>
          </w:tcPr>
          <w:p w:rsidR="007A7EEE" w:rsidRPr="00A04D12" w:rsidRDefault="007A7EEE" w:rsidP="000740EC">
            <w:pPr>
              <w:jc w:val="right"/>
            </w:pPr>
            <w:r w:rsidRPr="00A04D12">
              <w:t>01</w:t>
            </w:r>
          </w:p>
        </w:tc>
        <w:tc>
          <w:tcPr>
            <w:tcW w:w="709" w:type="dxa"/>
            <w:tcBorders>
              <w:left w:val="nil"/>
            </w:tcBorders>
            <w:shd w:val="clear" w:color="auto" w:fill="auto"/>
          </w:tcPr>
          <w:p w:rsidR="007A7EEE" w:rsidRPr="00A04D12" w:rsidRDefault="007A7EEE" w:rsidP="000740EC">
            <w:pPr>
              <w:jc w:val="right"/>
            </w:pPr>
            <w:r w:rsidRPr="00A04D12">
              <w:t>006</w:t>
            </w:r>
          </w:p>
        </w:tc>
        <w:tc>
          <w:tcPr>
            <w:tcW w:w="7651" w:type="dxa"/>
          </w:tcPr>
          <w:p w:rsidR="007A7EEE" w:rsidRPr="00A04D12" w:rsidRDefault="007A7EEE" w:rsidP="000740EC">
            <w:r w:rsidRPr="00A04D12">
              <w:t>Ja ierēdnis nepilda ministra vai valsts sekretāra rīkojumu par pārcelšanu no vienas dienesta vietas uz citu, DKDL 16.p.(2)</w:t>
            </w:r>
          </w:p>
        </w:tc>
      </w:tr>
      <w:tr w:rsidR="00A04D12" w:rsidRPr="00A04D12" w:rsidTr="00534E9A">
        <w:trPr>
          <w:trHeight w:val="255"/>
        </w:trPr>
        <w:tc>
          <w:tcPr>
            <w:tcW w:w="569" w:type="dxa"/>
            <w:tcBorders>
              <w:right w:val="nil"/>
            </w:tcBorders>
          </w:tcPr>
          <w:p w:rsidR="007A7EEE" w:rsidRPr="00A04D12" w:rsidRDefault="00534E9A" w:rsidP="000740EC">
            <w:pPr>
              <w:jc w:val="right"/>
            </w:pPr>
            <w:r w:rsidRPr="00A04D12">
              <w:t>156</w:t>
            </w:r>
            <w:r w:rsidR="000649B3" w:rsidRPr="00A04D12">
              <w:t>.</w:t>
            </w:r>
          </w:p>
        </w:tc>
        <w:tc>
          <w:tcPr>
            <w:tcW w:w="707" w:type="dxa"/>
            <w:tcBorders>
              <w:right w:val="nil"/>
            </w:tcBorders>
          </w:tcPr>
          <w:p w:rsidR="007A7EEE" w:rsidRPr="00A04D12" w:rsidRDefault="007A7EEE" w:rsidP="000740EC">
            <w:pPr>
              <w:jc w:val="right"/>
            </w:pPr>
            <w:r w:rsidRPr="00A04D12">
              <w:t>4</w:t>
            </w:r>
          </w:p>
        </w:tc>
        <w:tc>
          <w:tcPr>
            <w:tcW w:w="571" w:type="dxa"/>
            <w:tcBorders>
              <w:left w:val="nil"/>
              <w:right w:val="nil"/>
            </w:tcBorders>
          </w:tcPr>
          <w:p w:rsidR="007A7EEE" w:rsidRPr="00A04D12" w:rsidRDefault="007A7EEE" w:rsidP="000740EC">
            <w:pPr>
              <w:jc w:val="right"/>
            </w:pPr>
            <w:r w:rsidRPr="00A04D12">
              <w:t>01</w:t>
            </w:r>
          </w:p>
        </w:tc>
        <w:tc>
          <w:tcPr>
            <w:tcW w:w="709" w:type="dxa"/>
            <w:tcBorders>
              <w:left w:val="nil"/>
            </w:tcBorders>
            <w:shd w:val="clear" w:color="auto" w:fill="auto"/>
          </w:tcPr>
          <w:p w:rsidR="007A7EEE" w:rsidRPr="00A04D12" w:rsidRDefault="007A7EEE" w:rsidP="000740EC">
            <w:pPr>
              <w:jc w:val="right"/>
            </w:pPr>
            <w:r w:rsidRPr="00A04D12">
              <w:t>007</w:t>
            </w:r>
          </w:p>
        </w:tc>
        <w:tc>
          <w:tcPr>
            <w:tcW w:w="7651" w:type="dxa"/>
          </w:tcPr>
          <w:p w:rsidR="007A7EEE" w:rsidRPr="00A04D12" w:rsidRDefault="007A7EEE" w:rsidP="007A7EEE">
            <w:r w:rsidRPr="00A04D12">
              <w:t>Ja darbinieks nepilda ministra vai valsts sekretāra rīkojumu par pārcelšanu no vienas dienesta vietas uz citu, DKDL 17.p.(3)</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157</w:t>
            </w:r>
            <w:r w:rsidR="000649B3" w:rsidRPr="00A04D12">
              <w:t>.</w:t>
            </w:r>
          </w:p>
        </w:tc>
        <w:tc>
          <w:tcPr>
            <w:tcW w:w="707" w:type="dxa"/>
            <w:tcBorders>
              <w:right w:val="nil"/>
            </w:tcBorders>
          </w:tcPr>
          <w:p w:rsidR="0029377A" w:rsidRPr="00A04D12" w:rsidRDefault="0029377A" w:rsidP="000740EC">
            <w:pPr>
              <w:jc w:val="right"/>
              <w:rPr>
                <w:b/>
              </w:rPr>
            </w:pPr>
            <w:r w:rsidRPr="00A04D12">
              <w:rPr>
                <w:b/>
              </w:rPr>
              <w:t>4</w:t>
            </w:r>
          </w:p>
        </w:tc>
        <w:tc>
          <w:tcPr>
            <w:tcW w:w="571" w:type="dxa"/>
            <w:tcBorders>
              <w:left w:val="nil"/>
              <w:right w:val="nil"/>
            </w:tcBorders>
          </w:tcPr>
          <w:p w:rsidR="0029377A" w:rsidRPr="00A04D12" w:rsidRDefault="0029377A" w:rsidP="000740EC">
            <w:pPr>
              <w:jc w:val="right"/>
              <w:rPr>
                <w:b/>
              </w:rPr>
            </w:pPr>
            <w:r w:rsidRPr="00A04D12">
              <w:rPr>
                <w:b/>
              </w:rPr>
              <w:t>03</w:t>
            </w:r>
          </w:p>
        </w:tc>
        <w:tc>
          <w:tcPr>
            <w:tcW w:w="709" w:type="dxa"/>
            <w:tcBorders>
              <w:left w:val="nil"/>
            </w:tcBorders>
            <w:shd w:val="clear" w:color="auto" w:fill="auto"/>
          </w:tcPr>
          <w:p w:rsidR="0029377A" w:rsidRPr="00A04D12" w:rsidRDefault="0029377A" w:rsidP="000740EC"/>
        </w:tc>
        <w:tc>
          <w:tcPr>
            <w:tcW w:w="7651" w:type="dxa"/>
            <w:shd w:val="clear" w:color="auto" w:fill="auto"/>
          </w:tcPr>
          <w:p w:rsidR="0029377A" w:rsidRPr="00A04D12" w:rsidRDefault="0029377A" w:rsidP="000740EC">
            <w:r w:rsidRPr="00A04D12">
              <w:rPr>
                <w:b/>
              </w:rPr>
              <w:t>Pārcelšana</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158</w:t>
            </w:r>
            <w:r w:rsidR="000649B3" w:rsidRPr="00A04D12">
              <w:t>.</w:t>
            </w:r>
          </w:p>
        </w:tc>
        <w:tc>
          <w:tcPr>
            <w:tcW w:w="707" w:type="dxa"/>
            <w:tcBorders>
              <w:right w:val="nil"/>
            </w:tcBorders>
          </w:tcPr>
          <w:p w:rsidR="0029377A" w:rsidRPr="00A04D12" w:rsidRDefault="0029377A" w:rsidP="000740EC">
            <w:pPr>
              <w:jc w:val="right"/>
            </w:pPr>
            <w:r w:rsidRPr="00A04D12">
              <w:t>4</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001</w:t>
            </w:r>
          </w:p>
        </w:tc>
        <w:tc>
          <w:tcPr>
            <w:tcW w:w="7651" w:type="dxa"/>
          </w:tcPr>
          <w:p w:rsidR="0029377A" w:rsidRPr="00A04D12" w:rsidRDefault="0029377A" w:rsidP="004919B5">
            <w:r w:rsidRPr="00A04D12">
              <w:t>Ieskaitīšana Ārlietu ministrijas pārziņā, DKDL 15.p.(</w:t>
            </w:r>
            <w:r w:rsidR="004919B5" w:rsidRPr="00A04D12">
              <w:t>6</w:t>
            </w:r>
            <w:r w:rsidRPr="00A04D12">
              <w:t>)</w:t>
            </w:r>
          </w:p>
        </w:tc>
      </w:tr>
      <w:tr w:rsidR="00A04D12" w:rsidRPr="00A04D12" w:rsidTr="00534E9A">
        <w:trPr>
          <w:trHeight w:val="255"/>
        </w:trPr>
        <w:tc>
          <w:tcPr>
            <w:tcW w:w="569" w:type="dxa"/>
            <w:tcBorders>
              <w:right w:val="nil"/>
            </w:tcBorders>
          </w:tcPr>
          <w:p w:rsidR="0029377A" w:rsidRPr="00A04D12" w:rsidRDefault="00534E9A" w:rsidP="000740EC">
            <w:pPr>
              <w:jc w:val="right"/>
            </w:pPr>
            <w:r w:rsidRPr="00A04D12">
              <w:t>159</w:t>
            </w:r>
            <w:r w:rsidR="000649B3" w:rsidRPr="00A04D12">
              <w:t>.</w:t>
            </w:r>
          </w:p>
        </w:tc>
        <w:tc>
          <w:tcPr>
            <w:tcW w:w="707" w:type="dxa"/>
            <w:tcBorders>
              <w:right w:val="nil"/>
            </w:tcBorders>
          </w:tcPr>
          <w:p w:rsidR="0029377A" w:rsidRPr="00A04D12" w:rsidRDefault="0029377A" w:rsidP="000740EC">
            <w:pPr>
              <w:jc w:val="right"/>
            </w:pPr>
            <w:r w:rsidRPr="00A04D12">
              <w:t>4</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003</w:t>
            </w:r>
          </w:p>
        </w:tc>
        <w:tc>
          <w:tcPr>
            <w:tcW w:w="7651" w:type="dxa"/>
          </w:tcPr>
          <w:p w:rsidR="0029377A" w:rsidRPr="00A04D12" w:rsidRDefault="004919B5" w:rsidP="004919B5">
            <w:r w:rsidRPr="00A04D12">
              <w:t xml:space="preserve">Ieskaitīšana </w:t>
            </w:r>
            <w:r w:rsidR="0029377A" w:rsidRPr="00A04D12">
              <w:t>Ārlietu ministrijas rīcībā, DKDL 15.p.(1)</w:t>
            </w:r>
          </w:p>
        </w:tc>
      </w:tr>
      <w:tr w:rsidR="00A04D12" w:rsidRPr="00A04D12" w:rsidTr="00534E9A">
        <w:trPr>
          <w:trHeight w:val="255"/>
        </w:trPr>
        <w:tc>
          <w:tcPr>
            <w:tcW w:w="569" w:type="dxa"/>
            <w:tcBorders>
              <w:right w:val="nil"/>
            </w:tcBorders>
          </w:tcPr>
          <w:p w:rsidR="0029377A" w:rsidRPr="00A04D12" w:rsidRDefault="000649B3" w:rsidP="000740EC">
            <w:pPr>
              <w:jc w:val="right"/>
            </w:pPr>
            <w:r w:rsidRPr="00A04D12">
              <w:t>160.</w:t>
            </w:r>
          </w:p>
        </w:tc>
        <w:tc>
          <w:tcPr>
            <w:tcW w:w="707" w:type="dxa"/>
            <w:tcBorders>
              <w:right w:val="nil"/>
            </w:tcBorders>
          </w:tcPr>
          <w:p w:rsidR="0029377A" w:rsidRPr="00A04D12" w:rsidRDefault="0029377A" w:rsidP="000740EC">
            <w:pPr>
              <w:jc w:val="right"/>
            </w:pPr>
            <w:r w:rsidRPr="00A04D12">
              <w:t>4</w:t>
            </w:r>
          </w:p>
        </w:tc>
        <w:tc>
          <w:tcPr>
            <w:tcW w:w="571" w:type="dxa"/>
            <w:tcBorders>
              <w:left w:val="nil"/>
              <w:right w:val="nil"/>
            </w:tcBorders>
          </w:tcPr>
          <w:p w:rsidR="0029377A" w:rsidRPr="00A04D12" w:rsidRDefault="0029377A" w:rsidP="000740EC">
            <w:pPr>
              <w:jc w:val="right"/>
            </w:pPr>
            <w:r w:rsidRPr="00A04D12">
              <w:t>03</w:t>
            </w:r>
          </w:p>
        </w:tc>
        <w:tc>
          <w:tcPr>
            <w:tcW w:w="709" w:type="dxa"/>
            <w:tcBorders>
              <w:left w:val="nil"/>
            </w:tcBorders>
            <w:shd w:val="clear" w:color="auto" w:fill="auto"/>
            <w:hideMark/>
          </w:tcPr>
          <w:p w:rsidR="0029377A" w:rsidRPr="00A04D12" w:rsidRDefault="0029377A" w:rsidP="000740EC">
            <w:pPr>
              <w:jc w:val="right"/>
            </w:pPr>
            <w:r w:rsidRPr="00A04D12">
              <w:t>004</w:t>
            </w:r>
          </w:p>
        </w:tc>
        <w:tc>
          <w:tcPr>
            <w:tcW w:w="7651" w:type="dxa"/>
          </w:tcPr>
          <w:p w:rsidR="0029377A" w:rsidRPr="00A04D12" w:rsidRDefault="0029377A" w:rsidP="000740EC">
            <w:r w:rsidRPr="00A04D12">
              <w:t>Pārcelšana sakarā ar augstākās amatpersonas ārlietu padomnieka funkciju veikšanu, DKDL 3.p.(1)</w:t>
            </w:r>
          </w:p>
        </w:tc>
      </w:tr>
    </w:tbl>
    <w:p w:rsidR="00471C1B" w:rsidRPr="00A04D12" w:rsidRDefault="00471C1B" w:rsidP="00471C1B">
      <w:pPr>
        <w:pStyle w:val="ListParagraph"/>
        <w:ind w:left="0"/>
        <w:jc w:val="both"/>
      </w:pPr>
    </w:p>
    <w:p w:rsidR="00F365ED" w:rsidRPr="00A04D12" w:rsidRDefault="00F365ED" w:rsidP="00F365ED">
      <w:pPr>
        <w:pStyle w:val="ListParagraph"/>
        <w:ind w:left="0"/>
        <w:jc w:val="both"/>
      </w:pPr>
      <w:r w:rsidRPr="00A04D12">
        <w:t>DL – Darba likums</w:t>
      </w:r>
    </w:p>
    <w:p w:rsidR="00F365ED" w:rsidRPr="00A04D12" w:rsidRDefault="00F365ED" w:rsidP="00471C1B">
      <w:pPr>
        <w:pStyle w:val="ListParagraph"/>
        <w:ind w:left="0"/>
        <w:jc w:val="both"/>
      </w:pPr>
      <w:r w:rsidRPr="00A04D12">
        <w:t>CL - Civillikums</w:t>
      </w:r>
    </w:p>
    <w:p w:rsidR="00F365ED" w:rsidRPr="00A04D12" w:rsidRDefault="00471C1B" w:rsidP="00F365ED">
      <w:pPr>
        <w:pStyle w:val="ListParagraph"/>
        <w:ind w:left="0"/>
        <w:jc w:val="both"/>
      </w:pPr>
      <w:r w:rsidRPr="00A04D12">
        <w:t>VCL</w:t>
      </w:r>
      <w:r w:rsidR="000649B3" w:rsidRPr="00A04D12">
        <w:t xml:space="preserve"> </w:t>
      </w:r>
      <w:r w:rsidRPr="00A04D12">
        <w:t>- Valsts civildienesta likums</w:t>
      </w:r>
      <w:r w:rsidR="00F365ED" w:rsidRPr="00A04D12">
        <w:t xml:space="preserve"> </w:t>
      </w:r>
    </w:p>
    <w:p w:rsidR="00F365ED" w:rsidRPr="00A04D12" w:rsidRDefault="00F365ED" w:rsidP="00F365ED">
      <w:pPr>
        <w:pStyle w:val="ListParagraph"/>
        <w:ind w:left="0"/>
        <w:jc w:val="both"/>
      </w:pPr>
      <w:r w:rsidRPr="00A04D12">
        <w:t>DKDL – Diplomātiskā un konsulārā dienesta likums”</w:t>
      </w:r>
    </w:p>
    <w:p w:rsidR="00471C1B" w:rsidRPr="00A04D12" w:rsidRDefault="00471C1B" w:rsidP="00471C1B">
      <w:pPr>
        <w:pStyle w:val="ListParagraph"/>
        <w:ind w:left="0"/>
        <w:jc w:val="both"/>
      </w:pPr>
    </w:p>
    <w:p w:rsidR="001B49E7" w:rsidRPr="00A04D12" w:rsidRDefault="005619B7" w:rsidP="001B49E7">
      <w:pPr>
        <w:pStyle w:val="ListParagraph"/>
        <w:spacing w:before="100" w:beforeAutospacing="1"/>
        <w:ind w:left="0" w:firstLine="709"/>
        <w:jc w:val="both"/>
        <w:rPr>
          <w:sz w:val="26"/>
          <w:szCs w:val="26"/>
        </w:rPr>
      </w:pPr>
      <w:r w:rsidRPr="00A04D12">
        <w:rPr>
          <w:sz w:val="26"/>
          <w:szCs w:val="26"/>
        </w:rPr>
        <w:t>28</w:t>
      </w:r>
      <w:r w:rsidR="003C7506" w:rsidRPr="00A04D12">
        <w:rPr>
          <w:sz w:val="26"/>
          <w:szCs w:val="26"/>
        </w:rPr>
        <w:t xml:space="preserve">. </w:t>
      </w:r>
      <w:r w:rsidR="008457DA" w:rsidRPr="00A04D12">
        <w:rPr>
          <w:sz w:val="26"/>
          <w:szCs w:val="26"/>
        </w:rPr>
        <w:t>I</w:t>
      </w:r>
      <w:r w:rsidR="003C7506" w:rsidRPr="00A04D12">
        <w:rPr>
          <w:sz w:val="26"/>
          <w:szCs w:val="26"/>
        </w:rPr>
        <w:t xml:space="preserve">zteikt </w:t>
      </w:r>
      <w:r w:rsidR="001B49E7" w:rsidRPr="00A04D12">
        <w:rPr>
          <w:sz w:val="26"/>
          <w:szCs w:val="26"/>
        </w:rPr>
        <w:t>3.</w:t>
      </w:r>
      <w:r w:rsidR="00D03E71" w:rsidRPr="00A04D12">
        <w:rPr>
          <w:sz w:val="26"/>
          <w:szCs w:val="26"/>
        </w:rPr>
        <w:t>, 4. un 5.pielikumu</w:t>
      </w:r>
      <w:r w:rsidR="001B49E7" w:rsidRPr="00A04D12">
        <w:rPr>
          <w:sz w:val="26"/>
          <w:szCs w:val="26"/>
        </w:rPr>
        <w:t xml:space="preserve"> šādā redakcijā:</w:t>
      </w:r>
    </w:p>
    <w:p w:rsidR="001B49E7" w:rsidRPr="00A04D12" w:rsidRDefault="001B49E7" w:rsidP="001B49E7">
      <w:pPr>
        <w:pStyle w:val="ListParagraph"/>
        <w:ind w:left="0" w:firstLine="709"/>
        <w:jc w:val="both"/>
        <w:rPr>
          <w:sz w:val="26"/>
          <w:szCs w:val="26"/>
        </w:rPr>
      </w:pPr>
    </w:p>
    <w:p w:rsidR="00D03E71" w:rsidRPr="00A04D12" w:rsidRDefault="00D03E71" w:rsidP="00D03E71">
      <w:pPr>
        <w:jc w:val="right"/>
        <w:rPr>
          <w:sz w:val="28"/>
          <w:szCs w:val="28"/>
        </w:rPr>
      </w:pPr>
      <w:r w:rsidRPr="00A04D12">
        <w:rPr>
          <w:sz w:val="28"/>
          <w:szCs w:val="28"/>
        </w:rPr>
        <w:t>„3.pielikums</w:t>
      </w:r>
    </w:p>
    <w:p w:rsidR="00D03E71" w:rsidRPr="00A04D12" w:rsidRDefault="00D03E71" w:rsidP="00D03E71">
      <w:pPr>
        <w:jc w:val="right"/>
        <w:rPr>
          <w:sz w:val="28"/>
          <w:szCs w:val="28"/>
        </w:rPr>
      </w:pPr>
      <w:r w:rsidRPr="00A04D12">
        <w:rPr>
          <w:sz w:val="28"/>
          <w:szCs w:val="28"/>
        </w:rPr>
        <w:t xml:space="preserve">Ministru kabineta </w:t>
      </w:r>
    </w:p>
    <w:p w:rsidR="00D03E71" w:rsidRPr="00A04D12" w:rsidRDefault="00D03E71" w:rsidP="00D03E71">
      <w:pPr>
        <w:jc w:val="right"/>
        <w:rPr>
          <w:sz w:val="28"/>
          <w:szCs w:val="28"/>
        </w:rPr>
      </w:pPr>
      <w:r w:rsidRPr="00A04D12">
        <w:rPr>
          <w:sz w:val="28"/>
          <w:szCs w:val="28"/>
        </w:rPr>
        <w:t>2010.gada 21.jūnija</w:t>
      </w:r>
    </w:p>
    <w:p w:rsidR="00D03E71" w:rsidRPr="00A04D12" w:rsidRDefault="00D03E71" w:rsidP="00D03E71">
      <w:pPr>
        <w:jc w:val="right"/>
        <w:rPr>
          <w:sz w:val="28"/>
          <w:szCs w:val="28"/>
        </w:rPr>
      </w:pPr>
      <w:r w:rsidRPr="00A04D12">
        <w:rPr>
          <w:sz w:val="28"/>
          <w:szCs w:val="28"/>
        </w:rPr>
        <w:t>noteikumiem Nr.541</w:t>
      </w:r>
    </w:p>
    <w:p w:rsidR="00D03E71" w:rsidRPr="00A04D12" w:rsidRDefault="00D03E71" w:rsidP="001B49E7">
      <w:pPr>
        <w:pStyle w:val="ListParagraph"/>
        <w:ind w:left="0" w:firstLine="709"/>
        <w:jc w:val="both"/>
        <w:rPr>
          <w:sz w:val="26"/>
          <w:szCs w:val="26"/>
        </w:rPr>
      </w:pPr>
    </w:p>
    <w:p w:rsidR="00D03E71" w:rsidRPr="00A04D12" w:rsidRDefault="00D03E71" w:rsidP="00D03E71">
      <w:pPr>
        <w:jc w:val="center"/>
        <w:rPr>
          <w:b/>
          <w:sz w:val="28"/>
          <w:szCs w:val="28"/>
        </w:rPr>
      </w:pPr>
      <w:r w:rsidRPr="00A04D12">
        <w:rPr>
          <w:b/>
          <w:sz w:val="28"/>
          <w:szCs w:val="28"/>
        </w:rPr>
        <w:t>Ilgstoša prombūtne</w:t>
      </w:r>
    </w:p>
    <w:p w:rsidR="00D03E71" w:rsidRPr="00A04D12" w:rsidRDefault="00D03E71" w:rsidP="00D03E71">
      <w:pPr>
        <w:jc w:val="right"/>
        <w:rPr>
          <w:sz w:val="28"/>
          <w:szCs w:val="28"/>
        </w:rPr>
      </w:pPr>
    </w:p>
    <w:tbl>
      <w:tblPr>
        <w:tblW w:w="9287" w:type="dxa"/>
        <w:tblInd w:w="-106" w:type="dxa"/>
        <w:tblLook w:val="00A0" w:firstRow="1" w:lastRow="0" w:firstColumn="1" w:lastColumn="0" w:noHBand="0" w:noVBand="0"/>
      </w:tblPr>
      <w:tblGrid>
        <w:gridCol w:w="576"/>
        <w:gridCol w:w="1576"/>
        <w:gridCol w:w="7158"/>
      </w:tblGrid>
      <w:tr w:rsidR="00A04D12" w:rsidRPr="00A04D12" w:rsidTr="00D03E71">
        <w:trPr>
          <w:trHeight w:val="255"/>
        </w:trPr>
        <w:tc>
          <w:tcPr>
            <w:tcW w:w="553" w:type="dxa"/>
            <w:tcBorders>
              <w:top w:val="single" w:sz="4" w:space="0" w:color="auto"/>
              <w:left w:val="single" w:sz="4" w:space="0" w:color="auto"/>
              <w:bottom w:val="single" w:sz="4" w:space="0" w:color="auto"/>
              <w:right w:val="single" w:sz="4" w:space="0" w:color="auto"/>
            </w:tcBorders>
            <w:vAlign w:val="center"/>
          </w:tcPr>
          <w:p w:rsidR="00D03E71" w:rsidRPr="00A04D12" w:rsidRDefault="00D03E71" w:rsidP="00D03E71">
            <w:pPr>
              <w:jc w:val="center"/>
              <w:rPr>
                <w:sz w:val="24"/>
                <w:szCs w:val="24"/>
              </w:rPr>
            </w:pPr>
            <w:proofErr w:type="spellStart"/>
            <w:r w:rsidRPr="00A04D12">
              <w:rPr>
                <w:sz w:val="24"/>
                <w:szCs w:val="24"/>
              </w:rPr>
              <w:t>Nr</w:t>
            </w:r>
            <w:proofErr w:type="spellEnd"/>
            <w:r w:rsidRPr="00A04D12">
              <w:rPr>
                <w:sz w:val="24"/>
                <w:szCs w:val="24"/>
              </w:rPr>
              <w:t>.</w:t>
            </w:r>
          </w:p>
          <w:p w:rsidR="00D03E71" w:rsidRPr="00A04D12" w:rsidRDefault="00D03E71" w:rsidP="00D03E71">
            <w:pPr>
              <w:jc w:val="center"/>
              <w:rPr>
                <w:sz w:val="24"/>
                <w:szCs w:val="24"/>
              </w:rPr>
            </w:pPr>
            <w:proofErr w:type="spellStart"/>
            <w:r w:rsidRPr="00A04D12">
              <w:rPr>
                <w:sz w:val="24"/>
                <w:szCs w:val="24"/>
              </w:rPr>
              <w:t>p.k</w:t>
            </w:r>
            <w:proofErr w:type="spellEnd"/>
            <w:r w:rsidRPr="00A04D12">
              <w:rPr>
                <w:sz w:val="24"/>
                <w:szCs w:val="24"/>
              </w:rPr>
              <w:t>.</w:t>
            </w:r>
          </w:p>
        </w:tc>
        <w:tc>
          <w:tcPr>
            <w:tcW w:w="1576" w:type="dxa"/>
            <w:tcBorders>
              <w:top w:val="single" w:sz="4" w:space="0" w:color="auto"/>
              <w:left w:val="single" w:sz="4" w:space="0" w:color="auto"/>
              <w:bottom w:val="single" w:sz="4" w:space="0" w:color="auto"/>
              <w:right w:val="single" w:sz="4" w:space="0" w:color="auto"/>
            </w:tcBorders>
            <w:noWrap/>
            <w:vAlign w:val="center"/>
          </w:tcPr>
          <w:p w:rsidR="00D03E71" w:rsidRPr="00A04D12" w:rsidRDefault="00D03E71" w:rsidP="00D03E71">
            <w:pPr>
              <w:jc w:val="center"/>
              <w:rPr>
                <w:sz w:val="24"/>
                <w:szCs w:val="24"/>
              </w:rPr>
            </w:pPr>
            <w:r w:rsidRPr="00A04D12">
              <w:rPr>
                <w:sz w:val="24"/>
                <w:szCs w:val="24"/>
              </w:rPr>
              <w:t>Ilgstošas prombūtnes iemesla identifikācijas kods</w:t>
            </w:r>
          </w:p>
        </w:tc>
        <w:tc>
          <w:tcPr>
            <w:tcW w:w="7158" w:type="dxa"/>
            <w:tcBorders>
              <w:top w:val="single" w:sz="4" w:space="0" w:color="auto"/>
              <w:left w:val="single" w:sz="4" w:space="0" w:color="auto"/>
              <w:bottom w:val="single" w:sz="4" w:space="0" w:color="auto"/>
              <w:right w:val="single" w:sz="4" w:space="0" w:color="auto"/>
            </w:tcBorders>
            <w:noWrap/>
            <w:vAlign w:val="center"/>
          </w:tcPr>
          <w:p w:rsidR="00D03E71" w:rsidRPr="00A04D12" w:rsidRDefault="00D03E71" w:rsidP="00D03E71">
            <w:pPr>
              <w:jc w:val="center"/>
              <w:rPr>
                <w:sz w:val="24"/>
                <w:szCs w:val="24"/>
              </w:rPr>
            </w:pPr>
            <w:r w:rsidRPr="00A04D12">
              <w:rPr>
                <w:sz w:val="24"/>
                <w:szCs w:val="24"/>
              </w:rPr>
              <w:t>Ilgstošas prombūtnes iemesls</w:t>
            </w:r>
          </w:p>
        </w:tc>
      </w:tr>
      <w:tr w:rsidR="00A04D12" w:rsidRPr="00A04D12" w:rsidTr="00D03E71">
        <w:trPr>
          <w:trHeight w:val="255"/>
        </w:trPr>
        <w:tc>
          <w:tcPr>
            <w:tcW w:w="553" w:type="dxa"/>
            <w:tcBorders>
              <w:top w:val="single" w:sz="4" w:space="0" w:color="auto"/>
              <w:left w:val="single" w:sz="4" w:space="0" w:color="auto"/>
              <w:bottom w:val="single" w:sz="4" w:space="0" w:color="auto"/>
              <w:right w:val="single" w:sz="4" w:space="0" w:color="auto"/>
            </w:tcBorders>
          </w:tcPr>
          <w:p w:rsidR="00D03E71" w:rsidRPr="00A04D12" w:rsidRDefault="00D03E71" w:rsidP="00D03E71">
            <w:pPr>
              <w:rPr>
                <w:sz w:val="24"/>
                <w:szCs w:val="24"/>
              </w:rPr>
            </w:pPr>
            <w:r w:rsidRPr="00A04D12">
              <w:rPr>
                <w:sz w:val="24"/>
                <w:szCs w:val="24"/>
              </w:rPr>
              <w:t>1.</w:t>
            </w:r>
          </w:p>
        </w:tc>
        <w:tc>
          <w:tcPr>
            <w:tcW w:w="1576" w:type="dxa"/>
            <w:tcBorders>
              <w:top w:val="single" w:sz="4" w:space="0" w:color="auto"/>
              <w:left w:val="single" w:sz="4" w:space="0" w:color="auto"/>
              <w:bottom w:val="single" w:sz="4" w:space="0" w:color="auto"/>
              <w:right w:val="single" w:sz="4" w:space="0" w:color="auto"/>
            </w:tcBorders>
            <w:noWrap/>
            <w:vAlign w:val="bottom"/>
          </w:tcPr>
          <w:p w:rsidR="00D03E71" w:rsidRPr="00A04D12" w:rsidRDefault="00D03E71" w:rsidP="00D03E71">
            <w:pPr>
              <w:rPr>
                <w:sz w:val="24"/>
                <w:szCs w:val="24"/>
              </w:rPr>
            </w:pPr>
            <w:r w:rsidRPr="00A04D12">
              <w:rPr>
                <w:sz w:val="24"/>
                <w:szCs w:val="24"/>
              </w:rPr>
              <w:t> 1</w:t>
            </w:r>
          </w:p>
        </w:tc>
        <w:tc>
          <w:tcPr>
            <w:tcW w:w="7158" w:type="dxa"/>
            <w:tcBorders>
              <w:top w:val="single" w:sz="4" w:space="0" w:color="auto"/>
              <w:left w:val="single" w:sz="4" w:space="0" w:color="auto"/>
              <w:bottom w:val="single" w:sz="4" w:space="0" w:color="auto"/>
              <w:right w:val="single" w:sz="4" w:space="0" w:color="auto"/>
            </w:tcBorders>
            <w:noWrap/>
            <w:vAlign w:val="bottom"/>
          </w:tcPr>
          <w:p w:rsidR="00D03E71" w:rsidRPr="00A04D12" w:rsidRDefault="00D03E71" w:rsidP="00D03E71">
            <w:pPr>
              <w:rPr>
                <w:sz w:val="24"/>
                <w:szCs w:val="24"/>
              </w:rPr>
            </w:pPr>
            <w:r w:rsidRPr="00A04D12">
              <w:rPr>
                <w:sz w:val="24"/>
                <w:szCs w:val="24"/>
              </w:rPr>
              <w:t> Prombūtne bez darba samaksas saglabāšanas</w:t>
            </w:r>
          </w:p>
        </w:tc>
      </w:tr>
      <w:tr w:rsidR="00A04D12" w:rsidRPr="00A04D12" w:rsidTr="00D03E71">
        <w:trPr>
          <w:trHeight w:val="255"/>
        </w:trPr>
        <w:tc>
          <w:tcPr>
            <w:tcW w:w="553" w:type="dxa"/>
            <w:tcBorders>
              <w:top w:val="single" w:sz="4" w:space="0" w:color="auto"/>
              <w:left w:val="single" w:sz="4" w:space="0" w:color="auto"/>
              <w:bottom w:val="single" w:sz="4" w:space="0" w:color="auto"/>
              <w:right w:val="single" w:sz="4" w:space="0" w:color="auto"/>
            </w:tcBorders>
          </w:tcPr>
          <w:p w:rsidR="00D03E71" w:rsidRPr="00A04D12" w:rsidRDefault="00D03E71" w:rsidP="00D03E71">
            <w:pPr>
              <w:rPr>
                <w:sz w:val="24"/>
                <w:szCs w:val="24"/>
              </w:rPr>
            </w:pPr>
            <w:r w:rsidRPr="00A04D12">
              <w:rPr>
                <w:sz w:val="24"/>
                <w:szCs w:val="24"/>
              </w:rPr>
              <w:t>2.</w:t>
            </w:r>
          </w:p>
        </w:tc>
        <w:tc>
          <w:tcPr>
            <w:tcW w:w="1576" w:type="dxa"/>
            <w:tcBorders>
              <w:top w:val="single" w:sz="4" w:space="0" w:color="auto"/>
              <w:left w:val="single" w:sz="4" w:space="0" w:color="auto"/>
              <w:bottom w:val="single" w:sz="4" w:space="0" w:color="auto"/>
              <w:right w:val="single" w:sz="4" w:space="0" w:color="auto"/>
            </w:tcBorders>
            <w:noWrap/>
            <w:vAlign w:val="bottom"/>
          </w:tcPr>
          <w:p w:rsidR="00D03E71" w:rsidRPr="00A04D12" w:rsidRDefault="00D03E71" w:rsidP="00D03E71">
            <w:pPr>
              <w:rPr>
                <w:sz w:val="24"/>
                <w:szCs w:val="24"/>
              </w:rPr>
            </w:pPr>
            <w:r w:rsidRPr="00A04D12">
              <w:rPr>
                <w:sz w:val="24"/>
                <w:szCs w:val="24"/>
              </w:rPr>
              <w:t> 2</w:t>
            </w:r>
          </w:p>
        </w:tc>
        <w:tc>
          <w:tcPr>
            <w:tcW w:w="7158" w:type="dxa"/>
            <w:tcBorders>
              <w:top w:val="single" w:sz="4" w:space="0" w:color="auto"/>
              <w:left w:val="single" w:sz="4" w:space="0" w:color="auto"/>
              <w:bottom w:val="single" w:sz="4" w:space="0" w:color="auto"/>
              <w:right w:val="single" w:sz="4" w:space="0" w:color="auto"/>
            </w:tcBorders>
            <w:noWrap/>
            <w:vAlign w:val="bottom"/>
          </w:tcPr>
          <w:p w:rsidR="00D03E71" w:rsidRPr="00A04D12" w:rsidRDefault="00D03E71" w:rsidP="00D03E71">
            <w:pPr>
              <w:rPr>
                <w:sz w:val="24"/>
                <w:szCs w:val="24"/>
              </w:rPr>
            </w:pPr>
            <w:r w:rsidRPr="00A04D12">
              <w:rPr>
                <w:sz w:val="24"/>
                <w:szCs w:val="24"/>
              </w:rPr>
              <w:t> Prombūtne ar darba samaksas saglabāšanu</w:t>
            </w:r>
          </w:p>
        </w:tc>
      </w:tr>
    </w:tbl>
    <w:p w:rsidR="00D03E71" w:rsidRPr="00A04D12" w:rsidRDefault="00D03E71" w:rsidP="001B49E7">
      <w:pPr>
        <w:pStyle w:val="ListParagraph"/>
        <w:ind w:left="0" w:firstLine="709"/>
        <w:jc w:val="both"/>
        <w:rPr>
          <w:sz w:val="26"/>
          <w:szCs w:val="26"/>
        </w:rPr>
      </w:pPr>
    </w:p>
    <w:p w:rsidR="00D03E71" w:rsidRPr="00A04D12" w:rsidRDefault="00D03E71" w:rsidP="001B49E7">
      <w:pPr>
        <w:pStyle w:val="ListParagraph"/>
        <w:ind w:left="0" w:firstLine="709"/>
        <w:jc w:val="both"/>
        <w:rPr>
          <w:sz w:val="26"/>
          <w:szCs w:val="26"/>
        </w:rPr>
      </w:pPr>
    </w:p>
    <w:p w:rsidR="006C7BFA" w:rsidRPr="00A04D12" w:rsidRDefault="006C7BFA" w:rsidP="006C7BFA">
      <w:pPr>
        <w:jc w:val="right"/>
        <w:rPr>
          <w:sz w:val="28"/>
          <w:szCs w:val="28"/>
        </w:rPr>
      </w:pPr>
      <w:r w:rsidRPr="00A04D12">
        <w:rPr>
          <w:sz w:val="28"/>
          <w:szCs w:val="28"/>
        </w:rPr>
        <w:t>4.pielikums</w:t>
      </w:r>
    </w:p>
    <w:p w:rsidR="006C7BFA" w:rsidRPr="00A04D12" w:rsidRDefault="006C7BFA" w:rsidP="006C7BFA">
      <w:pPr>
        <w:jc w:val="right"/>
        <w:rPr>
          <w:sz w:val="28"/>
          <w:szCs w:val="28"/>
        </w:rPr>
      </w:pPr>
      <w:r w:rsidRPr="00A04D12">
        <w:rPr>
          <w:sz w:val="28"/>
          <w:szCs w:val="28"/>
        </w:rPr>
        <w:t xml:space="preserve">Ministru kabineta </w:t>
      </w:r>
    </w:p>
    <w:p w:rsidR="006C7BFA" w:rsidRPr="00A04D12" w:rsidRDefault="006C7BFA" w:rsidP="006C7BFA">
      <w:pPr>
        <w:jc w:val="right"/>
        <w:rPr>
          <w:sz w:val="28"/>
          <w:szCs w:val="28"/>
        </w:rPr>
      </w:pPr>
      <w:r w:rsidRPr="00A04D12">
        <w:rPr>
          <w:sz w:val="28"/>
          <w:szCs w:val="28"/>
        </w:rPr>
        <w:t>2010.gada 21.jūnija</w:t>
      </w:r>
    </w:p>
    <w:p w:rsidR="006C7BFA" w:rsidRPr="00A04D12" w:rsidRDefault="006C7BFA" w:rsidP="006C7BFA">
      <w:pPr>
        <w:jc w:val="right"/>
        <w:rPr>
          <w:sz w:val="28"/>
          <w:szCs w:val="28"/>
        </w:rPr>
      </w:pPr>
      <w:r w:rsidRPr="00A04D12">
        <w:rPr>
          <w:sz w:val="28"/>
          <w:szCs w:val="28"/>
        </w:rPr>
        <w:t>noteikumiem Nr.541</w:t>
      </w:r>
    </w:p>
    <w:tbl>
      <w:tblPr>
        <w:tblW w:w="9180" w:type="dxa"/>
        <w:tblInd w:w="-461" w:type="dxa"/>
        <w:tblLook w:val="00A0" w:firstRow="1" w:lastRow="0" w:firstColumn="1" w:lastColumn="0" w:noHBand="0" w:noVBand="0"/>
      </w:tblPr>
      <w:tblGrid>
        <w:gridCol w:w="355"/>
        <w:gridCol w:w="621"/>
        <w:gridCol w:w="2590"/>
        <w:gridCol w:w="1750"/>
        <w:gridCol w:w="1932"/>
        <w:gridCol w:w="1487"/>
        <w:gridCol w:w="445"/>
      </w:tblGrid>
      <w:tr w:rsidR="00A04D12" w:rsidRPr="00A04D12" w:rsidTr="00D03E71">
        <w:trPr>
          <w:gridBefore w:val="1"/>
          <w:gridAfter w:val="1"/>
          <w:wBefore w:w="355" w:type="dxa"/>
          <w:wAfter w:w="445" w:type="dxa"/>
          <w:trHeight w:val="255"/>
        </w:trPr>
        <w:tc>
          <w:tcPr>
            <w:tcW w:w="8380" w:type="dxa"/>
            <w:gridSpan w:val="5"/>
            <w:tcBorders>
              <w:top w:val="nil"/>
              <w:left w:val="nil"/>
              <w:bottom w:val="nil"/>
              <w:right w:val="nil"/>
            </w:tcBorders>
            <w:noWrap/>
            <w:vAlign w:val="bottom"/>
          </w:tcPr>
          <w:p w:rsidR="00B7629F" w:rsidRPr="00A04D12" w:rsidRDefault="00B7629F" w:rsidP="00E21B4B">
            <w:pPr>
              <w:jc w:val="center"/>
              <w:rPr>
                <w:b/>
                <w:bCs/>
                <w:sz w:val="28"/>
                <w:szCs w:val="28"/>
              </w:rPr>
            </w:pPr>
          </w:p>
          <w:p w:rsidR="006C7BFA" w:rsidRPr="00A04D12" w:rsidRDefault="006C7BFA" w:rsidP="00E21B4B">
            <w:pPr>
              <w:jc w:val="center"/>
              <w:rPr>
                <w:b/>
                <w:bCs/>
                <w:sz w:val="28"/>
                <w:szCs w:val="28"/>
              </w:rPr>
            </w:pPr>
            <w:r w:rsidRPr="00A04D12">
              <w:rPr>
                <w:b/>
                <w:bCs/>
                <w:sz w:val="28"/>
                <w:szCs w:val="28"/>
              </w:rPr>
              <w:t>Speciālā dienesta pakāpe Iekšlietu ministrijas sistēmas un Ieslodzījuma vietu pārvaldes amatpersonām, dienesta pakāpe profesionālā dienesta karavīriem un Valsts ieņēmumu dienesta muitas iestāžu un finanšu policijas ierēdņiem</w:t>
            </w:r>
          </w:p>
        </w:tc>
      </w:tr>
      <w:tr w:rsidR="00A04D12" w:rsidRPr="00A04D12" w:rsidTr="00D03E71">
        <w:tblPrEx>
          <w:jc w:val="center"/>
        </w:tblPrEx>
        <w:trPr>
          <w:trHeight w:val="3006"/>
          <w:jc w:val="center"/>
        </w:trPr>
        <w:tc>
          <w:tcPr>
            <w:tcW w:w="976" w:type="dxa"/>
            <w:gridSpan w:val="2"/>
            <w:tcBorders>
              <w:top w:val="single" w:sz="4" w:space="0" w:color="auto"/>
              <w:left w:val="single" w:sz="4" w:space="0" w:color="auto"/>
              <w:bottom w:val="single" w:sz="4" w:space="0" w:color="auto"/>
              <w:right w:val="single" w:sz="4" w:space="0" w:color="auto"/>
            </w:tcBorders>
            <w:vAlign w:val="center"/>
          </w:tcPr>
          <w:p w:rsidR="006C7BFA" w:rsidRPr="00A04D12" w:rsidRDefault="006C7BFA" w:rsidP="00E21B4B">
            <w:pPr>
              <w:jc w:val="center"/>
              <w:rPr>
                <w:sz w:val="24"/>
                <w:szCs w:val="24"/>
              </w:rPr>
            </w:pPr>
            <w:proofErr w:type="spellStart"/>
            <w:r w:rsidRPr="00A04D12">
              <w:rPr>
                <w:sz w:val="24"/>
                <w:szCs w:val="24"/>
              </w:rPr>
              <w:lastRenderedPageBreak/>
              <w:t>Nr</w:t>
            </w:r>
            <w:proofErr w:type="spellEnd"/>
            <w:r w:rsidRPr="00A04D12">
              <w:rPr>
                <w:sz w:val="24"/>
                <w:szCs w:val="24"/>
              </w:rPr>
              <w:t>.</w:t>
            </w:r>
          </w:p>
          <w:p w:rsidR="006C7BFA" w:rsidRPr="00A04D12" w:rsidRDefault="006C7BFA" w:rsidP="00E21B4B">
            <w:pPr>
              <w:jc w:val="center"/>
              <w:rPr>
                <w:sz w:val="24"/>
                <w:szCs w:val="24"/>
              </w:rPr>
            </w:pPr>
            <w:proofErr w:type="spellStart"/>
            <w:r w:rsidRPr="00A04D12">
              <w:rPr>
                <w:sz w:val="24"/>
                <w:szCs w:val="24"/>
              </w:rPr>
              <w:t>p.k</w:t>
            </w:r>
            <w:proofErr w:type="spellEnd"/>
            <w:r w:rsidRPr="00A04D12">
              <w:rPr>
                <w:sz w:val="24"/>
                <w:szCs w:val="24"/>
              </w:rPr>
              <w:t>.</w:t>
            </w:r>
          </w:p>
        </w:tc>
        <w:tc>
          <w:tcPr>
            <w:tcW w:w="2590" w:type="dxa"/>
            <w:tcBorders>
              <w:top w:val="single" w:sz="4" w:space="0" w:color="auto"/>
              <w:left w:val="single" w:sz="4" w:space="0" w:color="auto"/>
              <w:bottom w:val="single" w:sz="4" w:space="0" w:color="auto"/>
              <w:right w:val="single" w:sz="4" w:space="0" w:color="auto"/>
            </w:tcBorders>
            <w:vAlign w:val="center"/>
          </w:tcPr>
          <w:p w:rsidR="006C7BFA" w:rsidRPr="00A04D12" w:rsidRDefault="006C7BFA" w:rsidP="00E21B4B">
            <w:pPr>
              <w:jc w:val="center"/>
              <w:rPr>
                <w:sz w:val="24"/>
                <w:szCs w:val="24"/>
              </w:rPr>
            </w:pPr>
            <w:r w:rsidRPr="00A04D12">
              <w:rPr>
                <w:sz w:val="24"/>
                <w:szCs w:val="24"/>
              </w:rPr>
              <w:t>Speciālā dienesta pakāpe/ dienesta pakāpe</w:t>
            </w:r>
          </w:p>
        </w:tc>
        <w:tc>
          <w:tcPr>
            <w:tcW w:w="1750" w:type="dxa"/>
            <w:tcBorders>
              <w:top w:val="single" w:sz="4" w:space="0" w:color="auto"/>
              <w:left w:val="nil"/>
              <w:bottom w:val="single" w:sz="4" w:space="0" w:color="auto"/>
              <w:right w:val="single" w:sz="4" w:space="0" w:color="auto"/>
            </w:tcBorders>
            <w:vAlign w:val="center"/>
          </w:tcPr>
          <w:p w:rsidR="006C7BFA" w:rsidRPr="00A04D12" w:rsidRDefault="006C7BFA" w:rsidP="00E21B4B">
            <w:pPr>
              <w:jc w:val="center"/>
              <w:rPr>
                <w:sz w:val="24"/>
                <w:szCs w:val="24"/>
              </w:rPr>
            </w:pPr>
            <w:r w:rsidRPr="00A04D12">
              <w:rPr>
                <w:sz w:val="24"/>
                <w:szCs w:val="24"/>
              </w:rPr>
              <w:t>Dienesta pakāpes klasifikācijas lietojums profesionālā dienesta karavīriem</w:t>
            </w:r>
          </w:p>
        </w:tc>
        <w:tc>
          <w:tcPr>
            <w:tcW w:w="1932" w:type="dxa"/>
            <w:tcBorders>
              <w:top w:val="single" w:sz="4" w:space="0" w:color="auto"/>
              <w:left w:val="nil"/>
              <w:bottom w:val="single" w:sz="4" w:space="0" w:color="auto"/>
              <w:right w:val="single" w:sz="4" w:space="0" w:color="auto"/>
            </w:tcBorders>
            <w:vAlign w:val="center"/>
          </w:tcPr>
          <w:p w:rsidR="006C7BFA" w:rsidRPr="00A04D12" w:rsidRDefault="006C7BFA" w:rsidP="00E21B4B">
            <w:pPr>
              <w:jc w:val="center"/>
              <w:rPr>
                <w:sz w:val="24"/>
                <w:szCs w:val="24"/>
              </w:rPr>
            </w:pPr>
            <w:r w:rsidRPr="00A04D12">
              <w:rPr>
                <w:sz w:val="24"/>
                <w:szCs w:val="24"/>
              </w:rPr>
              <w:t>Speciālās dienesta pakāpes klasifikācijas lietojums Iekšlietu ministrijas sistēmas un Ieslodzījuma vietu pārvaldes amatpersonām</w:t>
            </w:r>
          </w:p>
        </w:tc>
        <w:tc>
          <w:tcPr>
            <w:tcW w:w="1932" w:type="dxa"/>
            <w:gridSpan w:val="2"/>
            <w:tcBorders>
              <w:top w:val="single" w:sz="4" w:space="0" w:color="auto"/>
              <w:left w:val="nil"/>
              <w:bottom w:val="single" w:sz="4" w:space="0" w:color="auto"/>
              <w:right w:val="single" w:sz="4" w:space="0" w:color="auto"/>
            </w:tcBorders>
            <w:vAlign w:val="center"/>
          </w:tcPr>
          <w:p w:rsidR="006C7BFA" w:rsidRPr="00A04D12" w:rsidRDefault="006C7BFA" w:rsidP="00E21B4B">
            <w:pPr>
              <w:jc w:val="center"/>
              <w:rPr>
                <w:sz w:val="24"/>
                <w:szCs w:val="24"/>
              </w:rPr>
            </w:pPr>
            <w:r w:rsidRPr="00A04D12">
              <w:rPr>
                <w:sz w:val="24"/>
                <w:szCs w:val="24"/>
              </w:rPr>
              <w:t>Dienesta pakāpes klasifikācijas lietojums Valsts ieņēmumu dienesta muitas iestāžu un finanšu policijas ierēdņiem</w:t>
            </w: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1.</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Augstākais bocmanis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b/>
                <w:bCs/>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2.</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Augstākais virsseržants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3.</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Bocmanis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4.</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Brigādes ģenerālis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5.</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Dižkareivis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6.</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Dižmatrozis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7.</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Flotiles admirālis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8.</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Galvenais bocmanis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9.</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Galvenais virsseržants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10.</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Ģenerālis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bCs/>
                <w:sz w:val="24"/>
                <w:szCs w:val="24"/>
              </w:rPr>
            </w:pPr>
            <w:r w:rsidRPr="00A04D12">
              <w:rPr>
                <w:b/>
                <w:bCs/>
                <w:sz w:val="24"/>
                <w:szCs w:val="24"/>
              </w:rPr>
              <w:t>√</w:t>
            </w: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11.</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Ģenerālleitnants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12.</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Ģenerālmajors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13.</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Ierindnieks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b/>
                <w:bCs/>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14.</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Jūras kapteinis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15.</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Kaprālis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b/>
                <w:bCs/>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16.</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Kapteinis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b/>
                <w:bCs/>
                <w:sz w:val="24"/>
                <w:szCs w:val="24"/>
              </w:rPr>
            </w:pPr>
            <w:r w:rsidRPr="00A04D12">
              <w:rPr>
                <w:b/>
                <w:bCs/>
                <w:sz w:val="24"/>
                <w:szCs w:val="24"/>
              </w:rPr>
              <w:t>√</w:t>
            </w: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17.</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Kapteiņleitnants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18.</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Kareivis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19.</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Komandkapteinis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20.</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proofErr w:type="spellStart"/>
            <w:r w:rsidRPr="00A04D12">
              <w:rPr>
                <w:sz w:val="24"/>
                <w:szCs w:val="24"/>
              </w:rPr>
              <w:t>Komandleitnants</w:t>
            </w:r>
            <w:proofErr w:type="spellEnd"/>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21.</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Kontradmirālis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22.</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Leitnants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b/>
                <w:bCs/>
                <w:sz w:val="24"/>
                <w:szCs w:val="24"/>
              </w:rPr>
            </w:pPr>
            <w:r w:rsidRPr="00A04D12">
              <w:rPr>
                <w:b/>
                <w:bCs/>
                <w:sz w:val="24"/>
                <w:szCs w:val="24"/>
              </w:rPr>
              <w:t>√</w:t>
            </w: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23.</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Majors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b/>
                <w:bCs/>
                <w:sz w:val="24"/>
                <w:szCs w:val="24"/>
              </w:rPr>
            </w:pPr>
            <w:r w:rsidRPr="00A04D12">
              <w:rPr>
                <w:b/>
                <w:bCs/>
                <w:sz w:val="24"/>
                <w:szCs w:val="24"/>
              </w:rPr>
              <w:t>√</w:t>
            </w: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24.</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Matrozis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25.</w:t>
            </w:r>
          </w:p>
        </w:tc>
        <w:tc>
          <w:tcPr>
            <w:tcW w:w="2590" w:type="dxa"/>
            <w:tcBorders>
              <w:top w:val="nil"/>
              <w:left w:val="single" w:sz="4" w:space="0" w:color="auto"/>
              <w:bottom w:val="single" w:sz="4" w:space="0" w:color="auto"/>
              <w:right w:val="single" w:sz="4" w:space="0" w:color="auto"/>
            </w:tcBorders>
            <w:vAlign w:val="bottom"/>
          </w:tcPr>
          <w:p w:rsidR="006C7BFA" w:rsidRPr="00A04D12" w:rsidRDefault="006C7BFA" w:rsidP="00E21B4B">
            <w:pPr>
              <w:rPr>
                <w:sz w:val="24"/>
                <w:szCs w:val="24"/>
              </w:rPr>
            </w:pPr>
            <w:r w:rsidRPr="00A04D12">
              <w:rPr>
                <w:sz w:val="24"/>
                <w:szCs w:val="24"/>
              </w:rPr>
              <w:t>Pulkvedis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b/>
                <w:bCs/>
                <w:sz w:val="24"/>
                <w:szCs w:val="24"/>
              </w:rPr>
            </w:pPr>
            <w:r w:rsidRPr="00A04D12">
              <w:rPr>
                <w:b/>
                <w:bCs/>
                <w:sz w:val="24"/>
                <w:szCs w:val="24"/>
              </w:rPr>
              <w:t>√</w:t>
            </w: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26.</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Pulkvežleitnants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b/>
                <w:bCs/>
                <w:sz w:val="24"/>
                <w:szCs w:val="24"/>
              </w:rPr>
            </w:pPr>
            <w:r w:rsidRPr="00A04D12">
              <w:rPr>
                <w:b/>
                <w:bCs/>
                <w:sz w:val="24"/>
                <w:szCs w:val="24"/>
              </w:rPr>
              <w:t>√</w:t>
            </w: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27.</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Seržants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b/>
                <w:bCs/>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28.</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Štāba bocmanis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29.</w:t>
            </w:r>
          </w:p>
        </w:tc>
        <w:tc>
          <w:tcPr>
            <w:tcW w:w="2590" w:type="dxa"/>
            <w:tcBorders>
              <w:top w:val="nil"/>
              <w:left w:val="single" w:sz="4" w:space="0" w:color="auto"/>
              <w:bottom w:val="single" w:sz="4" w:space="0" w:color="auto"/>
              <w:right w:val="single" w:sz="4" w:space="0" w:color="auto"/>
            </w:tcBorders>
            <w:vAlign w:val="bottom"/>
          </w:tcPr>
          <w:p w:rsidR="006C7BFA" w:rsidRPr="00A04D12" w:rsidRDefault="006C7BFA" w:rsidP="00E21B4B">
            <w:pPr>
              <w:rPr>
                <w:sz w:val="24"/>
                <w:szCs w:val="24"/>
              </w:rPr>
            </w:pPr>
            <w:r w:rsidRPr="00A04D12">
              <w:rPr>
                <w:sz w:val="24"/>
                <w:szCs w:val="24"/>
              </w:rPr>
              <w:t>Štāba virsseržants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single" w:sz="4" w:space="0" w:color="auto"/>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30.</w:t>
            </w:r>
          </w:p>
        </w:tc>
        <w:tc>
          <w:tcPr>
            <w:tcW w:w="2590" w:type="dxa"/>
            <w:tcBorders>
              <w:top w:val="single" w:sz="4" w:space="0" w:color="auto"/>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Viceadmirālis</w:t>
            </w:r>
          </w:p>
        </w:tc>
        <w:tc>
          <w:tcPr>
            <w:tcW w:w="1750" w:type="dxa"/>
            <w:tcBorders>
              <w:top w:val="single" w:sz="4" w:space="0" w:color="auto"/>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single" w:sz="4" w:space="0" w:color="auto"/>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gridSpan w:val="2"/>
            <w:tcBorders>
              <w:top w:val="single" w:sz="4" w:space="0" w:color="auto"/>
              <w:left w:val="nil"/>
              <w:bottom w:val="single" w:sz="4" w:space="0" w:color="auto"/>
              <w:right w:val="single" w:sz="4" w:space="0" w:color="auto"/>
            </w:tcBorders>
          </w:tcPr>
          <w:p w:rsidR="006C7BFA" w:rsidRPr="00A04D12" w:rsidRDefault="006C7BFA" w:rsidP="00E21B4B">
            <w:pPr>
              <w:jc w:val="center"/>
              <w:rPr>
                <w:sz w:val="24"/>
                <w:szCs w:val="24"/>
              </w:rPr>
            </w:pPr>
          </w:p>
        </w:tc>
      </w:tr>
      <w:tr w:rsidR="00A04D12" w:rsidRPr="00A04D12" w:rsidTr="00D03E71">
        <w:tblPrEx>
          <w:jc w:val="center"/>
        </w:tblPrEx>
        <w:trPr>
          <w:trHeight w:val="315"/>
          <w:jc w:val="center"/>
        </w:trPr>
        <w:tc>
          <w:tcPr>
            <w:tcW w:w="976" w:type="dxa"/>
            <w:gridSpan w:val="2"/>
            <w:tcBorders>
              <w:top w:val="single" w:sz="4" w:space="0" w:color="auto"/>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31.</w:t>
            </w:r>
          </w:p>
        </w:tc>
        <w:tc>
          <w:tcPr>
            <w:tcW w:w="2590" w:type="dxa"/>
            <w:tcBorders>
              <w:top w:val="single" w:sz="4" w:space="0" w:color="auto"/>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Virsleitnants</w:t>
            </w:r>
          </w:p>
        </w:tc>
        <w:tc>
          <w:tcPr>
            <w:tcW w:w="1750" w:type="dxa"/>
            <w:tcBorders>
              <w:top w:val="single" w:sz="4" w:space="0" w:color="auto"/>
              <w:left w:val="single" w:sz="4" w:space="0" w:color="auto"/>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single" w:sz="4" w:space="0" w:color="auto"/>
              <w:left w:val="single" w:sz="4" w:space="0" w:color="auto"/>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gridSpan w:val="2"/>
            <w:tcBorders>
              <w:top w:val="single" w:sz="4" w:space="0" w:color="auto"/>
              <w:left w:val="single" w:sz="4" w:space="0" w:color="auto"/>
              <w:bottom w:val="single" w:sz="4" w:space="0" w:color="auto"/>
              <w:right w:val="single" w:sz="4" w:space="0" w:color="auto"/>
            </w:tcBorders>
          </w:tcPr>
          <w:p w:rsidR="006C7BFA" w:rsidRPr="00A04D12" w:rsidRDefault="006C7BFA" w:rsidP="00E21B4B">
            <w:pPr>
              <w:jc w:val="center"/>
              <w:rPr>
                <w:b/>
                <w:bCs/>
                <w:sz w:val="24"/>
                <w:szCs w:val="24"/>
              </w:rPr>
            </w:pPr>
            <w:r w:rsidRPr="00A04D12">
              <w:rPr>
                <w:b/>
                <w:bCs/>
                <w:sz w:val="24"/>
                <w:szCs w:val="24"/>
              </w:rPr>
              <w:t>√</w:t>
            </w:r>
          </w:p>
        </w:tc>
      </w:tr>
      <w:tr w:rsidR="00A04D12" w:rsidRPr="00A04D12" w:rsidTr="00D03E71">
        <w:tblPrEx>
          <w:jc w:val="center"/>
        </w:tblPrEx>
        <w:trPr>
          <w:trHeight w:val="315"/>
          <w:jc w:val="center"/>
        </w:trPr>
        <w:tc>
          <w:tcPr>
            <w:tcW w:w="976" w:type="dxa"/>
            <w:gridSpan w:val="2"/>
            <w:tcBorders>
              <w:top w:val="single" w:sz="4" w:space="0" w:color="auto"/>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32.</w:t>
            </w:r>
          </w:p>
        </w:tc>
        <w:tc>
          <w:tcPr>
            <w:tcW w:w="2590" w:type="dxa"/>
            <w:tcBorders>
              <w:top w:val="single" w:sz="4" w:space="0" w:color="auto"/>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Virsniekvietnieks</w:t>
            </w:r>
          </w:p>
        </w:tc>
        <w:tc>
          <w:tcPr>
            <w:tcW w:w="1750" w:type="dxa"/>
            <w:tcBorders>
              <w:top w:val="single" w:sz="4" w:space="0" w:color="auto"/>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sz w:val="24"/>
                <w:szCs w:val="24"/>
              </w:rPr>
              <w:t> </w:t>
            </w:r>
          </w:p>
        </w:tc>
        <w:tc>
          <w:tcPr>
            <w:tcW w:w="1932" w:type="dxa"/>
            <w:tcBorders>
              <w:top w:val="single" w:sz="4" w:space="0" w:color="auto"/>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gridSpan w:val="2"/>
            <w:tcBorders>
              <w:top w:val="single" w:sz="4" w:space="0" w:color="auto"/>
              <w:left w:val="nil"/>
              <w:bottom w:val="single" w:sz="4" w:space="0" w:color="auto"/>
              <w:right w:val="single" w:sz="4" w:space="0" w:color="auto"/>
            </w:tcBorders>
          </w:tcPr>
          <w:p w:rsidR="006C7BFA" w:rsidRPr="00A04D12" w:rsidRDefault="006C7BFA" w:rsidP="00E21B4B">
            <w:pPr>
              <w:jc w:val="center"/>
              <w:rPr>
                <w:b/>
                <w:bCs/>
                <w:sz w:val="24"/>
                <w:szCs w:val="24"/>
              </w:rPr>
            </w:pPr>
          </w:p>
        </w:tc>
      </w:tr>
      <w:tr w:rsidR="00A04D12" w:rsidRPr="00A04D12" w:rsidTr="00D03E71">
        <w:tblPrEx>
          <w:jc w:val="center"/>
        </w:tblPrEx>
        <w:trPr>
          <w:trHeight w:val="315"/>
          <w:jc w:val="center"/>
        </w:trPr>
        <w:tc>
          <w:tcPr>
            <w:tcW w:w="976" w:type="dxa"/>
            <w:gridSpan w:val="2"/>
            <w:tcBorders>
              <w:top w:val="nil"/>
              <w:left w:val="single" w:sz="4" w:space="0" w:color="auto"/>
              <w:bottom w:val="single" w:sz="4" w:space="0" w:color="auto"/>
              <w:right w:val="single" w:sz="4" w:space="0" w:color="auto"/>
            </w:tcBorders>
          </w:tcPr>
          <w:p w:rsidR="006C7BFA" w:rsidRPr="00A04D12" w:rsidRDefault="006C7BFA" w:rsidP="00E21B4B">
            <w:pPr>
              <w:rPr>
                <w:sz w:val="24"/>
                <w:szCs w:val="24"/>
              </w:rPr>
            </w:pPr>
            <w:r w:rsidRPr="00A04D12">
              <w:rPr>
                <w:sz w:val="24"/>
                <w:szCs w:val="24"/>
              </w:rPr>
              <w:t>33.</w:t>
            </w:r>
          </w:p>
        </w:tc>
        <w:tc>
          <w:tcPr>
            <w:tcW w:w="2590" w:type="dxa"/>
            <w:tcBorders>
              <w:top w:val="nil"/>
              <w:left w:val="single" w:sz="4" w:space="0" w:color="auto"/>
              <w:bottom w:val="single" w:sz="4" w:space="0" w:color="auto"/>
              <w:right w:val="single" w:sz="4" w:space="0" w:color="auto"/>
            </w:tcBorders>
            <w:noWrap/>
            <w:vAlign w:val="bottom"/>
          </w:tcPr>
          <w:p w:rsidR="006C7BFA" w:rsidRPr="00A04D12" w:rsidRDefault="006C7BFA" w:rsidP="00E21B4B">
            <w:pPr>
              <w:rPr>
                <w:sz w:val="24"/>
                <w:szCs w:val="24"/>
              </w:rPr>
            </w:pPr>
            <w:r w:rsidRPr="00A04D12">
              <w:rPr>
                <w:sz w:val="24"/>
                <w:szCs w:val="24"/>
              </w:rPr>
              <w:t>Virsseržants</w:t>
            </w:r>
          </w:p>
        </w:tc>
        <w:tc>
          <w:tcPr>
            <w:tcW w:w="1750"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tcBorders>
              <w:top w:val="nil"/>
              <w:left w:val="nil"/>
              <w:bottom w:val="single" w:sz="4" w:space="0" w:color="auto"/>
              <w:right w:val="single" w:sz="4" w:space="0" w:color="auto"/>
            </w:tcBorders>
            <w:noWrap/>
            <w:vAlign w:val="bottom"/>
          </w:tcPr>
          <w:p w:rsidR="006C7BFA" w:rsidRPr="00A04D12" w:rsidRDefault="006C7BFA" w:rsidP="00E21B4B">
            <w:pPr>
              <w:jc w:val="center"/>
              <w:rPr>
                <w:sz w:val="24"/>
                <w:szCs w:val="24"/>
              </w:rPr>
            </w:pPr>
            <w:r w:rsidRPr="00A04D12">
              <w:rPr>
                <w:b/>
                <w:bCs/>
                <w:sz w:val="24"/>
                <w:szCs w:val="24"/>
              </w:rPr>
              <w:t>√</w:t>
            </w:r>
          </w:p>
        </w:tc>
        <w:tc>
          <w:tcPr>
            <w:tcW w:w="1932" w:type="dxa"/>
            <w:gridSpan w:val="2"/>
            <w:tcBorders>
              <w:top w:val="nil"/>
              <w:left w:val="nil"/>
              <w:bottom w:val="single" w:sz="4" w:space="0" w:color="auto"/>
              <w:right w:val="single" w:sz="4" w:space="0" w:color="auto"/>
            </w:tcBorders>
          </w:tcPr>
          <w:p w:rsidR="006C7BFA" w:rsidRPr="00A04D12" w:rsidRDefault="006C7BFA" w:rsidP="00E21B4B">
            <w:pPr>
              <w:jc w:val="center"/>
              <w:rPr>
                <w:b/>
                <w:bCs/>
                <w:sz w:val="24"/>
                <w:szCs w:val="24"/>
              </w:rPr>
            </w:pPr>
          </w:p>
        </w:tc>
      </w:tr>
    </w:tbl>
    <w:p w:rsidR="00D51F69" w:rsidRPr="00A04D12" w:rsidRDefault="00D51F69" w:rsidP="00E818E4">
      <w:pPr>
        <w:pStyle w:val="ListParagraph"/>
        <w:ind w:left="0" w:firstLine="709"/>
        <w:jc w:val="both"/>
        <w:rPr>
          <w:sz w:val="26"/>
          <w:szCs w:val="26"/>
        </w:rPr>
      </w:pPr>
    </w:p>
    <w:p w:rsidR="00BD1797" w:rsidRPr="00A04D12" w:rsidRDefault="00BD1797" w:rsidP="00BD1797">
      <w:pPr>
        <w:jc w:val="right"/>
        <w:rPr>
          <w:sz w:val="28"/>
          <w:szCs w:val="28"/>
        </w:rPr>
      </w:pPr>
      <w:r w:rsidRPr="00A04D12">
        <w:rPr>
          <w:sz w:val="28"/>
          <w:szCs w:val="28"/>
        </w:rPr>
        <w:t>5.pielikums</w:t>
      </w:r>
    </w:p>
    <w:p w:rsidR="00BD1797" w:rsidRPr="00A04D12" w:rsidRDefault="00BD1797" w:rsidP="00BD1797">
      <w:pPr>
        <w:jc w:val="right"/>
        <w:rPr>
          <w:sz w:val="28"/>
          <w:szCs w:val="28"/>
        </w:rPr>
      </w:pPr>
      <w:r w:rsidRPr="00A04D12">
        <w:rPr>
          <w:sz w:val="28"/>
          <w:szCs w:val="28"/>
        </w:rPr>
        <w:t xml:space="preserve">Ministru kabineta </w:t>
      </w:r>
    </w:p>
    <w:p w:rsidR="00BD1797" w:rsidRPr="00A04D12" w:rsidRDefault="00BD1797" w:rsidP="00BD1797">
      <w:pPr>
        <w:jc w:val="right"/>
        <w:rPr>
          <w:sz w:val="28"/>
          <w:szCs w:val="28"/>
        </w:rPr>
      </w:pPr>
      <w:r w:rsidRPr="00A04D12">
        <w:rPr>
          <w:sz w:val="28"/>
          <w:szCs w:val="28"/>
        </w:rPr>
        <w:t>2010.gada 21.jūnija</w:t>
      </w:r>
    </w:p>
    <w:p w:rsidR="00BD1797" w:rsidRPr="00A04D12" w:rsidRDefault="00BD1797" w:rsidP="00BD1797">
      <w:pPr>
        <w:jc w:val="right"/>
        <w:rPr>
          <w:sz w:val="28"/>
          <w:szCs w:val="28"/>
        </w:rPr>
      </w:pPr>
      <w:r w:rsidRPr="00A04D12">
        <w:rPr>
          <w:sz w:val="28"/>
          <w:szCs w:val="28"/>
        </w:rPr>
        <w:t>noteikumiem Nr.541</w:t>
      </w:r>
    </w:p>
    <w:p w:rsidR="00BD1797" w:rsidRPr="00A04D12" w:rsidRDefault="00BD1797" w:rsidP="00BD1797">
      <w:pPr>
        <w:jc w:val="right"/>
        <w:rPr>
          <w:sz w:val="28"/>
          <w:szCs w:val="28"/>
        </w:rPr>
      </w:pPr>
    </w:p>
    <w:p w:rsidR="00BD1797" w:rsidRPr="00A04D12" w:rsidRDefault="00BD1797" w:rsidP="00BD1797">
      <w:pPr>
        <w:jc w:val="center"/>
        <w:rPr>
          <w:b/>
          <w:bCs/>
          <w:sz w:val="28"/>
          <w:szCs w:val="28"/>
        </w:rPr>
      </w:pPr>
      <w:r w:rsidRPr="00A04D12">
        <w:rPr>
          <w:b/>
          <w:bCs/>
          <w:sz w:val="28"/>
          <w:szCs w:val="28"/>
        </w:rPr>
        <w:t xml:space="preserve">Piemaksas, prēmijas, pabalsti, kompensācijas un cita veida atlīdzība </w:t>
      </w:r>
    </w:p>
    <w:p w:rsidR="003F2359" w:rsidRPr="00A04D12" w:rsidRDefault="003F2359" w:rsidP="00BD1797">
      <w:pPr>
        <w:jc w:val="center"/>
        <w:rPr>
          <w:bCs/>
          <w:i/>
          <w:sz w:val="24"/>
          <w:szCs w:val="24"/>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1576"/>
        <w:gridCol w:w="7279"/>
      </w:tblGrid>
      <w:tr w:rsidR="00A04D12" w:rsidRPr="00A04D12" w:rsidTr="00BB1E84">
        <w:trPr>
          <w:trHeight w:val="1260"/>
          <w:jc w:val="center"/>
        </w:trPr>
        <w:tc>
          <w:tcPr>
            <w:tcW w:w="773" w:type="dxa"/>
            <w:shd w:val="clear" w:color="000000" w:fill="auto"/>
            <w:vAlign w:val="center"/>
          </w:tcPr>
          <w:p w:rsidR="00BD1797" w:rsidRPr="00A04D12" w:rsidRDefault="00BD1797" w:rsidP="00E21B4B">
            <w:pPr>
              <w:jc w:val="center"/>
              <w:rPr>
                <w:sz w:val="24"/>
                <w:szCs w:val="24"/>
              </w:rPr>
            </w:pPr>
            <w:proofErr w:type="spellStart"/>
            <w:r w:rsidRPr="00A04D12">
              <w:rPr>
                <w:sz w:val="24"/>
                <w:szCs w:val="24"/>
              </w:rPr>
              <w:t>Nr</w:t>
            </w:r>
            <w:proofErr w:type="spellEnd"/>
            <w:r w:rsidRPr="00A04D12">
              <w:rPr>
                <w:sz w:val="24"/>
                <w:szCs w:val="24"/>
              </w:rPr>
              <w:t>.</w:t>
            </w:r>
          </w:p>
          <w:p w:rsidR="00BD1797" w:rsidRPr="00A04D12" w:rsidRDefault="00BD1797" w:rsidP="00E21B4B">
            <w:pPr>
              <w:jc w:val="center"/>
              <w:rPr>
                <w:sz w:val="24"/>
                <w:szCs w:val="24"/>
              </w:rPr>
            </w:pPr>
            <w:proofErr w:type="spellStart"/>
            <w:r w:rsidRPr="00A04D12">
              <w:rPr>
                <w:sz w:val="24"/>
                <w:szCs w:val="24"/>
              </w:rPr>
              <w:t>p.k</w:t>
            </w:r>
            <w:proofErr w:type="spellEnd"/>
            <w:r w:rsidRPr="00A04D12">
              <w:rPr>
                <w:sz w:val="24"/>
                <w:szCs w:val="24"/>
              </w:rPr>
              <w:t>.</w:t>
            </w:r>
          </w:p>
        </w:tc>
        <w:tc>
          <w:tcPr>
            <w:tcW w:w="1576" w:type="dxa"/>
            <w:shd w:val="clear" w:color="000000" w:fill="auto"/>
            <w:vAlign w:val="center"/>
          </w:tcPr>
          <w:p w:rsidR="00BD1797" w:rsidRPr="00A04D12" w:rsidRDefault="00BD1797" w:rsidP="00E21B4B">
            <w:pPr>
              <w:jc w:val="center"/>
              <w:rPr>
                <w:sz w:val="24"/>
                <w:szCs w:val="24"/>
              </w:rPr>
            </w:pPr>
            <w:r w:rsidRPr="00A04D12">
              <w:rPr>
                <w:sz w:val="24"/>
                <w:szCs w:val="24"/>
              </w:rPr>
              <w:t>Papildu samaksas veida identifikācijas kods</w:t>
            </w:r>
          </w:p>
        </w:tc>
        <w:tc>
          <w:tcPr>
            <w:tcW w:w="7279" w:type="dxa"/>
            <w:shd w:val="clear" w:color="000000" w:fill="auto"/>
            <w:vAlign w:val="center"/>
          </w:tcPr>
          <w:p w:rsidR="00BD1797" w:rsidRPr="00A04D12" w:rsidRDefault="00BD1797" w:rsidP="003F2359">
            <w:pPr>
              <w:jc w:val="center"/>
              <w:rPr>
                <w:sz w:val="24"/>
                <w:szCs w:val="24"/>
              </w:rPr>
            </w:pPr>
            <w:r w:rsidRPr="00A04D12">
              <w:rPr>
                <w:sz w:val="24"/>
                <w:szCs w:val="24"/>
              </w:rPr>
              <w:t>Papildu samaksas veids (piemaksas, prēmijas, pabalsti, kompensācijas un cita veida atlīdzība)</w:t>
            </w:r>
          </w:p>
        </w:tc>
      </w:tr>
      <w:tr w:rsidR="00A04D12" w:rsidRPr="00A04D12" w:rsidTr="00BB1E84">
        <w:trPr>
          <w:trHeight w:val="315"/>
          <w:jc w:val="center"/>
        </w:trPr>
        <w:tc>
          <w:tcPr>
            <w:tcW w:w="773" w:type="dxa"/>
          </w:tcPr>
          <w:p w:rsidR="00BD1797" w:rsidRPr="00A04D12" w:rsidRDefault="00BD1797" w:rsidP="00E21B4B">
            <w:pPr>
              <w:rPr>
                <w:sz w:val="24"/>
                <w:szCs w:val="24"/>
              </w:rPr>
            </w:pPr>
            <w:r w:rsidRPr="00A04D12">
              <w:rPr>
                <w:sz w:val="24"/>
                <w:szCs w:val="24"/>
              </w:rPr>
              <w:t>1.</w:t>
            </w:r>
          </w:p>
        </w:tc>
        <w:tc>
          <w:tcPr>
            <w:tcW w:w="1576" w:type="dxa"/>
          </w:tcPr>
          <w:p w:rsidR="00BD1797" w:rsidRPr="00A04D12" w:rsidRDefault="00BD1797" w:rsidP="00E21B4B">
            <w:pPr>
              <w:rPr>
                <w:sz w:val="24"/>
                <w:szCs w:val="24"/>
              </w:rPr>
            </w:pPr>
            <w:r w:rsidRPr="00A04D12">
              <w:rPr>
                <w:sz w:val="24"/>
                <w:szCs w:val="24"/>
              </w:rPr>
              <w:t>111001</w:t>
            </w:r>
          </w:p>
        </w:tc>
        <w:tc>
          <w:tcPr>
            <w:tcW w:w="7279" w:type="dxa"/>
          </w:tcPr>
          <w:p w:rsidR="00BD1797" w:rsidRPr="00A04D12" w:rsidRDefault="00BD1797" w:rsidP="00E21B4B">
            <w:pPr>
              <w:rPr>
                <w:sz w:val="24"/>
                <w:szCs w:val="24"/>
              </w:rPr>
            </w:pPr>
            <w:r w:rsidRPr="00A04D12">
              <w:rPr>
                <w:sz w:val="24"/>
                <w:szCs w:val="24"/>
              </w:rPr>
              <w:t> Atlīdzība par darba piespiedu kavējumu</w:t>
            </w:r>
          </w:p>
        </w:tc>
      </w:tr>
      <w:tr w:rsidR="00A04D12" w:rsidRPr="00A04D12" w:rsidTr="00BB1E84">
        <w:trPr>
          <w:trHeight w:val="315"/>
          <w:jc w:val="center"/>
        </w:trPr>
        <w:tc>
          <w:tcPr>
            <w:tcW w:w="773" w:type="dxa"/>
          </w:tcPr>
          <w:p w:rsidR="00BD1797" w:rsidRPr="00A04D12" w:rsidRDefault="00BD1797" w:rsidP="00E21B4B">
            <w:pPr>
              <w:rPr>
                <w:sz w:val="24"/>
                <w:szCs w:val="24"/>
              </w:rPr>
            </w:pPr>
            <w:r w:rsidRPr="00A04D12">
              <w:rPr>
                <w:sz w:val="24"/>
                <w:szCs w:val="24"/>
              </w:rPr>
              <w:t>2.</w:t>
            </w:r>
          </w:p>
        </w:tc>
        <w:tc>
          <w:tcPr>
            <w:tcW w:w="1576" w:type="dxa"/>
          </w:tcPr>
          <w:p w:rsidR="00BD1797" w:rsidRPr="00A04D12" w:rsidRDefault="00BD1797" w:rsidP="00E21B4B">
            <w:pPr>
              <w:rPr>
                <w:sz w:val="24"/>
                <w:szCs w:val="24"/>
              </w:rPr>
            </w:pPr>
            <w:r w:rsidRPr="00A04D12">
              <w:rPr>
                <w:sz w:val="24"/>
                <w:szCs w:val="24"/>
              </w:rPr>
              <w:t>111002</w:t>
            </w:r>
          </w:p>
        </w:tc>
        <w:tc>
          <w:tcPr>
            <w:tcW w:w="7279" w:type="dxa"/>
          </w:tcPr>
          <w:p w:rsidR="00BD1797" w:rsidRPr="00A04D12" w:rsidRDefault="00BD1797" w:rsidP="00E21B4B">
            <w:pPr>
              <w:rPr>
                <w:sz w:val="24"/>
                <w:szCs w:val="24"/>
              </w:rPr>
            </w:pPr>
            <w:r w:rsidRPr="00A04D12">
              <w:rPr>
                <w:sz w:val="24"/>
                <w:szCs w:val="24"/>
              </w:rPr>
              <w:t> Atlīdzība par mazāk apmaksāta darba veikšanu</w:t>
            </w:r>
          </w:p>
        </w:tc>
      </w:tr>
      <w:tr w:rsidR="00A04D12" w:rsidRPr="00A04D12" w:rsidTr="00BB1E84">
        <w:trPr>
          <w:trHeight w:val="315"/>
          <w:jc w:val="center"/>
        </w:trPr>
        <w:tc>
          <w:tcPr>
            <w:tcW w:w="773" w:type="dxa"/>
          </w:tcPr>
          <w:p w:rsidR="00BD1797" w:rsidRPr="00A04D12" w:rsidRDefault="00BD1797" w:rsidP="00E21B4B">
            <w:pPr>
              <w:rPr>
                <w:sz w:val="24"/>
                <w:szCs w:val="24"/>
              </w:rPr>
            </w:pPr>
            <w:r w:rsidRPr="00A04D12">
              <w:rPr>
                <w:sz w:val="24"/>
                <w:szCs w:val="24"/>
              </w:rPr>
              <w:t>3.</w:t>
            </w:r>
          </w:p>
        </w:tc>
        <w:tc>
          <w:tcPr>
            <w:tcW w:w="1576" w:type="dxa"/>
          </w:tcPr>
          <w:p w:rsidR="00BD1797" w:rsidRPr="00A04D12" w:rsidRDefault="00BD1797" w:rsidP="00E21B4B">
            <w:pPr>
              <w:rPr>
                <w:sz w:val="24"/>
                <w:szCs w:val="24"/>
              </w:rPr>
            </w:pPr>
            <w:r w:rsidRPr="00A04D12">
              <w:rPr>
                <w:sz w:val="24"/>
                <w:szCs w:val="24"/>
              </w:rPr>
              <w:t>114101</w:t>
            </w:r>
          </w:p>
        </w:tc>
        <w:tc>
          <w:tcPr>
            <w:tcW w:w="7279" w:type="dxa"/>
          </w:tcPr>
          <w:p w:rsidR="00BD1797" w:rsidRPr="00A04D12" w:rsidRDefault="00BD1797" w:rsidP="00E21B4B">
            <w:pPr>
              <w:rPr>
                <w:sz w:val="24"/>
                <w:szCs w:val="24"/>
              </w:rPr>
            </w:pPr>
            <w:r w:rsidRPr="00A04D12">
              <w:rPr>
                <w:sz w:val="24"/>
                <w:szCs w:val="24"/>
              </w:rPr>
              <w:t> Piemaksa par nakts darbu</w:t>
            </w:r>
          </w:p>
        </w:tc>
      </w:tr>
      <w:tr w:rsidR="00A04D12" w:rsidRPr="00A04D12" w:rsidTr="00BB1E84">
        <w:trPr>
          <w:trHeight w:val="315"/>
          <w:jc w:val="center"/>
        </w:trPr>
        <w:tc>
          <w:tcPr>
            <w:tcW w:w="773" w:type="dxa"/>
          </w:tcPr>
          <w:p w:rsidR="00BD1797" w:rsidRPr="00A04D12" w:rsidRDefault="00BD1797" w:rsidP="00E21B4B">
            <w:pPr>
              <w:rPr>
                <w:sz w:val="24"/>
                <w:szCs w:val="24"/>
              </w:rPr>
            </w:pPr>
            <w:r w:rsidRPr="00A04D12">
              <w:rPr>
                <w:sz w:val="24"/>
                <w:szCs w:val="24"/>
              </w:rPr>
              <w:t>4.</w:t>
            </w:r>
          </w:p>
        </w:tc>
        <w:tc>
          <w:tcPr>
            <w:tcW w:w="1576" w:type="dxa"/>
          </w:tcPr>
          <w:p w:rsidR="00BD1797" w:rsidRPr="00A04D12" w:rsidRDefault="00BD1797" w:rsidP="00E21B4B">
            <w:pPr>
              <w:rPr>
                <w:sz w:val="24"/>
                <w:szCs w:val="24"/>
              </w:rPr>
            </w:pPr>
            <w:r w:rsidRPr="00A04D12">
              <w:rPr>
                <w:sz w:val="24"/>
                <w:szCs w:val="24"/>
              </w:rPr>
              <w:t>114201</w:t>
            </w:r>
          </w:p>
        </w:tc>
        <w:tc>
          <w:tcPr>
            <w:tcW w:w="7279" w:type="dxa"/>
          </w:tcPr>
          <w:p w:rsidR="00BD1797" w:rsidRPr="00A04D12" w:rsidRDefault="00BD1797" w:rsidP="00EB77FB">
            <w:pPr>
              <w:rPr>
                <w:sz w:val="24"/>
                <w:szCs w:val="24"/>
              </w:rPr>
            </w:pPr>
            <w:r w:rsidRPr="00A04D12">
              <w:rPr>
                <w:sz w:val="24"/>
                <w:szCs w:val="24"/>
              </w:rPr>
              <w:t> </w:t>
            </w:r>
            <w:r w:rsidR="00EB77FB" w:rsidRPr="00A04D12">
              <w:rPr>
                <w:sz w:val="24"/>
                <w:szCs w:val="24"/>
              </w:rPr>
              <w:t>Samaksa</w:t>
            </w:r>
            <w:r w:rsidRPr="00A04D12">
              <w:rPr>
                <w:sz w:val="24"/>
                <w:szCs w:val="24"/>
              </w:rPr>
              <w:t xml:space="preserve"> par darbu svētku dienās</w:t>
            </w:r>
          </w:p>
        </w:tc>
      </w:tr>
      <w:tr w:rsidR="00A04D12" w:rsidRPr="00A04D12" w:rsidTr="00BB1E84">
        <w:trPr>
          <w:trHeight w:val="315"/>
          <w:jc w:val="center"/>
        </w:trPr>
        <w:tc>
          <w:tcPr>
            <w:tcW w:w="773" w:type="dxa"/>
          </w:tcPr>
          <w:p w:rsidR="00BD1797" w:rsidRPr="00A04D12" w:rsidRDefault="00BD1797" w:rsidP="00E21B4B">
            <w:pPr>
              <w:rPr>
                <w:sz w:val="24"/>
                <w:szCs w:val="24"/>
              </w:rPr>
            </w:pPr>
            <w:r w:rsidRPr="00A04D12">
              <w:rPr>
                <w:sz w:val="24"/>
                <w:szCs w:val="24"/>
              </w:rPr>
              <w:t>5.</w:t>
            </w:r>
          </w:p>
        </w:tc>
        <w:tc>
          <w:tcPr>
            <w:tcW w:w="1576" w:type="dxa"/>
          </w:tcPr>
          <w:p w:rsidR="00BD1797" w:rsidRPr="00A04D12" w:rsidRDefault="00BD1797" w:rsidP="00E21B4B">
            <w:pPr>
              <w:rPr>
                <w:sz w:val="24"/>
                <w:szCs w:val="24"/>
              </w:rPr>
            </w:pPr>
            <w:r w:rsidRPr="00A04D12">
              <w:rPr>
                <w:sz w:val="24"/>
                <w:szCs w:val="24"/>
              </w:rPr>
              <w:t>114202</w:t>
            </w:r>
          </w:p>
        </w:tc>
        <w:tc>
          <w:tcPr>
            <w:tcW w:w="7279" w:type="dxa"/>
          </w:tcPr>
          <w:p w:rsidR="00BD1797" w:rsidRPr="00A04D12" w:rsidRDefault="00BD1797" w:rsidP="00EB77FB">
            <w:pPr>
              <w:rPr>
                <w:sz w:val="24"/>
                <w:szCs w:val="24"/>
              </w:rPr>
            </w:pPr>
            <w:r w:rsidRPr="00A04D12">
              <w:rPr>
                <w:sz w:val="24"/>
                <w:szCs w:val="24"/>
              </w:rPr>
              <w:t> </w:t>
            </w:r>
            <w:r w:rsidR="00C71B53" w:rsidRPr="00A04D12">
              <w:rPr>
                <w:sz w:val="24"/>
                <w:szCs w:val="24"/>
              </w:rPr>
              <w:t xml:space="preserve">Samaksa </w:t>
            </w:r>
            <w:r w:rsidRPr="00A04D12">
              <w:rPr>
                <w:sz w:val="24"/>
                <w:szCs w:val="24"/>
              </w:rPr>
              <w:t>par virsstundu darbu</w:t>
            </w:r>
          </w:p>
        </w:tc>
      </w:tr>
      <w:tr w:rsidR="00A04D12" w:rsidRPr="00A04D12" w:rsidTr="00BB1E84">
        <w:trPr>
          <w:trHeight w:val="315"/>
          <w:jc w:val="center"/>
        </w:trPr>
        <w:tc>
          <w:tcPr>
            <w:tcW w:w="773" w:type="dxa"/>
          </w:tcPr>
          <w:p w:rsidR="00BD1797" w:rsidRPr="00A04D12" w:rsidRDefault="00BD1797" w:rsidP="00E21B4B">
            <w:pPr>
              <w:rPr>
                <w:sz w:val="24"/>
                <w:szCs w:val="24"/>
              </w:rPr>
            </w:pPr>
            <w:r w:rsidRPr="00A04D12">
              <w:rPr>
                <w:sz w:val="24"/>
                <w:szCs w:val="24"/>
              </w:rPr>
              <w:t>6.</w:t>
            </w:r>
          </w:p>
        </w:tc>
        <w:tc>
          <w:tcPr>
            <w:tcW w:w="1576" w:type="dxa"/>
          </w:tcPr>
          <w:p w:rsidR="00BD1797" w:rsidRPr="00A04D12" w:rsidRDefault="00BD1797" w:rsidP="00E21B4B">
            <w:pPr>
              <w:rPr>
                <w:sz w:val="24"/>
                <w:szCs w:val="24"/>
              </w:rPr>
            </w:pPr>
            <w:r w:rsidRPr="00A04D12">
              <w:rPr>
                <w:sz w:val="24"/>
                <w:szCs w:val="24"/>
              </w:rPr>
              <w:t>114301</w:t>
            </w:r>
          </w:p>
        </w:tc>
        <w:tc>
          <w:tcPr>
            <w:tcW w:w="7279" w:type="dxa"/>
          </w:tcPr>
          <w:p w:rsidR="00BD1797" w:rsidRPr="00A04D12" w:rsidRDefault="00BD1797" w:rsidP="00E21B4B">
            <w:pPr>
              <w:rPr>
                <w:sz w:val="24"/>
                <w:szCs w:val="24"/>
              </w:rPr>
            </w:pPr>
            <w:r w:rsidRPr="00A04D12">
              <w:rPr>
                <w:sz w:val="24"/>
                <w:szCs w:val="24"/>
              </w:rPr>
              <w:t> Piemaksa par speciālo dienesta pakāpi</w:t>
            </w:r>
          </w:p>
        </w:tc>
      </w:tr>
      <w:tr w:rsidR="00A04D12" w:rsidRPr="00A04D12" w:rsidTr="00BB1E84">
        <w:trPr>
          <w:trHeight w:val="315"/>
          <w:jc w:val="center"/>
        </w:trPr>
        <w:tc>
          <w:tcPr>
            <w:tcW w:w="773" w:type="dxa"/>
          </w:tcPr>
          <w:p w:rsidR="00BD1797" w:rsidRPr="00A04D12" w:rsidRDefault="00BD1797" w:rsidP="00E21B4B">
            <w:pPr>
              <w:rPr>
                <w:sz w:val="24"/>
                <w:szCs w:val="24"/>
              </w:rPr>
            </w:pPr>
            <w:r w:rsidRPr="00A04D12">
              <w:rPr>
                <w:sz w:val="24"/>
                <w:szCs w:val="24"/>
              </w:rPr>
              <w:t>7.</w:t>
            </w:r>
          </w:p>
        </w:tc>
        <w:tc>
          <w:tcPr>
            <w:tcW w:w="1576" w:type="dxa"/>
          </w:tcPr>
          <w:p w:rsidR="00BD1797" w:rsidRPr="00A04D12" w:rsidRDefault="00BD1797" w:rsidP="00E21B4B">
            <w:pPr>
              <w:rPr>
                <w:sz w:val="24"/>
                <w:szCs w:val="24"/>
              </w:rPr>
            </w:pPr>
            <w:r w:rsidRPr="00A04D12">
              <w:rPr>
                <w:sz w:val="24"/>
                <w:szCs w:val="24"/>
              </w:rPr>
              <w:t>114302</w:t>
            </w:r>
          </w:p>
        </w:tc>
        <w:tc>
          <w:tcPr>
            <w:tcW w:w="7279" w:type="dxa"/>
          </w:tcPr>
          <w:p w:rsidR="00BD1797" w:rsidRPr="00A04D12" w:rsidRDefault="00BD1797" w:rsidP="00E21B4B">
            <w:pPr>
              <w:rPr>
                <w:sz w:val="24"/>
                <w:szCs w:val="24"/>
              </w:rPr>
            </w:pPr>
            <w:r w:rsidRPr="00A04D12">
              <w:rPr>
                <w:sz w:val="24"/>
                <w:szCs w:val="24"/>
              </w:rPr>
              <w:t> Piemaksa par diplomātisko rangu</w:t>
            </w:r>
          </w:p>
        </w:tc>
      </w:tr>
      <w:tr w:rsidR="00A04D12" w:rsidRPr="00A04D12" w:rsidTr="00BB1E84">
        <w:trPr>
          <w:trHeight w:val="315"/>
          <w:jc w:val="center"/>
        </w:trPr>
        <w:tc>
          <w:tcPr>
            <w:tcW w:w="773" w:type="dxa"/>
          </w:tcPr>
          <w:p w:rsidR="00BD1797" w:rsidRPr="00A04D12" w:rsidRDefault="00BD1797" w:rsidP="00E21B4B">
            <w:pPr>
              <w:rPr>
                <w:sz w:val="24"/>
                <w:szCs w:val="24"/>
              </w:rPr>
            </w:pPr>
            <w:r w:rsidRPr="00A04D12">
              <w:rPr>
                <w:sz w:val="24"/>
                <w:szCs w:val="24"/>
              </w:rPr>
              <w:t>8.</w:t>
            </w:r>
          </w:p>
        </w:tc>
        <w:tc>
          <w:tcPr>
            <w:tcW w:w="1576" w:type="dxa"/>
          </w:tcPr>
          <w:p w:rsidR="00BD1797" w:rsidRPr="00A04D12" w:rsidRDefault="00BD1797" w:rsidP="00E21B4B">
            <w:pPr>
              <w:rPr>
                <w:sz w:val="24"/>
                <w:szCs w:val="24"/>
              </w:rPr>
            </w:pPr>
            <w:r w:rsidRPr="00A04D12">
              <w:rPr>
                <w:sz w:val="24"/>
                <w:szCs w:val="24"/>
              </w:rPr>
              <w:t>114401</w:t>
            </w:r>
          </w:p>
        </w:tc>
        <w:tc>
          <w:tcPr>
            <w:tcW w:w="7279" w:type="dxa"/>
          </w:tcPr>
          <w:p w:rsidR="00BD1797" w:rsidRPr="00A04D12" w:rsidRDefault="00BD1797" w:rsidP="00E21B4B">
            <w:pPr>
              <w:rPr>
                <w:sz w:val="24"/>
                <w:szCs w:val="24"/>
              </w:rPr>
            </w:pPr>
            <w:r w:rsidRPr="00A04D12">
              <w:rPr>
                <w:sz w:val="24"/>
                <w:szCs w:val="24"/>
              </w:rPr>
              <w:t> Piemaksa par izdienu</w:t>
            </w:r>
          </w:p>
        </w:tc>
      </w:tr>
      <w:tr w:rsidR="00A04D12" w:rsidRPr="00A04D12" w:rsidTr="00BB1E84">
        <w:trPr>
          <w:trHeight w:val="315"/>
          <w:jc w:val="center"/>
        </w:trPr>
        <w:tc>
          <w:tcPr>
            <w:tcW w:w="773" w:type="dxa"/>
          </w:tcPr>
          <w:p w:rsidR="00BD1797" w:rsidRPr="00A04D12" w:rsidRDefault="00BD1797" w:rsidP="00E21B4B">
            <w:pPr>
              <w:rPr>
                <w:sz w:val="24"/>
                <w:szCs w:val="24"/>
              </w:rPr>
            </w:pPr>
            <w:r w:rsidRPr="00A04D12">
              <w:rPr>
                <w:sz w:val="24"/>
                <w:szCs w:val="24"/>
              </w:rPr>
              <w:t>9.</w:t>
            </w:r>
          </w:p>
        </w:tc>
        <w:tc>
          <w:tcPr>
            <w:tcW w:w="1576" w:type="dxa"/>
          </w:tcPr>
          <w:p w:rsidR="00BD1797" w:rsidRPr="00A04D12" w:rsidRDefault="00BD1797" w:rsidP="00E21B4B">
            <w:pPr>
              <w:rPr>
                <w:sz w:val="24"/>
                <w:szCs w:val="24"/>
              </w:rPr>
            </w:pPr>
            <w:r w:rsidRPr="00A04D12">
              <w:rPr>
                <w:sz w:val="24"/>
                <w:szCs w:val="24"/>
              </w:rPr>
              <w:t>114402</w:t>
            </w:r>
          </w:p>
        </w:tc>
        <w:tc>
          <w:tcPr>
            <w:tcW w:w="7279" w:type="dxa"/>
          </w:tcPr>
          <w:p w:rsidR="00BD1797" w:rsidRPr="00A04D12" w:rsidRDefault="00BD1797" w:rsidP="00E21B4B">
            <w:pPr>
              <w:rPr>
                <w:sz w:val="24"/>
                <w:szCs w:val="24"/>
              </w:rPr>
            </w:pPr>
            <w:r w:rsidRPr="00A04D12">
              <w:rPr>
                <w:sz w:val="24"/>
                <w:szCs w:val="24"/>
              </w:rPr>
              <w:t> Piemaksa par darba stāžu ārstniecības jomā</w:t>
            </w:r>
          </w:p>
        </w:tc>
      </w:tr>
      <w:tr w:rsidR="00A04D12" w:rsidRPr="00A04D12" w:rsidTr="00BB1E84">
        <w:trPr>
          <w:trHeight w:val="315"/>
          <w:jc w:val="center"/>
        </w:trPr>
        <w:tc>
          <w:tcPr>
            <w:tcW w:w="773" w:type="dxa"/>
          </w:tcPr>
          <w:p w:rsidR="00BD1797" w:rsidRPr="00A04D12" w:rsidRDefault="00BD1797" w:rsidP="00E21B4B">
            <w:pPr>
              <w:rPr>
                <w:sz w:val="24"/>
                <w:szCs w:val="24"/>
              </w:rPr>
            </w:pPr>
            <w:r w:rsidRPr="00A04D12">
              <w:rPr>
                <w:sz w:val="24"/>
                <w:szCs w:val="24"/>
              </w:rPr>
              <w:t>10.</w:t>
            </w:r>
          </w:p>
        </w:tc>
        <w:tc>
          <w:tcPr>
            <w:tcW w:w="1576" w:type="dxa"/>
          </w:tcPr>
          <w:p w:rsidR="00BD1797" w:rsidRPr="00A04D12" w:rsidRDefault="00BD1797" w:rsidP="00E21B4B">
            <w:pPr>
              <w:rPr>
                <w:sz w:val="24"/>
                <w:szCs w:val="24"/>
              </w:rPr>
            </w:pPr>
            <w:r w:rsidRPr="00A04D12">
              <w:rPr>
                <w:sz w:val="24"/>
                <w:szCs w:val="24"/>
              </w:rPr>
              <w:t>114501</w:t>
            </w:r>
          </w:p>
        </w:tc>
        <w:tc>
          <w:tcPr>
            <w:tcW w:w="7279" w:type="dxa"/>
          </w:tcPr>
          <w:p w:rsidR="00BD1797" w:rsidRPr="00A04D12" w:rsidRDefault="00BD1797" w:rsidP="00E21B4B">
            <w:pPr>
              <w:rPr>
                <w:sz w:val="24"/>
                <w:szCs w:val="24"/>
              </w:rPr>
            </w:pPr>
            <w:r w:rsidRPr="00A04D12">
              <w:rPr>
                <w:sz w:val="24"/>
                <w:szCs w:val="24"/>
              </w:rPr>
              <w:t> Piemaksa par dienestu (darbu), kas saistīts ar īpašu risku</w:t>
            </w:r>
          </w:p>
        </w:tc>
      </w:tr>
      <w:tr w:rsidR="00A04D12" w:rsidRPr="00A04D12" w:rsidTr="00BB1E84">
        <w:trPr>
          <w:trHeight w:val="315"/>
          <w:jc w:val="center"/>
        </w:trPr>
        <w:tc>
          <w:tcPr>
            <w:tcW w:w="773" w:type="dxa"/>
          </w:tcPr>
          <w:p w:rsidR="00BD1797" w:rsidRPr="00A04D12" w:rsidRDefault="00BD1797" w:rsidP="00E21B4B">
            <w:pPr>
              <w:rPr>
                <w:sz w:val="24"/>
                <w:szCs w:val="24"/>
              </w:rPr>
            </w:pPr>
            <w:r w:rsidRPr="00A04D12">
              <w:rPr>
                <w:sz w:val="24"/>
                <w:szCs w:val="24"/>
              </w:rPr>
              <w:t>11.</w:t>
            </w:r>
          </w:p>
        </w:tc>
        <w:tc>
          <w:tcPr>
            <w:tcW w:w="1576" w:type="dxa"/>
          </w:tcPr>
          <w:p w:rsidR="00BD1797" w:rsidRPr="00A04D12" w:rsidRDefault="00BD1797" w:rsidP="00E21B4B">
            <w:pPr>
              <w:rPr>
                <w:sz w:val="24"/>
                <w:szCs w:val="24"/>
              </w:rPr>
            </w:pPr>
            <w:r w:rsidRPr="00A04D12">
              <w:rPr>
                <w:sz w:val="24"/>
                <w:szCs w:val="24"/>
              </w:rPr>
              <w:t>114502</w:t>
            </w:r>
          </w:p>
        </w:tc>
        <w:tc>
          <w:tcPr>
            <w:tcW w:w="7279" w:type="dxa"/>
          </w:tcPr>
          <w:p w:rsidR="00BD1797" w:rsidRPr="00A04D12" w:rsidRDefault="00BD1797" w:rsidP="00E21B4B">
            <w:pPr>
              <w:rPr>
                <w:sz w:val="24"/>
                <w:szCs w:val="24"/>
              </w:rPr>
            </w:pPr>
            <w:r w:rsidRPr="00A04D12">
              <w:rPr>
                <w:sz w:val="24"/>
                <w:szCs w:val="24"/>
              </w:rPr>
              <w:t> Piemaksa par dienesta pienākumu pildīšanu kopā ar dienesta suni</w:t>
            </w:r>
          </w:p>
        </w:tc>
      </w:tr>
      <w:tr w:rsidR="00A04D12" w:rsidRPr="00A04D12" w:rsidTr="00BB1E84">
        <w:trPr>
          <w:trHeight w:val="569"/>
          <w:jc w:val="center"/>
        </w:trPr>
        <w:tc>
          <w:tcPr>
            <w:tcW w:w="773" w:type="dxa"/>
          </w:tcPr>
          <w:p w:rsidR="00BD1797" w:rsidRPr="00A04D12" w:rsidRDefault="00BD1797" w:rsidP="00E21B4B">
            <w:pPr>
              <w:rPr>
                <w:sz w:val="24"/>
                <w:szCs w:val="24"/>
              </w:rPr>
            </w:pPr>
            <w:r w:rsidRPr="00A04D12">
              <w:rPr>
                <w:sz w:val="24"/>
                <w:szCs w:val="24"/>
              </w:rPr>
              <w:t>12.</w:t>
            </w:r>
          </w:p>
        </w:tc>
        <w:tc>
          <w:tcPr>
            <w:tcW w:w="1576" w:type="dxa"/>
          </w:tcPr>
          <w:p w:rsidR="00BD1797" w:rsidRPr="00A04D12" w:rsidRDefault="00BD1797" w:rsidP="00E21B4B">
            <w:pPr>
              <w:rPr>
                <w:sz w:val="24"/>
                <w:szCs w:val="24"/>
              </w:rPr>
            </w:pPr>
            <w:r w:rsidRPr="00A04D12">
              <w:rPr>
                <w:sz w:val="24"/>
                <w:szCs w:val="24"/>
              </w:rPr>
              <w:t>114503</w:t>
            </w:r>
          </w:p>
        </w:tc>
        <w:tc>
          <w:tcPr>
            <w:tcW w:w="7279" w:type="dxa"/>
          </w:tcPr>
          <w:p w:rsidR="00BD1797" w:rsidRPr="00A04D12" w:rsidRDefault="00BD1797" w:rsidP="00E21B4B">
            <w:pPr>
              <w:rPr>
                <w:sz w:val="24"/>
                <w:szCs w:val="24"/>
              </w:rPr>
            </w:pPr>
            <w:r w:rsidRPr="00A04D12">
              <w:rPr>
                <w:sz w:val="24"/>
                <w:szCs w:val="24"/>
              </w:rPr>
              <w:t> Piemaksa pedagogiem valsts ģimnāzijās un profesionālās izglītības</w:t>
            </w:r>
            <w:r w:rsidR="00D12E3D" w:rsidRPr="00A04D12">
              <w:rPr>
                <w:sz w:val="24"/>
                <w:szCs w:val="24"/>
              </w:rPr>
              <w:t xml:space="preserve"> kompetences centros</w:t>
            </w:r>
          </w:p>
        </w:tc>
      </w:tr>
      <w:tr w:rsidR="00A04D12" w:rsidRPr="00A04D12" w:rsidTr="00BB1E84">
        <w:trPr>
          <w:trHeight w:val="315"/>
          <w:jc w:val="center"/>
        </w:trPr>
        <w:tc>
          <w:tcPr>
            <w:tcW w:w="773" w:type="dxa"/>
          </w:tcPr>
          <w:p w:rsidR="00BD1797" w:rsidRPr="00A04D12" w:rsidRDefault="00BD1797" w:rsidP="00E21B4B">
            <w:pPr>
              <w:rPr>
                <w:sz w:val="24"/>
                <w:szCs w:val="24"/>
              </w:rPr>
            </w:pPr>
            <w:r w:rsidRPr="00A04D12">
              <w:rPr>
                <w:sz w:val="24"/>
                <w:szCs w:val="24"/>
              </w:rPr>
              <w:t>13.</w:t>
            </w:r>
          </w:p>
        </w:tc>
        <w:tc>
          <w:tcPr>
            <w:tcW w:w="1576" w:type="dxa"/>
          </w:tcPr>
          <w:p w:rsidR="00BD1797" w:rsidRPr="00A04D12" w:rsidRDefault="00BD1797" w:rsidP="00E21B4B">
            <w:pPr>
              <w:rPr>
                <w:sz w:val="24"/>
                <w:szCs w:val="24"/>
              </w:rPr>
            </w:pPr>
            <w:r w:rsidRPr="00A04D12">
              <w:rPr>
                <w:sz w:val="24"/>
                <w:szCs w:val="24"/>
              </w:rPr>
              <w:t>114504</w:t>
            </w:r>
          </w:p>
        </w:tc>
        <w:tc>
          <w:tcPr>
            <w:tcW w:w="7279" w:type="dxa"/>
          </w:tcPr>
          <w:p w:rsidR="00BD1797" w:rsidRPr="00A04D12" w:rsidRDefault="00BD1797" w:rsidP="00E21B4B">
            <w:pPr>
              <w:rPr>
                <w:sz w:val="24"/>
                <w:szCs w:val="24"/>
              </w:rPr>
            </w:pPr>
            <w:r w:rsidRPr="00A04D12">
              <w:rPr>
                <w:sz w:val="24"/>
                <w:szCs w:val="24"/>
              </w:rPr>
              <w:t> Piemaksa par tiesneša kvalifikācijas klasi</w:t>
            </w:r>
          </w:p>
        </w:tc>
      </w:tr>
      <w:tr w:rsidR="00A04D12" w:rsidRPr="00A04D12" w:rsidTr="00BB1E84">
        <w:trPr>
          <w:trHeight w:val="315"/>
          <w:jc w:val="center"/>
        </w:trPr>
        <w:tc>
          <w:tcPr>
            <w:tcW w:w="773" w:type="dxa"/>
          </w:tcPr>
          <w:p w:rsidR="00BD1797" w:rsidRPr="00A04D12" w:rsidRDefault="00F74BB3" w:rsidP="00E21B4B">
            <w:pPr>
              <w:rPr>
                <w:sz w:val="24"/>
                <w:szCs w:val="24"/>
              </w:rPr>
            </w:pPr>
            <w:r w:rsidRPr="00A04D12">
              <w:rPr>
                <w:sz w:val="24"/>
                <w:szCs w:val="24"/>
              </w:rPr>
              <w:t>14</w:t>
            </w:r>
            <w:r w:rsidR="00BD1797" w:rsidRPr="00A04D12">
              <w:rPr>
                <w:sz w:val="24"/>
                <w:szCs w:val="24"/>
              </w:rPr>
              <w:t>.</w:t>
            </w:r>
          </w:p>
        </w:tc>
        <w:tc>
          <w:tcPr>
            <w:tcW w:w="1576" w:type="dxa"/>
          </w:tcPr>
          <w:p w:rsidR="00BD1797" w:rsidRPr="00A04D12" w:rsidRDefault="00BD1797" w:rsidP="00E21B4B">
            <w:pPr>
              <w:rPr>
                <w:sz w:val="24"/>
                <w:szCs w:val="24"/>
              </w:rPr>
            </w:pPr>
            <w:r w:rsidRPr="00A04D12">
              <w:rPr>
                <w:sz w:val="24"/>
                <w:szCs w:val="24"/>
              </w:rPr>
              <w:t>114506</w:t>
            </w:r>
          </w:p>
        </w:tc>
        <w:tc>
          <w:tcPr>
            <w:tcW w:w="7279" w:type="dxa"/>
          </w:tcPr>
          <w:p w:rsidR="00BD1797" w:rsidRPr="00A04D12" w:rsidRDefault="00BD1797" w:rsidP="00E21B4B">
            <w:pPr>
              <w:rPr>
                <w:sz w:val="24"/>
                <w:szCs w:val="24"/>
              </w:rPr>
            </w:pPr>
            <w:r w:rsidRPr="00A04D12">
              <w:rPr>
                <w:sz w:val="24"/>
                <w:szCs w:val="24"/>
              </w:rPr>
              <w:t> Piemaksa par prokurora amata pakāpi</w:t>
            </w:r>
          </w:p>
        </w:tc>
      </w:tr>
      <w:tr w:rsidR="00A04D12" w:rsidRPr="00A04D12" w:rsidTr="00BB1E84">
        <w:trPr>
          <w:trHeight w:val="315"/>
          <w:jc w:val="center"/>
        </w:trPr>
        <w:tc>
          <w:tcPr>
            <w:tcW w:w="773" w:type="dxa"/>
          </w:tcPr>
          <w:p w:rsidR="00BD1797" w:rsidRPr="00A04D12" w:rsidRDefault="00F74BB3" w:rsidP="00E21B4B">
            <w:pPr>
              <w:rPr>
                <w:sz w:val="24"/>
                <w:szCs w:val="24"/>
              </w:rPr>
            </w:pPr>
            <w:r w:rsidRPr="00A04D12">
              <w:rPr>
                <w:sz w:val="24"/>
                <w:szCs w:val="24"/>
              </w:rPr>
              <w:t>15</w:t>
            </w:r>
            <w:r w:rsidR="00BD1797" w:rsidRPr="00A04D12">
              <w:rPr>
                <w:sz w:val="24"/>
                <w:szCs w:val="24"/>
              </w:rPr>
              <w:t>.</w:t>
            </w:r>
          </w:p>
        </w:tc>
        <w:tc>
          <w:tcPr>
            <w:tcW w:w="1576" w:type="dxa"/>
          </w:tcPr>
          <w:p w:rsidR="00BD1797" w:rsidRPr="00A04D12" w:rsidRDefault="00BD1797" w:rsidP="00E21B4B">
            <w:pPr>
              <w:rPr>
                <w:sz w:val="24"/>
                <w:szCs w:val="24"/>
              </w:rPr>
            </w:pPr>
            <w:r w:rsidRPr="00A04D12">
              <w:rPr>
                <w:sz w:val="24"/>
                <w:szCs w:val="24"/>
              </w:rPr>
              <w:t>114507</w:t>
            </w:r>
          </w:p>
        </w:tc>
        <w:tc>
          <w:tcPr>
            <w:tcW w:w="7279" w:type="dxa"/>
          </w:tcPr>
          <w:p w:rsidR="00BD1797" w:rsidRPr="00A04D12" w:rsidRDefault="00BD1797" w:rsidP="00E21B4B">
            <w:pPr>
              <w:rPr>
                <w:sz w:val="24"/>
                <w:szCs w:val="24"/>
              </w:rPr>
            </w:pPr>
            <w:r w:rsidRPr="00A04D12">
              <w:rPr>
                <w:sz w:val="24"/>
                <w:szCs w:val="24"/>
              </w:rPr>
              <w:t> Piemaksa par svešvalodu prasmi</w:t>
            </w:r>
          </w:p>
        </w:tc>
      </w:tr>
      <w:tr w:rsidR="00A04D12" w:rsidRPr="00A04D12" w:rsidTr="00BB1E84">
        <w:trPr>
          <w:trHeight w:val="519"/>
          <w:jc w:val="center"/>
        </w:trPr>
        <w:tc>
          <w:tcPr>
            <w:tcW w:w="773" w:type="dxa"/>
          </w:tcPr>
          <w:p w:rsidR="00BD1797" w:rsidRPr="00A04D12" w:rsidRDefault="00F74BB3" w:rsidP="00E21B4B">
            <w:pPr>
              <w:rPr>
                <w:sz w:val="24"/>
                <w:szCs w:val="24"/>
              </w:rPr>
            </w:pPr>
            <w:r w:rsidRPr="00A04D12">
              <w:rPr>
                <w:sz w:val="24"/>
                <w:szCs w:val="24"/>
              </w:rPr>
              <w:t>16</w:t>
            </w:r>
            <w:r w:rsidR="00BD1797" w:rsidRPr="00A04D12">
              <w:rPr>
                <w:sz w:val="24"/>
                <w:szCs w:val="24"/>
              </w:rPr>
              <w:t>.</w:t>
            </w:r>
          </w:p>
        </w:tc>
        <w:tc>
          <w:tcPr>
            <w:tcW w:w="1576" w:type="dxa"/>
          </w:tcPr>
          <w:p w:rsidR="00BD1797" w:rsidRPr="00A04D12" w:rsidRDefault="00BD1797" w:rsidP="00E21B4B">
            <w:pPr>
              <w:rPr>
                <w:sz w:val="24"/>
                <w:szCs w:val="24"/>
              </w:rPr>
            </w:pPr>
            <w:r w:rsidRPr="00A04D12">
              <w:rPr>
                <w:sz w:val="24"/>
                <w:szCs w:val="24"/>
              </w:rPr>
              <w:t>114508</w:t>
            </w:r>
          </w:p>
        </w:tc>
        <w:tc>
          <w:tcPr>
            <w:tcW w:w="7279" w:type="dxa"/>
          </w:tcPr>
          <w:p w:rsidR="00BD1797" w:rsidRPr="00A04D12" w:rsidRDefault="00BD1797" w:rsidP="005E2446">
            <w:pPr>
              <w:rPr>
                <w:sz w:val="24"/>
                <w:szCs w:val="24"/>
              </w:rPr>
            </w:pPr>
            <w:r w:rsidRPr="00A04D12">
              <w:rPr>
                <w:sz w:val="24"/>
                <w:szCs w:val="24"/>
              </w:rPr>
              <w:t> Speciālās piemaksas Iekšlietu ministrijas sistēmas iestāžu</w:t>
            </w:r>
            <w:r w:rsidR="005E2446" w:rsidRPr="00A04D12">
              <w:rPr>
                <w:sz w:val="24"/>
                <w:szCs w:val="24"/>
              </w:rPr>
              <w:t xml:space="preserve"> un</w:t>
            </w:r>
            <w:r w:rsidRPr="00A04D12">
              <w:rPr>
                <w:sz w:val="24"/>
                <w:szCs w:val="24"/>
              </w:rPr>
              <w:t xml:space="preserve"> Ieslodzījuma  vietu pārvaldes amatpersonām ar speciālajām dienesta pakāpēm</w:t>
            </w:r>
            <w:r w:rsidR="005E2446" w:rsidRPr="00A04D12">
              <w:rPr>
                <w:sz w:val="24"/>
                <w:szCs w:val="24"/>
              </w:rPr>
              <w:t xml:space="preserve"> un karavīriem</w:t>
            </w:r>
          </w:p>
        </w:tc>
      </w:tr>
      <w:tr w:rsidR="00A04D12" w:rsidRPr="00A04D12" w:rsidTr="00BB1E84">
        <w:trPr>
          <w:trHeight w:val="352"/>
          <w:jc w:val="center"/>
        </w:trPr>
        <w:tc>
          <w:tcPr>
            <w:tcW w:w="773" w:type="dxa"/>
          </w:tcPr>
          <w:p w:rsidR="00BD1797" w:rsidRPr="00A04D12" w:rsidRDefault="00F74BB3" w:rsidP="00E21B4B">
            <w:pPr>
              <w:rPr>
                <w:sz w:val="24"/>
                <w:szCs w:val="24"/>
              </w:rPr>
            </w:pPr>
            <w:r w:rsidRPr="00A04D12">
              <w:rPr>
                <w:sz w:val="24"/>
                <w:szCs w:val="24"/>
              </w:rPr>
              <w:t>17</w:t>
            </w:r>
            <w:r w:rsidR="00BD1797" w:rsidRPr="00A04D12">
              <w:rPr>
                <w:sz w:val="24"/>
                <w:szCs w:val="24"/>
              </w:rPr>
              <w:t>.</w:t>
            </w:r>
          </w:p>
        </w:tc>
        <w:tc>
          <w:tcPr>
            <w:tcW w:w="1576" w:type="dxa"/>
          </w:tcPr>
          <w:p w:rsidR="00BD1797" w:rsidRPr="00A04D12" w:rsidRDefault="00BD1797" w:rsidP="00E21B4B">
            <w:pPr>
              <w:rPr>
                <w:sz w:val="24"/>
                <w:szCs w:val="24"/>
              </w:rPr>
            </w:pPr>
            <w:r w:rsidRPr="00A04D12">
              <w:rPr>
                <w:sz w:val="24"/>
                <w:szCs w:val="24"/>
              </w:rPr>
              <w:t>114509</w:t>
            </w:r>
          </w:p>
        </w:tc>
        <w:tc>
          <w:tcPr>
            <w:tcW w:w="7279" w:type="dxa"/>
          </w:tcPr>
          <w:p w:rsidR="00BD1797" w:rsidRPr="00A04D12" w:rsidRDefault="00BD1797" w:rsidP="00E21B4B">
            <w:pPr>
              <w:rPr>
                <w:sz w:val="24"/>
                <w:szCs w:val="24"/>
              </w:rPr>
            </w:pPr>
            <w:r w:rsidRPr="00A04D12">
              <w:rPr>
                <w:sz w:val="24"/>
                <w:szCs w:val="24"/>
              </w:rPr>
              <w:t> Piemaksa par dežūras dienām Augstākās tiesas priekšsēdētājam vai viņa īpaši pilnvarotiem Augstākās tiesas tiesnešiem par sevišķā veidā veicamo operatīvās darbības pasākumu un kredītiestāžu rīcībā esošo neizpaužamo ziņu pieprasījumu akceptēšanu</w:t>
            </w:r>
          </w:p>
        </w:tc>
      </w:tr>
      <w:tr w:rsidR="00A04D12" w:rsidRPr="00A04D12" w:rsidTr="00BB1E84">
        <w:trPr>
          <w:trHeight w:val="352"/>
          <w:jc w:val="center"/>
        </w:trPr>
        <w:tc>
          <w:tcPr>
            <w:tcW w:w="773" w:type="dxa"/>
          </w:tcPr>
          <w:p w:rsidR="00BD1797" w:rsidRPr="00A04D12" w:rsidRDefault="00F74BB3" w:rsidP="00E21B4B">
            <w:pPr>
              <w:rPr>
                <w:sz w:val="24"/>
                <w:szCs w:val="24"/>
              </w:rPr>
            </w:pPr>
            <w:r w:rsidRPr="00A04D12">
              <w:rPr>
                <w:sz w:val="24"/>
                <w:szCs w:val="24"/>
              </w:rPr>
              <w:t>18</w:t>
            </w:r>
            <w:r w:rsidR="00BD1797" w:rsidRPr="00A04D12">
              <w:rPr>
                <w:sz w:val="24"/>
                <w:szCs w:val="24"/>
              </w:rPr>
              <w:t>.</w:t>
            </w:r>
          </w:p>
        </w:tc>
        <w:tc>
          <w:tcPr>
            <w:tcW w:w="1576" w:type="dxa"/>
          </w:tcPr>
          <w:p w:rsidR="00BD1797" w:rsidRPr="00A04D12" w:rsidRDefault="00BD1797" w:rsidP="00E21B4B">
            <w:pPr>
              <w:rPr>
                <w:sz w:val="24"/>
                <w:szCs w:val="24"/>
              </w:rPr>
            </w:pPr>
            <w:r w:rsidRPr="00A04D12">
              <w:rPr>
                <w:sz w:val="24"/>
                <w:szCs w:val="24"/>
              </w:rPr>
              <w:t>114510</w:t>
            </w:r>
          </w:p>
        </w:tc>
        <w:tc>
          <w:tcPr>
            <w:tcW w:w="7279" w:type="dxa"/>
          </w:tcPr>
          <w:p w:rsidR="00BD1797" w:rsidRPr="00A04D12" w:rsidRDefault="00BD1797" w:rsidP="00E21B4B">
            <w:pPr>
              <w:rPr>
                <w:sz w:val="24"/>
                <w:szCs w:val="24"/>
              </w:rPr>
            </w:pPr>
            <w:r w:rsidRPr="00A04D12">
              <w:rPr>
                <w:sz w:val="24"/>
                <w:szCs w:val="24"/>
              </w:rPr>
              <w:t> Piemaksa par dežūras dienām prokuroram</w:t>
            </w:r>
          </w:p>
        </w:tc>
      </w:tr>
      <w:tr w:rsidR="00A04D12" w:rsidRPr="00A04D12" w:rsidTr="00BB1E84">
        <w:trPr>
          <w:trHeight w:val="339"/>
          <w:jc w:val="center"/>
        </w:trPr>
        <w:tc>
          <w:tcPr>
            <w:tcW w:w="773" w:type="dxa"/>
          </w:tcPr>
          <w:p w:rsidR="003F2359" w:rsidRPr="00A04D12" w:rsidRDefault="00A16E82" w:rsidP="00E21B4B">
            <w:pPr>
              <w:rPr>
                <w:sz w:val="24"/>
                <w:szCs w:val="24"/>
              </w:rPr>
            </w:pPr>
            <w:r w:rsidRPr="00A04D12">
              <w:rPr>
                <w:sz w:val="24"/>
                <w:szCs w:val="24"/>
              </w:rPr>
              <w:t>19.</w:t>
            </w:r>
          </w:p>
        </w:tc>
        <w:tc>
          <w:tcPr>
            <w:tcW w:w="1576" w:type="dxa"/>
          </w:tcPr>
          <w:p w:rsidR="003F2359" w:rsidRPr="00A04D12" w:rsidRDefault="003F2359" w:rsidP="00E21B4B">
            <w:pPr>
              <w:rPr>
                <w:sz w:val="24"/>
                <w:szCs w:val="24"/>
              </w:rPr>
            </w:pPr>
            <w:r w:rsidRPr="00A04D12">
              <w:rPr>
                <w:sz w:val="24"/>
                <w:szCs w:val="24"/>
              </w:rPr>
              <w:t>114511</w:t>
            </w:r>
          </w:p>
        </w:tc>
        <w:tc>
          <w:tcPr>
            <w:tcW w:w="7279" w:type="dxa"/>
          </w:tcPr>
          <w:p w:rsidR="003F2359" w:rsidRPr="00A04D12" w:rsidRDefault="004F5899" w:rsidP="00E21B4B">
            <w:pPr>
              <w:rPr>
                <w:sz w:val="24"/>
                <w:szCs w:val="24"/>
              </w:rPr>
            </w:pPr>
            <w:r w:rsidRPr="00A04D12">
              <w:rPr>
                <w:sz w:val="24"/>
                <w:szCs w:val="24"/>
              </w:rPr>
              <w:t> </w:t>
            </w:r>
            <w:r w:rsidR="00864AF5" w:rsidRPr="00A04D12">
              <w:rPr>
                <w:sz w:val="24"/>
                <w:szCs w:val="24"/>
              </w:rPr>
              <w:t>Piemaksa tiesnesim par darbu nedēļas atpūtas laikā vai svētku dienā saskaņā ar izmeklēšanas tiesnešu grafiku</w:t>
            </w:r>
          </w:p>
        </w:tc>
      </w:tr>
      <w:tr w:rsidR="00A04D12" w:rsidRPr="00A04D12" w:rsidTr="00BB1E84">
        <w:trPr>
          <w:trHeight w:val="339"/>
          <w:jc w:val="center"/>
        </w:trPr>
        <w:tc>
          <w:tcPr>
            <w:tcW w:w="773" w:type="dxa"/>
          </w:tcPr>
          <w:p w:rsidR="00EC7E1C" w:rsidRPr="00A04D12" w:rsidRDefault="00BB1E84" w:rsidP="00E21B4B">
            <w:pPr>
              <w:rPr>
                <w:sz w:val="24"/>
                <w:szCs w:val="24"/>
              </w:rPr>
            </w:pPr>
            <w:r w:rsidRPr="00A04D12">
              <w:rPr>
                <w:sz w:val="24"/>
                <w:szCs w:val="24"/>
              </w:rPr>
              <w:t>20</w:t>
            </w:r>
            <w:r w:rsidR="00C81E53" w:rsidRPr="00A04D12">
              <w:rPr>
                <w:sz w:val="24"/>
                <w:szCs w:val="24"/>
              </w:rPr>
              <w:t>.</w:t>
            </w:r>
          </w:p>
        </w:tc>
        <w:tc>
          <w:tcPr>
            <w:tcW w:w="1576" w:type="dxa"/>
          </w:tcPr>
          <w:p w:rsidR="00EC7E1C" w:rsidRPr="00A04D12" w:rsidRDefault="00EC7E1C" w:rsidP="00E21B4B">
            <w:pPr>
              <w:rPr>
                <w:sz w:val="24"/>
                <w:szCs w:val="24"/>
              </w:rPr>
            </w:pPr>
            <w:r w:rsidRPr="00A04D12">
              <w:rPr>
                <w:sz w:val="24"/>
                <w:szCs w:val="24"/>
              </w:rPr>
              <w:t>11451</w:t>
            </w:r>
            <w:r w:rsidR="001622F3" w:rsidRPr="00A04D12">
              <w:rPr>
                <w:sz w:val="24"/>
                <w:szCs w:val="24"/>
              </w:rPr>
              <w:t>2</w:t>
            </w:r>
          </w:p>
        </w:tc>
        <w:tc>
          <w:tcPr>
            <w:tcW w:w="7279" w:type="dxa"/>
          </w:tcPr>
          <w:p w:rsidR="00EC7E1C" w:rsidRPr="00A04D12" w:rsidRDefault="004F5899" w:rsidP="00B7629F">
            <w:pPr>
              <w:rPr>
                <w:sz w:val="24"/>
                <w:szCs w:val="24"/>
              </w:rPr>
            </w:pPr>
            <w:r w:rsidRPr="00A04D12">
              <w:rPr>
                <w:sz w:val="24"/>
                <w:szCs w:val="24"/>
              </w:rPr>
              <w:t> </w:t>
            </w:r>
            <w:r w:rsidR="00EC7E1C" w:rsidRPr="00A04D12">
              <w:rPr>
                <w:sz w:val="24"/>
                <w:szCs w:val="24"/>
              </w:rPr>
              <w:t>Piemaksa pedagogiem</w:t>
            </w:r>
            <w:r w:rsidR="00B7629F" w:rsidRPr="00A04D12">
              <w:rPr>
                <w:sz w:val="24"/>
                <w:szCs w:val="24"/>
              </w:rPr>
              <w:t xml:space="preserve"> par pedagoģisko darbu</w:t>
            </w:r>
            <w:r w:rsidR="00EC7E1C" w:rsidRPr="00A04D12">
              <w:rPr>
                <w:sz w:val="24"/>
                <w:szCs w:val="24"/>
              </w:rPr>
              <w:t xml:space="preserve">, kas Eiropas Sociālā fonda projekta „Pedagogu konkurētspējas veicināšana izglītības sistēmas optimizācijas apstākļos” ietvaros ir ieguvuši </w:t>
            </w:r>
            <w:r w:rsidR="00B7629F" w:rsidRPr="00A04D12">
              <w:rPr>
                <w:sz w:val="24"/>
                <w:szCs w:val="24"/>
              </w:rPr>
              <w:t>attiecīgo kvalitātes pakāpi</w:t>
            </w:r>
          </w:p>
        </w:tc>
      </w:tr>
      <w:tr w:rsidR="00A04D12" w:rsidRPr="00A04D12" w:rsidTr="00BB1E84">
        <w:trPr>
          <w:trHeight w:val="339"/>
          <w:jc w:val="center"/>
        </w:trPr>
        <w:tc>
          <w:tcPr>
            <w:tcW w:w="773" w:type="dxa"/>
          </w:tcPr>
          <w:p w:rsidR="00BD1797" w:rsidRPr="00A04D12" w:rsidRDefault="00A16E82" w:rsidP="00C81E53">
            <w:pPr>
              <w:rPr>
                <w:sz w:val="24"/>
                <w:szCs w:val="24"/>
              </w:rPr>
            </w:pPr>
            <w:r w:rsidRPr="00A04D12">
              <w:rPr>
                <w:sz w:val="24"/>
                <w:szCs w:val="24"/>
              </w:rPr>
              <w:t>2</w:t>
            </w:r>
            <w:r w:rsidR="00BB1E84" w:rsidRPr="00A04D12">
              <w:rPr>
                <w:sz w:val="24"/>
                <w:szCs w:val="24"/>
              </w:rPr>
              <w:t>1</w:t>
            </w:r>
          </w:p>
        </w:tc>
        <w:tc>
          <w:tcPr>
            <w:tcW w:w="1576" w:type="dxa"/>
          </w:tcPr>
          <w:p w:rsidR="00BD1797" w:rsidRPr="00A04D12" w:rsidRDefault="00BD1797" w:rsidP="00E21B4B">
            <w:pPr>
              <w:rPr>
                <w:sz w:val="24"/>
                <w:szCs w:val="24"/>
              </w:rPr>
            </w:pPr>
            <w:r w:rsidRPr="00A04D12">
              <w:rPr>
                <w:sz w:val="24"/>
                <w:szCs w:val="24"/>
              </w:rPr>
              <w:t>114602</w:t>
            </w:r>
          </w:p>
        </w:tc>
        <w:tc>
          <w:tcPr>
            <w:tcW w:w="7279" w:type="dxa"/>
          </w:tcPr>
          <w:p w:rsidR="00BD1797" w:rsidRPr="00A04D12" w:rsidRDefault="004F5899" w:rsidP="00E21B4B">
            <w:pPr>
              <w:rPr>
                <w:sz w:val="24"/>
                <w:szCs w:val="24"/>
              </w:rPr>
            </w:pPr>
            <w:r w:rsidRPr="00A04D12">
              <w:rPr>
                <w:sz w:val="24"/>
                <w:szCs w:val="24"/>
              </w:rPr>
              <w:t> </w:t>
            </w:r>
            <w:r w:rsidR="00BD1797" w:rsidRPr="00A04D12">
              <w:rPr>
                <w:sz w:val="24"/>
                <w:szCs w:val="24"/>
              </w:rPr>
              <w:t>Piemaksa par personisko darba ieguldījumu un darba kvalitāti</w:t>
            </w:r>
          </w:p>
        </w:tc>
      </w:tr>
      <w:tr w:rsidR="00A04D12" w:rsidRPr="00A04D12" w:rsidTr="00BB1E84">
        <w:trPr>
          <w:trHeight w:val="339"/>
          <w:jc w:val="center"/>
        </w:trPr>
        <w:tc>
          <w:tcPr>
            <w:tcW w:w="773" w:type="dxa"/>
          </w:tcPr>
          <w:p w:rsidR="00BD1797" w:rsidRPr="00A04D12" w:rsidRDefault="00BD1797" w:rsidP="00F74BB3">
            <w:pPr>
              <w:rPr>
                <w:sz w:val="24"/>
                <w:szCs w:val="24"/>
              </w:rPr>
            </w:pPr>
            <w:r w:rsidRPr="00A04D12">
              <w:rPr>
                <w:sz w:val="24"/>
                <w:szCs w:val="24"/>
              </w:rPr>
              <w:t>2</w:t>
            </w:r>
            <w:r w:rsidR="00BB1E84" w:rsidRPr="00A04D12">
              <w:rPr>
                <w:sz w:val="24"/>
                <w:szCs w:val="24"/>
              </w:rPr>
              <w:t>2</w:t>
            </w:r>
            <w:r w:rsidRPr="00A04D12">
              <w:rPr>
                <w:sz w:val="24"/>
                <w:szCs w:val="24"/>
              </w:rPr>
              <w:t>.</w:t>
            </w:r>
          </w:p>
        </w:tc>
        <w:tc>
          <w:tcPr>
            <w:tcW w:w="1576" w:type="dxa"/>
          </w:tcPr>
          <w:p w:rsidR="00BD1797" w:rsidRPr="00A04D12" w:rsidRDefault="00BD1797" w:rsidP="00E21B4B">
            <w:pPr>
              <w:rPr>
                <w:sz w:val="24"/>
                <w:szCs w:val="24"/>
              </w:rPr>
            </w:pPr>
            <w:r w:rsidRPr="00A04D12">
              <w:rPr>
                <w:sz w:val="24"/>
                <w:szCs w:val="24"/>
              </w:rPr>
              <w:t>114701</w:t>
            </w:r>
          </w:p>
        </w:tc>
        <w:tc>
          <w:tcPr>
            <w:tcW w:w="7279" w:type="dxa"/>
          </w:tcPr>
          <w:p w:rsidR="00BD1797" w:rsidRPr="00A04D12" w:rsidRDefault="00BD1797" w:rsidP="00E21B4B">
            <w:pPr>
              <w:rPr>
                <w:sz w:val="24"/>
                <w:szCs w:val="24"/>
              </w:rPr>
            </w:pPr>
            <w:r w:rsidRPr="00A04D12">
              <w:rPr>
                <w:sz w:val="24"/>
                <w:szCs w:val="24"/>
              </w:rPr>
              <w:t> Piemaksa par prombūtnē esošas amatpersonas (darbinieka) amata pienākumu  pildīšanu</w:t>
            </w:r>
          </w:p>
        </w:tc>
      </w:tr>
      <w:tr w:rsidR="00A04D12" w:rsidRPr="00A04D12" w:rsidTr="00BB1E84">
        <w:trPr>
          <w:trHeight w:val="315"/>
          <w:jc w:val="center"/>
        </w:trPr>
        <w:tc>
          <w:tcPr>
            <w:tcW w:w="773" w:type="dxa"/>
          </w:tcPr>
          <w:p w:rsidR="00BD1797" w:rsidRPr="00A04D12" w:rsidRDefault="00F74BB3" w:rsidP="00C81E53">
            <w:pPr>
              <w:rPr>
                <w:sz w:val="24"/>
                <w:szCs w:val="24"/>
              </w:rPr>
            </w:pPr>
            <w:r w:rsidRPr="00A04D12">
              <w:rPr>
                <w:sz w:val="24"/>
                <w:szCs w:val="24"/>
              </w:rPr>
              <w:lastRenderedPageBreak/>
              <w:t>2</w:t>
            </w:r>
            <w:r w:rsidR="00BB1E84" w:rsidRPr="00A04D12">
              <w:rPr>
                <w:sz w:val="24"/>
                <w:szCs w:val="24"/>
              </w:rPr>
              <w:t>3</w:t>
            </w:r>
            <w:r w:rsidR="00BD1797" w:rsidRPr="00A04D12">
              <w:rPr>
                <w:sz w:val="24"/>
                <w:szCs w:val="24"/>
              </w:rPr>
              <w:t>.</w:t>
            </w:r>
          </w:p>
        </w:tc>
        <w:tc>
          <w:tcPr>
            <w:tcW w:w="1576" w:type="dxa"/>
          </w:tcPr>
          <w:p w:rsidR="00BD1797" w:rsidRPr="00A04D12" w:rsidRDefault="00BD1797" w:rsidP="00E21B4B">
            <w:pPr>
              <w:rPr>
                <w:sz w:val="24"/>
                <w:szCs w:val="24"/>
              </w:rPr>
            </w:pPr>
            <w:r w:rsidRPr="00A04D12">
              <w:rPr>
                <w:sz w:val="24"/>
                <w:szCs w:val="24"/>
              </w:rPr>
              <w:t>114702</w:t>
            </w:r>
          </w:p>
        </w:tc>
        <w:tc>
          <w:tcPr>
            <w:tcW w:w="7279" w:type="dxa"/>
          </w:tcPr>
          <w:p w:rsidR="00BD1797" w:rsidRPr="00A04D12" w:rsidRDefault="00BD1797" w:rsidP="00E21B4B">
            <w:pPr>
              <w:rPr>
                <w:sz w:val="24"/>
                <w:szCs w:val="24"/>
              </w:rPr>
            </w:pPr>
            <w:r w:rsidRPr="00A04D12">
              <w:rPr>
                <w:sz w:val="24"/>
                <w:szCs w:val="24"/>
              </w:rPr>
              <w:t> Piemaksa par vakanta amata pienākumu pildīšanu</w:t>
            </w:r>
          </w:p>
        </w:tc>
      </w:tr>
      <w:tr w:rsidR="00A04D12" w:rsidRPr="00A04D12" w:rsidTr="00BB1E84">
        <w:trPr>
          <w:trHeight w:val="315"/>
          <w:jc w:val="center"/>
        </w:trPr>
        <w:tc>
          <w:tcPr>
            <w:tcW w:w="773" w:type="dxa"/>
          </w:tcPr>
          <w:p w:rsidR="00BD1797" w:rsidRPr="00A04D12" w:rsidRDefault="00F74BB3" w:rsidP="00A16E82">
            <w:pPr>
              <w:rPr>
                <w:sz w:val="24"/>
                <w:szCs w:val="24"/>
              </w:rPr>
            </w:pPr>
            <w:r w:rsidRPr="00A04D12">
              <w:rPr>
                <w:sz w:val="24"/>
                <w:szCs w:val="24"/>
              </w:rPr>
              <w:t>2</w:t>
            </w:r>
            <w:r w:rsidR="00BB1E84" w:rsidRPr="00A04D12">
              <w:rPr>
                <w:sz w:val="24"/>
                <w:szCs w:val="24"/>
              </w:rPr>
              <w:t>4</w:t>
            </w:r>
            <w:r w:rsidR="00BD1797" w:rsidRPr="00A04D12">
              <w:rPr>
                <w:sz w:val="24"/>
                <w:szCs w:val="24"/>
              </w:rPr>
              <w:t>.</w:t>
            </w:r>
          </w:p>
        </w:tc>
        <w:tc>
          <w:tcPr>
            <w:tcW w:w="1576" w:type="dxa"/>
          </w:tcPr>
          <w:p w:rsidR="00BD1797" w:rsidRPr="00A04D12" w:rsidRDefault="00BD1797" w:rsidP="00E21B4B">
            <w:pPr>
              <w:rPr>
                <w:sz w:val="24"/>
                <w:szCs w:val="24"/>
              </w:rPr>
            </w:pPr>
            <w:r w:rsidRPr="00A04D12">
              <w:rPr>
                <w:sz w:val="24"/>
                <w:szCs w:val="24"/>
              </w:rPr>
              <w:t>114703</w:t>
            </w:r>
          </w:p>
        </w:tc>
        <w:tc>
          <w:tcPr>
            <w:tcW w:w="7279" w:type="dxa"/>
          </w:tcPr>
          <w:p w:rsidR="00BD1797" w:rsidRPr="00A04D12" w:rsidRDefault="00BD1797" w:rsidP="00E21B4B">
            <w:pPr>
              <w:rPr>
                <w:sz w:val="24"/>
                <w:szCs w:val="24"/>
              </w:rPr>
            </w:pPr>
            <w:r w:rsidRPr="00A04D12">
              <w:rPr>
                <w:sz w:val="24"/>
                <w:szCs w:val="24"/>
              </w:rPr>
              <w:t xml:space="preserve"> Piemaksa par papildus amata aprakstā noteikto amata pienākumu pildīšanu </w:t>
            </w:r>
          </w:p>
        </w:tc>
      </w:tr>
      <w:tr w:rsidR="00A04D12" w:rsidRPr="00A04D12" w:rsidTr="00BB1E84">
        <w:trPr>
          <w:trHeight w:val="315"/>
          <w:jc w:val="center"/>
        </w:trPr>
        <w:tc>
          <w:tcPr>
            <w:tcW w:w="773" w:type="dxa"/>
          </w:tcPr>
          <w:p w:rsidR="00BD1797" w:rsidRPr="00A04D12" w:rsidRDefault="00A16E82" w:rsidP="00C81E53">
            <w:pPr>
              <w:rPr>
                <w:sz w:val="24"/>
                <w:szCs w:val="24"/>
              </w:rPr>
            </w:pPr>
            <w:r w:rsidRPr="00A04D12">
              <w:rPr>
                <w:sz w:val="24"/>
                <w:szCs w:val="24"/>
              </w:rPr>
              <w:t>2</w:t>
            </w:r>
            <w:r w:rsidR="00BB1E84" w:rsidRPr="00A04D12">
              <w:rPr>
                <w:sz w:val="24"/>
                <w:szCs w:val="24"/>
              </w:rPr>
              <w:t>5</w:t>
            </w:r>
            <w:r w:rsidRPr="00A04D12">
              <w:rPr>
                <w:sz w:val="24"/>
                <w:szCs w:val="24"/>
              </w:rPr>
              <w:t>.</w:t>
            </w:r>
          </w:p>
        </w:tc>
        <w:tc>
          <w:tcPr>
            <w:tcW w:w="1576" w:type="dxa"/>
          </w:tcPr>
          <w:p w:rsidR="00BD1797" w:rsidRPr="00A04D12" w:rsidRDefault="00BD1797" w:rsidP="00E21B4B">
            <w:pPr>
              <w:rPr>
                <w:sz w:val="24"/>
                <w:szCs w:val="24"/>
              </w:rPr>
            </w:pPr>
            <w:r w:rsidRPr="00A04D12">
              <w:rPr>
                <w:sz w:val="24"/>
                <w:szCs w:val="24"/>
              </w:rPr>
              <w:t>114704</w:t>
            </w:r>
          </w:p>
        </w:tc>
        <w:tc>
          <w:tcPr>
            <w:tcW w:w="7279" w:type="dxa"/>
          </w:tcPr>
          <w:p w:rsidR="00BD1797" w:rsidRPr="00A04D12" w:rsidRDefault="00BD1797" w:rsidP="00E21B4B">
            <w:pPr>
              <w:rPr>
                <w:sz w:val="24"/>
                <w:szCs w:val="24"/>
              </w:rPr>
            </w:pPr>
            <w:r w:rsidRPr="00A04D12">
              <w:rPr>
                <w:sz w:val="24"/>
                <w:szCs w:val="24"/>
              </w:rPr>
              <w:t> Piemaksa par papildu pedagoģisko darbu izglītības iestādē</w:t>
            </w:r>
          </w:p>
        </w:tc>
      </w:tr>
      <w:tr w:rsidR="00A04D12" w:rsidRPr="00A04D12" w:rsidTr="00BB1E84">
        <w:trPr>
          <w:trHeight w:val="315"/>
          <w:jc w:val="center"/>
        </w:trPr>
        <w:tc>
          <w:tcPr>
            <w:tcW w:w="773" w:type="dxa"/>
          </w:tcPr>
          <w:p w:rsidR="00BB046A" w:rsidRPr="00A04D12" w:rsidRDefault="00097894" w:rsidP="00F74BB3">
            <w:pPr>
              <w:rPr>
                <w:sz w:val="24"/>
                <w:szCs w:val="24"/>
              </w:rPr>
            </w:pPr>
            <w:r w:rsidRPr="00A04D12">
              <w:rPr>
                <w:sz w:val="24"/>
                <w:szCs w:val="24"/>
              </w:rPr>
              <w:t>26.</w:t>
            </w:r>
          </w:p>
        </w:tc>
        <w:tc>
          <w:tcPr>
            <w:tcW w:w="1576" w:type="dxa"/>
          </w:tcPr>
          <w:p w:rsidR="00BB046A" w:rsidRPr="00A04D12" w:rsidRDefault="00097894" w:rsidP="00E21B4B">
            <w:pPr>
              <w:rPr>
                <w:sz w:val="24"/>
                <w:szCs w:val="24"/>
              </w:rPr>
            </w:pPr>
            <w:r w:rsidRPr="00A04D12">
              <w:rPr>
                <w:sz w:val="24"/>
                <w:szCs w:val="24"/>
              </w:rPr>
              <w:t>114705</w:t>
            </w:r>
          </w:p>
        </w:tc>
        <w:tc>
          <w:tcPr>
            <w:tcW w:w="7279" w:type="dxa"/>
          </w:tcPr>
          <w:p w:rsidR="00BB046A" w:rsidRPr="00A04D12" w:rsidRDefault="00097894" w:rsidP="00E21B4B">
            <w:pPr>
              <w:rPr>
                <w:sz w:val="24"/>
                <w:szCs w:val="24"/>
              </w:rPr>
            </w:pPr>
            <w:r w:rsidRPr="00A04D12">
              <w:rPr>
                <w:sz w:val="24"/>
                <w:szCs w:val="24"/>
              </w:rPr>
              <w:t> Piemaksa par papildus amata aprakstā noteikto amata pienākumu pildīšanu, kas saistīti ar Latvijas prezidentūru Eiropas Savienības Padomē 2015.gadā</w:t>
            </w:r>
          </w:p>
        </w:tc>
      </w:tr>
      <w:tr w:rsidR="00A04D12" w:rsidRPr="00A04D12" w:rsidTr="00BB1E84">
        <w:trPr>
          <w:trHeight w:val="315"/>
          <w:jc w:val="center"/>
        </w:trPr>
        <w:tc>
          <w:tcPr>
            <w:tcW w:w="773" w:type="dxa"/>
          </w:tcPr>
          <w:p w:rsidR="00BD1797" w:rsidRPr="00A04D12" w:rsidRDefault="00BB1E84" w:rsidP="00F74BB3">
            <w:pPr>
              <w:rPr>
                <w:sz w:val="24"/>
                <w:szCs w:val="24"/>
              </w:rPr>
            </w:pPr>
            <w:r w:rsidRPr="00A04D12">
              <w:rPr>
                <w:sz w:val="24"/>
                <w:szCs w:val="24"/>
              </w:rPr>
              <w:t>2</w:t>
            </w:r>
            <w:r w:rsidR="00097894" w:rsidRPr="00A04D12">
              <w:rPr>
                <w:sz w:val="24"/>
                <w:szCs w:val="24"/>
              </w:rPr>
              <w:t>7.</w:t>
            </w:r>
          </w:p>
        </w:tc>
        <w:tc>
          <w:tcPr>
            <w:tcW w:w="1576" w:type="dxa"/>
          </w:tcPr>
          <w:p w:rsidR="00BD1797" w:rsidRPr="00A04D12" w:rsidRDefault="00BD1797" w:rsidP="00E21B4B">
            <w:pPr>
              <w:rPr>
                <w:sz w:val="24"/>
                <w:szCs w:val="24"/>
              </w:rPr>
            </w:pPr>
            <w:r w:rsidRPr="00A04D12">
              <w:rPr>
                <w:sz w:val="24"/>
                <w:szCs w:val="24"/>
              </w:rPr>
              <w:t>114801</w:t>
            </w:r>
          </w:p>
        </w:tc>
        <w:tc>
          <w:tcPr>
            <w:tcW w:w="7279" w:type="dxa"/>
          </w:tcPr>
          <w:p w:rsidR="00BD1797" w:rsidRPr="00A04D12" w:rsidRDefault="00BD1797" w:rsidP="00E21B4B">
            <w:pPr>
              <w:rPr>
                <w:sz w:val="24"/>
                <w:szCs w:val="24"/>
              </w:rPr>
            </w:pPr>
            <w:r w:rsidRPr="00A04D12">
              <w:rPr>
                <w:sz w:val="24"/>
                <w:szCs w:val="24"/>
              </w:rPr>
              <w:t> Prēmija atbilstoši ikgadējās darbības un tās rezultātu novērtējumam</w:t>
            </w:r>
          </w:p>
        </w:tc>
      </w:tr>
      <w:tr w:rsidR="00A04D12" w:rsidRPr="00A04D12" w:rsidTr="00BB1E84">
        <w:trPr>
          <w:trHeight w:val="560"/>
          <w:jc w:val="center"/>
        </w:trPr>
        <w:tc>
          <w:tcPr>
            <w:tcW w:w="773" w:type="dxa"/>
          </w:tcPr>
          <w:p w:rsidR="00BD1797" w:rsidRPr="00A04D12" w:rsidRDefault="00BB1E84" w:rsidP="00097894">
            <w:pPr>
              <w:rPr>
                <w:sz w:val="24"/>
                <w:szCs w:val="24"/>
              </w:rPr>
            </w:pPr>
            <w:r w:rsidRPr="00A04D12">
              <w:rPr>
                <w:sz w:val="24"/>
                <w:szCs w:val="24"/>
              </w:rPr>
              <w:t>2</w:t>
            </w:r>
            <w:r w:rsidR="00097894" w:rsidRPr="00A04D12">
              <w:rPr>
                <w:sz w:val="24"/>
                <w:szCs w:val="24"/>
              </w:rPr>
              <w:t>8</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114803</w:t>
            </w:r>
          </w:p>
        </w:tc>
        <w:tc>
          <w:tcPr>
            <w:tcW w:w="7279" w:type="dxa"/>
          </w:tcPr>
          <w:p w:rsidR="00BD1797" w:rsidRPr="00A04D12" w:rsidRDefault="00BD1797" w:rsidP="00E21B4B">
            <w:pPr>
              <w:rPr>
                <w:sz w:val="24"/>
                <w:szCs w:val="24"/>
              </w:rPr>
            </w:pPr>
            <w:r w:rsidRPr="00A04D12">
              <w:rPr>
                <w:sz w:val="24"/>
                <w:szCs w:val="24"/>
              </w:rPr>
              <w:t> Prēmija par drošsirdīgu un pašaizliedzīgu rīcību, veicot amata (darba,  dienesta) pienākumus</w:t>
            </w:r>
          </w:p>
        </w:tc>
      </w:tr>
      <w:tr w:rsidR="00A04D12" w:rsidRPr="00A04D12" w:rsidTr="00BB1E84">
        <w:trPr>
          <w:trHeight w:val="347"/>
          <w:jc w:val="center"/>
        </w:trPr>
        <w:tc>
          <w:tcPr>
            <w:tcW w:w="773" w:type="dxa"/>
          </w:tcPr>
          <w:p w:rsidR="00BD1797" w:rsidRPr="00A04D12" w:rsidRDefault="00097894" w:rsidP="00E21B4B">
            <w:pPr>
              <w:rPr>
                <w:sz w:val="24"/>
                <w:szCs w:val="24"/>
              </w:rPr>
            </w:pPr>
            <w:r w:rsidRPr="00A04D12">
              <w:rPr>
                <w:sz w:val="24"/>
                <w:szCs w:val="24"/>
              </w:rPr>
              <w:t>29</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114804</w:t>
            </w:r>
          </w:p>
        </w:tc>
        <w:tc>
          <w:tcPr>
            <w:tcW w:w="7279" w:type="dxa"/>
          </w:tcPr>
          <w:p w:rsidR="00BD1797" w:rsidRPr="00A04D12" w:rsidRDefault="004F5899" w:rsidP="00E21B4B">
            <w:pPr>
              <w:rPr>
                <w:sz w:val="24"/>
                <w:szCs w:val="24"/>
              </w:rPr>
            </w:pPr>
            <w:r w:rsidRPr="00A04D12">
              <w:rPr>
                <w:sz w:val="24"/>
                <w:szCs w:val="24"/>
              </w:rPr>
              <w:t> </w:t>
            </w:r>
            <w:r w:rsidR="00BD1797" w:rsidRPr="00A04D12">
              <w:rPr>
                <w:sz w:val="24"/>
                <w:szCs w:val="24"/>
              </w:rPr>
              <w:t>Naudas balva</w:t>
            </w:r>
          </w:p>
        </w:tc>
      </w:tr>
      <w:tr w:rsidR="00A04D12" w:rsidRPr="00A04D12" w:rsidTr="00BB1E84">
        <w:trPr>
          <w:trHeight w:val="347"/>
          <w:jc w:val="center"/>
        </w:trPr>
        <w:tc>
          <w:tcPr>
            <w:tcW w:w="773" w:type="dxa"/>
          </w:tcPr>
          <w:p w:rsidR="00BD1797" w:rsidRPr="00A04D12" w:rsidRDefault="00097894" w:rsidP="00E21B4B">
            <w:pPr>
              <w:rPr>
                <w:sz w:val="24"/>
                <w:szCs w:val="24"/>
              </w:rPr>
            </w:pPr>
            <w:r w:rsidRPr="00A04D12">
              <w:rPr>
                <w:sz w:val="24"/>
                <w:szCs w:val="24"/>
              </w:rPr>
              <w:t>30</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114805</w:t>
            </w:r>
          </w:p>
        </w:tc>
        <w:tc>
          <w:tcPr>
            <w:tcW w:w="7279" w:type="dxa"/>
          </w:tcPr>
          <w:p w:rsidR="00BD1797" w:rsidRPr="00A04D12" w:rsidRDefault="00754419" w:rsidP="00E21B4B">
            <w:pPr>
              <w:rPr>
                <w:sz w:val="24"/>
                <w:szCs w:val="24"/>
              </w:rPr>
            </w:pPr>
            <w:r w:rsidRPr="00A04D12">
              <w:rPr>
                <w:sz w:val="24"/>
                <w:szCs w:val="24"/>
              </w:rPr>
              <w:t> </w:t>
            </w:r>
            <w:r w:rsidR="00864AF5" w:rsidRPr="00A04D12">
              <w:rPr>
                <w:sz w:val="24"/>
                <w:szCs w:val="24"/>
              </w:rPr>
              <w:t>Prēmija I</w:t>
            </w:r>
            <w:r w:rsidR="00BD1797" w:rsidRPr="00A04D12">
              <w:rPr>
                <w:sz w:val="24"/>
                <w:szCs w:val="24"/>
              </w:rPr>
              <w:t xml:space="preserve">ekšlietu ministrijas sistēmas iestāžu amatpersonai ar speciālo dienesta pakāpi, pirmstiesas izmeklēšanas iestādes amatpersonai, pašvaldības policijas darbiniekam par tāda nozieguma novēršanu vai atklāšanu, kas radījis vai varēja radīt būtisku kaitējumu </w:t>
            </w:r>
          </w:p>
        </w:tc>
      </w:tr>
      <w:tr w:rsidR="00A04D12" w:rsidRPr="00A04D12" w:rsidTr="00BB1E84">
        <w:trPr>
          <w:trHeight w:val="347"/>
          <w:jc w:val="center"/>
        </w:trPr>
        <w:tc>
          <w:tcPr>
            <w:tcW w:w="773" w:type="dxa"/>
          </w:tcPr>
          <w:p w:rsidR="00BD1797" w:rsidRPr="00A04D12" w:rsidRDefault="00097894" w:rsidP="00E21B4B">
            <w:pPr>
              <w:rPr>
                <w:sz w:val="24"/>
                <w:szCs w:val="24"/>
              </w:rPr>
            </w:pPr>
            <w:r w:rsidRPr="00A04D12">
              <w:rPr>
                <w:sz w:val="24"/>
                <w:szCs w:val="24"/>
              </w:rPr>
              <w:t>31</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114806</w:t>
            </w:r>
          </w:p>
        </w:tc>
        <w:tc>
          <w:tcPr>
            <w:tcW w:w="7279" w:type="dxa"/>
          </w:tcPr>
          <w:p w:rsidR="00BD1797" w:rsidRPr="00A04D12" w:rsidRDefault="00754419" w:rsidP="00AE3E5E">
            <w:pPr>
              <w:rPr>
                <w:sz w:val="24"/>
                <w:szCs w:val="24"/>
              </w:rPr>
            </w:pPr>
            <w:r w:rsidRPr="00A04D12">
              <w:rPr>
                <w:sz w:val="24"/>
                <w:szCs w:val="24"/>
              </w:rPr>
              <w:t> </w:t>
            </w:r>
            <w:r w:rsidR="00BD1797" w:rsidRPr="00A04D12">
              <w:rPr>
                <w:sz w:val="24"/>
                <w:szCs w:val="24"/>
              </w:rPr>
              <w:t xml:space="preserve">Prēmija amatpersonai (darbiniekam) par ieguldījumu </w:t>
            </w:r>
            <w:r w:rsidR="00AE3E5E" w:rsidRPr="00A04D12">
              <w:rPr>
                <w:sz w:val="24"/>
                <w:szCs w:val="24"/>
              </w:rPr>
              <w:t>ēnu ekonomikas apkarošanā un godīgas konkurences veicināšanā</w:t>
            </w:r>
          </w:p>
        </w:tc>
      </w:tr>
      <w:tr w:rsidR="00A04D12" w:rsidRPr="00A04D12" w:rsidTr="00BB1E84">
        <w:trPr>
          <w:trHeight w:val="347"/>
          <w:jc w:val="center"/>
        </w:trPr>
        <w:tc>
          <w:tcPr>
            <w:tcW w:w="773" w:type="dxa"/>
          </w:tcPr>
          <w:p w:rsidR="002F4C15" w:rsidRPr="00A04D12" w:rsidRDefault="00097894" w:rsidP="00E21B4B">
            <w:pPr>
              <w:rPr>
                <w:sz w:val="24"/>
                <w:szCs w:val="24"/>
              </w:rPr>
            </w:pPr>
            <w:r w:rsidRPr="00A04D12">
              <w:rPr>
                <w:sz w:val="24"/>
                <w:szCs w:val="24"/>
              </w:rPr>
              <w:t>32.</w:t>
            </w:r>
          </w:p>
        </w:tc>
        <w:tc>
          <w:tcPr>
            <w:tcW w:w="1576" w:type="dxa"/>
          </w:tcPr>
          <w:p w:rsidR="002F4C15" w:rsidRPr="00A04D12" w:rsidRDefault="002F4C15" w:rsidP="00E21B4B">
            <w:pPr>
              <w:rPr>
                <w:sz w:val="24"/>
                <w:szCs w:val="24"/>
              </w:rPr>
            </w:pPr>
            <w:r w:rsidRPr="00A04D12">
              <w:rPr>
                <w:sz w:val="24"/>
                <w:szCs w:val="24"/>
              </w:rPr>
              <w:t>114807</w:t>
            </w:r>
          </w:p>
        </w:tc>
        <w:tc>
          <w:tcPr>
            <w:tcW w:w="7279" w:type="dxa"/>
          </w:tcPr>
          <w:p w:rsidR="002F4C15" w:rsidRPr="00A04D12" w:rsidRDefault="002F4C15" w:rsidP="00E21B4B">
            <w:pPr>
              <w:rPr>
                <w:sz w:val="24"/>
                <w:szCs w:val="24"/>
              </w:rPr>
            </w:pPr>
            <w:r w:rsidRPr="00A04D12">
              <w:rPr>
                <w:sz w:val="24"/>
                <w:szCs w:val="24"/>
              </w:rPr>
              <w:t> Prēmija Valsts kases amatpersonai (darbiniekam) par ieguldījumu valsts budžeta izdevumu samazināšanā, nodrošinot efektīvu valsts parāda vadību</w:t>
            </w:r>
          </w:p>
        </w:tc>
      </w:tr>
      <w:tr w:rsidR="00A04D12" w:rsidRPr="00A04D12" w:rsidTr="00BB1E84">
        <w:trPr>
          <w:trHeight w:val="347"/>
          <w:jc w:val="center"/>
        </w:trPr>
        <w:tc>
          <w:tcPr>
            <w:tcW w:w="773" w:type="dxa"/>
          </w:tcPr>
          <w:p w:rsidR="002F4C15" w:rsidRPr="00A04D12" w:rsidRDefault="00097894" w:rsidP="00E21B4B">
            <w:pPr>
              <w:rPr>
                <w:sz w:val="24"/>
                <w:szCs w:val="24"/>
              </w:rPr>
            </w:pPr>
            <w:r w:rsidRPr="00A04D12">
              <w:rPr>
                <w:sz w:val="24"/>
                <w:szCs w:val="24"/>
              </w:rPr>
              <w:t>33.</w:t>
            </w:r>
          </w:p>
        </w:tc>
        <w:tc>
          <w:tcPr>
            <w:tcW w:w="1576" w:type="dxa"/>
          </w:tcPr>
          <w:p w:rsidR="002F4C15" w:rsidRPr="00A04D12" w:rsidRDefault="002F4C15" w:rsidP="00E21B4B">
            <w:pPr>
              <w:rPr>
                <w:sz w:val="24"/>
                <w:szCs w:val="24"/>
              </w:rPr>
            </w:pPr>
            <w:r w:rsidRPr="00A04D12">
              <w:rPr>
                <w:sz w:val="24"/>
                <w:szCs w:val="24"/>
              </w:rPr>
              <w:t>114808</w:t>
            </w:r>
          </w:p>
        </w:tc>
        <w:tc>
          <w:tcPr>
            <w:tcW w:w="7279" w:type="dxa"/>
          </w:tcPr>
          <w:p w:rsidR="002F4C15" w:rsidRPr="00A04D12" w:rsidRDefault="002F4C15" w:rsidP="00E21B4B">
            <w:pPr>
              <w:rPr>
                <w:sz w:val="24"/>
                <w:szCs w:val="24"/>
              </w:rPr>
            </w:pPr>
            <w:r w:rsidRPr="00A04D12">
              <w:rPr>
                <w:sz w:val="24"/>
                <w:szCs w:val="24"/>
              </w:rPr>
              <w:t> Prēmija amatpersonai (darbiniekam) par darbību, kuras rezultātā ir nodrošināta valsts vai pašvaldību budžeta izdevumu samazināšana vai uzlaboti attiecīgās institūcijas darbības izpildes rādītāji</w:t>
            </w:r>
          </w:p>
        </w:tc>
      </w:tr>
      <w:tr w:rsidR="00A04D12" w:rsidRPr="00A04D12" w:rsidTr="00BB1E84">
        <w:trPr>
          <w:trHeight w:val="347"/>
          <w:jc w:val="center"/>
        </w:trPr>
        <w:tc>
          <w:tcPr>
            <w:tcW w:w="773" w:type="dxa"/>
          </w:tcPr>
          <w:p w:rsidR="00BD1797" w:rsidRPr="00A04D12" w:rsidRDefault="00BB1E84" w:rsidP="00097894">
            <w:pPr>
              <w:rPr>
                <w:sz w:val="24"/>
                <w:szCs w:val="24"/>
              </w:rPr>
            </w:pPr>
            <w:r w:rsidRPr="00A04D12">
              <w:rPr>
                <w:sz w:val="24"/>
                <w:szCs w:val="24"/>
              </w:rPr>
              <w:t>3</w:t>
            </w:r>
            <w:r w:rsidR="00097894" w:rsidRPr="00A04D12">
              <w:rPr>
                <w:sz w:val="24"/>
                <w:szCs w:val="24"/>
              </w:rPr>
              <w:t>4</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114901</w:t>
            </w:r>
          </w:p>
        </w:tc>
        <w:tc>
          <w:tcPr>
            <w:tcW w:w="7279" w:type="dxa"/>
          </w:tcPr>
          <w:p w:rsidR="00BD1797" w:rsidRPr="00A04D12" w:rsidRDefault="00BD1797" w:rsidP="00E21B4B">
            <w:pPr>
              <w:rPr>
                <w:sz w:val="24"/>
                <w:szCs w:val="24"/>
              </w:rPr>
            </w:pPr>
            <w:r w:rsidRPr="00A04D12">
              <w:rPr>
                <w:sz w:val="24"/>
                <w:szCs w:val="24"/>
              </w:rPr>
              <w:t> Piemaksa par amata pienākumu pildīšanu kapitālsabiedrībā</w:t>
            </w:r>
          </w:p>
        </w:tc>
      </w:tr>
      <w:tr w:rsidR="00A04D12" w:rsidRPr="00A04D12" w:rsidTr="00BB1E84">
        <w:trPr>
          <w:trHeight w:val="315"/>
          <w:jc w:val="center"/>
        </w:trPr>
        <w:tc>
          <w:tcPr>
            <w:tcW w:w="773" w:type="dxa"/>
          </w:tcPr>
          <w:p w:rsidR="00BD1797" w:rsidRPr="00A04D12" w:rsidRDefault="00BB1E84" w:rsidP="00097894">
            <w:pPr>
              <w:rPr>
                <w:sz w:val="24"/>
                <w:szCs w:val="24"/>
              </w:rPr>
            </w:pPr>
            <w:r w:rsidRPr="00A04D12">
              <w:rPr>
                <w:sz w:val="24"/>
                <w:szCs w:val="24"/>
              </w:rPr>
              <w:t>3</w:t>
            </w:r>
            <w:r w:rsidR="00097894" w:rsidRPr="00A04D12">
              <w:rPr>
                <w:sz w:val="24"/>
                <w:szCs w:val="24"/>
              </w:rPr>
              <w:t>5</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114902</w:t>
            </w:r>
          </w:p>
        </w:tc>
        <w:tc>
          <w:tcPr>
            <w:tcW w:w="7279" w:type="dxa"/>
          </w:tcPr>
          <w:p w:rsidR="00BD1797" w:rsidRPr="00A04D12" w:rsidRDefault="00BD1797" w:rsidP="00E21B4B">
            <w:pPr>
              <w:rPr>
                <w:sz w:val="24"/>
                <w:szCs w:val="24"/>
              </w:rPr>
            </w:pPr>
            <w:r w:rsidRPr="00A04D12">
              <w:rPr>
                <w:sz w:val="24"/>
                <w:szCs w:val="24"/>
              </w:rPr>
              <w:t> Piemaksa par divās daļās sadalītu darbdienu</w:t>
            </w:r>
          </w:p>
        </w:tc>
      </w:tr>
      <w:tr w:rsidR="00A04D12" w:rsidRPr="00A04D12" w:rsidTr="00BB1E84">
        <w:trPr>
          <w:trHeight w:val="315"/>
          <w:jc w:val="center"/>
        </w:trPr>
        <w:tc>
          <w:tcPr>
            <w:tcW w:w="773" w:type="dxa"/>
          </w:tcPr>
          <w:p w:rsidR="00BD1797" w:rsidRPr="00A04D12" w:rsidRDefault="00BB1E84" w:rsidP="00097894">
            <w:pPr>
              <w:rPr>
                <w:sz w:val="24"/>
                <w:szCs w:val="24"/>
              </w:rPr>
            </w:pPr>
            <w:r w:rsidRPr="00A04D12">
              <w:rPr>
                <w:sz w:val="24"/>
                <w:szCs w:val="24"/>
              </w:rPr>
              <w:t>3</w:t>
            </w:r>
            <w:r w:rsidR="00097894" w:rsidRPr="00A04D12">
              <w:rPr>
                <w:sz w:val="24"/>
                <w:szCs w:val="24"/>
              </w:rPr>
              <w:t>6</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114904</w:t>
            </w:r>
          </w:p>
        </w:tc>
        <w:tc>
          <w:tcPr>
            <w:tcW w:w="7279" w:type="dxa"/>
          </w:tcPr>
          <w:p w:rsidR="00BD1797" w:rsidRPr="00A04D12" w:rsidRDefault="004F5899" w:rsidP="00E21B4B">
            <w:pPr>
              <w:rPr>
                <w:sz w:val="24"/>
                <w:szCs w:val="24"/>
              </w:rPr>
            </w:pPr>
            <w:r w:rsidRPr="00A04D12">
              <w:rPr>
                <w:sz w:val="24"/>
                <w:szCs w:val="24"/>
              </w:rPr>
              <w:t> </w:t>
            </w:r>
            <w:r w:rsidR="00BD1797" w:rsidRPr="00A04D12">
              <w:rPr>
                <w:sz w:val="24"/>
                <w:szCs w:val="24"/>
              </w:rPr>
              <w:t>Piemaksa karavīram par augstākas dienesta pakāpes amata pildīšanu</w:t>
            </w:r>
          </w:p>
        </w:tc>
      </w:tr>
      <w:tr w:rsidR="00A04D12" w:rsidRPr="00A04D12" w:rsidTr="00BB1E84">
        <w:trPr>
          <w:trHeight w:val="315"/>
          <w:jc w:val="center"/>
        </w:trPr>
        <w:tc>
          <w:tcPr>
            <w:tcW w:w="773" w:type="dxa"/>
          </w:tcPr>
          <w:p w:rsidR="00864AF5" w:rsidRPr="00A04D12" w:rsidRDefault="00BB1E84" w:rsidP="00097894">
            <w:pPr>
              <w:rPr>
                <w:sz w:val="24"/>
                <w:szCs w:val="24"/>
              </w:rPr>
            </w:pPr>
            <w:r w:rsidRPr="00A04D12">
              <w:rPr>
                <w:sz w:val="24"/>
                <w:szCs w:val="24"/>
              </w:rPr>
              <w:t>3</w:t>
            </w:r>
            <w:r w:rsidR="00097894" w:rsidRPr="00A04D12">
              <w:rPr>
                <w:sz w:val="24"/>
                <w:szCs w:val="24"/>
              </w:rPr>
              <w:t>7</w:t>
            </w:r>
            <w:r w:rsidR="00A16E82" w:rsidRPr="00A04D12">
              <w:rPr>
                <w:sz w:val="24"/>
                <w:szCs w:val="24"/>
              </w:rPr>
              <w:t>.</w:t>
            </w:r>
          </w:p>
        </w:tc>
        <w:tc>
          <w:tcPr>
            <w:tcW w:w="1576" w:type="dxa"/>
          </w:tcPr>
          <w:p w:rsidR="00864AF5" w:rsidRPr="00A04D12" w:rsidRDefault="00864AF5" w:rsidP="00E21B4B">
            <w:pPr>
              <w:rPr>
                <w:sz w:val="24"/>
                <w:szCs w:val="24"/>
              </w:rPr>
            </w:pPr>
            <w:r w:rsidRPr="00A04D12">
              <w:rPr>
                <w:sz w:val="24"/>
                <w:szCs w:val="24"/>
              </w:rPr>
              <w:t>114905</w:t>
            </w:r>
          </w:p>
        </w:tc>
        <w:tc>
          <w:tcPr>
            <w:tcW w:w="7279" w:type="dxa"/>
          </w:tcPr>
          <w:p w:rsidR="00AC1E5B" w:rsidRPr="00A04D12" w:rsidRDefault="004F5899" w:rsidP="00E21B4B">
            <w:pPr>
              <w:rPr>
                <w:sz w:val="24"/>
                <w:szCs w:val="24"/>
              </w:rPr>
            </w:pPr>
            <w:r w:rsidRPr="00A04D12">
              <w:rPr>
                <w:sz w:val="24"/>
                <w:szCs w:val="24"/>
              </w:rPr>
              <w:t> </w:t>
            </w:r>
            <w:r w:rsidR="00864AF5" w:rsidRPr="00A04D12">
              <w:rPr>
                <w:sz w:val="24"/>
                <w:szCs w:val="24"/>
              </w:rPr>
              <w:t xml:space="preserve">Piemaksa par dalību starptautiskajā </w:t>
            </w:r>
            <w:r w:rsidR="00AC1E5B" w:rsidRPr="00A04D12">
              <w:rPr>
                <w:sz w:val="24"/>
                <w:szCs w:val="24"/>
              </w:rPr>
              <w:t>misijā vai operācijā</w:t>
            </w:r>
          </w:p>
        </w:tc>
      </w:tr>
      <w:tr w:rsidR="00A04D12" w:rsidRPr="00A04D12" w:rsidTr="00BB1E84">
        <w:trPr>
          <w:trHeight w:val="315"/>
          <w:jc w:val="center"/>
        </w:trPr>
        <w:tc>
          <w:tcPr>
            <w:tcW w:w="773" w:type="dxa"/>
          </w:tcPr>
          <w:p w:rsidR="00BD1797" w:rsidRPr="00A04D12" w:rsidRDefault="00BB1E84" w:rsidP="00097894">
            <w:pPr>
              <w:rPr>
                <w:sz w:val="24"/>
                <w:szCs w:val="24"/>
              </w:rPr>
            </w:pPr>
            <w:r w:rsidRPr="00A04D12">
              <w:rPr>
                <w:sz w:val="24"/>
                <w:szCs w:val="24"/>
              </w:rPr>
              <w:t>3</w:t>
            </w:r>
            <w:r w:rsidR="00097894" w:rsidRPr="00A04D12">
              <w:rPr>
                <w:sz w:val="24"/>
                <w:szCs w:val="24"/>
              </w:rPr>
              <w:t>8</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122101</w:t>
            </w:r>
          </w:p>
        </w:tc>
        <w:tc>
          <w:tcPr>
            <w:tcW w:w="7279" w:type="dxa"/>
          </w:tcPr>
          <w:p w:rsidR="00BD1797" w:rsidRPr="00A04D12" w:rsidRDefault="00BD1797" w:rsidP="00E21B4B">
            <w:pPr>
              <w:rPr>
                <w:sz w:val="24"/>
                <w:szCs w:val="24"/>
              </w:rPr>
            </w:pPr>
            <w:r w:rsidRPr="00A04D12">
              <w:rPr>
                <w:sz w:val="24"/>
                <w:szCs w:val="24"/>
              </w:rPr>
              <w:t> Atlaišanas pabalsts</w:t>
            </w:r>
          </w:p>
        </w:tc>
      </w:tr>
      <w:tr w:rsidR="00A04D12" w:rsidRPr="00A04D12" w:rsidTr="00BB1E84">
        <w:trPr>
          <w:trHeight w:val="315"/>
          <w:jc w:val="center"/>
        </w:trPr>
        <w:tc>
          <w:tcPr>
            <w:tcW w:w="773" w:type="dxa"/>
          </w:tcPr>
          <w:p w:rsidR="00BD1797" w:rsidRPr="00A04D12" w:rsidRDefault="00BB1E84" w:rsidP="00097894">
            <w:pPr>
              <w:rPr>
                <w:sz w:val="24"/>
                <w:szCs w:val="24"/>
              </w:rPr>
            </w:pPr>
            <w:r w:rsidRPr="00A04D12">
              <w:rPr>
                <w:sz w:val="24"/>
                <w:szCs w:val="24"/>
              </w:rPr>
              <w:t>3</w:t>
            </w:r>
            <w:r w:rsidR="00097894" w:rsidRPr="00A04D12">
              <w:rPr>
                <w:sz w:val="24"/>
                <w:szCs w:val="24"/>
              </w:rPr>
              <w:t>9</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122102</w:t>
            </w:r>
          </w:p>
        </w:tc>
        <w:tc>
          <w:tcPr>
            <w:tcW w:w="7279" w:type="dxa"/>
          </w:tcPr>
          <w:p w:rsidR="00BD1797" w:rsidRPr="00A04D12" w:rsidRDefault="00BD1797" w:rsidP="00E21B4B">
            <w:pPr>
              <w:rPr>
                <w:sz w:val="24"/>
                <w:szCs w:val="24"/>
              </w:rPr>
            </w:pPr>
            <w:r w:rsidRPr="00A04D12">
              <w:rPr>
                <w:sz w:val="24"/>
                <w:szCs w:val="24"/>
              </w:rPr>
              <w:t> Atvaļināšanas pabalsts</w:t>
            </w:r>
          </w:p>
        </w:tc>
      </w:tr>
      <w:tr w:rsidR="00A04D12" w:rsidRPr="00A04D12" w:rsidTr="00BB1E84">
        <w:trPr>
          <w:trHeight w:val="315"/>
          <w:jc w:val="center"/>
        </w:trPr>
        <w:tc>
          <w:tcPr>
            <w:tcW w:w="773" w:type="dxa"/>
          </w:tcPr>
          <w:p w:rsidR="00BD1797" w:rsidRPr="00A04D12" w:rsidRDefault="00097894" w:rsidP="00E21B4B">
            <w:pPr>
              <w:rPr>
                <w:sz w:val="24"/>
                <w:szCs w:val="24"/>
              </w:rPr>
            </w:pPr>
            <w:r w:rsidRPr="00A04D12">
              <w:rPr>
                <w:sz w:val="24"/>
                <w:szCs w:val="24"/>
              </w:rPr>
              <w:t>40</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122103</w:t>
            </w:r>
          </w:p>
        </w:tc>
        <w:tc>
          <w:tcPr>
            <w:tcW w:w="7279" w:type="dxa"/>
          </w:tcPr>
          <w:p w:rsidR="00BD1797" w:rsidRPr="00A04D12" w:rsidRDefault="00BD1797" w:rsidP="00E21B4B">
            <w:pPr>
              <w:rPr>
                <w:sz w:val="24"/>
                <w:szCs w:val="24"/>
              </w:rPr>
            </w:pPr>
            <w:r w:rsidRPr="00A04D12">
              <w:rPr>
                <w:sz w:val="24"/>
                <w:szCs w:val="24"/>
              </w:rPr>
              <w:t xml:space="preserve"> Atvaļinājuma pabalsts </w:t>
            </w:r>
          </w:p>
        </w:tc>
      </w:tr>
      <w:tr w:rsidR="00A04D12" w:rsidRPr="00A04D12" w:rsidTr="00BB1E84">
        <w:trPr>
          <w:trHeight w:val="315"/>
          <w:jc w:val="center"/>
        </w:trPr>
        <w:tc>
          <w:tcPr>
            <w:tcW w:w="773" w:type="dxa"/>
          </w:tcPr>
          <w:p w:rsidR="00BD1797" w:rsidRPr="00A04D12" w:rsidRDefault="00097894" w:rsidP="00E21B4B">
            <w:pPr>
              <w:rPr>
                <w:sz w:val="24"/>
                <w:szCs w:val="24"/>
              </w:rPr>
            </w:pPr>
            <w:r w:rsidRPr="00A04D12">
              <w:rPr>
                <w:sz w:val="24"/>
                <w:szCs w:val="24"/>
              </w:rPr>
              <w:t>41</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122104</w:t>
            </w:r>
          </w:p>
        </w:tc>
        <w:tc>
          <w:tcPr>
            <w:tcW w:w="7279" w:type="dxa"/>
          </w:tcPr>
          <w:p w:rsidR="00BD1797" w:rsidRPr="00A04D12" w:rsidRDefault="00BD1797" w:rsidP="00E21B4B">
            <w:pPr>
              <w:rPr>
                <w:sz w:val="24"/>
                <w:szCs w:val="24"/>
              </w:rPr>
            </w:pPr>
            <w:r w:rsidRPr="00A04D12">
              <w:rPr>
                <w:sz w:val="24"/>
                <w:szCs w:val="24"/>
              </w:rPr>
              <w:t> Pabalsts sakarā ar atbrīvošanu no amata</w:t>
            </w:r>
          </w:p>
        </w:tc>
      </w:tr>
      <w:tr w:rsidR="00A04D12" w:rsidRPr="00A04D12" w:rsidTr="00BB1E84">
        <w:trPr>
          <w:trHeight w:val="315"/>
          <w:jc w:val="center"/>
        </w:trPr>
        <w:tc>
          <w:tcPr>
            <w:tcW w:w="773" w:type="dxa"/>
          </w:tcPr>
          <w:p w:rsidR="00BD1797" w:rsidRPr="00A04D12" w:rsidRDefault="00097894" w:rsidP="00F74BB3">
            <w:pPr>
              <w:rPr>
                <w:sz w:val="24"/>
                <w:szCs w:val="24"/>
              </w:rPr>
            </w:pPr>
            <w:r w:rsidRPr="00A04D12">
              <w:rPr>
                <w:sz w:val="24"/>
                <w:szCs w:val="24"/>
              </w:rPr>
              <w:t>42</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122105</w:t>
            </w:r>
          </w:p>
        </w:tc>
        <w:tc>
          <w:tcPr>
            <w:tcW w:w="7279" w:type="dxa"/>
          </w:tcPr>
          <w:p w:rsidR="00BD1797" w:rsidRPr="00A04D12" w:rsidRDefault="00BD1797" w:rsidP="00E21B4B">
            <w:pPr>
              <w:rPr>
                <w:sz w:val="24"/>
                <w:szCs w:val="24"/>
              </w:rPr>
            </w:pPr>
            <w:r w:rsidRPr="00A04D12">
              <w:rPr>
                <w:sz w:val="24"/>
                <w:szCs w:val="24"/>
              </w:rPr>
              <w:t> Pabalsts sakarā ar bērna piedzimšanu</w:t>
            </w:r>
          </w:p>
        </w:tc>
      </w:tr>
      <w:tr w:rsidR="00A04D12" w:rsidRPr="00A04D12" w:rsidTr="00BB1E84">
        <w:trPr>
          <w:trHeight w:val="315"/>
          <w:jc w:val="center"/>
        </w:trPr>
        <w:tc>
          <w:tcPr>
            <w:tcW w:w="773" w:type="dxa"/>
          </w:tcPr>
          <w:p w:rsidR="00BD1797" w:rsidRPr="00A04D12" w:rsidRDefault="00097894" w:rsidP="00E21B4B">
            <w:pPr>
              <w:rPr>
                <w:sz w:val="24"/>
                <w:szCs w:val="24"/>
              </w:rPr>
            </w:pPr>
            <w:r w:rsidRPr="00A04D12">
              <w:rPr>
                <w:sz w:val="24"/>
                <w:szCs w:val="24"/>
              </w:rPr>
              <w:t>43</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122106</w:t>
            </w:r>
          </w:p>
        </w:tc>
        <w:tc>
          <w:tcPr>
            <w:tcW w:w="7279" w:type="dxa"/>
          </w:tcPr>
          <w:p w:rsidR="00BD1797" w:rsidRPr="00A04D12" w:rsidRDefault="00BD1797" w:rsidP="00E21B4B">
            <w:pPr>
              <w:rPr>
                <w:sz w:val="24"/>
                <w:szCs w:val="24"/>
              </w:rPr>
            </w:pPr>
            <w:r w:rsidRPr="00A04D12">
              <w:rPr>
                <w:sz w:val="24"/>
                <w:szCs w:val="24"/>
              </w:rPr>
              <w:t> Izdienas pabalsts karavīram</w:t>
            </w:r>
          </w:p>
        </w:tc>
      </w:tr>
      <w:tr w:rsidR="00A04D12" w:rsidRPr="00A04D12" w:rsidTr="00BB1E84">
        <w:trPr>
          <w:trHeight w:val="315"/>
          <w:jc w:val="center"/>
        </w:trPr>
        <w:tc>
          <w:tcPr>
            <w:tcW w:w="773" w:type="dxa"/>
          </w:tcPr>
          <w:p w:rsidR="00BD1797" w:rsidRPr="00A04D12" w:rsidRDefault="00097894" w:rsidP="00F74BB3">
            <w:pPr>
              <w:rPr>
                <w:sz w:val="24"/>
                <w:szCs w:val="24"/>
              </w:rPr>
            </w:pPr>
            <w:r w:rsidRPr="00A04D12">
              <w:rPr>
                <w:sz w:val="24"/>
                <w:szCs w:val="24"/>
              </w:rPr>
              <w:t>44</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122107</w:t>
            </w:r>
          </w:p>
        </w:tc>
        <w:tc>
          <w:tcPr>
            <w:tcW w:w="7279" w:type="dxa"/>
          </w:tcPr>
          <w:p w:rsidR="00BD1797" w:rsidRPr="00A04D12" w:rsidRDefault="00BD1797" w:rsidP="00E21B4B">
            <w:pPr>
              <w:rPr>
                <w:sz w:val="24"/>
                <w:szCs w:val="24"/>
              </w:rPr>
            </w:pPr>
            <w:r w:rsidRPr="00A04D12">
              <w:rPr>
                <w:sz w:val="24"/>
                <w:szCs w:val="24"/>
              </w:rPr>
              <w:t> Pabalsts sakarā ar ģimenes locekļa vai apgādājamā nāvi (pabalsta summa virs  150 latiem)</w:t>
            </w:r>
          </w:p>
        </w:tc>
      </w:tr>
      <w:tr w:rsidR="00A04D12" w:rsidRPr="00A04D12" w:rsidTr="00BB1E84">
        <w:trPr>
          <w:trHeight w:val="315"/>
          <w:jc w:val="center"/>
        </w:trPr>
        <w:tc>
          <w:tcPr>
            <w:tcW w:w="773" w:type="dxa"/>
          </w:tcPr>
          <w:p w:rsidR="00BD1797" w:rsidRPr="00A04D12" w:rsidRDefault="00097894" w:rsidP="00E21B4B">
            <w:pPr>
              <w:rPr>
                <w:sz w:val="24"/>
                <w:szCs w:val="24"/>
              </w:rPr>
            </w:pPr>
            <w:r w:rsidRPr="00A04D12">
              <w:rPr>
                <w:sz w:val="24"/>
                <w:szCs w:val="24"/>
              </w:rPr>
              <w:t>45</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122108</w:t>
            </w:r>
          </w:p>
        </w:tc>
        <w:tc>
          <w:tcPr>
            <w:tcW w:w="7279" w:type="dxa"/>
          </w:tcPr>
          <w:p w:rsidR="00BD1797" w:rsidRPr="00A04D12" w:rsidRDefault="00BD1797" w:rsidP="00E21B4B">
            <w:pPr>
              <w:rPr>
                <w:sz w:val="24"/>
                <w:szCs w:val="24"/>
              </w:rPr>
            </w:pPr>
            <w:r w:rsidRPr="00A04D12">
              <w:rPr>
                <w:sz w:val="24"/>
                <w:szCs w:val="24"/>
              </w:rPr>
              <w:t> Pārcelšanās pabalsts</w:t>
            </w:r>
          </w:p>
        </w:tc>
      </w:tr>
      <w:tr w:rsidR="00A04D12" w:rsidRPr="00A04D12" w:rsidTr="00BB1E84">
        <w:trPr>
          <w:trHeight w:val="315"/>
          <w:jc w:val="center"/>
        </w:trPr>
        <w:tc>
          <w:tcPr>
            <w:tcW w:w="773" w:type="dxa"/>
          </w:tcPr>
          <w:p w:rsidR="00A16E82" w:rsidRPr="00A04D12" w:rsidRDefault="00097894" w:rsidP="00E21B4B">
            <w:pPr>
              <w:rPr>
                <w:sz w:val="24"/>
                <w:szCs w:val="24"/>
              </w:rPr>
            </w:pPr>
            <w:r w:rsidRPr="00A04D12">
              <w:rPr>
                <w:sz w:val="24"/>
                <w:szCs w:val="24"/>
              </w:rPr>
              <w:t>46</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122109</w:t>
            </w:r>
          </w:p>
        </w:tc>
        <w:tc>
          <w:tcPr>
            <w:tcW w:w="7279" w:type="dxa"/>
          </w:tcPr>
          <w:p w:rsidR="00BD1797" w:rsidRPr="00A04D12" w:rsidRDefault="00754419" w:rsidP="00E21B4B">
            <w:pPr>
              <w:rPr>
                <w:sz w:val="24"/>
                <w:szCs w:val="24"/>
              </w:rPr>
            </w:pPr>
            <w:r w:rsidRPr="00A04D12">
              <w:rPr>
                <w:sz w:val="24"/>
                <w:szCs w:val="24"/>
              </w:rPr>
              <w:t> </w:t>
            </w:r>
            <w:r w:rsidR="00BD1797" w:rsidRPr="00A04D12">
              <w:rPr>
                <w:sz w:val="24"/>
                <w:szCs w:val="24"/>
              </w:rPr>
              <w:t>Pabalsts amatpersonai (darbiniekam), kura apgādībā ir bērns invalīds līdz 18 gadu vecumam</w:t>
            </w:r>
          </w:p>
        </w:tc>
      </w:tr>
      <w:tr w:rsidR="00A04D12" w:rsidRPr="00A04D12" w:rsidTr="00BB1E84">
        <w:trPr>
          <w:trHeight w:val="315"/>
          <w:jc w:val="center"/>
        </w:trPr>
        <w:tc>
          <w:tcPr>
            <w:tcW w:w="773" w:type="dxa"/>
          </w:tcPr>
          <w:p w:rsidR="00BD1797" w:rsidRPr="00A04D12" w:rsidRDefault="00097894" w:rsidP="00E21B4B">
            <w:pPr>
              <w:rPr>
                <w:sz w:val="24"/>
                <w:szCs w:val="24"/>
              </w:rPr>
            </w:pPr>
            <w:r w:rsidRPr="00A04D12">
              <w:rPr>
                <w:sz w:val="24"/>
                <w:szCs w:val="24"/>
              </w:rPr>
              <w:t>47</w:t>
            </w:r>
            <w:r w:rsidR="00A16E82" w:rsidRPr="00A04D12">
              <w:rPr>
                <w:sz w:val="24"/>
                <w:szCs w:val="24"/>
              </w:rPr>
              <w:t>.</w:t>
            </w:r>
          </w:p>
        </w:tc>
        <w:tc>
          <w:tcPr>
            <w:tcW w:w="1576" w:type="dxa"/>
          </w:tcPr>
          <w:p w:rsidR="00BD1797" w:rsidRPr="00A04D12" w:rsidRDefault="00BD1797" w:rsidP="00E21B4B">
            <w:pPr>
              <w:rPr>
                <w:sz w:val="24"/>
                <w:szCs w:val="24"/>
              </w:rPr>
            </w:pPr>
            <w:r w:rsidRPr="00A04D12">
              <w:rPr>
                <w:sz w:val="24"/>
                <w:szCs w:val="24"/>
              </w:rPr>
              <w:t>122110</w:t>
            </w:r>
          </w:p>
        </w:tc>
        <w:tc>
          <w:tcPr>
            <w:tcW w:w="7279" w:type="dxa"/>
          </w:tcPr>
          <w:p w:rsidR="00BD1797" w:rsidRPr="00A04D12" w:rsidRDefault="00754419" w:rsidP="00E21B4B">
            <w:pPr>
              <w:rPr>
                <w:sz w:val="24"/>
                <w:szCs w:val="24"/>
              </w:rPr>
            </w:pPr>
            <w:r w:rsidRPr="00A04D12">
              <w:rPr>
                <w:sz w:val="24"/>
                <w:szCs w:val="24"/>
              </w:rPr>
              <w:t> </w:t>
            </w:r>
            <w:r w:rsidR="00BD1797" w:rsidRPr="00A04D12">
              <w:rPr>
                <w:sz w:val="24"/>
                <w:szCs w:val="24"/>
              </w:rPr>
              <w:t xml:space="preserve">Kompensācija amatpersonai (darbiniekam) par sabiedriskā transporta izdevumiem </w:t>
            </w:r>
            <w:r w:rsidR="00CC3C5E" w:rsidRPr="00A04D12">
              <w:rPr>
                <w:sz w:val="24"/>
                <w:szCs w:val="24"/>
              </w:rPr>
              <w:t xml:space="preserve">(daļai, kas apliekama ar nodokli) </w:t>
            </w:r>
            <w:r w:rsidR="00BD1797" w:rsidRPr="00A04D12">
              <w:rPr>
                <w:sz w:val="24"/>
                <w:szCs w:val="24"/>
              </w:rPr>
              <w:t>vai personīgā transporta līdzekļa izmantošanu amata (dienesta, darba) pienākumu izpildei (kompensācijas summa virs  40 latiem)</w:t>
            </w:r>
          </w:p>
        </w:tc>
      </w:tr>
      <w:tr w:rsidR="00A04D12" w:rsidRPr="00A04D12" w:rsidTr="00BB1E84">
        <w:trPr>
          <w:trHeight w:val="315"/>
          <w:jc w:val="center"/>
        </w:trPr>
        <w:tc>
          <w:tcPr>
            <w:tcW w:w="773" w:type="dxa"/>
          </w:tcPr>
          <w:p w:rsidR="003812B0" w:rsidRPr="00A04D12" w:rsidRDefault="00097894" w:rsidP="00754419">
            <w:pPr>
              <w:rPr>
                <w:sz w:val="24"/>
                <w:szCs w:val="24"/>
              </w:rPr>
            </w:pPr>
            <w:r w:rsidRPr="00A04D12">
              <w:rPr>
                <w:sz w:val="24"/>
                <w:szCs w:val="24"/>
              </w:rPr>
              <w:t>48</w:t>
            </w:r>
            <w:r w:rsidR="00A16E82" w:rsidRPr="00A04D12">
              <w:rPr>
                <w:sz w:val="24"/>
                <w:szCs w:val="24"/>
              </w:rPr>
              <w:t>.</w:t>
            </w:r>
          </w:p>
        </w:tc>
        <w:tc>
          <w:tcPr>
            <w:tcW w:w="1576" w:type="dxa"/>
          </w:tcPr>
          <w:p w:rsidR="003812B0" w:rsidRPr="00A04D12" w:rsidRDefault="003812B0" w:rsidP="00754419">
            <w:pPr>
              <w:rPr>
                <w:sz w:val="24"/>
                <w:szCs w:val="24"/>
              </w:rPr>
            </w:pPr>
            <w:r w:rsidRPr="00A04D12">
              <w:rPr>
                <w:sz w:val="24"/>
                <w:szCs w:val="24"/>
              </w:rPr>
              <w:t>122111</w:t>
            </w:r>
          </w:p>
        </w:tc>
        <w:tc>
          <w:tcPr>
            <w:tcW w:w="7279" w:type="dxa"/>
          </w:tcPr>
          <w:p w:rsidR="003812B0" w:rsidRPr="00A04D12" w:rsidRDefault="003812B0" w:rsidP="00754419">
            <w:pPr>
              <w:rPr>
                <w:sz w:val="24"/>
                <w:szCs w:val="24"/>
              </w:rPr>
            </w:pPr>
            <w:r w:rsidRPr="00A04D12">
              <w:rPr>
                <w:sz w:val="24"/>
                <w:szCs w:val="24"/>
              </w:rPr>
              <w:t> Pabalsts amatpersonas (darbinieka) nāves gadījumā</w:t>
            </w:r>
          </w:p>
        </w:tc>
      </w:tr>
      <w:tr w:rsidR="00A04D12" w:rsidRPr="00A04D12" w:rsidTr="00BB1E84">
        <w:trPr>
          <w:trHeight w:val="315"/>
          <w:jc w:val="center"/>
        </w:trPr>
        <w:tc>
          <w:tcPr>
            <w:tcW w:w="773" w:type="dxa"/>
          </w:tcPr>
          <w:p w:rsidR="00F20997" w:rsidRPr="00A04D12" w:rsidRDefault="00097894" w:rsidP="00C04CCA">
            <w:pPr>
              <w:rPr>
                <w:sz w:val="24"/>
                <w:szCs w:val="24"/>
              </w:rPr>
            </w:pPr>
            <w:r w:rsidRPr="00A04D12">
              <w:rPr>
                <w:sz w:val="24"/>
                <w:szCs w:val="24"/>
              </w:rPr>
              <w:t>49</w:t>
            </w:r>
            <w:r w:rsidR="00A16E82" w:rsidRPr="00A04D12">
              <w:rPr>
                <w:sz w:val="24"/>
                <w:szCs w:val="24"/>
              </w:rPr>
              <w:t>.</w:t>
            </w:r>
          </w:p>
        </w:tc>
        <w:tc>
          <w:tcPr>
            <w:tcW w:w="1576" w:type="dxa"/>
          </w:tcPr>
          <w:p w:rsidR="00F20997" w:rsidRPr="00A04D12" w:rsidRDefault="00F20997" w:rsidP="00E21B4B">
            <w:pPr>
              <w:rPr>
                <w:sz w:val="24"/>
                <w:szCs w:val="24"/>
              </w:rPr>
            </w:pPr>
            <w:r w:rsidRPr="00A04D12">
              <w:rPr>
                <w:sz w:val="24"/>
                <w:szCs w:val="24"/>
              </w:rPr>
              <w:t>122112</w:t>
            </w:r>
          </w:p>
        </w:tc>
        <w:tc>
          <w:tcPr>
            <w:tcW w:w="7279" w:type="dxa"/>
          </w:tcPr>
          <w:p w:rsidR="00F20997" w:rsidRPr="00A04D12" w:rsidRDefault="00B3638C" w:rsidP="00E21B4B">
            <w:pPr>
              <w:rPr>
                <w:sz w:val="24"/>
                <w:szCs w:val="24"/>
              </w:rPr>
            </w:pPr>
            <w:r w:rsidRPr="00A04D12">
              <w:rPr>
                <w:sz w:val="24"/>
                <w:szCs w:val="24"/>
              </w:rPr>
              <w:t> </w:t>
            </w:r>
            <w:r w:rsidR="00F20997" w:rsidRPr="00A04D12">
              <w:rPr>
                <w:sz w:val="24"/>
                <w:szCs w:val="24"/>
              </w:rPr>
              <w:t xml:space="preserve">Kompensācija ceļa izdevumu segšanai (daļai, kas apliekama ar nodokli) amatpersonai ar speciālo dienesta pakāpi, kuru dienesta interesēs pārceļ amatā uz citu administratīvo </w:t>
            </w:r>
            <w:r w:rsidR="0059451B" w:rsidRPr="00A04D12">
              <w:rPr>
                <w:sz w:val="24"/>
                <w:szCs w:val="24"/>
              </w:rPr>
              <w:t>teritoriju un kura nemaina dzīvesvietu</w:t>
            </w:r>
          </w:p>
        </w:tc>
      </w:tr>
      <w:tr w:rsidR="00A04D12" w:rsidRPr="00A04D12" w:rsidTr="00BB1E84">
        <w:trPr>
          <w:trHeight w:val="315"/>
          <w:jc w:val="center"/>
        </w:trPr>
        <w:tc>
          <w:tcPr>
            <w:tcW w:w="773" w:type="dxa"/>
          </w:tcPr>
          <w:p w:rsidR="003812B0" w:rsidRPr="00A04D12" w:rsidRDefault="00097894" w:rsidP="00C04CCA">
            <w:pPr>
              <w:rPr>
                <w:sz w:val="24"/>
                <w:szCs w:val="24"/>
              </w:rPr>
            </w:pPr>
            <w:r w:rsidRPr="00A04D12">
              <w:rPr>
                <w:sz w:val="24"/>
                <w:szCs w:val="24"/>
              </w:rPr>
              <w:lastRenderedPageBreak/>
              <w:t>50</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122301</w:t>
            </w:r>
          </w:p>
        </w:tc>
        <w:tc>
          <w:tcPr>
            <w:tcW w:w="7279" w:type="dxa"/>
          </w:tcPr>
          <w:p w:rsidR="003812B0" w:rsidRPr="00A04D12" w:rsidRDefault="003812B0" w:rsidP="00E21B4B">
            <w:pPr>
              <w:rPr>
                <w:sz w:val="24"/>
                <w:szCs w:val="24"/>
              </w:rPr>
            </w:pPr>
            <w:r w:rsidRPr="00A04D12">
              <w:rPr>
                <w:sz w:val="24"/>
                <w:szCs w:val="24"/>
              </w:rPr>
              <w:t> Kompensācija mācību izdevumu segšanai</w:t>
            </w:r>
          </w:p>
        </w:tc>
      </w:tr>
      <w:tr w:rsidR="00A04D12" w:rsidRPr="00A04D12" w:rsidTr="00BB1E84">
        <w:trPr>
          <w:trHeight w:val="315"/>
          <w:jc w:val="center"/>
        </w:trPr>
        <w:tc>
          <w:tcPr>
            <w:tcW w:w="773" w:type="dxa"/>
          </w:tcPr>
          <w:p w:rsidR="003812B0" w:rsidRPr="00A04D12" w:rsidRDefault="00097894" w:rsidP="00754419">
            <w:pPr>
              <w:rPr>
                <w:sz w:val="24"/>
                <w:szCs w:val="24"/>
              </w:rPr>
            </w:pPr>
            <w:r w:rsidRPr="00A04D12">
              <w:rPr>
                <w:sz w:val="24"/>
                <w:szCs w:val="24"/>
              </w:rPr>
              <w:t>51</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122302</w:t>
            </w:r>
          </w:p>
        </w:tc>
        <w:tc>
          <w:tcPr>
            <w:tcW w:w="7279" w:type="dxa"/>
          </w:tcPr>
          <w:p w:rsidR="003812B0" w:rsidRPr="00A04D12" w:rsidRDefault="003812B0" w:rsidP="00E21B4B">
            <w:pPr>
              <w:rPr>
                <w:sz w:val="24"/>
                <w:szCs w:val="24"/>
              </w:rPr>
            </w:pPr>
            <w:r w:rsidRPr="00A04D12">
              <w:rPr>
                <w:sz w:val="24"/>
                <w:szCs w:val="24"/>
              </w:rPr>
              <w:t xml:space="preserve"> Amatpersonas (karavīra) mācību izdevumu segšana </w:t>
            </w:r>
          </w:p>
        </w:tc>
      </w:tr>
      <w:tr w:rsidR="00A04D12" w:rsidRPr="00A04D12" w:rsidTr="00BB1E84">
        <w:trPr>
          <w:trHeight w:val="315"/>
          <w:jc w:val="center"/>
        </w:trPr>
        <w:tc>
          <w:tcPr>
            <w:tcW w:w="773" w:type="dxa"/>
          </w:tcPr>
          <w:p w:rsidR="003812B0" w:rsidRPr="00A04D12" w:rsidRDefault="00097894" w:rsidP="00754419">
            <w:pPr>
              <w:rPr>
                <w:sz w:val="24"/>
                <w:szCs w:val="24"/>
              </w:rPr>
            </w:pPr>
            <w:r w:rsidRPr="00A04D12">
              <w:rPr>
                <w:sz w:val="24"/>
                <w:szCs w:val="24"/>
              </w:rPr>
              <w:t>52</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122401</w:t>
            </w:r>
          </w:p>
        </w:tc>
        <w:tc>
          <w:tcPr>
            <w:tcW w:w="7279" w:type="dxa"/>
          </w:tcPr>
          <w:p w:rsidR="003812B0" w:rsidRPr="00A04D12" w:rsidRDefault="003812B0" w:rsidP="00E21B4B">
            <w:pPr>
              <w:rPr>
                <w:sz w:val="24"/>
                <w:szCs w:val="24"/>
              </w:rPr>
            </w:pPr>
            <w:r w:rsidRPr="00A04D12">
              <w:rPr>
                <w:sz w:val="24"/>
                <w:szCs w:val="24"/>
              </w:rPr>
              <w:t> Pabalsts mājsaimniecības inventāra iegādei, pārceļoties uz dienesta vietu  ārvalstī</w:t>
            </w:r>
          </w:p>
        </w:tc>
      </w:tr>
      <w:tr w:rsidR="00A04D12" w:rsidRPr="00A04D12" w:rsidTr="00BB1E84">
        <w:trPr>
          <w:trHeight w:val="630"/>
          <w:jc w:val="center"/>
        </w:trPr>
        <w:tc>
          <w:tcPr>
            <w:tcW w:w="773" w:type="dxa"/>
          </w:tcPr>
          <w:p w:rsidR="003812B0" w:rsidRPr="00A04D12" w:rsidRDefault="00097894" w:rsidP="00754419">
            <w:pPr>
              <w:rPr>
                <w:sz w:val="24"/>
                <w:szCs w:val="24"/>
              </w:rPr>
            </w:pPr>
            <w:r w:rsidRPr="00A04D12">
              <w:rPr>
                <w:sz w:val="24"/>
                <w:szCs w:val="24"/>
              </w:rPr>
              <w:t>53</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122402</w:t>
            </w:r>
          </w:p>
        </w:tc>
        <w:tc>
          <w:tcPr>
            <w:tcW w:w="7279" w:type="dxa"/>
          </w:tcPr>
          <w:p w:rsidR="003812B0" w:rsidRPr="00A04D12" w:rsidRDefault="003812B0" w:rsidP="00E21B4B">
            <w:pPr>
              <w:rPr>
                <w:sz w:val="24"/>
                <w:szCs w:val="24"/>
              </w:rPr>
            </w:pPr>
            <w:r w:rsidRPr="00A04D12">
              <w:rPr>
                <w:sz w:val="24"/>
                <w:szCs w:val="24"/>
              </w:rPr>
              <w:t xml:space="preserve"> Pabalsts ārvalstī dienošai amatpersonai (darbiniekam) dienesta vajadzībām  izmantojamā transporta izdevumu segšanai </w:t>
            </w:r>
          </w:p>
        </w:tc>
      </w:tr>
      <w:tr w:rsidR="00A04D12" w:rsidRPr="00A04D12" w:rsidTr="00BB1E84">
        <w:trPr>
          <w:trHeight w:val="315"/>
          <w:jc w:val="center"/>
        </w:trPr>
        <w:tc>
          <w:tcPr>
            <w:tcW w:w="773" w:type="dxa"/>
          </w:tcPr>
          <w:p w:rsidR="003812B0" w:rsidRPr="00A04D12" w:rsidRDefault="00097894" w:rsidP="00754419">
            <w:pPr>
              <w:rPr>
                <w:sz w:val="24"/>
                <w:szCs w:val="24"/>
              </w:rPr>
            </w:pPr>
            <w:r w:rsidRPr="00A04D12">
              <w:rPr>
                <w:sz w:val="24"/>
                <w:szCs w:val="24"/>
              </w:rPr>
              <w:t>54</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122403</w:t>
            </w:r>
          </w:p>
        </w:tc>
        <w:tc>
          <w:tcPr>
            <w:tcW w:w="7279" w:type="dxa"/>
          </w:tcPr>
          <w:p w:rsidR="003812B0" w:rsidRPr="00A04D12" w:rsidRDefault="003812B0" w:rsidP="00E21B4B">
            <w:pPr>
              <w:rPr>
                <w:sz w:val="24"/>
                <w:szCs w:val="24"/>
              </w:rPr>
            </w:pPr>
            <w:r w:rsidRPr="00A04D12">
              <w:rPr>
                <w:sz w:val="24"/>
                <w:szCs w:val="24"/>
              </w:rPr>
              <w:t> Algas pabalsts par dienestu ārvalstī; pabalsts ārvalstī dienošai amatpersonai (darbiniekam) par laulātā un bērna uzturēšanos ārvalstī</w:t>
            </w:r>
          </w:p>
        </w:tc>
      </w:tr>
      <w:tr w:rsidR="00A04D12" w:rsidRPr="00A04D12" w:rsidTr="00BB1E84">
        <w:trPr>
          <w:trHeight w:val="315"/>
          <w:jc w:val="center"/>
        </w:trPr>
        <w:tc>
          <w:tcPr>
            <w:tcW w:w="773" w:type="dxa"/>
          </w:tcPr>
          <w:p w:rsidR="003812B0" w:rsidRPr="00A04D12" w:rsidRDefault="00097894" w:rsidP="00754419">
            <w:pPr>
              <w:rPr>
                <w:sz w:val="24"/>
                <w:szCs w:val="24"/>
              </w:rPr>
            </w:pPr>
            <w:r w:rsidRPr="00A04D12">
              <w:rPr>
                <w:sz w:val="24"/>
                <w:szCs w:val="24"/>
              </w:rPr>
              <w:t>55</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122404</w:t>
            </w:r>
          </w:p>
        </w:tc>
        <w:tc>
          <w:tcPr>
            <w:tcW w:w="7279" w:type="dxa"/>
          </w:tcPr>
          <w:p w:rsidR="003812B0" w:rsidRPr="00A04D12" w:rsidRDefault="003812B0" w:rsidP="00E21B4B">
            <w:pPr>
              <w:rPr>
                <w:sz w:val="24"/>
                <w:szCs w:val="24"/>
              </w:rPr>
            </w:pPr>
            <w:r w:rsidRPr="00A04D12">
              <w:rPr>
                <w:sz w:val="24"/>
                <w:szCs w:val="24"/>
              </w:rPr>
              <w:t> Piemaksa ārvalstī dienošai amatpersonai (darbiniekam) par apdraudējumu dienesta vietā</w:t>
            </w:r>
          </w:p>
        </w:tc>
      </w:tr>
      <w:tr w:rsidR="00A04D12" w:rsidRPr="00A04D12" w:rsidTr="00BB1E84">
        <w:trPr>
          <w:trHeight w:val="315"/>
          <w:jc w:val="center"/>
        </w:trPr>
        <w:tc>
          <w:tcPr>
            <w:tcW w:w="773" w:type="dxa"/>
          </w:tcPr>
          <w:p w:rsidR="003812B0" w:rsidRPr="00A04D12" w:rsidRDefault="00097894" w:rsidP="00754419">
            <w:pPr>
              <w:rPr>
                <w:sz w:val="24"/>
                <w:szCs w:val="24"/>
              </w:rPr>
            </w:pPr>
            <w:r w:rsidRPr="00A04D12">
              <w:rPr>
                <w:sz w:val="24"/>
                <w:szCs w:val="24"/>
              </w:rPr>
              <w:t>56</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122501</w:t>
            </w:r>
          </w:p>
        </w:tc>
        <w:tc>
          <w:tcPr>
            <w:tcW w:w="7279" w:type="dxa"/>
          </w:tcPr>
          <w:p w:rsidR="003812B0" w:rsidRPr="00A04D12" w:rsidRDefault="003812B0" w:rsidP="00E21B4B">
            <w:pPr>
              <w:rPr>
                <w:sz w:val="24"/>
                <w:szCs w:val="24"/>
              </w:rPr>
            </w:pPr>
            <w:r w:rsidRPr="00A04D12">
              <w:rPr>
                <w:sz w:val="24"/>
                <w:szCs w:val="24"/>
              </w:rPr>
              <w:t> Uzturdevas kompensācija</w:t>
            </w:r>
          </w:p>
        </w:tc>
      </w:tr>
      <w:tr w:rsidR="00A04D12" w:rsidRPr="00A04D12" w:rsidTr="00BB1E84">
        <w:trPr>
          <w:trHeight w:val="291"/>
          <w:jc w:val="center"/>
        </w:trPr>
        <w:tc>
          <w:tcPr>
            <w:tcW w:w="773" w:type="dxa"/>
          </w:tcPr>
          <w:p w:rsidR="003812B0" w:rsidRPr="00A04D12" w:rsidRDefault="00097894" w:rsidP="00754419">
            <w:pPr>
              <w:rPr>
                <w:sz w:val="24"/>
                <w:szCs w:val="24"/>
              </w:rPr>
            </w:pPr>
            <w:r w:rsidRPr="00A04D12">
              <w:rPr>
                <w:sz w:val="24"/>
                <w:szCs w:val="24"/>
              </w:rPr>
              <w:t>57</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122601</w:t>
            </w:r>
          </w:p>
        </w:tc>
        <w:tc>
          <w:tcPr>
            <w:tcW w:w="7279" w:type="dxa"/>
          </w:tcPr>
          <w:p w:rsidR="003812B0" w:rsidRPr="00A04D12" w:rsidRDefault="003812B0" w:rsidP="00E21B4B">
            <w:pPr>
              <w:rPr>
                <w:sz w:val="24"/>
                <w:szCs w:val="24"/>
              </w:rPr>
            </w:pPr>
            <w:r w:rsidRPr="00A04D12">
              <w:rPr>
                <w:sz w:val="24"/>
                <w:szCs w:val="24"/>
              </w:rPr>
              <w:t> Dienesta pienākumu izpildei nepieciešamā apģērba iegādes kompensācija</w:t>
            </w:r>
          </w:p>
        </w:tc>
      </w:tr>
      <w:tr w:rsidR="00A04D12" w:rsidRPr="00A04D12" w:rsidTr="00BB1E84">
        <w:trPr>
          <w:trHeight w:val="826"/>
          <w:jc w:val="center"/>
        </w:trPr>
        <w:tc>
          <w:tcPr>
            <w:tcW w:w="773" w:type="dxa"/>
          </w:tcPr>
          <w:p w:rsidR="003812B0" w:rsidRPr="00A04D12" w:rsidRDefault="00097894" w:rsidP="00494184">
            <w:pPr>
              <w:rPr>
                <w:sz w:val="24"/>
                <w:szCs w:val="24"/>
              </w:rPr>
            </w:pPr>
            <w:r w:rsidRPr="00A04D12">
              <w:rPr>
                <w:sz w:val="24"/>
                <w:szCs w:val="24"/>
              </w:rPr>
              <w:t>58</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122701</w:t>
            </w:r>
          </w:p>
        </w:tc>
        <w:tc>
          <w:tcPr>
            <w:tcW w:w="7279" w:type="dxa"/>
          </w:tcPr>
          <w:p w:rsidR="003812B0" w:rsidRPr="00A04D12" w:rsidRDefault="003812B0" w:rsidP="00EB77FB">
            <w:pPr>
              <w:rPr>
                <w:strike/>
                <w:sz w:val="24"/>
                <w:szCs w:val="24"/>
              </w:rPr>
            </w:pPr>
            <w:r w:rsidRPr="00A04D12">
              <w:rPr>
                <w:sz w:val="24"/>
                <w:szCs w:val="24"/>
              </w:rPr>
              <w:t> Veselības apdrošināšanas, apdrošināšanas pret nelaimes gadījumiem  izdevumu kompensācija ārvalstī dienošai amatpersonai (darbiniekam) un viņa  ģimenes locekļiem</w:t>
            </w:r>
          </w:p>
        </w:tc>
      </w:tr>
      <w:tr w:rsidR="00A04D12" w:rsidRPr="00A04D12" w:rsidTr="00BB1E84">
        <w:trPr>
          <w:trHeight w:val="315"/>
          <w:jc w:val="center"/>
        </w:trPr>
        <w:tc>
          <w:tcPr>
            <w:tcW w:w="773" w:type="dxa"/>
          </w:tcPr>
          <w:p w:rsidR="003812B0" w:rsidRPr="00A04D12" w:rsidRDefault="00097894" w:rsidP="00754419">
            <w:pPr>
              <w:rPr>
                <w:sz w:val="24"/>
                <w:szCs w:val="24"/>
              </w:rPr>
            </w:pPr>
            <w:r w:rsidRPr="00A04D12">
              <w:rPr>
                <w:sz w:val="24"/>
                <w:szCs w:val="24"/>
              </w:rPr>
              <w:t>59</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122702</w:t>
            </w:r>
          </w:p>
        </w:tc>
        <w:tc>
          <w:tcPr>
            <w:tcW w:w="7279" w:type="dxa"/>
          </w:tcPr>
          <w:p w:rsidR="003812B0" w:rsidRPr="00A04D12" w:rsidRDefault="003812B0" w:rsidP="00E21B4B">
            <w:pPr>
              <w:rPr>
                <w:sz w:val="24"/>
                <w:szCs w:val="24"/>
              </w:rPr>
            </w:pPr>
            <w:r w:rsidRPr="00A04D12">
              <w:rPr>
                <w:sz w:val="24"/>
                <w:szCs w:val="24"/>
              </w:rPr>
              <w:t> Veselības apdrošināšana</w:t>
            </w:r>
          </w:p>
        </w:tc>
      </w:tr>
      <w:tr w:rsidR="00A04D12" w:rsidRPr="00A04D12" w:rsidTr="00BB1E84">
        <w:trPr>
          <w:trHeight w:val="315"/>
          <w:jc w:val="center"/>
        </w:trPr>
        <w:tc>
          <w:tcPr>
            <w:tcW w:w="773" w:type="dxa"/>
          </w:tcPr>
          <w:p w:rsidR="003812B0" w:rsidRPr="00A04D12" w:rsidRDefault="00097894" w:rsidP="00754419">
            <w:pPr>
              <w:rPr>
                <w:sz w:val="24"/>
                <w:szCs w:val="24"/>
              </w:rPr>
            </w:pPr>
            <w:r w:rsidRPr="00A04D12">
              <w:rPr>
                <w:sz w:val="24"/>
                <w:szCs w:val="24"/>
              </w:rPr>
              <w:t>60</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122703</w:t>
            </w:r>
          </w:p>
        </w:tc>
        <w:tc>
          <w:tcPr>
            <w:tcW w:w="7279" w:type="dxa"/>
          </w:tcPr>
          <w:p w:rsidR="003812B0" w:rsidRPr="00A04D12" w:rsidRDefault="003812B0" w:rsidP="00E21B4B">
            <w:pPr>
              <w:rPr>
                <w:sz w:val="24"/>
                <w:szCs w:val="24"/>
              </w:rPr>
            </w:pPr>
            <w:r w:rsidRPr="00A04D12">
              <w:rPr>
                <w:sz w:val="24"/>
                <w:szCs w:val="24"/>
              </w:rPr>
              <w:t> Apdrošināšana pret nelaimes gadījumiem</w:t>
            </w:r>
          </w:p>
        </w:tc>
      </w:tr>
      <w:tr w:rsidR="00A04D12" w:rsidRPr="00A04D12" w:rsidTr="00BB1E84">
        <w:trPr>
          <w:trHeight w:val="315"/>
          <w:jc w:val="center"/>
        </w:trPr>
        <w:tc>
          <w:tcPr>
            <w:tcW w:w="773" w:type="dxa"/>
          </w:tcPr>
          <w:p w:rsidR="003812B0" w:rsidRPr="00A04D12" w:rsidRDefault="00097894" w:rsidP="00754419">
            <w:pPr>
              <w:rPr>
                <w:sz w:val="24"/>
                <w:szCs w:val="24"/>
              </w:rPr>
            </w:pPr>
            <w:r w:rsidRPr="00A04D12">
              <w:rPr>
                <w:sz w:val="24"/>
                <w:szCs w:val="24"/>
              </w:rPr>
              <w:t>61</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122704</w:t>
            </w:r>
          </w:p>
        </w:tc>
        <w:tc>
          <w:tcPr>
            <w:tcW w:w="7279" w:type="dxa"/>
          </w:tcPr>
          <w:p w:rsidR="003812B0" w:rsidRPr="00A04D12" w:rsidRDefault="003812B0" w:rsidP="00E21B4B">
            <w:pPr>
              <w:rPr>
                <w:sz w:val="24"/>
                <w:szCs w:val="24"/>
              </w:rPr>
            </w:pPr>
            <w:r w:rsidRPr="00A04D12">
              <w:rPr>
                <w:sz w:val="24"/>
                <w:szCs w:val="24"/>
              </w:rPr>
              <w:t> Valsts obligātā dzīvības un veselības apdrošināšana</w:t>
            </w:r>
          </w:p>
        </w:tc>
      </w:tr>
      <w:tr w:rsidR="00A04D12" w:rsidRPr="00A04D12" w:rsidTr="00BB1E84">
        <w:trPr>
          <w:trHeight w:val="630"/>
          <w:jc w:val="center"/>
        </w:trPr>
        <w:tc>
          <w:tcPr>
            <w:tcW w:w="773" w:type="dxa"/>
          </w:tcPr>
          <w:p w:rsidR="003812B0" w:rsidRPr="00A04D12" w:rsidRDefault="00097894" w:rsidP="00754419">
            <w:pPr>
              <w:rPr>
                <w:sz w:val="24"/>
                <w:szCs w:val="24"/>
              </w:rPr>
            </w:pPr>
            <w:r w:rsidRPr="00A04D12">
              <w:rPr>
                <w:sz w:val="24"/>
                <w:szCs w:val="24"/>
              </w:rPr>
              <w:t>62</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122801</w:t>
            </w:r>
          </w:p>
        </w:tc>
        <w:tc>
          <w:tcPr>
            <w:tcW w:w="7279" w:type="dxa"/>
          </w:tcPr>
          <w:p w:rsidR="003812B0" w:rsidRPr="00A04D12" w:rsidRDefault="003812B0" w:rsidP="00E21B4B">
            <w:pPr>
              <w:rPr>
                <w:sz w:val="24"/>
                <w:szCs w:val="24"/>
              </w:rPr>
            </w:pPr>
            <w:r w:rsidRPr="00A04D12">
              <w:rPr>
                <w:sz w:val="24"/>
                <w:szCs w:val="24"/>
              </w:rPr>
              <w:t> Pabalsts sakarā ar ģimenes locekļa vai apgādājamā nāvi (pabalsta summa līdz  150 latiem)</w:t>
            </w:r>
          </w:p>
        </w:tc>
      </w:tr>
      <w:tr w:rsidR="00A04D12" w:rsidRPr="00A04D12" w:rsidTr="00BB1E84">
        <w:trPr>
          <w:trHeight w:val="630"/>
          <w:jc w:val="center"/>
        </w:trPr>
        <w:tc>
          <w:tcPr>
            <w:tcW w:w="773" w:type="dxa"/>
          </w:tcPr>
          <w:p w:rsidR="003812B0" w:rsidRPr="00A04D12" w:rsidRDefault="00097894" w:rsidP="00754419">
            <w:pPr>
              <w:rPr>
                <w:sz w:val="24"/>
                <w:szCs w:val="24"/>
              </w:rPr>
            </w:pPr>
            <w:r w:rsidRPr="00A04D12">
              <w:rPr>
                <w:sz w:val="24"/>
                <w:szCs w:val="24"/>
              </w:rPr>
              <w:t>63</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122802</w:t>
            </w:r>
          </w:p>
        </w:tc>
        <w:tc>
          <w:tcPr>
            <w:tcW w:w="7279" w:type="dxa"/>
          </w:tcPr>
          <w:p w:rsidR="003812B0" w:rsidRPr="00A04D12" w:rsidRDefault="003812B0" w:rsidP="006E582A">
            <w:pPr>
              <w:rPr>
                <w:sz w:val="24"/>
                <w:szCs w:val="24"/>
              </w:rPr>
            </w:pPr>
            <w:r w:rsidRPr="00A04D12">
              <w:rPr>
                <w:sz w:val="24"/>
                <w:szCs w:val="24"/>
              </w:rPr>
              <w:t xml:space="preserve"> Pabalsts amatpersonas (darbinieka) ievainojuma, sakropļojuma vai citāda veselības bojājuma gadījumā,  kas tiek gūts, pildot amata (dienesta, darba) pienākumus </w:t>
            </w:r>
          </w:p>
        </w:tc>
      </w:tr>
      <w:tr w:rsidR="00A04D12" w:rsidRPr="00A04D12" w:rsidTr="00BB1E84">
        <w:trPr>
          <w:trHeight w:val="630"/>
          <w:jc w:val="center"/>
        </w:trPr>
        <w:tc>
          <w:tcPr>
            <w:tcW w:w="773" w:type="dxa"/>
          </w:tcPr>
          <w:p w:rsidR="003812B0" w:rsidRPr="00A04D12" w:rsidRDefault="00097894" w:rsidP="00754419">
            <w:pPr>
              <w:rPr>
                <w:sz w:val="24"/>
                <w:szCs w:val="24"/>
              </w:rPr>
            </w:pPr>
            <w:r w:rsidRPr="00A04D12">
              <w:rPr>
                <w:sz w:val="24"/>
                <w:szCs w:val="24"/>
              </w:rPr>
              <w:t>64</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122803</w:t>
            </w:r>
          </w:p>
        </w:tc>
        <w:tc>
          <w:tcPr>
            <w:tcW w:w="7279" w:type="dxa"/>
          </w:tcPr>
          <w:p w:rsidR="003812B0" w:rsidRPr="00A04D12" w:rsidRDefault="003812B0" w:rsidP="00E21B4B">
            <w:pPr>
              <w:rPr>
                <w:sz w:val="24"/>
                <w:szCs w:val="24"/>
              </w:rPr>
            </w:pPr>
            <w:r w:rsidRPr="00A04D12">
              <w:rPr>
                <w:sz w:val="24"/>
                <w:szCs w:val="24"/>
              </w:rPr>
              <w:t> Pabalsts amatpersonas (darbinieka) nāves gadījumā, ja viņa gājusi bojā, pildot  amata (dienesta, darba) pienākumus</w:t>
            </w:r>
          </w:p>
        </w:tc>
      </w:tr>
      <w:tr w:rsidR="00A04D12" w:rsidRPr="00A04D12" w:rsidTr="00BB1E84">
        <w:trPr>
          <w:trHeight w:val="945"/>
          <w:jc w:val="center"/>
        </w:trPr>
        <w:tc>
          <w:tcPr>
            <w:tcW w:w="773" w:type="dxa"/>
          </w:tcPr>
          <w:p w:rsidR="003812B0" w:rsidRPr="00A04D12" w:rsidRDefault="00BB1E84" w:rsidP="00097894">
            <w:pPr>
              <w:rPr>
                <w:sz w:val="24"/>
                <w:szCs w:val="24"/>
              </w:rPr>
            </w:pPr>
            <w:r w:rsidRPr="00A04D12">
              <w:rPr>
                <w:sz w:val="24"/>
                <w:szCs w:val="24"/>
              </w:rPr>
              <w:t>6</w:t>
            </w:r>
            <w:r w:rsidR="00097894" w:rsidRPr="00A04D12">
              <w:rPr>
                <w:sz w:val="24"/>
                <w:szCs w:val="24"/>
              </w:rPr>
              <w:t>5</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122805</w:t>
            </w:r>
          </w:p>
        </w:tc>
        <w:tc>
          <w:tcPr>
            <w:tcW w:w="7279" w:type="dxa"/>
          </w:tcPr>
          <w:p w:rsidR="003812B0" w:rsidRPr="00A04D12" w:rsidRDefault="003812B0" w:rsidP="00E21B4B">
            <w:pPr>
              <w:rPr>
                <w:sz w:val="24"/>
                <w:szCs w:val="24"/>
              </w:rPr>
            </w:pPr>
            <w:r w:rsidRPr="00A04D12">
              <w:rPr>
                <w:sz w:val="24"/>
                <w:szCs w:val="24"/>
              </w:rPr>
              <w:t> Pabalsts amatpersonas (darbinieka) ievainojuma, sakropļojuma vai citāda ar  dalību starptautiskajā operācijā saistīta vai komandējumā uz starptautiskās  operācijas rajonu gūta veselības bojājuma gadījumā</w:t>
            </w:r>
          </w:p>
        </w:tc>
      </w:tr>
      <w:tr w:rsidR="00A04D12" w:rsidRPr="00A04D12" w:rsidTr="00BB1E84">
        <w:trPr>
          <w:trHeight w:val="315"/>
          <w:jc w:val="center"/>
        </w:trPr>
        <w:tc>
          <w:tcPr>
            <w:tcW w:w="773" w:type="dxa"/>
          </w:tcPr>
          <w:p w:rsidR="003812B0" w:rsidRPr="00A04D12" w:rsidRDefault="00097894" w:rsidP="00754419">
            <w:pPr>
              <w:rPr>
                <w:sz w:val="24"/>
                <w:szCs w:val="24"/>
              </w:rPr>
            </w:pPr>
            <w:r w:rsidRPr="00A04D12">
              <w:rPr>
                <w:sz w:val="24"/>
                <w:szCs w:val="24"/>
              </w:rPr>
              <w:t>66</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122806</w:t>
            </w:r>
          </w:p>
        </w:tc>
        <w:tc>
          <w:tcPr>
            <w:tcW w:w="7279" w:type="dxa"/>
          </w:tcPr>
          <w:p w:rsidR="003812B0" w:rsidRPr="00A04D12" w:rsidRDefault="003812B0" w:rsidP="00E21B4B">
            <w:pPr>
              <w:rPr>
                <w:sz w:val="24"/>
                <w:szCs w:val="24"/>
              </w:rPr>
            </w:pPr>
            <w:r w:rsidRPr="00A04D12">
              <w:rPr>
                <w:sz w:val="24"/>
                <w:szCs w:val="24"/>
              </w:rPr>
              <w:t> Kompensācija par dzīvojamās telpas īri un komunālajiem maksājumiem</w:t>
            </w:r>
          </w:p>
        </w:tc>
      </w:tr>
      <w:tr w:rsidR="00A04D12" w:rsidRPr="00A04D12" w:rsidTr="00BB1E84">
        <w:trPr>
          <w:trHeight w:val="630"/>
          <w:jc w:val="center"/>
        </w:trPr>
        <w:tc>
          <w:tcPr>
            <w:tcW w:w="773" w:type="dxa"/>
          </w:tcPr>
          <w:p w:rsidR="003812B0" w:rsidRPr="00A04D12" w:rsidRDefault="00097894" w:rsidP="00754419">
            <w:pPr>
              <w:rPr>
                <w:sz w:val="24"/>
                <w:szCs w:val="24"/>
              </w:rPr>
            </w:pPr>
            <w:r w:rsidRPr="00A04D12">
              <w:rPr>
                <w:sz w:val="24"/>
                <w:szCs w:val="24"/>
              </w:rPr>
              <w:t>67</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122807</w:t>
            </w:r>
          </w:p>
        </w:tc>
        <w:tc>
          <w:tcPr>
            <w:tcW w:w="7279" w:type="dxa"/>
          </w:tcPr>
          <w:p w:rsidR="003812B0" w:rsidRPr="00A04D12" w:rsidRDefault="00B3638C" w:rsidP="00AC1E5B">
            <w:pPr>
              <w:rPr>
                <w:sz w:val="24"/>
                <w:szCs w:val="24"/>
              </w:rPr>
            </w:pPr>
            <w:r w:rsidRPr="00A04D12">
              <w:rPr>
                <w:sz w:val="24"/>
                <w:szCs w:val="24"/>
              </w:rPr>
              <w:t> </w:t>
            </w:r>
            <w:r w:rsidR="00AC1E5B" w:rsidRPr="00A04D12">
              <w:rPr>
                <w:sz w:val="24"/>
                <w:szCs w:val="24"/>
              </w:rPr>
              <w:t xml:space="preserve">Amatpersonas (darbinieka) vai tās ģimenes locekļu mantai nodarīto zaudējumu kompensācija vai ģimenes locekļu veselībai nodarītā kaitējuma atlīdzināšana </w:t>
            </w:r>
            <w:r w:rsidR="003812B0" w:rsidRPr="00A04D12">
              <w:rPr>
                <w:sz w:val="24"/>
                <w:szCs w:val="24"/>
              </w:rPr>
              <w:t>(sakarā ar amatpersonas dienesta pienākumu izpildi)</w:t>
            </w:r>
          </w:p>
        </w:tc>
      </w:tr>
      <w:tr w:rsidR="00A04D12" w:rsidRPr="00A04D12" w:rsidTr="00BB1E84">
        <w:trPr>
          <w:trHeight w:val="315"/>
          <w:jc w:val="center"/>
        </w:trPr>
        <w:tc>
          <w:tcPr>
            <w:tcW w:w="773" w:type="dxa"/>
          </w:tcPr>
          <w:p w:rsidR="003812B0" w:rsidRPr="00A04D12" w:rsidRDefault="00097894" w:rsidP="00754419">
            <w:pPr>
              <w:rPr>
                <w:sz w:val="24"/>
                <w:szCs w:val="24"/>
              </w:rPr>
            </w:pPr>
            <w:r w:rsidRPr="00A04D12">
              <w:rPr>
                <w:sz w:val="24"/>
                <w:szCs w:val="24"/>
              </w:rPr>
              <w:t>68</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122808</w:t>
            </w:r>
          </w:p>
        </w:tc>
        <w:tc>
          <w:tcPr>
            <w:tcW w:w="7279" w:type="dxa"/>
          </w:tcPr>
          <w:p w:rsidR="003812B0" w:rsidRPr="00A04D12" w:rsidRDefault="003812B0" w:rsidP="00E21B4B">
            <w:pPr>
              <w:rPr>
                <w:sz w:val="24"/>
                <w:szCs w:val="24"/>
              </w:rPr>
            </w:pPr>
            <w:r w:rsidRPr="00A04D12">
              <w:rPr>
                <w:sz w:val="24"/>
                <w:szCs w:val="24"/>
              </w:rPr>
              <w:t> Optisko redzes korekcijas līdzekļu iegādes kompensācija</w:t>
            </w:r>
          </w:p>
        </w:tc>
      </w:tr>
      <w:tr w:rsidR="00A04D12" w:rsidRPr="00A04D12" w:rsidTr="00BB1E84">
        <w:trPr>
          <w:trHeight w:val="315"/>
          <w:jc w:val="center"/>
        </w:trPr>
        <w:tc>
          <w:tcPr>
            <w:tcW w:w="773" w:type="dxa"/>
          </w:tcPr>
          <w:p w:rsidR="003812B0" w:rsidRPr="00A04D12" w:rsidRDefault="00097894" w:rsidP="00754419">
            <w:pPr>
              <w:rPr>
                <w:sz w:val="24"/>
                <w:szCs w:val="24"/>
              </w:rPr>
            </w:pPr>
            <w:r w:rsidRPr="00A04D12">
              <w:rPr>
                <w:sz w:val="24"/>
                <w:szCs w:val="24"/>
              </w:rPr>
              <w:t>69</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122809</w:t>
            </w:r>
          </w:p>
        </w:tc>
        <w:tc>
          <w:tcPr>
            <w:tcW w:w="7279" w:type="dxa"/>
          </w:tcPr>
          <w:p w:rsidR="003812B0" w:rsidRPr="00A04D12" w:rsidRDefault="003812B0" w:rsidP="00E21B4B">
            <w:pPr>
              <w:rPr>
                <w:sz w:val="24"/>
                <w:szCs w:val="24"/>
              </w:rPr>
            </w:pPr>
            <w:r w:rsidRPr="00A04D12">
              <w:rPr>
                <w:sz w:val="24"/>
                <w:szCs w:val="24"/>
              </w:rPr>
              <w:t> Tiesnesim un prokuroram izmaksājamā vienreizējā kompensācija</w:t>
            </w:r>
          </w:p>
        </w:tc>
      </w:tr>
      <w:tr w:rsidR="00A04D12" w:rsidRPr="00A04D12" w:rsidTr="00BB1E84">
        <w:trPr>
          <w:trHeight w:val="315"/>
          <w:jc w:val="center"/>
        </w:trPr>
        <w:tc>
          <w:tcPr>
            <w:tcW w:w="773" w:type="dxa"/>
          </w:tcPr>
          <w:p w:rsidR="003812B0" w:rsidRPr="00A04D12" w:rsidRDefault="00097894" w:rsidP="00055451">
            <w:pPr>
              <w:rPr>
                <w:sz w:val="24"/>
                <w:szCs w:val="24"/>
              </w:rPr>
            </w:pPr>
            <w:r w:rsidRPr="00A04D12">
              <w:rPr>
                <w:sz w:val="24"/>
                <w:szCs w:val="24"/>
              </w:rPr>
              <w:t>70</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122810</w:t>
            </w:r>
          </w:p>
        </w:tc>
        <w:tc>
          <w:tcPr>
            <w:tcW w:w="7279" w:type="dxa"/>
          </w:tcPr>
          <w:p w:rsidR="003812B0" w:rsidRPr="00A04D12" w:rsidRDefault="003812B0" w:rsidP="00E21B4B">
            <w:pPr>
              <w:rPr>
                <w:sz w:val="24"/>
                <w:szCs w:val="24"/>
              </w:rPr>
            </w:pPr>
            <w:r w:rsidRPr="00A04D12">
              <w:rPr>
                <w:sz w:val="24"/>
                <w:szCs w:val="24"/>
              </w:rPr>
              <w:t> Transporta un dzīvojamās telpas īres izdevumu kompensācija Saeimas deputātam</w:t>
            </w:r>
          </w:p>
        </w:tc>
      </w:tr>
      <w:tr w:rsidR="00A04D12" w:rsidRPr="00A04D12" w:rsidTr="00BB1E84">
        <w:trPr>
          <w:trHeight w:val="315"/>
          <w:jc w:val="center"/>
        </w:trPr>
        <w:tc>
          <w:tcPr>
            <w:tcW w:w="773" w:type="dxa"/>
          </w:tcPr>
          <w:p w:rsidR="003812B0" w:rsidRPr="00A04D12" w:rsidRDefault="00097894" w:rsidP="00754419">
            <w:pPr>
              <w:rPr>
                <w:sz w:val="24"/>
                <w:szCs w:val="24"/>
              </w:rPr>
            </w:pPr>
            <w:r w:rsidRPr="00A04D12">
              <w:rPr>
                <w:sz w:val="24"/>
                <w:szCs w:val="24"/>
              </w:rPr>
              <w:t>71</w:t>
            </w:r>
            <w:r w:rsidR="00A16E82" w:rsidRPr="00A04D12">
              <w:rPr>
                <w:sz w:val="24"/>
                <w:szCs w:val="24"/>
              </w:rPr>
              <w:t>.</w:t>
            </w:r>
          </w:p>
        </w:tc>
        <w:tc>
          <w:tcPr>
            <w:tcW w:w="1576" w:type="dxa"/>
          </w:tcPr>
          <w:p w:rsidR="003812B0" w:rsidRPr="00A04D12" w:rsidRDefault="003812B0" w:rsidP="00055451">
            <w:pPr>
              <w:rPr>
                <w:b/>
                <w:sz w:val="24"/>
                <w:szCs w:val="24"/>
              </w:rPr>
            </w:pPr>
            <w:r w:rsidRPr="00A04D12">
              <w:rPr>
                <w:sz w:val="24"/>
                <w:szCs w:val="24"/>
              </w:rPr>
              <w:t>122811</w:t>
            </w:r>
          </w:p>
        </w:tc>
        <w:tc>
          <w:tcPr>
            <w:tcW w:w="7279" w:type="dxa"/>
          </w:tcPr>
          <w:p w:rsidR="003812B0" w:rsidRPr="00A04D12" w:rsidRDefault="003812B0" w:rsidP="00E21B4B">
            <w:pPr>
              <w:rPr>
                <w:sz w:val="24"/>
                <w:szCs w:val="24"/>
              </w:rPr>
            </w:pPr>
            <w:r w:rsidRPr="00A04D12">
              <w:rPr>
                <w:sz w:val="24"/>
                <w:szCs w:val="24"/>
              </w:rPr>
              <w:t> Kompensācija amatpersonai (darbiniekam) par sabiedriskā transporta izdevumiem vai personīgā transporta līdzekļa izmantošanu amata (dienesta, darba) pienākumu izpildei (kompensācijas summa līdz 40 latiem)</w:t>
            </w:r>
          </w:p>
        </w:tc>
      </w:tr>
      <w:tr w:rsidR="00A04D12" w:rsidRPr="00A04D12" w:rsidTr="00BB1E84">
        <w:trPr>
          <w:trHeight w:val="315"/>
          <w:jc w:val="center"/>
        </w:trPr>
        <w:tc>
          <w:tcPr>
            <w:tcW w:w="773" w:type="dxa"/>
          </w:tcPr>
          <w:p w:rsidR="003812B0" w:rsidRPr="00A04D12" w:rsidRDefault="00097894" w:rsidP="00754419">
            <w:pPr>
              <w:rPr>
                <w:sz w:val="24"/>
                <w:szCs w:val="24"/>
              </w:rPr>
            </w:pPr>
            <w:r w:rsidRPr="00A04D12">
              <w:rPr>
                <w:sz w:val="24"/>
                <w:szCs w:val="24"/>
              </w:rPr>
              <w:t>72</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122812</w:t>
            </w:r>
          </w:p>
        </w:tc>
        <w:tc>
          <w:tcPr>
            <w:tcW w:w="7279" w:type="dxa"/>
          </w:tcPr>
          <w:p w:rsidR="003812B0" w:rsidRPr="00A04D12" w:rsidRDefault="003812B0" w:rsidP="00E21B4B">
            <w:pPr>
              <w:rPr>
                <w:sz w:val="24"/>
                <w:szCs w:val="24"/>
              </w:rPr>
            </w:pPr>
            <w:r w:rsidRPr="00A04D12">
              <w:t> </w:t>
            </w:r>
            <w:r w:rsidRPr="00A04D12">
              <w:rPr>
                <w:sz w:val="24"/>
                <w:szCs w:val="24"/>
              </w:rPr>
              <w:t>Pārcelšanās izdevumu kompensācija</w:t>
            </w:r>
          </w:p>
        </w:tc>
      </w:tr>
      <w:tr w:rsidR="00A04D12" w:rsidRPr="00A04D12" w:rsidTr="00BB1E84">
        <w:trPr>
          <w:trHeight w:val="315"/>
          <w:jc w:val="center"/>
        </w:trPr>
        <w:tc>
          <w:tcPr>
            <w:tcW w:w="773" w:type="dxa"/>
          </w:tcPr>
          <w:p w:rsidR="003812B0" w:rsidRPr="00A04D12" w:rsidRDefault="00097894" w:rsidP="00754419">
            <w:pPr>
              <w:rPr>
                <w:sz w:val="24"/>
                <w:szCs w:val="24"/>
              </w:rPr>
            </w:pPr>
            <w:r w:rsidRPr="00A04D12">
              <w:rPr>
                <w:sz w:val="24"/>
                <w:szCs w:val="24"/>
              </w:rPr>
              <w:t>73</w:t>
            </w:r>
            <w:r w:rsidR="00A16E82" w:rsidRPr="00A04D12">
              <w:rPr>
                <w:sz w:val="24"/>
                <w:szCs w:val="24"/>
              </w:rPr>
              <w:t>.</w:t>
            </w:r>
          </w:p>
        </w:tc>
        <w:tc>
          <w:tcPr>
            <w:tcW w:w="1576" w:type="dxa"/>
          </w:tcPr>
          <w:p w:rsidR="003812B0" w:rsidRPr="00A04D12" w:rsidRDefault="003812B0" w:rsidP="00E21B4B">
            <w:pPr>
              <w:rPr>
                <w:sz w:val="24"/>
                <w:szCs w:val="24"/>
              </w:rPr>
            </w:pPr>
            <w:r w:rsidRPr="00A04D12">
              <w:rPr>
                <w:sz w:val="24"/>
                <w:szCs w:val="24"/>
              </w:rPr>
              <w:t>122813</w:t>
            </w:r>
          </w:p>
        </w:tc>
        <w:tc>
          <w:tcPr>
            <w:tcW w:w="7279" w:type="dxa"/>
          </w:tcPr>
          <w:p w:rsidR="003812B0" w:rsidRPr="00A04D12" w:rsidRDefault="003812B0" w:rsidP="00E21B4B">
            <w:pPr>
              <w:rPr>
                <w:sz w:val="24"/>
                <w:szCs w:val="24"/>
              </w:rPr>
            </w:pPr>
            <w:r w:rsidRPr="00A04D12">
              <w:rPr>
                <w:sz w:val="24"/>
                <w:szCs w:val="24"/>
              </w:rPr>
              <w:t> Kompensācija par nestrādājošu laulāto</w:t>
            </w:r>
          </w:p>
        </w:tc>
      </w:tr>
      <w:tr w:rsidR="00A04D12" w:rsidRPr="00A04D12" w:rsidTr="00BB1E84">
        <w:trPr>
          <w:trHeight w:val="315"/>
          <w:jc w:val="center"/>
        </w:trPr>
        <w:tc>
          <w:tcPr>
            <w:tcW w:w="773" w:type="dxa"/>
          </w:tcPr>
          <w:p w:rsidR="00AC1E5B" w:rsidRPr="00A04D12" w:rsidRDefault="00BB1E84" w:rsidP="00097894">
            <w:pPr>
              <w:rPr>
                <w:sz w:val="24"/>
                <w:szCs w:val="24"/>
              </w:rPr>
            </w:pPr>
            <w:r w:rsidRPr="00A04D12">
              <w:rPr>
                <w:sz w:val="24"/>
                <w:szCs w:val="24"/>
              </w:rPr>
              <w:t>7</w:t>
            </w:r>
            <w:r w:rsidR="00097894" w:rsidRPr="00A04D12">
              <w:rPr>
                <w:sz w:val="24"/>
                <w:szCs w:val="24"/>
              </w:rPr>
              <w:t>4</w:t>
            </w:r>
            <w:r w:rsidR="00A16E82" w:rsidRPr="00A04D12">
              <w:rPr>
                <w:sz w:val="24"/>
                <w:szCs w:val="24"/>
              </w:rPr>
              <w:t>.</w:t>
            </w:r>
          </w:p>
        </w:tc>
        <w:tc>
          <w:tcPr>
            <w:tcW w:w="1576" w:type="dxa"/>
          </w:tcPr>
          <w:p w:rsidR="00AC1E5B" w:rsidRPr="00A04D12" w:rsidRDefault="00AC1E5B" w:rsidP="00E21B4B">
            <w:pPr>
              <w:rPr>
                <w:sz w:val="24"/>
                <w:szCs w:val="24"/>
              </w:rPr>
            </w:pPr>
            <w:r w:rsidRPr="00A04D12">
              <w:rPr>
                <w:sz w:val="24"/>
                <w:szCs w:val="24"/>
              </w:rPr>
              <w:t>122814</w:t>
            </w:r>
          </w:p>
        </w:tc>
        <w:tc>
          <w:tcPr>
            <w:tcW w:w="7279" w:type="dxa"/>
          </w:tcPr>
          <w:p w:rsidR="00AC1E5B" w:rsidRPr="00A04D12" w:rsidRDefault="00F20997" w:rsidP="00E21B4B">
            <w:pPr>
              <w:rPr>
                <w:sz w:val="24"/>
                <w:szCs w:val="24"/>
              </w:rPr>
            </w:pPr>
            <w:r w:rsidRPr="00A04D12">
              <w:rPr>
                <w:sz w:val="24"/>
                <w:szCs w:val="24"/>
              </w:rPr>
              <w:t xml:space="preserve"> Kompensācija ceļa izdevumu segšanai amatpersonai ar speciālo dienesta pakāpi, kuru dienesta interesēs pārceļ amatā uz citu administratīvo </w:t>
            </w:r>
            <w:r w:rsidRPr="00A04D12">
              <w:rPr>
                <w:sz w:val="24"/>
                <w:szCs w:val="24"/>
              </w:rPr>
              <w:lastRenderedPageBreak/>
              <w:t>teritoriju un kura nemaina dzīvesvietu (kompensācijas summa līdz 40.latiem)</w:t>
            </w:r>
          </w:p>
        </w:tc>
      </w:tr>
      <w:tr w:rsidR="00A04D12" w:rsidRPr="00A04D12" w:rsidTr="00BB1E84">
        <w:trPr>
          <w:trHeight w:val="315"/>
          <w:jc w:val="center"/>
        </w:trPr>
        <w:tc>
          <w:tcPr>
            <w:tcW w:w="773" w:type="dxa"/>
          </w:tcPr>
          <w:p w:rsidR="0059451B" w:rsidRPr="00A04D12" w:rsidRDefault="00C81E53" w:rsidP="00097894">
            <w:pPr>
              <w:rPr>
                <w:sz w:val="24"/>
                <w:szCs w:val="24"/>
              </w:rPr>
            </w:pPr>
            <w:r w:rsidRPr="00A04D12">
              <w:rPr>
                <w:sz w:val="24"/>
                <w:szCs w:val="24"/>
              </w:rPr>
              <w:lastRenderedPageBreak/>
              <w:t>7</w:t>
            </w:r>
            <w:r w:rsidR="00097894" w:rsidRPr="00A04D12">
              <w:rPr>
                <w:sz w:val="24"/>
                <w:szCs w:val="24"/>
              </w:rPr>
              <w:t>5</w:t>
            </w:r>
            <w:r w:rsidR="00A16E82" w:rsidRPr="00A04D12">
              <w:rPr>
                <w:sz w:val="24"/>
                <w:szCs w:val="24"/>
              </w:rPr>
              <w:t>.</w:t>
            </w:r>
          </w:p>
        </w:tc>
        <w:tc>
          <w:tcPr>
            <w:tcW w:w="1576" w:type="dxa"/>
          </w:tcPr>
          <w:p w:rsidR="0059451B" w:rsidRPr="00A04D12" w:rsidRDefault="0059451B" w:rsidP="00E21B4B">
            <w:pPr>
              <w:rPr>
                <w:sz w:val="24"/>
                <w:szCs w:val="24"/>
              </w:rPr>
            </w:pPr>
            <w:r w:rsidRPr="00A04D12">
              <w:rPr>
                <w:sz w:val="24"/>
                <w:szCs w:val="24"/>
              </w:rPr>
              <w:t>122815</w:t>
            </w:r>
          </w:p>
        </w:tc>
        <w:tc>
          <w:tcPr>
            <w:tcW w:w="7279" w:type="dxa"/>
          </w:tcPr>
          <w:p w:rsidR="0059451B" w:rsidRPr="00A04D12" w:rsidRDefault="00B3638C" w:rsidP="00571532">
            <w:pPr>
              <w:rPr>
                <w:sz w:val="24"/>
                <w:szCs w:val="24"/>
              </w:rPr>
            </w:pPr>
            <w:r w:rsidRPr="00A04D12">
              <w:rPr>
                <w:sz w:val="24"/>
                <w:szCs w:val="24"/>
              </w:rPr>
              <w:t> </w:t>
            </w:r>
            <w:r w:rsidR="0059451B" w:rsidRPr="00A04D12">
              <w:rPr>
                <w:sz w:val="24"/>
                <w:szCs w:val="24"/>
              </w:rPr>
              <w:t xml:space="preserve">Veselības aprūpes pakalpojumu izdevumu </w:t>
            </w:r>
            <w:r w:rsidR="00571532" w:rsidRPr="00A04D12">
              <w:rPr>
                <w:sz w:val="24"/>
                <w:szCs w:val="24"/>
              </w:rPr>
              <w:t>kompensācija</w:t>
            </w:r>
          </w:p>
        </w:tc>
      </w:tr>
      <w:tr w:rsidR="00A04D12" w:rsidRPr="00A04D12" w:rsidTr="00BB1E84">
        <w:trPr>
          <w:trHeight w:val="315"/>
          <w:jc w:val="center"/>
        </w:trPr>
        <w:tc>
          <w:tcPr>
            <w:tcW w:w="773" w:type="dxa"/>
          </w:tcPr>
          <w:p w:rsidR="00461CA2" w:rsidRPr="00A04D12" w:rsidRDefault="00BB1E84" w:rsidP="00097894">
            <w:pPr>
              <w:rPr>
                <w:sz w:val="24"/>
                <w:szCs w:val="24"/>
              </w:rPr>
            </w:pPr>
            <w:r w:rsidRPr="00A04D12">
              <w:rPr>
                <w:sz w:val="24"/>
                <w:szCs w:val="24"/>
              </w:rPr>
              <w:t>7</w:t>
            </w:r>
            <w:r w:rsidR="00097894" w:rsidRPr="00A04D12">
              <w:rPr>
                <w:sz w:val="24"/>
                <w:szCs w:val="24"/>
              </w:rPr>
              <w:t>6</w:t>
            </w:r>
            <w:r w:rsidR="00AB71AD" w:rsidRPr="00A04D12">
              <w:rPr>
                <w:sz w:val="24"/>
                <w:szCs w:val="24"/>
              </w:rPr>
              <w:t>.</w:t>
            </w:r>
          </w:p>
        </w:tc>
        <w:tc>
          <w:tcPr>
            <w:tcW w:w="1576" w:type="dxa"/>
          </w:tcPr>
          <w:p w:rsidR="00461CA2" w:rsidRPr="00A04D12" w:rsidRDefault="00461CA2" w:rsidP="00E21B4B">
            <w:pPr>
              <w:rPr>
                <w:sz w:val="24"/>
                <w:szCs w:val="24"/>
              </w:rPr>
            </w:pPr>
            <w:r w:rsidRPr="00A04D12">
              <w:rPr>
                <w:sz w:val="24"/>
                <w:szCs w:val="24"/>
              </w:rPr>
              <w:t>122816</w:t>
            </w:r>
          </w:p>
        </w:tc>
        <w:tc>
          <w:tcPr>
            <w:tcW w:w="7279" w:type="dxa"/>
          </w:tcPr>
          <w:p w:rsidR="00461CA2" w:rsidRPr="00A04D12" w:rsidRDefault="00B3638C" w:rsidP="00E21B4B">
            <w:pPr>
              <w:rPr>
                <w:sz w:val="24"/>
                <w:szCs w:val="24"/>
              </w:rPr>
            </w:pPr>
            <w:r w:rsidRPr="00A04D12">
              <w:rPr>
                <w:sz w:val="24"/>
                <w:szCs w:val="24"/>
              </w:rPr>
              <w:t> </w:t>
            </w:r>
            <w:r w:rsidR="00461CA2" w:rsidRPr="00A04D12">
              <w:rPr>
                <w:sz w:val="24"/>
                <w:szCs w:val="24"/>
              </w:rPr>
              <w:t>Valsts prezidenta reprezentācijas izdevumu kompensācija</w:t>
            </w:r>
          </w:p>
        </w:tc>
      </w:tr>
    </w:tbl>
    <w:p w:rsidR="00E818E4" w:rsidRPr="00A04D12" w:rsidRDefault="00BD1797" w:rsidP="006C7BFA">
      <w:pPr>
        <w:pStyle w:val="ListParagraph"/>
        <w:ind w:left="0"/>
        <w:jc w:val="both"/>
        <w:rPr>
          <w:sz w:val="26"/>
          <w:szCs w:val="26"/>
        </w:rPr>
      </w:pPr>
      <w:r w:rsidRPr="00A04D12">
        <w:rPr>
          <w:sz w:val="26"/>
          <w:szCs w:val="26"/>
        </w:rPr>
        <w:t xml:space="preserve">„ </w:t>
      </w:r>
    </w:p>
    <w:p w:rsidR="008653B9" w:rsidRPr="00A04D12" w:rsidRDefault="005619B7" w:rsidP="00A024E5">
      <w:pPr>
        <w:ind w:firstLine="500"/>
        <w:rPr>
          <w:sz w:val="26"/>
          <w:szCs w:val="26"/>
        </w:rPr>
      </w:pPr>
      <w:r w:rsidRPr="00A04D12">
        <w:rPr>
          <w:sz w:val="26"/>
          <w:szCs w:val="26"/>
        </w:rPr>
        <w:t>29</w:t>
      </w:r>
      <w:r w:rsidR="004E1AE6" w:rsidRPr="00A04D12">
        <w:rPr>
          <w:sz w:val="26"/>
          <w:szCs w:val="26"/>
        </w:rPr>
        <w:t>. I</w:t>
      </w:r>
      <w:r w:rsidR="00D12E3D" w:rsidRPr="00A04D12">
        <w:rPr>
          <w:sz w:val="26"/>
          <w:szCs w:val="26"/>
        </w:rPr>
        <w:t>zteikt 14.pielikuma 1.</w:t>
      </w:r>
      <w:r w:rsidR="00956F53" w:rsidRPr="00A04D12">
        <w:rPr>
          <w:sz w:val="26"/>
          <w:szCs w:val="26"/>
        </w:rPr>
        <w:t>d</w:t>
      </w:r>
      <w:r w:rsidR="008653B9" w:rsidRPr="00A04D12">
        <w:rPr>
          <w:sz w:val="26"/>
          <w:szCs w:val="26"/>
        </w:rPr>
        <w:t>atnes</w:t>
      </w:r>
      <w:r w:rsidR="00875753" w:rsidRPr="00A04D12">
        <w:rPr>
          <w:sz w:val="26"/>
          <w:szCs w:val="26"/>
        </w:rPr>
        <w:t xml:space="preserve"> </w:t>
      </w:r>
      <w:r w:rsidR="00E81FD7" w:rsidRPr="00A04D12">
        <w:rPr>
          <w:sz w:val="26"/>
          <w:szCs w:val="26"/>
        </w:rPr>
        <w:t>4.</w:t>
      </w:r>
      <w:r w:rsidR="008653B9" w:rsidRPr="00A04D12">
        <w:rPr>
          <w:sz w:val="26"/>
          <w:szCs w:val="26"/>
        </w:rPr>
        <w:t>punktu šādā redakcijā:</w:t>
      </w:r>
    </w:p>
    <w:p w:rsidR="00CD69B2" w:rsidRPr="00A04D12" w:rsidRDefault="00CD69B2" w:rsidP="00A024E5">
      <w:pPr>
        <w:ind w:firstLine="500"/>
        <w:rPr>
          <w:sz w:val="26"/>
          <w:szCs w:val="26"/>
        </w:rPr>
      </w:pPr>
    </w:p>
    <w:tbl>
      <w:tblPr>
        <w:tblW w:w="917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57"/>
        <w:gridCol w:w="1843"/>
        <w:gridCol w:w="1275"/>
        <w:gridCol w:w="993"/>
        <w:gridCol w:w="4110"/>
      </w:tblGrid>
      <w:tr w:rsidR="00A04D12" w:rsidRPr="00A04D12" w:rsidTr="003812B0">
        <w:tc>
          <w:tcPr>
            <w:tcW w:w="957" w:type="dxa"/>
          </w:tcPr>
          <w:p w:rsidR="00CD69B2" w:rsidRPr="00A04D12" w:rsidRDefault="00E32D7B" w:rsidP="0048329F">
            <w:pPr>
              <w:widowControl w:val="0"/>
              <w:autoSpaceDE w:val="0"/>
              <w:autoSpaceDN w:val="0"/>
              <w:adjustRightInd w:val="0"/>
              <w:jc w:val="center"/>
            </w:pPr>
            <w:r w:rsidRPr="00A04D12">
              <w:t>„</w:t>
            </w:r>
            <w:r w:rsidR="00CD69B2" w:rsidRPr="00A04D12">
              <w:t>4.</w:t>
            </w:r>
          </w:p>
        </w:tc>
        <w:tc>
          <w:tcPr>
            <w:tcW w:w="1843" w:type="dxa"/>
          </w:tcPr>
          <w:p w:rsidR="00CD69B2" w:rsidRPr="00A04D12" w:rsidRDefault="00CD69B2" w:rsidP="0048329F">
            <w:pPr>
              <w:widowControl w:val="0"/>
              <w:autoSpaceDE w:val="0"/>
              <w:autoSpaceDN w:val="0"/>
              <w:adjustRightInd w:val="0"/>
            </w:pPr>
            <w:r w:rsidRPr="00A04D12">
              <w:t>AMATANOS</w:t>
            </w:r>
          </w:p>
        </w:tc>
        <w:tc>
          <w:tcPr>
            <w:tcW w:w="1275" w:type="dxa"/>
          </w:tcPr>
          <w:p w:rsidR="00CD69B2" w:rsidRPr="00A04D12" w:rsidRDefault="00CD69B2" w:rsidP="0048329F">
            <w:pPr>
              <w:widowControl w:val="0"/>
              <w:autoSpaceDE w:val="0"/>
              <w:autoSpaceDN w:val="0"/>
              <w:adjustRightInd w:val="0"/>
              <w:jc w:val="center"/>
            </w:pPr>
            <w:r w:rsidRPr="00A04D12">
              <w:t>Character</w:t>
            </w:r>
          </w:p>
        </w:tc>
        <w:tc>
          <w:tcPr>
            <w:tcW w:w="993" w:type="dxa"/>
          </w:tcPr>
          <w:p w:rsidR="00CD69B2" w:rsidRPr="00A04D12" w:rsidRDefault="00CD69B2" w:rsidP="0048329F">
            <w:pPr>
              <w:widowControl w:val="0"/>
              <w:autoSpaceDE w:val="0"/>
              <w:autoSpaceDN w:val="0"/>
              <w:adjustRightInd w:val="0"/>
              <w:jc w:val="center"/>
            </w:pPr>
            <w:r w:rsidRPr="00A04D12">
              <w:t>250</w:t>
            </w:r>
          </w:p>
        </w:tc>
        <w:tc>
          <w:tcPr>
            <w:tcW w:w="4110" w:type="dxa"/>
          </w:tcPr>
          <w:p w:rsidR="00CD69B2" w:rsidRPr="00A04D12" w:rsidRDefault="00CD69B2" w:rsidP="0048329F">
            <w:pPr>
              <w:widowControl w:val="0"/>
              <w:autoSpaceDE w:val="0"/>
              <w:autoSpaceDN w:val="0"/>
              <w:adjustRightInd w:val="0"/>
            </w:pPr>
            <w:r w:rsidRPr="00A04D12">
              <w:t>Amata nosaukums saskaņā ar Profesiju klasifikatoru, ja nepieciešams, papildināts ar attiecīgajā institūcijā noteikto amata nosaukumu (vīriešu dzimtē, vienskaitlī)</w:t>
            </w:r>
            <w:r w:rsidR="00E32D7B" w:rsidRPr="00A04D12">
              <w:t>”</w:t>
            </w:r>
          </w:p>
        </w:tc>
      </w:tr>
    </w:tbl>
    <w:p w:rsidR="008653B9" w:rsidRPr="00A04D12" w:rsidRDefault="008653B9" w:rsidP="00E81FD7">
      <w:pPr>
        <w:ind w:firstLine="500"/>
        <w:rPr>
          <w:sz w:val="26"/>
          <w:szCs w:val="26"/>
        </w:rPr>
      </w:pPr>
    </w:p>
    <w:p w:rsidR="00E81FD7" w:rsidRPr="00A04D12" w:rsidRDefault="005619B7" w:rsidP="00E81FD7">
      <w:pPr>
        <w:ind w:firstLine="500"/>
        <w:rPr>
          <w:sz w:val="26"/>
          <w:szCs w:val="26"/>
        </w:rPr>
      </w:pPr>
      <w:r w:rsidRPr="00A04D12">
        <w:rPr>
          <w:sz w:val="26"/>
          <w:szCs w:val="26"/>
        </w:rPr>
        <w:t>30</w:t>
      </w:r>
      <w:r w:rsidR="00E81FD7" w:rsidRPr="00A04D12">
        <w:rPr>
          <w:sz w:val="26"/>
          <w:szCs w:val="26"/>
        </w:rPr>
        <w:t xml:space="preserve">. </w:t>
      </w:r>
      <w:r w:rsidR="004E1AE6" w:rsidRPr="00A04D12">
        <w:rPr>
          <w:sz w:val="26"/>
          <w:szCs w:val="26"/>
        </w:rPr>
        <w:t>I</w:t>
      </w:r>
      <w:r w:rsidR="00956F53" w:rsidRPr="00A04D12">
        <w:rPr>
          <w:sz w:val="26"/>
          <w:szCs w:val="26"/>
        </w:rPr>
        <w:t>zteikt 14.pielikuma 1.d</w:t>
      </w:r>
      <w:r w:rsidR="00E81FD7" w:rsidRPr="00A04D12">
        <w:rPr>
          <w:sz w:val="26"/>
          <w:szCs w:val="26"/>
        </w:rPr>
        <w:t>atnes 6.punktu šādā redakcijā:</w:t>
      </w:r>
    </w:p>
    <w:p w:rsidR="00E81FD7" w:rsidRPr="00A04D12" w:rsidRDefault="00E81FD7" w:rsidP="003812B0">
      <w:pPr>
        <w:ind w:firstLine="500"/>
        <w:jc w:val="right"/>
        <w:rPr>
          <w:sz w:val="26"/>
          <w:szCs w:val="26"/>
        </w:rPr>
      </w:pPr>
    </w:p>
    <w:tbl>
      <w:tblPr>
        <w:tblW w:w="917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57"/>
        <w:gridCol w:w="1843"/>
        <w:gridCol w:w="1275"/>
        <w:gridCol w:w="993"/>
        <w:gridCol w:w="4110"/>
      </w:tblGrid>
      <w:tr w:rsidR="00A04D12" w:rsidRPr="00A04D12" w:rsidTr="00754419">
        <w:tc>
          <w:tcPr>
            <w:tcW w:w="957" w:type="dxa"/>
          </w:tcPr>
          <w:p w:rsidR="003812B0" w:rsidRPr="00A04D12" w:rsidRDefault="00E32D7B" w:rsidP="00754419">
            <w:pPr>
              <w:widowControl w:val="0"/>
              <w:autoSpaceDE w:val="0"/>
              <w:autoSpaceDN w:val="0"/>
              <w:adjustRightInd w:val="0"/>
              <w:jc w:val="center"/>
            </w:pPr>
            <w:r w:rsidRPr="00A04D12">
              <w:t>„</w:t>
            </w:r>
            <w:r w:rsidR="003812B0" w:rsidRPr="00A04D12">
              <w:t>6.</w:t>
            </w:r>
          </w:p>
        </w:tc>
        <w:tc>
          <w:tcPr>
            <w:tcW w:w="1843" w:type="dxa"/>
          </w:tcPr>
          <w:p w:rsidR="003812B0" w:rsidRPr="00A04D12" w:rsidRDefault="003812B0" w:rsidP="00754419">
            <w:pPr>
              <w:widowControl w:val="0"/>
              <w:autoSpaceDE w:val="0"/>
              <w:autoSpaceDN w:val="0"/>
              <w:adjustRightInd w:val="0"/>
            </w:pPr>
            <w:r w:rsidRPr="00A04D12">
              <w:t>AMATAID</w:t>
            </w:r>
          </w:p>
        </w:tc>
        <w:tc>
          <w:tcPr>
            <w:tcW w:w="1275" w:type="dxa"/>
          </w:tcPr>
          <w:p w:rsidR="003812B0" w:rsidRPr="00A04D12" w:rsidRDefault="003812B0" w:rsidP="00754419">
            <w:pPr>
              <w:widowControl w:val="0"/>
              <w:autoSpaceDE w:val="0"/>
              <w:autoSpaceDN w:val="0"/>
              <w:adjustRightInd w:val="0"/>
              <w:jc w:val="center"/>
            </w:pPr>
            <w:r w:rsidRPr="00A04D12">
              <w:t>Character</w:t>
            </w:r>
          </w:p>
        </w:tc>
        <w:tc>
          <w:tcPr>
            <w:tcW w:w="993" w:type="dxa"/>
          </w:tcPr>
          <w:p w:rsidR="003812B0" w:rsidRPr="00A04D12" w:rsidRDefault="003812B0" w:rsidP="00754419">
            <w:pPr>
              <w:widowControl w:val="0"/>
              <w:autoSpaceDE w:val="0"/>
              <w:autoSpaceDN w:val="0"/>
              <w:adjustRightInd w:val="0"/>
              <w:jc w:val="center"/>
            </w:pPr>
            <w:r w:rsidRPr="00A04D12">
              <w:t>25</w:t>
            </w:r>
          </w:p>
        </w:tc>
        <w:tc>
          <w:tcPr>
            <w:tcW w:w="4110" w:type="dxa"/>
          </w:tcPr>
          <w:p w:rsidR="003812B0" w:rsidRPr="00A04D12" w:rsidRDefault="003812B0" w:rsidP="00754419">
            <w:pPr>
              <w:widowControl w:val="0"/>
              <w:autoSpaceDE w:val="0"/>
              <w:autoSpaceDN w:val="0"/>
              <w:adjustRightInd w:val="0"/>
            </w:pPr>
            <w:r w:rsidRPr="00A04D12">
              <w:t>Amata vietas identifikācijas kods</w:t>
            </w:r>
            <w:r w:rsidR="00E32D7B" w:rsidRPr="00A04D12">
              <w:t>”</w:t>
            </w:r>
          </w:p>
        </w:tc>
      </w:tr>
    </w:tbl>
    <w:p w:rsidR="003812B0" w:rsidRPr="00A04D12" w:rsidRDefault="003812B0" w:rsidP="003812B0">
      <w:pPr>
        <w:ind w:firstLine="500"/>
        <w:jc w:val="right"/>
        <w:rPr>
          <w:sz w:val="26"/>
          <w:szCs w:val="26"/>
        </w:rPr>
      </w:pPr>
    </w:p>
    <w:p w:rsidR="00FB3A9E" w:rsidRPr="00A04D12" w:rsidRDefault="003B7607" w:rsidP="00FB3A9E">
      <w:pPr>
        <w:ind w:firstLine="500"/>
        <w:rPr>
          <w:sz w:val="26"/>
          <w:szCs w:val="26"/>
        </w:rPr>
      </w:pPr>
      <w:r w:rsidRPr="00A04D12">
        <w:rPr>
          <w:sz w:val="26"/>
          <w:szCs w:val="26"/>
        </w:rPr>
        <w:t>3</w:t>
      </w:r>
      <w:r w:rsidR="005619B7" w:rsidRPr="00A04D12">
        <w:rPr>
          <w:sz w:val="26"/>
          <w:szCs w:val="26"/>
        </w:rPr>
        <w:t>1</w:t>
      </w:r>
      <w:r w:rsidR="004E1AE6" w:rsidRPr="00A04D12">
        <w:rPr>
          <w:sz w:val="26"/>
          <w:szCs w:val="26"/>
        </w:rPr>
        <w:t>. P</w:t>
      </w:r>
      <w:r w:rsidR="00956F53" w:rsidRPr="00A04D12">
        <w:rPr>
          <w:sz w:val="26"/>
          <w:szCs w:val="26"/>
        </w:rPr>
        <w:t>apildināt 14.pielikuma 6.d</w:t>
      </w:r>
      <w:r w:rsidR="00FB3A9E" w:rsidRPr="00A04D12">
        <w:rPr>
          <w:sz w:val="26"/>
          <w:szCs w:val="26"/>
        </w:rPr>
        <w:t>atni ar 10.punku šādā redakcijā</w:t>
      </w:r>
      <w:r w:rsidR="0020353E" w:rsidRPr="00A04D12">
        <w:rPr>
          <w:sz w:val="26"/>
          <w:szCs w:val="26"/>
        </w:rPr>
        <w:t>:</w:t>
      </w:r>
    </w:p>
    <w:p w:rsidR="00FB3A9E" w:rsidRPr="00A04D12" w:rsidRDefault="00FB3A9E" w:rsidP="00A024E5">
      <w:pPr>
        <w:ind w:firstLine="500"/>
        <w:rPr>
          <w:sz w:val="26"/>
          <w:szCs w:val="26"/>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57"/>
        <w:gridCol w:w="1843"/>
        <w:gridCol w:w="1275"/>
        <w:gridCol w:w="993"/>
        <w:gridCol w:w="4004"/>
      </w:tblGrid>
      <w:tr w:rsidR="00A04D12" w:rsidRPr="00A04D12" w:rsidTr="005E2446">
        <w:tc>
          <w:tcPr>
            <w:tcW w:w="957" w:type="dxa"/>
          </w:tcPr>
          <w:p w:rsidR="0020353E" w:rsidRPr="00A04D12" w:rsidRDefault="00E32D7B" w:rsidP="005E2446">
            <w:pPr>
              <w:widowControl w:val="0"/>
              <w:autoSpaceDE w:val="0"/>
              <w:autoSpaceDN w:val="0"/>
              <w:adjustRightInd w:val="0"/>
              <w:jc w:val="center"/>
            </w:pPr>
            <w:r w:rsidRPr="00A04D12">
              <w:t>„</w:t>
            </w:r>
            <w:r w:rsidR="0020353E" w:rsidRPr="00A04D12">
              <w:t>10.</w:t>
            </w:r>
          </w:p>
        </w:tc>
        <w:tc>
          <w:tcPr>
            <w:tcW w:w="1843" w:type="dxa"/>
          </w:tcPr>
          <w:p w:rsidR="0020353E" w:rsidRPr="00A04D12" w:rsidRDefault="005E2446" w:rsidP="00427E87">
            <w:pPr>
              <w:widowControl w:val="0"/>
              <w:autoSpaceDE w:val="0"/>
              <w:autoSpaceDN w:val="0"/>
              <w:adjustRightInd w:val="0"/>
            </w:pPr>
            <w:r w:rsidRPr="00A04D12">
              <w:t>NORIK</w:t>
            </w:r>
            <w:r w:rsidR="0020353E" w:rsidRPr="00A04D12">
              <w:t>RIC</w:t>
            </w:r>
          </w:p>
        </w:tc>
        <w:tc>
          <w:tcPr>
            <w:tcW w:w="1275" w:type="dxa"/>
          </w:tcPr>
          <w:p w:rsidR="0020353E" w:rsidRPr="00A04D12" w:rsidRDefault="0020353E" w:rsidP="005E2446">
            <w:pPr>
              <w:widowControl w:val="0"/>
              <w:autoSpaceDE w:val="0"/>
              <w:autoSpaceDN w:val="0"/>
              <w:adjustRightInd w:val="0"/>
              <w:jc w:val="center"/>
            </w:pPr>
            <w:r w:rsidRPr="00A04D12">
              <w:t>Logical</w:t>
            </w:r>
          </w:p>
        </w:tc>
        <w:tc>
          <w:tcPr>
            <w:tcW w:w="993" w:type="dxa"/>
          </w:tcPr>
          <w:p w:rsidR="0020353E" w:rsidRPr="00A04D12" w:rsidRDefault="0020353E" w:rsidP="005E2446">
            <w:pPr>
              <w:widowControl w:val="0"/>
              <w:autoSpaceDE w:val="0"/>
              <w:autoSpaceDN w:val="0"/>
              <w:adjustRightInd w:val="0"/>
              <w:jc w:val="center"/>
            </w:pPr>
            <w:r w:rsidRPr="00A04D12">
              <w:t>1</w:t>
            </w:r>
          </w:p>
        </w:tc>
        <w:tc>
          <w:tcPr>
            <w:tcW w:w="4004" w:type="dxa"/>
          </w:tcPr>
          <w:p w:rsidR="0020353E" w:rsidRPr="00A04D12" w:rsidRDefault="0020353E" w:rsidP="00554529">
            <w:pPr>
              <w:widowControl w:val="0"/>
              <w:autoSpaceDE w:val="0"/>
              <w:autoSpaceDN w:val="0"/>
              <w:adjustRightInd w:val="0"/>
            </w:pPr>
            <w:r w:rsidRPr="00A04D12">
              <w:t>Pazīme, ka amatpersona (darbinieks), karavīrs norīkota</w:t>
            </w:r>
            <w:r w:rsidR="00095FF9" w:rsidRPr="00A04D12">
              <w:t xml:space="preserve"> vai</w:t>
            </w:r>
            <w:r w:rsidR="00554529" w:rsidRPr="00A04D12">
              <w:t xml:space="preserve"> </w:t>
            </w:r>
            <w:r w:rsidR="00095FF9" w:rsidRPr="00A04D12">
              <w:t xml:space="preserve">ieskaitīta </w:t>
            </w:r>
            <w:r w:rsidRPr="00A04D12">
              <w:t xml:space="preserve"> rīcībā </w:t>
            </w:r>
            <w:r w:rsidR="00095FF9" w:rsidRPr="00A04D12">
              <w:t>„</w:t>
            </w:r>
          </w:p>
        </w:tc>
      </w:tr>
    </w:tbl>
    <w:p w:rsidR="0020353E" w:rsidRPr="00A04D12" w:rsidRDefault="0020353E" w:rsidP="00A024E5">
      <w:pPr>
        <w:ind w:firstLine="500"/>
        <w:rPr>
          <w:sz w:val="26"/>
          <w:szCs w:val="26"/>
        </w:rPr>
      </w:pPr>
    </w:p>
    <w:p w:rsidR="008B4F9B" w:rsidRPr="00A04D12" w:rsidRDefault="003B7607" w:rsidP="00A024E5">
      <w:pPr>
        <w:ind w:firstLine="500"/>
        <w:rPr>
          <w:sz w:val="26"/>
          <w:szCs w:val="26"/>
        </w:rPr>
      </w:pPr>
      <w:r w:rsidRPr="00A04D12">
        <w:rPr>
          <w:sz w:val="26"/>
          <w:szCs w:val="26"/>
        </w:rPr>
        <w:t>3</w:t>
      </w:r>
      <w:r w:rsidR="005619B7" w:rsidRPr="00A04D12">
        <w:rPr>
          <w:sz w:val="26"/>
          <w:szCs w:val="26"/>
        </w:rPr>
        <w:t>2</w:t>
      </w:r>
      <w:r w:rsidR="00EB5CC1" w:rsidRPr="00A04D12">
        <w:rPr>
          <w:sz w:val="26"/>
          <w:szCs w:val="26"/>
        </w:rPr>
        <w:t>.</w:t>
      </w:r>
      <w:r w:rsidR="008653B9" w:rsidRPr="00A04D12">
        <w:rPr>
          <w:sz w:val="26"/>
          <w:szCs w:val="26"/>
        </w:rPr>
        <w:t xml:space="preserve"> </w:t>
      </w:r>
      <w:r w:rsidR="004E1AE6" w:rsidRPr="00A04D12">
        <w:rPr>
          <w:sz w:val="26"/>
          <w:szCs w:val="26"/>
        </w:rPr>
        <w:t>I</w:t>
      </w:r>
      <w:r w:rsidR="008653B9" w:rsidRPr="00A04D12">
        <w:rPr>
          <w:sz w:val="26"/>
          <w:szCs w:val="26"/>
        </w:rPr>
        <w:t>zteikt 14.pielikuma 7.</w:t>
      </w:r>
      <w:r w:rsidR="00956F53" w:rsidRPr="00A04D12">
        <w:rPr>
          <w:sz w:val="26"/>
          <w:szCs w:val="26"/>
        </w:rPr>
        <w:t>d</w:t>
      </w:r>
      <w:r w:rsidR="008653B9" w:rsidRPr="00A04D12">
        <w:rPr>
          <w:sz w:val="26"/>
          <w:szCs w:val="26"/>
        </w:rPr>
        <w:t>atnes nosaukumu šādā redakcijā:</w:t>
      </w:r>
    </w:p>
    <w:p w:rsidR="008653B9" w:rsidRPr="00A04D12" w:rsidRDefault="00F726D4" w:rsidP="00A024E5">
      <w:pPr>
        <w:ind w:firstLine="500"/>
        <w:rPr>
          <w:sz w:val="26"/>
          <w:szCs w:val="26"/>
        </w:rPr>
      </w:pPr>
      <w:r w:rsidRPr="00A04D12">
        <w:rPr>
          <w:sz w:val="26"/>
          <w:szCs w:val="26"/>
        </w:rPr>
        <w:t>„</w:t>
      </w:r>
      <w:r w:rsidR="008653B9" w:rsidRPr="00A04D12">
        <w:rPr>
          <w:sz w:val="26"/>
          <w:szCs w:val="26"/>
        </w:rPr>
        <w:t xml:space="preserve">7.Datne – </w:t>
      </w:r>
      <w:proofErr w:type="spellStart"/>
      <w:r w:rsidR="008653B9" w:rsidRPr="00A04D12">
        <w:rPr>
          <w:i/>
          <w:sz w:val="26"/>
          <w:szCs w:val="26"/>
        </w:rPr>
        <w:t>Notikumi.dbf</w:t>
      </w:r>
      <w:proofErr w:type="spellEnd"/>
      <w:r w:rsidR="008653B9" w:rsidRPr="00A04D12">
        <w:rPr>
          <w:i/>
          <w:sz w:val="26"/>
          <w:szCs w:val="26"/>
        </w:rPr>
        <w:t xml:space="preserve"> </w:t>
      </w:r>
      <w:r w:rsidR="00246DF8" w:rsidRPr="00A04D12">
        <w:rPr>
          <w:sz w:val="26"/>
          <w:szCs w:val="26"/>
        </w:rPr>
        <w:t xml:space="preserve">(dati par iecelšanu, pārcelšanu, atbrīvošanu, </w:t>
      </w:r>
      <w:r w:rsidR="00E07750" w:rsidRPr="00A04D12">
        <w:rPr>
          <w:sz w:val="26"/>
          <w:szCs w:val="26"/>
        </w:rPr>
        <w:t xml:space="preserve">amatalgas izmaiņām, kvalifikācijas </w:t>
      </w:r>
      <w:r w:rsidR="004B7585" w:rsidRPr="00A04D12">
        <w:rPr>
          <w:sz w:val="26"/>
          <w:szCs w:val="26"/>
        </w:rPr>
        <w:t>rādītāju</w:t>
      </w:r>
      <w:r w:rsidR="00D12E3D" w:rsidRPr="00A04D12">
        <w:rPr>
          <w:sz w:val="26"/>
          <w:szCs w:val="26"/>
        </w:rPr>
        <w:t xml:space="preserve"> </w:t>
      </w:r>
      <w:r w:rsidRPr="00A04D12">
        <w:rPr>
          <w:sz w:val="26"/>
          <w:szCs w:val="26"/>
        </w:rPr>
        <w:t xml:space="preserve">maiņu </w:t>
      </w:r>
      <w:proofErr w:type="spellStart"/>
      <w:r w:rsidRPr="00A04D12">
        <w:rPr>
          <w:sz w:val="26"/>
          <w:szCs w:val="26"/>
        </w:rPr>
        <w:t>u.c</w:t>
      </w:r>
      <w:proofErr w:type="spellEnd"/>
      <w:r w:rsidRPr="00A04D12">
        <w:rPr>
          <w:sz w:val="26"/>
          <w:szCs w:val="26"/>
        </w:rPr>
        <w:t>.)”</w:t>
      </w:r>
    </w:p>
    <w:p w:rsidR="00F726D4" w:rsidRPr="00A04D12" w:rsidRDefault="00F726D4" w:rsidP="00A024E5">
      <w:pPr>
        <w:ind w:firstLine="500"/>
        <w:rPr>
          <w:sz w:val="26"/>
          <w:szCs w:val="26"/>
        </w:rPr>
      </w:pPr>
    </w:p>
    <w:p w:rsidR="00F726D4" w:rsidRPr="00A04D12" w:rsidRDefault="003B7607" w:rsidP="00A024E5">
      <w:pPr>
        <w:ind w:firstLine="500"/>
        <w:rPr>
          <w:sz w:val="26"/>
          <w:szCs w:val="26"/>
        </w:rPr>
      </w:pPr>
      <w:r w:rsidRPr="00A04D12">
        <w:rPr>
          <w:sz w:val="26"/>
          <w:szCs w:val="26"/>
        </w:rPr>
        <w:t>3</w:t>
      </w:r>
      <w:r w:rsidR="005619B7" w:rsidRPr="00A04D12">
        <w:rPr>
          <w:sz w:val="26"/>
          <w:szCs w:val="26"/>
        </w:rPr>
        <w:t>3</w:t>
      </w:r>
      <w:r w:rsidR="00644AD6" w:rsidRPr="00A04D12">
        <w:rPr>
          <w:sz w:val="26"/>
          <w:szCs w:val="26"/>
        </w:rPr>
        <w:t xml:space="preserve">. </w:t>
      </w:r>
      <w:r w:rsidR="004E1AE6" w:rsidRPr="00A04D12">
        <w:rPr>
          <w:sz w:val="26"/>
          <w:szCs w:val="26"/>
        </w:rPr>
        <w:t>I</w:t>
      </w:r>
      <w:r w:rsidR="00F726D4" w:rsidRPr="00A04D12">
        <w:rPr>
          <w:sz w:val="26"/>
          <w:szCs w:val="26"/>
        </w:rPr>
        <w:t xml:space="preserve">zteikt 14.pielikuma </w:t>
      </w:r>
      <w:r w:rsidR="00956F53" w:rsidRPr="00A04D12">
        <w:rPr>
          <w:sz w:val="26"/>
          <w:szCs w:val="26"/>
        </w:rPr>
        <w:t>7.d</w:t>
      </w:r>
      <w:r w:rsidR="00D12E3D" w:rsidRPr="00A04D12">
        <w:rPr>
          <w:sz w:val="26"/>
          <w:szCs w:val="26"/>
        </w:rPr>
        <w:t xml:space="preserve">atnes </w:t>
      </w:r>
      <w:r w:rsidR="00F726D4" w:rsidRPr="00A04D12">
        <w:rPr>
          <w:sz w:val="26"/>
          <w:szCs w:val="26"/>
        </w:rPr>
        <w:t>7.punktu šādā redakcijā:</w:t>
      </w:r>
    </w:p>
    <w:p w:rsidR="00F726D4" w:rsidRPr="00A04D12" w:rsidRDefault="00F726D4" w:rsidP="00A024E5">
      <w:pPr>
        <w:ind w:firstLine="500"/>
        <w:rPr>
          <w:sz w:val="26"/>
          <w:szCs w:val="26"/>
        </w:rPr>
      </w:pPr>
    </w:p>
    <w:tbl>
      <w:tblPr>
        <w:tblW w:w="917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57"/>
        <w:gridCol w:w="1878"/>
        <w:gridCol w:w="1276"/>
        <w:gridCol w:w="992"/>
        <w:gridCol w:w="4075"/>
      </w:tblGrid>
      <w:tr w:rsidR="00A04D12" w:rsidRPr="00A04D12" w:rsidTr="003812B0">
        <w:tc>
          <w:tcPr>
            <w:tcW w:w="957" w:type="dxa"/>
          </w:tcPr>
          <w:p w:rsidR="00F726D4" w:rsidRPr="00A04D12" w:rsidRDefault="00E32D7B" w:rsidP="00CD1E2E">
            <w:pPr>
              <w:widowControl w:val="0"/>
              <w:autoSpaceDE w:val="0"/>
              <w:autoSpaceDN w:val="0"/>
              <w:adjustRightInd w:val="0"/>
              <w:jc w:val="center"/>
            </w:pPr>
            <w:r w:rsidRPr="00A04D12">
              <w:t>„</w:t>
            </w:r>
            <w:r w:rsidR="00F726D4" w:rsidRPr="00A04D12">
              <w:t>7.</w:t>
            </w:r>
          </w:p>
        </w:tc>
        <w:tc>
          <w:tcPr>
            <w:tcW w:w="1878" w:type="dxa"/>
          </w:tcPr>
          <w:p w:rsidR="00F726D4" w:rsidRPr="00A04D12" w:rsidRDefault="00F726D4" w:rsidP="00CD1E2E">
            <w:pPr>
              <w:widowControl w:val="0"/>
              <w:autoSpaceDE w:val="0"/>
              <w:autoSpaceDN w:val="0"/>
              <w:adjustRightInd w:val="0"/>
            </w:pPr>
            <w:r w:rsidRPr="00A04D12">
              <w:t>IECELPAMNR</w:t>
            </w:r>
          </w:p>
        </w:tc>
        <w:tc>
          <w:tcPr>
            <w:tcW w:w="1276" w:type="dxa"/>
          </w:tcPr>
          <w:p w:rsidR="00F726D4" w:rsidRPr="00A04D12" w:rsidRDefault="00F726D4" w:rsidP="00CD1E2E">
            <w:pPr>
              <w:widowControl w:val="0"/>
              <w:autoSpaceDE w:val="0"/>
              <w:autoSpaceDN w:val="0"/>
              <w:adjustRightInd w:val="0"/>
            </w:pPr>
            <w:r w:rsidRPr="00A04D12">
              <w:t>Numeric</w:t>
            </w:r>
          </w:p>
        </w:tc>
        <w:tc>
          <w:tcPr>
            <w:tcW w:w="992" w:type="dxa"/>
          </w:tcPr>
          <w:p w:rsidR="00F726D4" w:rsidRPr="00A04D12" w:rsidRDefault="00F726D4" w:rsidP="00CD1E2E">
            <w:pPr>
              <w:widowControl w:val="0"/>
              <w:autoSpaceDE w:val="0"/>
              <w:autoSpaceDN w:val="0"/>
              <w:adjustRightInd w:val="0"/>
              <w:jc w:val="center"/>
            </w:pPr>
            <w:r w:rsidRPr="00A04D12">
              <w:t>6</w:t>
            </w:r>
          </w:p>
        </w:tc>
        <w:tc>
          <w:tcPr>
            <w:tcW w:w="4075" w:type="dxa"/>
          </w:tcPr>
          <w:p w:rsidR="00F726D4" w:rsidRPr="00A04D12" w:rsidRDefault="004B7585" w:rsidP="00E32D7B">
            <w:pPr>
              <w:widowControl w:val="0"/>
              <w:autoSpaceDE w:val="0"/>
              <w:autoSpaceDN w:val="0"/>
              <w:adjustRightInd w:val="0"/>
            </w:pPr>
            <w:r w:rsidRPr="00A04D12">
              <w:t>Notikuma veida kods - notikuma</w:t>
            </w:r>
            <w:r w:rsidR="00A624C3" w:rsidRPr="00A04D12">
              <w:t>m</w:t>
            </w:r>
            <w:r w:rsidR="00F726D4" w:rsidRPr="00A04D12">
              <w:t>, ar kuru saskaņā persona iecelta amatā (pieņemta darbā), pārcelta citā amatā, mainīta darba samaksa, mainīti kvalifikācijas rādītāji, persona beidz pildīt amata pienākumus (</w:t>
            </w:r>
            <w:r w:rsidR="00A624C3" w:rsidRPr="00A04D12">
              <w:t>n</w:t>
            </w:r>
            <w:r w:rsidRPr="00A04D12">
              <w:t>otikuma</w:t>
            </w:r>
            <w:r w:rsidR="00F726D4" w:rsidRPr="00A04D12">
              <w:t xml:space="preserve"> veida klasifikators – </w:t>
            </w:r>
            <w:r w:rsidR="00E32D7B" w:rsidRPr="00A04D12">
              <w:t>2.</w:t>
            </w:r>
            <w:r w:rsidR="00E32D7B" w:rsidRPr="00A04D12">
              <w:rPr>
                <w:vertAlign w:val="superscript"/>
              </w:rPr>
              <w:t xml:space="preserve">1 </w:t>
            </w:r>
            <w:r w:rsidR="00F726D4" w:rsidRPr="00A04D12">
              <w:t>pielikums)</w:t>
            </w:r>
            <w:r w:rsidR="00EA6748" w:rsidRPr="00A04D12">
              <w:t>”</w:t>
            </w:r>
          </w:p>
        </w:tc>
      </w:tr>
    </w:tbl>
    <w:p w:rsidR="00F726D4" w:rsidRPr="00A04D12" w:rsidRDefault="00F726D4" w:rsidP="00A024E5">
      <w:pPr>
        <w:ind w:firstLine="500"/>
        <w:rPr>
          <w:sz w:val="26"/>
          <w:szCs w:val="26"/>
        </w:rPr>
      </w:pPr>
    </w:p>
    <w:p w:rsidR="00110789" w:rsidRPr="00A04D12" w:rsidRDefault="00110789" w:rsidP="00110789">
      <w:pPr>
        <w:ind w:firstLine="500"/>
        <w:rPr>
          <w:sz w:val="26"/>
          <w:szCs w:val="26"/>
        </w:rPr>
      </w:pPr>
      <w:r w:rsidRPr="00A04D12">
        <w:rPr>
          <w:sz w:val="26"/>
          <w:szCs w:val="26"/>
        </w:rPr>
        <w:t>3</w:t>
      </w:r>
      <w:r w:rsidR="005619B7" w:rsidRPr="00A04D12">
        <w:rPr>
          <w:sz w:val="26"/>
          <w:szCs w:val="26"/>
        </w:rPr>
        <w:t>4</w:t>
      </w:r>
      <w:r w:rsidRPr="00A04D12">
        <w:rPr>
          <w:sz w:val="26"/>
          <w:szCs w:val="26"/>
        </w:rPr>
        <w:t xml:space="preserve">. </w:t>
      </w:r>
      <w:r w:rsidR="004E1AE6" w:rsidRPr="00A04D12">
        <w:rPr>
          <w:sz w:val="26"/>
          <w:szCs w:val="26"/>
        </w:rPr>
        <w:t>I</w:t>
      </w:r>
      <w:r w:rsidRPr="00A04D12">
        <w:rPr>
          <w:sz w:val="26"/>
          <w:szCs w:val="26"/>
        </w:rPr>
        <w:t>zteikt 14.pielikuma 7.datnes 14.punktu šādā redakcijā:</w:t>
      </w:r>
    </w:p>
    <w:p w:rsidR="00110789" w:rsidRPr="00A04D12" w:rsidRDefault="00110789" w:rsidP="00A024E5">
      <w:pPr>
        <w:ind w:firstLine="500"/>
        <w:rPr>
          <w:sz w:val="26"/>
          <w:szCs w:val="26"/>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57"/>
        <w:gridCol w:w="1843"/>
        <w:gridCol w:w="1275"/>
        <w:gridCol w:w="993"/>
        <w:gridCol w:w="4004"/>
      </w:tblGrid>
      <w:tr w:rsidR="00A04D12" w:rsidRPr="00A04D12" w:rsidTr="00110789">
        <w:tc>
          <w:tcPr>
            <w:tcW w:w="957" w:type="dxa"/>
          </w:tcPr>
          <w:p w:rsidR="00110789" w:rsidRPr="00A04D12" w:rsidRDefault="00110789" w:rsidP="00110789">
            <w:pPr>
              <w:widowControl w:val="0"/>
              <w:autoSpaceDE w:val="0"/>
              <w:autoSpaceDN w:val="0"/>
              <w:adjustRightInd w:val="0"/>
              <w:jc w:val="center"/>
            </w:pPr>
            <w:r w:rsidRPr="00A04D12">
              <w:t>„14.</w:t>
            </w:r>
          </w:p>
        </w:tc>
        <w:tc>
          <w:tcPr>
            <w:tcW w:w="1843" w:type="dxa"/>
          </w:tcPr>
          <w:p w:rsidR="00110789" w:rsidRPr="00A04D12" w:rsidRDefault="00110789" w:rsidP="00110789">
            <w:pPr>
              <w:widowControl w:val="0"/>
              <w:autoSpaceDE w:val="0"/>
              <w:autoSpaceDN w:val="0"/>
              <w:adjustRightInd w:val="0"/>
            </w:pPr>
            <w:r w:rsidRPr="00A04D12">
              <w:t>AMATALGA</w:t>
            </w:r>
          </w:p>
        </w:tc>
        <w:tc>
          <w:tcPr>
            <w:tcW w:w="1275" w:type="dxa"/>
          </w:tcPr>
          <w:p w:rsidR="00110789" w:rsidRPr="00A04D12" w:rsidRDefault="00110789" w:rsidP="00110789">
            <w:pPr>
              <w:widowControl w:val="0"/>
              <w:autoSpaceDE w:val="0"/>
              <w:autoSpaceDN w:val="0"/>
              <w:adjustRightInd w:val="0"/>
            </w:pPr>
            <w:r w:rsidRPr="00A04D12">
              <w:t>Numeric</w:t>
            </w:r>
          </w:p>
        </w:tc>
        <w:tc>
          <w:tcPr>
            <w:tcW w:w="993" w:type="dxa"/>
          </w:tcPr>
          <w:p w:rsidR="00110789" w:rsidRPr="00A04D12" w:rsidRDefault="00110789" w:rsidP="00110789">
            <w:pPr>
              <w:widowControl w:val="0"/>
              <w:autoSpaceDE w:val="0"/>
              <w:autoSpaceDN w:val="0"/>
              <w:adjustRightInd w:val="0"/>
              <w:jc w:val="center"/>
            </w:pPr>
            <w:r w:rsidRPr="00A04D12">
              <w:t>9(2)</w:t>
            </w:r>
          </w:p>
        </w:tc>
        <w:tc>
          <w:tcPr>
            <w:tcW w:w="4004" w:type="dxa"/>
          </w:tcPr>
          <w:p w:rsidR="00110789" w:rsidRPr="00A04D12" w:rsidRDefault="00110789" w:rsidP="00110789">
            <w:pPr>
              <w:widowControl w:val="0"/>
              <w:autoSpaceDE w:val="0"/>
              <w:autoSpaceDN w:val="0"/>
              <w:adjustRightInd w:val="0"/>
            </w:pPr>
            <w:r w:rsidRPr="00A04D12">
              <w:t>Mēnešalga atbilstoši personas slodzei</w:t>
            </w:r>
            <w:r w:rsidR="00E43E05" w:rsidRPr="00A04D12">
              <w:t>”</w:t>
            </w:r>
          </w:p>
        </w:tc>
      </w:tr>
    </w:tbl>
    <w:p w:rsidR="00110789" w:rsidRPr="00A04D12" w:rsidRDefault="00110789" w:rsidP="00A024E5">
      <w:pPr>
        <w:ind w:firstLine="500"/>
        <w:rPr>
          <w:sz w:val="26"/>
          <w:szCs w:val="26"/>
        </w:rPr>
      </w:pPr>
    </w:p>
    <w:p w:rsidR="0048329F" w:rsidRPr="00A04D12" w:rsidRDefault="003B7607" w:rsidP="0048329F">
      <w:pPr>
        <w:ind w:firstLine="500"/>
        <w:rPr>
          <w:sz w:val="26"/>
          <w:szCs w:val="26"/>
        </w:rPr>
      </w:pPr>
      <w:r w:rsidRPr="00A04D12">
        <w:rPr>
          <w:sz w:val="26"/>
          <w:szCs w:val="26"/>
        </w:rPr>
        <w:t>3</w:t>
      </w:r>
      <w:r w:rsidR="005619B7" w:rsidRPr="00A04D12">
        <w:rPr>
          <w:sz w:val="26"/>
          <w:szCs w:val="26"/>
        </w:rPr>
        <w:t>5</w:t>
      </w:r>
      <w:r w:rsidR="0048329F" w:rsidRPr="00A04D12">
        <w:rPr>
          <w:sz w:val="26"/>
          <w:szCs w:val="26"/>
        </w:rPr>
        <w:t xml:space="preserve">. </w:t>
      </w:r>
      <w:r w:rsidR="004E1AE6" w:rsidRPr="00A04D12">
        <w:rPr>
          <w:sz w:val="26"/>
          <w:szCs w:val="26"/>
        </w:rPr>
        <w:t>P</w:t>
      </w:r>
      <w:r w:rsidR="0048329F" w:rsidRPr="00A04D12">
        <w:rPr>
          <w:sz w:val="26"/>
          <w:szCs w:val="26"/>
        </w:rPr>
        <w:t>apildināt 14.pielikuma 7.</w:t>
      </w:r>
      <w:r w:rsidR="00956F53" w:rsidRPr="00A04D12">
        <w:rPr>
          <w:sz w:val="26"/>
          <w:szCs w:val="26"/>
        </w:rPr>
        <w:t>d</w:t>
      </w:r>
      <w:r w:rsidR="0048329F" w:rsidRPr="00A04D12">
        <w:rPr>
          <w:sz w:val="26"/>
          <w:szCs w:val="26"/>
        </w:rPr>
        <w:t>atni ar 17.</w:t>
      </w:r>
      <w:r w:rsidR="00BF2BC1" w:rsidRPr="00A04D12">
        <w:rPr>
          <w:sz w:val="26"/>
          <w:szCs w:val="26"/>
        </w:rPr>
        <w:t xml:space="preserve"> </w:t>
      </w:r>
      <w:r w:rsidR="00661AA5" w:rsidRPr="00A04D12">
        <w:rPr>
          <w:sz w:val="26"/>
          <w:szCs w:val="26"/>
        </w:rPr>
        <w:t xml:space="preserve">,18 un 19. </w:t>
      </w:r>
      <w:r w:rsidR="0048329F" w:rsidRPr="00A04D12">
        <w:rPr>
          <w:sz w:val="26"/>
          <w:szCs w:val="26"/>
        </w:rPr>
        <w:t>punktu šādā redakcijā:</w:t>
      </w:r>
    </w:p>
    <w:p w:rsidR="0048329F" w:rsidRPr="00A04D12" w:rsidRDefault="0048329F" w:rsidP="00D12E3D">
      <w:pPr>
        <w:ind w:firstLine="500"/>
        <w:rPr>
          <w:sz w:val="26"/>
          <w:szCs w:val="26"/>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57"/>
        <w:gridCol w:w="1843"/>
        <w:gridCol w:w="1275"/>
        <w:gridCol w:w="993"/>
        <w:gridCol w:w="4004"/>
      </w:tblGrid>
      <w:tr w:rsidR="00A04D12" w:rsidRPr="00A04D12" w:rsidTr="003812B0">
        <w:tc>
          <w:tcPr>
            <w:tcW w:w="957" w:type="dxa"/>
          </w:tcPr>
          <w:p w:rsidR="0048329F" w:rsidRPr="00A04D12" w:rsidRDefault="00EA6748" w:rsidP="0048329F">
            <w:pPr>
              <w:widowControl w:val="0"/>
              <w:autoSpaceDE w:val="0"/>
              <w:autoSpaceDN w:val="0"/>
              <w:adjustRightInd w:val="0"/>
              <w:jc w:val="center"/>
            </w:pPr>
            <w:r w:rsidRPr="00A04D12">
              <w:t>„</w:t>
            </w:r>
            <w:r w:rsidR="0048329F" w:rsidRPr="00A04D12">
              <w:t>17.</w:t>
            </w:r>
          </w:p>
        </w:tc>
        <w:tc>
          <w:tcPr>
            <w:tcW w:w="1843" w:type="dxa"/>
          </w:tcPr>
          <w:p w:rsidR="0048329F" w:rsidRPr="00A04D12" w:rsidRDefault="0048329F" w:rsidP="0048329F">
            <w:pPr>
              <w:widowControl w:val="0"/>
              <w:autoSpaceDE w:val="0"/>
              <w:autoSpaceDN w:val="0"/>
              <w:adjustRightInd w:val="0"/>
            </w:pPr>
            <w:r w:rsidRPr="00A04D12">
              <w:t>AMATANOS</w:t>
            </w:r>
          </w:p>
        </w:tc>
        <w:tc>
          <w:tcPr>
            <w:tcW w:w="1275" w:type="dxa"/>
          </w:tcPr>
          <w:p w:rsidR="0048329F" w:rsidRPr="00A04D12" w:rsidRDefault="0048329F" w:rsidP="00563D48">
            <w:pPr>
              <w:widowControl w:val="0"/>
              <w:autoSpaceDE w:val="0"/>
              <w:autoSpaceDN w:val="0"/>
              <w:adjustRightInd w:val="0"/>
            </w:pPr>
            <w:r w:rsidRPr="00A04D12">
              <w:t>Character</w:t>
            </w:r>
          </w:p>
        </w:tc>
        <w:tc>
          <w:tcPr>
            <w:tcW w:w="993" w:type="dxa"/>
          </w:tcPr>
          <w:p w:rsidR="0048329F" w:rsidRPr="00A04D12" w:rsidRDefault="0048329F" w:rsidP="0048329F">
            <w:pPr>
              <w:widowControl w:val="0"/>
              <w:autoSpaceDE w:val="0"/>
              <w:autoSpaceDN w:val="0"/>
              <w:adjustRightInd w:val="0"/>
              <w:jc w:val="center"/>
            </w:pPr>
            <w:r w:rsidRPr="00A04D12">
              <w:t>250</w:t>
            </w:r>
          </w:p>
        </w:tc>
        <w:tc>
          <w:tcPr>
            <w:tcW w:w="4004" w:type="dxa"/>
          </w:tcPr>
          <w:p w:rsidR="0048329F" w:rsidRPr="00A04D12" w:rsidRDefault="0048329F" w:rsidP="0048329F">
            <w:pPr>
              <w:widowControl w:val="0"/>
              <w:autoSpaceDE w:val="0"/>
              <w:autoSpaceDN w:val="0"/>
              <w:adjustRightInd w:val="0"/>
            </w:pPr>
            <w:r w:rsidRPr="00A04D12">
              <w:t>Amata nosaukums saskaņā ar Profesiju klasifikatoru, ja nepieciešams, papildināts ar attiecīgajā institūcijā noteikto amata nosaukumu (vīriešu dzimtē, vienskaitlī)</w:t>
            </w:r>
          </w:p>
        </w:tc>
      </w:tr>
      <w:tr w:rsidR="00A04D12" w:rsidRPr="00A04D12" w:rsidTr="00563D48">
        <w:tc>
          <w:tcPr>
            <w:tcW w:w="957" w:type="dxa"/>
          </w:tcPr>
          <w:p w:rsidR="00563D48" w:rsidRPr="00A04D12" w:rsidRDefault="00563D48" w:rsidP="00563D48">
            <w:pPr>
              <w:widowControl w:val="0"/>
              <w:autoSpaceDE w:val="0"/>
              <w:autoSpaceDN w:val="0"/>
              <w:adjustRightInd w:val="0"/>
              <w:jc w:val="center"/>
            </w:pPr>
            <w:r w:rsidRPr="00A04D12">
              <w:t>18.</w:t>
            </w:r>
          </w:p>
        </w:tc>
        <w:tc>
          <w:tcPr>
            <w:tcW w:w="1843" w:type="dxa"/>
          </w:tcPr>
          <w:p w:rsidR="00563D48" w:rsidRPr="00A04D12" w:rsidRDefault="00563D48" w:rsidP="00563D48">
            <w:pPr>
              <w:widowControl w:val="0"/>
              <w:autoSpaceDE w:val="0"/>
              <w:autoSpaceDN w:val="0"/>
              <w:adjustRightInd w:val="0"/>
            </w:pPr>
            <w:r w:rsidRPr="00A04D12">
              <w:t>FINAVOTS</w:t>
            </w:r>
          </w:p>
        </w:tc>
        <w:tc>
          <w:tcPr>
            <w:tcW w:w="1275" w:type="dxa"/>
          </w:tcPr>
          <w:p w:rsidR="00563D48" w:rsidRPr="00A04D12" w:rsidRDefault="00563D48" w:rsidP="00563D48">
            <w:pPr>
              <w:widowControl w:val="0"/>
              <w:autoSpaceDE w:val="0"/>
              <w:autoSpaceDN w:val="0"/>
              <w:adjustRightInd w:val="0"/>
            </w:pPr>
            <w:r w:rsidRPr="00A04D12">
              <w:t>Character</w:t>
            </w:r>
          </w:p>
        </w:tc>
        <w:tc>
          <w:tcPr>
            <w:tcW w:w="993" w:type="dxa"/>
          </w:tcPr>
          <w:p w:rsidR="00563D48" w:rsidRPr="00A04D12" w:rsidRDefault="00563D48" w:rsidP="00563D48">
            <w:pPr>
              <w:widowControl w:val="0"/>
              <w:autoSpaceDE w:val="0"/>
              <w:autoSpaceDN w:val="0"/>
              <w:adjustRightInd w:val="0"/>
              <w:jc w:val="center"/>
            </w:pPr>
            <w:r w:rsidRPr="00A04D12">
              <w:t>8</w:t>
            </w:r>
          </w:p>
        </w:tc>
        <w:tc>
          <w:tcPr>
            <w:tcW w:w="4004" w:type="dxa"/>
          </w:tcPr>
          <w:p w:rsidR="00563D48" w:rsidRPr="00A04D12" w:rsidRDefault="00563D48" w:rsidP="00563D48">
            <w:pPr>
              <w:widowControl w:val="0"/>
              <w:autoSpaceDE w:val="0"/>
              <w:autoSpaceDN w:val="0"/>
              <w:adjustRightInd w:val="0"/>
            </w:pPr>
            <w:r w:rsidRPr="00A04D12">
              <w:t>Mēnešalgas izmaksu finansējuma avots (norāda budžeta programmas vai apakšprogrammas kodu)</w:t>
            </w:r>
          </w:p>
        </w:tc>
      </w:tr>
      <w:tr w:rsidR="00A04D12" w:rsidRPr="00A04D12" w:rsidTr="00563D48">
        <w:trPr>
          <w:trHeight w:val="279"/>
        </w:trPr>
        <w:tc>
          <w:tcPr>
            <w:tcW w:w="957" w:type="dxa"/>
          </w:tcPr>
          <w:p w:rsidR="00563D48" w:rsidRPr="00A04D12" w:rsidRDefault="00563D48" w:rsidP="00563D48">
            <w:pPr>
              <w:jc w:val="center"/>
            </w:pPr>
            <w:r w:rsidRPr="00A04D12">
              <w:t>19.</w:t>
            </w:r>
          </w:p>
        </w:tc>
        <w:tc>
          <w:tcPr>
            <w:tcW w:w="1843" w:type="dxa"/>
          </w:tcPr>
          <w:p w:rsidR="00563D48" w:rsidRPr="00A04D12" w:rsidRDefault="00563D48" w:rsidP="00563D48">
            <w:r w:rsidRPr="00A04D12">
              <w:t>AMATAID</w:t>
            </w:r>
          </w:p>
        </w:tc>
        <w:tc>
          <w:tcPr>
            <w:tcW w:w="1275" w:type="dxa"/>
          </w:tcPr>
          <w:p w:rsidR="00563D48" w:rsidRPr="00A04D12" w:rsidRDefault="00563D48" w:rsidP="00563D48">
            <w:r w:rsidRPr="00A04D12">
              <w:t>Character</w:t>
            </w:r>
          </w:p>
        </w:tc>
        <w:tc>
          <w:tcPr>
            <w:tcW w:w="993" w:type="dxa"/>
          </w:tcPr>
          <w:p w:rsidR="00563D48" w:rsidRPr="00A04D12" w:rsidRDefault="00563D48" w:rsidP="00563D48">
            <w:pPr>
              <w:jc w:val="center"/>
            </w:pPr>
            <w:r w:rsidRPr="00A04D12">
              <w:t>25</w:t>
            </w:r>
          </w:p>
        </w:tc>
        <w:tc>
          <w:tcPr>
            <w:tcW w:w="4004" w:type="dxa"/>
          </w:tcPr>
          <w:p w:rsidR="00563D48" w:rsidRPr="00A04D12" w:rsidRDefault="00563D48" w:rsidP="00563D48">
            <w:r w:rsidRPr="00A04D12">
              <w:t>Amata vietas identifikācijas kods”</w:t>
            </w:r>
          </w:p>
        </w:tc>
      </w:tr>
    </w:tbl>
    <w:p w:rsidR="00563D48" w:rsidRPr="00A04D12" w:rsidRDefault="00563D48" w:rsidP="00D12E3D">
      <w:pPr>
        <w:ind w:firstLine="500"/>
        <w:rPr>
          <w:sz w:val="26"/>
          <w:szCs w:val="26"/>
        </w:rPr>
      </w:pPr>
    </w:p>
    <w:p w:rsidR="00BF2BC1" w:rsidRPr="00A04D12" w:rsidRDefault="005619B7" w:rsidP="00BF2BC1">
      <w:pPr>
        <w:ind w:firstLine="500"/>
        <w:rPr>
          <w:sz w:val="26"/>
          <w:szCs w:val="26"/>
        </w:rPr>
      </w:pPr>
      <w:r w:rsidRPr="00A04D12">
        <w:rPr>
          <w:sz w:val="26"/>
          <w:szCs w:val="26"/>
        </w:rPr>
        <w:t>36</w:t>
      </w:r>
      <w:r w:rsidR="00BF2BC1" w:rsidRPr="00A04D12">
        <w:rPr>
          <w:sz w:val="26"/>
          <w:szCs w:val="26"/>
        </w:rPr>
        <w:t xml:space="preserve">. </w:t>
      </w:r>
      <w:r w:rsidR="004E1AE6" w:rsidRPr="00A04D12">
        <w:rPr>
          <w:sz w:val="26"/>
          <w:szCs w:val="26"/>
        </w:rPr>
        <w:t>P</w:t>
      </w:r>
      <w:r w:rsidR="00BF2BC1" w:rsidRPr="00A04D12">
        <w:rPr>
          <w:sz w:val="26"/>
          <w:szCs w:val="26"/>
        </w:rPr>
        <w:t>apildināt 14.pieli</w:t>
      </w:r>
      <w:r w:rsidR="000179F7" w:rsidRPr="00A04D12">
        <w:rPr>
          <w:sz w:val="26"/>
          <w:szCs w:val="26"/>
        </w:rPr>
        <w:t>kuma 8</w:t>
      </w:r>
      <w:r w:rsidR="00956F53" w:rsidRPr="00A04D12">
        <w:rPr>
          <w:sz w:val="26"/>
          <w:szCs w:val="26"/>
        </w:rPr>
        <w:t>.d</w:t>
      </w:r>
      <w:r w:rsidR="00BF2BC1" w:rsidRPr="00A04D12">
        <w:rPr>
          <w:sz w:val="26"/>
          <w:szCs w:val="26"/>
        </w:rPr>
        <w:t>atni ar 10.punktu šādā redakcijā:</w:t>
      </w:r>
    </w:p>
    <w:p w:rsidR="00BF2BC1" w:rsidRPr="00A04D12" w:rsidRDefault="00BF2BC1" w:rsidP="00BF2BC1">
      <w:pPr>
        <w:ind w:firstLine="500"/>
        <w:rPr>
          <w:sz w:val="26"/>
          <w:szCs w:val="26"/>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815"/>
        <w:gridCol w:w="1985"/>
        <w:gridCol w:w="1275"/>
        <w:gridCol w:w="993"/>
        <w:gridCol w:w="4004"/>
      </w:tblGrid>
      <w:tr w:rsidR="00A04D12" w:rsidRPr="00A04D12" w:rsidTr="00BF2BC1">
        <w:tc>
          <w:tcPr>
            <w:tcW w:w="815" w:type="dxa"/>
          </w:tcPr>
          <w:p w:rsidR="000179F7" w:rsidRPr="00A04D12" w:rsidRDefault="000179F7" w:rsidP="00BF2BC1">
            <w:pPr>
              <w:widowControl w:val="0"/>
              <w:autoSpaceDE w:val="0"/>
              <w:autoSpaceDN w:val="0"/>
              <w:adjustRightInd w:val="0"/>
              <w:jc w:val="center"/>
            </w:pPr>
            <w:r w:rsidRPr="00A04D12">
              <w:t>„10.</w:t>
            </w:r>
          </w:p>
        </w:tc>
        <w:tc>
          <w:tcPr>
            <w:tcW w:w="1985" w:type="dxa"/>
          </w:tcPr>
          <w:p w:rsidR="000179F7" w:rsidRPr="00A04D12" w:rsidRDefault="000179F7" w:rsidP="00BF2BC1">
            <w:pPr>
              <w:widowControl w:val="0"/>
              <w:autoSpaceDE w:val="0"/>
              <w:autoSpaceDN w:val="0"/>
              <w:adjustRightInd w:val="0"/>
            </w:pPr>
            <w:r w:rsidRPr="00A04D12">
              <w:t>FINAVOTS</w:t>
            </w:r>
          </w:p>
        </w:tc>
        <w:tc>
          <w:tcPr>
            <w:tcW w:w="1275" w:type="dxa"/>
          </w:tcPr>
          <w:p w:rsidR="000179F7" w:rsidRPr="00A04D12" w:rsidRDefault="000179F7" w:rsidP="00BF2BC1">
            <w:pPr>
              <w:widowControl w:val="0"/>
              <w:autoSpaceDE w:val="0"/>
              <w:autoSpaceDN w:val="0"/>
              <w:adjustRightInd w:val="0"/>
            </w:pPr>
            <w:r w:rsidRPr="00A04D12">
              <w:t>Character</w:t>
            </w:r>
          </w:p>
        </w:tc>
        <w:tc>
          <w:tcPr>
            <w:tcW w:w="993" w:type="dxa"/>
          </w:tcPr>
          <w:p w:rsidR="000179F7" w:rsidRPr="00A04D12" w:rsidRDefault="000179F7" w:rsidP="00BF2BC1">
            <w:pPr>
              <w:widowControl w:val="0"/>
              <w:autoSpaceDE w:val="0"/>
              <w:autoSpaceDN w:val="0"/>
              <w:adjustRightInd w:val="0"/>
              <w:jc w:val="center"/>
            </w:pPr>
            <w:r w:rsidRPr="00A04D12">
              <w:t>8</w:t>
            </w:r>
          </w:p>
        </w:tc>
        <w:tc>
          <w:tcPr>
            <w:tcW w:w="4004" w:type="dxa"/>
          </w:tcPr>
          <w:p w:rsidR="000179F7" w:rsidRPr="00A04D12" w:rsidRDefault="000179F7" w:rsidP="000179F7">
            <w:pPr>
              <w:widowControl w:val="0"/>
              <w:autoSpaceDE w:val="0"/>
              <w:autoSpaceDN w:val="0"/>
              <w:adjustRightInd w:val="0"/>
            </w:pPr>
            <w:r w:rsidRPr="00A04D12">
              <w:t>Piemaksas, prēmijas, pabalsta, kompensācijas un cita veida atlīdzības izmaksu finansējuma avots (norāda budžeta programmas vai apakšprogrammas kodu)”</w:t>
            </w:r>
          </w:p>
        </w:tc>
      </w:tr>
    </w:tbl>
    <w:p w:rsidR="00BF2BC1" w:rsidRPr="00A04D12" w:rsidRDefault="00BF2BC1" w:rsidP="00D12E3D">
      <w:pPr>
        <w:ind w:firstLine="500"/>
        <w:rPr>
          <w:sz w:val="26"/>
          <w:szCs w:val="26"/>
        </w:rPr>
      </w:pPr>
    </w:p>
    <w:p w:rsidR="00D12E3D" w:rsidRPr="00A04D12" w:rsidRDefault="005619B7" w:rsidP="00D12E3D">
      <w:pPr>
        <w:ind w:firstLine="500"/>
        <w:rPr>
          <w:sz w:val="26"/>
          <w:szCs w:val="26"/>
        </w:rPr>
      </w:pPr>
      <w:r w:rsidRPr="00A04D12">
        <w:rPr>
          <w:sz w:val="26"/>
          <w:szCs w:val="26"/>
        </w:rPr>
        <w:t>37</w:t>
      </w:r>
      <w:r w:rsidR="004E1AE6" w:rsidRPr="00A04D12">
        <w:rPr>
          <w:sz w:val="26"/>
          <w:szCs w:val="26"/>
        </w:rPr>
        <w:t>. P</w:t>
      </w:r>
      <w:r w:rsidR="00BA36C4" w:rsidRPr="00A04D12">
        <w:rPr>
          <w:sz w:val="26"/>
          <w:szCs w:val="26"/>
        </w:rPr>
        <w:t>apil</w:t>
      </w:r>
      <w:r w:rsidR="00956F53" w:rsidRPr="00A04D12">
        <w:rPr>
          <w:sz w:val="26"/>
          <w:szCs w:val="26"/>
        </w:rPr>
        <w:t>dināt 14.pielikuma 10.d</w:t>
      </w:r>
      <w:r w:rsidR="00BA36C4" w:rsidRPr="00A04D12">
        <w:rPr>
          <w:sz w:val="26"/>
          <w:szCs w:val="26"/>
        </w:rPr>
        <w:t>atni ar 10.</w:t>
      </w:r>
      <w:r w:rsidR="000179F7" w:rsidRPr="00A04D12">
        <w:rPr>
          <w:sz w:val="26"/>
          <w:szCs w:val="26"/>
        </w:rPr>
        <w:t xml:space="preserve"> un 11. </w:t>
      </w:r>
      <w:r w:rsidR="00BA36C4" w:rsidRPr="00A04D12">
        <w:rPr>
          <w:sz w:val="26"/>
          <w:szCs w:val="26"/>
        </w:rPr>
        <w:t xml:space="preserve">punktu </w:t>
      </w:r>
      <w:r w:rsidR="00D12E3D" w:rsidRPr="00A04D12">
        <w:rPr>
          <w:sz w:val="26"/>
          <w:szCs w:val="26"/>
        </w:rPr>
        <w:t>šādā redakcijā:</w:t>
      </w:r>
    </w:p>
    <w:p w:rsidR="00EB5CC1" w:rsidRPr="00A04D12" w:rsidRDefault="00EB5CC1" w:rsidP="00A024E5">
      <w:pPr>
        <w:ind w:firstLine="500"/>
        <w:rPr>
          <w:sz w:val="26"/>
          <w:szCs w:val="26"/>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815"/>
        <w:gridCol w:w="1985"/>
        <w:gridCol w:w="1275"/>
        <w:gridCol w:w="993"/>
        <w:gridCol w:w="4004"/>
      </w:tblGrid>
      <w:tr w:rsidR="00A04D12" w:rsidRPr="00A04D12" w:rsidTr="00BA36C4">
        <w:tc>
          <w:tcPr>
            <w:tcW w:w="815" w:type="dxa"/>
          </w:tcPr>
          <w:p w:rsidR="00BA36C4" w:rsidRPr="00A04D12" w:rsidRDefault="00EA6748" w:rsidP="009C35EE">
            <w:pPr>
              <w:widowControl w:val="0"/>
              <w:autoSpaceDE w:val="0"/>
              <w:autoSpaceDN w:val="0"/>
              <w:adjustRightInd w:val="0"/>
              <w:jc w:val="center"/>
            </w:pPr>
            <w:r w:rsidRPr="00A04D12">
              <w:t>„</w:t>
            </w:r>
            <w:r w:rsidR="00BA36C4" w:rsidRPr="00A04D12">
              <w:t>10.</w:t>
            </w:r>
          </w:p>
        </w:tc>
        <w:tc>
          <w:tcPr>
            <w:tcW w:w="1985" w:type="dxa"/>
          </w:tcPr>
          <w:p w:rsidR="00BA36C4" w:rsidRPr="00A04D12" w:rsidRDefault="00BA36C4" w:rsidP="009C35EE">
            <w:pPr>
              <w:widowControl w:val="0"/>
              <w:autoSpaceDE w:val="0"/>
              <w:autoSpaceDN w:val="0"/>
              <w:adjustRightInd w:val="0"/>
            </w:pPr>
            <w:r w:rsidRPr="00A04D12">
              <w:t>IESTADKODS</w:t>
            </w:r>
          </w:p>
        </w:tc>
        <w:tc>
          <w:tcPr>
            <w:tcW w:w="1275" w:type="dxa"/>
          </w:tcPr>
          <w:p w:rsidR="00BA36C4" w:rsidRPr="00A04D12" w:rsidRDefault="00BA36C4" w:rsidP="009C35EE">
            <w:pPr>
              <w:widowControl w:val="0"/>
              <w:autoSpaceDE w:val="0"/>
              <w:autoSpaceDN w:val="0"/>
              <w:adjustRightInd w:val="0"/>
            </w:pPr>
            <w:r w:rsidRPr="00A04D12">
              <w:t>Numeric</w:t>
            </w:r>
          </w:p>
        </w:tc>
        <w:tc>
          <w:tcPr>
            <w:tcW w:w="993" w:type="dxa"/>
          </w:tcPr>
          <w:p w:rsidR="00BA36C4" w:rsidRPr="00A04D12" w:rsidRDefault="00BA36C4" w:rsidP="009C35EE">
            <w:pPr>
              <w:widowControl w:val="0"/>
              <w:autoSpaceDE w:val="0"/>
              <w:autoSpaceDN w:val="0"/>
              <w:adjustRightInd w:val="0"/>
              <w:jc w:val="center"/>
            </w:pPr>
            <w:r w:rsidRPr="00A04D12">
              <w:t>11</w:t>
            </w:r>
          </w:p>
        </w:tc>
        <w:tc>
          <w:tcPr>
            <w:tcW w:w="4004" w:type="dxa"/>
          </w:tcPr>
          <w:p w:rsidR="00BA36C4" w:rsidRPr="00A04D12" w:rsidRDefault="00BA36C4" w:rsidP="009C35EE">
            <w:pPr>
              <w:widowControl w:val="0"/>
              <w:autoSpaceDE w:val="0"/>
              <w:autoSpaceDN w:val="0"/>
              <w:adjustRightInd w:val="0"/>
            </w:pPr>
            <w:r w:rsidRPr="00A04D12">
              <w:t>Institūcijas kods</w:t>
            </w:r>
          </w:p>
        </w:tc>
      </w:tr>
      <w:tr w:rsidR="00A04D12" w:rsidRPr="00A04D12" w:rsidTr="000179F7">
        <w:tc>
          <w:tcPr>
            <w:tcW w:w="815" w:type="dxa"/>
            <w:tcBorders>
              <w:top w:val="single" w:sz="4" w:space="0" w:color="auto"/>
              <w:left w:val="single" w:sz="4" w:space="0" w:color="auto"/>
              <w:bottom w:val="single" w:sz="4" w:space="0" w:color="auto"/>
              <w:right w:val="single" w:sz="4" w:space="0" w:color="auto"/>
            </w:tcBorders>
          </w:tcPr>
          <w:p w:rsidR="000179F7" w:rsidRPr="00A04D12" w:rsidRDefault="000179F7" w:rsidP="000179F7">
            <w:pPr>
              <w:widowControl w:val="0"/>
              <w:autoSpaceDE w:val="0"/>
              <w:autoSpaceDN w:val="0"/>
              <w:adjustRightInd w:val="0"/>
              <w:jc w:val="center"/>
            </w:pPr>
            <w:r w:rsidRPr="00A04D12">
              <w:t>11.</w:t>
            </w:r>
          </w:p>
        </w:tc>
        <w:tc>
          <w:tcPr>
            <w:tcW w:w="1985" w:type="dxa"/>
            <w:tcBorders>
              <w:top w:val="single" w:sz="4" w:space="0" w:color="auto"/>
              <w:left w:val="single" w:sz="4" w:space="0" w:color="auto"/>
              <w:bottom w:val="single" w:sz="4" w:space="0" w:color="auto"/>
              <w:right w:val="single" w:sz="4" w:space="0" w:color="auto"/>
            </w:tcBorders>
          </w:tcPr>
          <w:p w:rsidR="000179F7" w:rsidRPr="00A04D12" w:rsidRDefault="000179F7" w:rsidP="000179F7">
            <w:pPr>
              <w:widowControl w:val="0"/>
              <w:autoSpaceDE w:val="0"/>
              <w:autoSpaceDN w:val="0"/>
              <w:adjustRightInd w:val="0"/>
            </w:pPr>
            <w:r w:rsidRPr="00A04D12">
              <w:t>FINAVOTS</w:t>
            </w:r>
          </w:p>
        </w:tc>
        <w:tc>
          <w:tcPr>
            <w:tcW w:w="1275" w:type="dxa"/>
            <w:tcBorders>
              <w:top w:val="single" w:sz="4" w:space="0" w:color="auto"/>
              <w:left w:val="single" w:sz="4" w:space="0" w:color="auto"/>
              <w:bottom w:val="single" w:sz="4" w:space="0" w:color="auto"/>
              <w:right w:val="single" w:sz="4" w:space="0" w:color="auto"/>
            </w:tcBorders>
          </w:tcPr>
          <w:p w:rsidR="000179F7" w:rsidRPr="00A04D12" w:rsidRDefault="000179F7" w:rsidP="000179F7">
            <w:pPr>
              <w:widowControl w:val="0"/>
              <w:autoSpaceDE w:val="0"/>
              <w:autoSpaceDN w:val="0"/>
              <w:adjustRightInd w:val="0"/>
            </w:pPr>
            <w:r w:rsidRPr="00A04D12">
              <w:t>Character</w:t>
            </w:r>
          </w:p>
        </w:tc>
        <w:tc>
          <w:tcPr>
            <w:tcW w:w="993" w:type="dxa"/>
            <w:tcBorders>
              <w:top w:val="single" w:sz="4" w:space="0" w:color="auto"/>
              <w:left w:val="single" w:sz="4" w:space="0" w:color="auto"/>
              <w:bottom w:val="single" w:sz="4" w:space="0" w:color="auto"/>
              <w:right w:val="single" w:sz="4" w:space="0" w:color="auto"/>
            </w:tcBorders>
          </w:tcPr>
          <w:p w:rsidR="000179F7" w:rsidRPr="00A04D12" w:rsidRDefault="000179F7" w:rsidP="000179F7">
            <w:pPr>
              <w:widowControl w:val="0"/>
              <w:autoSpaceDE w:val="0"/>
              <w:autoSpaceDN w:val="0"/>
              <w:adjustRightInd w:val="0"/>
              <w:jc w:val="center"/>
            </w:pPr>
            <w:r w:rsidRPr="00A04D12">
              <w:t>8</w:t>
            </w:r>
          </w:p>
        </w:tc>
        <w:tc>
          <w:tcPr>
            <w:tcW w:w="4004" w:type="dxa"/>
            <w:tcBorders>
              <w:top w:val="single" w:sz="4" w:space="0" w:color="auto"/>
              <w:left w:val="single" w:sz="4" w:space="0" w:color="auto"/>
              <w:bottom w:val="single" w:sz="4" w:space="0" w:color="auto"/>
              <w:right w:val="single" w:sz="4" w:space="0" w:color="auto"/>
            </w:tcBorders>
          </w:tcPr>
          <w:p w:rsidR="000179F7" w:rsidRPr="00A04D12" w:rsidRDefault="000179F7" w:rsidP="000179F7">
            <w:pPr>
              <w:widowControl w:val="0"/>
              <w:autoSpaceDE w:val="0"/>
              <w:autoSpaceDN w:val="0"/>
              <w:adjustRightInd w:val="0"/>
            </w:pPr>
            <w:r w:rsidRPr="00A04D12">
              <w:t>Darba samaksas  izmaksu finansējuma avots (norāda budžeta programmas vai apakšprogrammas kodu)”</w:t>
            </w:r>
          </w:p>
        </w:tc>
      </w:tr>
    </w:tbl>
    <w:p w:rsidR="000179F7" w:rsidRPr="00A04D12" w:rsidRDefault="000179F7" w:rsidP="00A024E5">
      <w:pPr>
        <w:ind w:firstLine="500"/>
        <w:rPr>
          <w:sz w:val="26"/>
          <w:szCs w:val="26"/>
        </w:rPr>
      </w:pPr>
    </w:p>
    <w:p w:rsidR="00BA36C4" w:rsidRPr="00A04D12" w:rsidRDefault="005619B7" w:rsidP="00A024E5">
      <w:pPr>
        <w:ind w:firstLine="500"/>
        <w:rPr>
          <w:sz w:val="26"/>
          <w:szCs w:val="26"/>
        </w:rPr>
      </w:pPr>
      <w:r w:rsidRPr="00A04D12">
        <w:rPr>
          <w:sz w:val="26"/>
          <w:szCs w:val="26"/>
        </w:rPr>
        <w:t>38</w:t>
      </w:r>
      <w:r w:rsidR="004E1AE6" w:rsidRPr="00A04D12">
        <w:rPr>
          <w:sz w:val="26"/>
          <w:szCs w:val="26"/>
        </w:rPr>
        <w:t>. I</w:t>
      </w:r>
      <w:r w:rsidR="00921C06" w:rsidRPr="00A04D12">
        <w:rPr>
          <w:sz w:val="26"/>
          <w:szCs w:val="26"/>
        </w:rPr>
        <w:t>zteikt 15.pielikumu šādā redakcijā:</w:t>
      </w:r>
    </w:p>
    <w:p w:rsidR="00921C06" w:rsidRPr="00A04D12" w:rsidRDefault="00921C06" w:rsidP="00A024E5">
      <w:pPr>
        <w:ind w:firstLine="500"/>
        <w:rPr>
          <w:sz w:val="26"/>
          <w:szCs w:val="26"/>
        </w:rPr>
      </w:pPr>
    </w:p>
    <w:p w:rsidR="006A39AF" w:rsidRPr="00A04D12" w:rsidRDefault="006A39AF" w:rsidP="006A39AF">
      <w:pPr>
        <w:jc w:val="right"/>
        <w:rPr>
          <w:sz w:val="28"/>
          <w:szCs w:val="28"/>
        </w:rPr>
      </w:pPr>
      <w:r w:rsidRPr="00A04D12">
        <w:rPr>
          <w:sz w:val="28"/>
          <w:szCs w:val="28"/>
        </w:rPr>
        <w:t>„15.pielikums</w:t>
      </w:r>
    </w:p>
    <w:p w:rsidR="006A39AF" w:rsidRPr="00A04D12" w:rsidRDefault="006A39AF" w:rsidP="006A39AF">
      <w:pPr>
        <w:jc w:val="right"/>
        <w:rPr>
          <w:sz w:val="28"/>
          <w:szCs w:val="28"/>
        </w:rPr>
      </w:pPr>
      <w:r w:rsidRPr="00A04D12">
        <w:rPr>
          <w:sz w:val="28"/>
          <w:szCs w:val="28"/>
        </w:rPr>
        <w:t xml:space="preserve">Ministru kabineta </w:t>
      </w:r>
    </w:p>
    <w:p w:rsidR="006A39AF" w:rsidRPr="00A04D12" w:rsidRDefault="006A39AF" w:rsidP="006A39AF">
      <w:pPr>
        <w:jc w:val="right"/>
        <w:rPr>
          <w:sz w:val="28"/>
          <w:szCs w:val="28"/>
        </w:rPr>
      </w:pPr>
      <w:r w:rsidRPr="00A04D12">
        <w:rPr>
          <w:sz w:val="28"/>
          <w:szCs w:val="28"/>
        </w:rPr>
        <w:t>2010.gada 21.jūnija</w:t>
      </w:r>
    </w:p>
    <w:p w:rsidR="006A39AF" w:rsidRPr="00A04D12" w:rsidRDefault="006A39AF" w:rsidP="006A39AF">
      <w:pPr>
        <w:jc w:val="right"/>
        <w:rPr>
          <w:sz w:val="28"/>
          <w:szCs w:val="28"/>
        </w:rPr>
      </w:pPr>
      <w:r w:rsidRPr="00A04D12">
        <w:rPr>
          <w:sz w:val="28"/>
          <w:szCs w:val="28"/>
        </w:rPr>
        <w:t>noteikumiem Nr.541</w:t>
      </w:r>
    </w:p>
    <w:p w:rsidR="006A39AF" w:rsidRPr="00A04D12" w:rsidRDefault="006A39AF" w:rsidP="00A024E5">
      <w:pPr>
        <w:ind w:firstLine="500"/>
        <w:rPr>
          <w:sz w:val="26"/>
          <w:szCs w:val="26"/>
        </w:rPr>
      </w:pPr>
    </w:p>
    <w:p w:rsidR="009C35EE" w:rsidRPr="00A04D12" w:rsidRDefault="009C35EE" w:rsidP="009C35EE">
      <w:pPr>
        <w:tabs>
          <w:tab w:val="left" w:pos="851"/>
          <w:tab w:val="left" w:pos="3011"/>
          <w:tab w:val="left" w:pos="3827"/>
          <w:tab w:val="left" w:pos="4819"/>
          <w:tab w:val="left" w:pos="10008"/>
          <w:tab w:val="left" w:pos="10858"/>
          <w:tab w:val="left" w:pos="11708"/>
          <w:tab w:val="left" w:pos="12558"/>
          <w:tab w:val="left" w:pos="13496"/>
        </w:tabs>
        <w:ind w:right="869"/>
        <w:jc w:val="center"/>
      </w:pPr>
      <w:r w:rsidRPr="00A04D12">
        <w:rPr>
          <w:b/>
          <w:bCs/>
          <w:sz w:val="28"/>
          <w:szCs w:val="28"/>
        </w:rPr>
        <w:t>Pārskats par atlīdzību</w:t>
      </w:r>
    </w:p>
    <w:p w:rsidR="009C35EE" w:rsidRPr="00A04D12" w:rsidRDefault="009C35EE" w:rsidP="009C35EE">
      <w:pPr>
        <w:tabs>
          <w:tab w:val="left" w:pos="851"/>
          <w:tab w:val="left" w:pos="3011"/>
          <w:tab w:val="left" w:pos="3827"/>
          <w:tab w:val="left" w:pos="4819"/>
          <w:tab w:val="left" w:pos="5670"/>
          <w:tab w:val="left" w:pos="6520"/>
          <w:tab w:val="left" w:pos="7457"/>
          <w:tab w:val="left" w:pos="8023"/>
          <w:tab w:val="left" w:pos="9213"/>
          <w:tab w:val="left" w:pos="10150"/>
          <w:tab w:val="left" w:pos="11000"/>
          <w:tab w:val="left" w:pos="11851"/>
          <w:tab w:val="left" w:pos="12701"/>
          <w:tab w:val="left" w:pos="13552"/>
          <w:tab w:val="left" w:pos="14402"/>
          <w:tab w:val="left" w:pos="15339"/>
        </w:tabs>
        <w:ind w:right="869"/>
        <w:jc w:val="center"/>
      </w:pPr>
    </w:p>
    <w:tbl>
      <w:tblPr>
        <w:tblW w:w="10632" w:type="dxa"/>
        <w:tblInd w:w="-988" w:type="dxa"/>
        <w:tblLayout w:type="fixed"/>
        <w:tblCellMar>
          <w:left w:w="0" w:type="dxa"/>
          <w:right w:w="0" w:type="dxa"/>
        </w:tblCellMar>
        <w:tblLook w:val="00A0" w:firstRow="1" w:lastRow="0" w:firstColumn="1" w:lastColumn="0" w:noHBand="0" w:noVBand="0"/>
      </w:tblPr>
      <w:tblGrid>
        <w:gridCol w:w="846"/>
        <w:gridCol w:w="1989"/>
        <w:gridCol w:w="171"/>
        <w:gridCol w:w="823"/>
        <w:gridCol w:w="139"/>
        <w:gridCol w:w="852"/>
        <w:gridCol w:w="143"/>
        <w:gridCol w:w="992"/>
        <w:gridCol w:w="850"/>
        <w:gridCol w:w="709"/>
        <w:gridCol w:w="709"/>
        <w:gridCol w:w="305"/>
        <w:gridCol w:w="545"/>
        <w:gridCol w:w="305"/>
        <w:gridCol w:w="546"/>
        <w:gridCol w:w="391"/>
        <w:gridCol w:w="317"/>
      </w:tblGrid>
      <w:tr w:rsidR="00A04D12" w:rsidRPr="00A04D12" w:rsidTr="00644AD6">
        <w:trPr>
          <w:trHeight w:val="945"/>
        </w:trPr>
        <w:tc>
          <w:tcPr>
            <w:tcW w:w="5955" w:type="dxa"/>
            <w:gridSpan w:val="8"/>
            <w:tcBorders>
              <w:top w:val="single" w:sz="4" w:space="0" w:color="auto"/>
              <w:left w:val="single" w:sz="4" w:space="0" w:color="auto"/>
              <w:bottom w:val="single" w:sz="4" w:space="0" w:color="auto"/>
              <w:right w:val="single" w:sz="4" w:space="0" w:color="auto"/>
            </w:tcBorders>
            <w:noWrap/>
            <w:vAlign w:val="center"/>
          </w:tcPr>
          <w:p w:rsidR="009C35EE" w:rsidRPr="00A04D12" w:rsidRDefault="009C35EE" w:rsidP="009C35EE">
            <w:pPr>
              <w:ind w:left="57" w:right="57"/>
              <w:jc w:val="both"/>
            </w:pPr>
            <w:r w:rsidRPr="00A04D12">
              <w:t>Datu apkopošanas pamatojums – Valsts un pašvaldību institūciju amatpersonu un darbinieku atlīdzības likuma 3.panta astotā daļa</w:t>
            </w: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9C35EE" w:rsidRPr="00A04D12" w:rsidRDefault="009C35EE" w:rsidP="009C35EE">
            <w:pPr>
              <w:ind w:left="57" w:right="57"/>
              <w:jc w:val="right"/>
            </w:pPr>
            <w:r w:rsidRPr="00A04D12">
              <w:rPr>
                <w:sz w:val="24"/>
                <w:szCs w:val="24"/>
              </w:rPr>
              <w:t>Veidlapa Nr.1_ATLIDZIBA</w:t>
            </w:r>
          </w:p>
        </w:tc>
      </w:tr>
      <w:tr w:rsidR="00A04D12" w:rsidRPr="00A04D12" w:rsidTr="00644AD6">
        <w:trPr>
          <w:trHeight w:val="300"/>
        </w:trPr>
        <w:tc>
          <w:tcPr>
            <w:tcW w:w="846" w:type="dxa"/>
            <w:tcBorders>
              <w:top w:val="single" w:sz="4" w:space="0" w:color="auto"/>
              <w:left w:val="nil"/>
              <w:right w:val="nil"/>
            </w:tcBorders>
            <w:noWrap/>
            <w:vAlign w:val="bottom"/>
          </w:tcPr>
          <w:p w:rsidR="009C35EE" w:rsidRPr="00A04D12" w:rsidRDefault="009C35EE" w:rsidP="009C35EE">
            <w:pPr>
              <w:ind w:left="57" w:right="57"/>
            </w:pPr>
          </w:p>
        </w:tc>
        <w:tc>
          <w:tcPr>
            <w:tcW w:w="2160" w:type="dxa"/>
            <w:gridSpan w:val="2"/>
            <w:tcBorders>
              <w:top w:val="single" w:sz="4" w:space="0" w:color="auto"/>
              <w:left w:val="nil"/>
              <w:right w:val="nil"/>
            </w:tcBorders>
            <w:noWrap/>
            <w:vAlign w:val="bottom"/>
          </w:tcPr>
          <w:p w:rsidR="009C35EE" w:rsidRPr="00A04D12" w:rsidRDefault="009C35EE" w:rsidP="009C35EE">
            <w:pPr>
              <w:ind w:left="57" w:right="57"/>
            </w:pPr>
          </w:p>
        </w:tc>
        <w:tc>
          <w:tcPr>
            <w:tcW w:w="962" w:type="dxa"/>
            <w:gridSpan w:val="2"/>
            <w:tcBorders>
              <w:top w:val="single" w:sz="4" w:space="0" w:color="auto"/>
              <w:left w:val="nil"/>
              <w:right w:val="nil"/>
            </w:tcBorders>
            <w:noWrap/>
            <w:vAlign w:val="bottom"/>
          </w:tcPr>
          <w:p w:rsidR="009C35EE" w:rsidRPr="00A04D12" w:rsidRDefault="009C35EE" w:rsidP="009C35EE">
            <w:pPr>
              <w:ind w:left="57" w:right="57"/>
            </w:pPr>
          </w:p>
        </w:tc>
        <w:tc>
          <w:tcPr>
            <w:tcW w:w="995" w:type="dxa"/>
            <w:gridSpan w:val="2"/>
            <w:tcBorders>
              <w:top w:val="single" w:sz="4" w:space="0" w:color="auto"/>
              <w:left w:val="nil"/>
              <w:right w:val="nil"/>
            </w:tcBorders>
            <w:noWrap/>
            <w:vAlign w:val="bottom"/>
          </w:tcPr>
          <w:p w:rsidR="009C35EE" w:rsidRPr="00A04D12" w:rsidRDefault="009C35EE" w:rsidP="009C35EE">
            <w:pPr>
              <w:ind w:left="57" w:right="57"/>
            </w:pPr>
          </w:p>
        </w:tc>
        <w:tc>
          <w:tcPr>
            <w:tcW w:w="992" w:type="dxa"/>
            <w:tcBorders>
              <w:top w:val="single" w:sz="4" w:space="0" w:color="auto"/>
              <w:left w:val="nil"/>
              <w:right w:val="nil"/>
            </w:tcBorders>
            <w:noWrap/>
            <w:vAlign w:val="bottom"/>
          </w:tcPr>
          <w:p w:rsidR="009C35EE" w:rsidRPr="00A04D12" w:rsidRDefault="009C35EE" w:rsidP="009C35EE">
            <w:pPr>
              <w:ind w:left="57" w:right="57"/>
            </w:pPr>
          </w:p>
        </w:tc>
        <w:tc>
          <w:tcPr>
            <w:tcW w:w="850" w:type="dxa"/>
            <w:tcBorders>
              <w:top w:val="single" w:sz="4" w:space="0" w:color="auto"/>
              <w:left w:val="nil"/>
              <w:bottom w:val="nil"/>
              <w:right w:val="nil"/>
            </w:tcBorders>
            <w:vAlign w:val="bottom"/>
          </w:tcPr>
          <w:p w:rsidR="009C35EE" w:rsidRPr="00A04D12" w:rsidRDefault="009C35EE" w:rsidP="009C35EE">
            <w:pPr>
              <w:ind w:left="57" w:right="57"/>
            </w:pPr>
          </w:p>
        </w:tc>
        <w:tc>
          <w:tcPr>
            <w:tcW w:w="709" w:type="dxa"/>
            <w:tcBorders>
              <w:top w:val="single" w:sz="4" w:space="0" w:color="auto"/>
              <w:left w:val="nil"/>
              <w:bottom w:val="nil"/>
              <w:right w:val="nil"/>
            </w:tcBorders>
            <w:vAlign w:val="bottom"/>
          </w:tcPr>
          <w:p w:rsidR="009C35EE" w:rsidRPr="00A04D12" w:rsidRDefault="009C35EE" w:rsidP="009C35EE">
            <w:pPr>
              <w:ind w:left="57" w:right="57"/>
            </w:pPr>
          </w:p>
        </w:tc>
        <w:tc>
          <w:tcPr>
            <w:tcW w:w="1014" w:type="dxa"/>
            <w:gridSpan w:val="2"/>
            <w:tcBorders>
              <w:top w:val="single" w:sz="4" w:space="0" w:color="auto"/>
              <w:left w:val="nil"/>
              <w:bottom w:val="nil"/>
              <w:right w:val="nil"/>
            </w:tcBorders>
            <w:vAlign w:val="bottom"/>
          </w:tcPr>
          <w:p w:rsidR="009C35EE" w:rsidRPr="00A04D12" w:rsidRDefault="009C35EE" w:rsidP="009C35EE">
            <w:pPr>
              <w:ind w:left="57" w:right="57"/>
            </w:pPr>
          </w:p>
        </w:tc>
        <w:tc>
          <w:tcPr>
            <w:tcW w:w="850" w:type="dxa"/>
            <w:gridSpan w:val="2"/>
            <w:tcBorders>
              <w:top w:val="single" w:sz="4" w:space="0" w:color="auto"/>
              <w:left w:val="nil"/>
              <w:bottom w:val="nil"/>
              <w:right w:val="single" w:sz="4" w:space="0" w:color="auto"/>
            </w:tcBorders>
            <w:vAlign w:val="bottom"/>
          </w:tcPr>
          <w:p w:rsidR="009C35EE" w:rsidRPr="00A04D12" w:rsidRDefault="009C35EE" w:rsidP="009C35EE">
            <w:pPr>
              <w:ind w:left="57" w:right="57"/>
            </w:pPr>
          </w:p>
        </w:tc>
        <w:tc>
          <w:tcPr>
            <w:tcW w:w="1254" w:type="dxa"/>
            <w:gridSpan w:val="3"/>
            <w:tcBorders>
              <w:top w:val="single" w:sz="4" w:space="0" w:color="auto"/>
              <w:left w:val="single" w:sz="4" w:space="0" w:color="auto"/>
              <w:bottom w:val="single" w:sz="4" w:space="0" w:color="auto"/>
              <w:right w:val="single" w:sz="4" w:space="0" w:color="auto"/>
            </w:tcBorders>
            <w:vAlign w:val="bottom"/>
          </w:tcPr>
          <w:p w:rsidR="009C35EE" w:rsidRPr="00A04D12" w:rsidRDefault="009C35EE" w:rsidP="009C35EE">
            <w:pPr>
              <w:ind w:left="57" w:right="57"/>
              <w:jc w:val="center"/>
            </w:pPr>
            <w:r w:rsidRPr="00A04D12">
              <w:t>KODI</w:t>
            </w:r>
          </w:p>
        </w:tc>
      </w:tr>
      <w:tr w:rsidR="00A04D12" w:rsidRPr="00A04D12" w:rsidTr="00644AD6">
        <w:trPr>
          <w:trHeight w:val="315"/>
        </w:trPr>
        <w:tc>
          <w:tcPr>
            <w:tcW w:w="5955" w:type="dxa"/>
            <w:gridSpan w:val="8"/>
            <w:tcBorders>
              <w:left w:val="nil"/>
              <w:bottom w:val="nil"/>
              <w:right w:val="nil"/>
            </w:tcBorders>
            <w:noWrap/>
          </w:tcPr>
          <w:p w:rsidR="009C35EE" w:rsidRPr="00A04D12" w:rsidRDefault="009C35EE" w:rsidP="009C35EE">
            <w:pPr>
              <w:ind w:left="57" w:right="57"/>
              <w:rPr>
                <w:b/>
                <w:bCs/>
                <w:sz w:val="24"/>
                <w:szCs w:val="24"/>
              </w:rPr>
            </w:pPr>
            <w:r w:rsidRPr="00A04D12">
              <w:rPr>
                <w:b/>
                <w:bCs/>
                <w:sz w:val="24"/>
                <w:szCs w:val="24"/>
              </w:rPr>
              <w:t>Ministrija/centrālā valsts iestāde/pašvaldība</w:t>
            </w:r>
          </w:p>
        </w:tc>
        <w:tc>
          <w:tcPr>
            <w:tcW w:w="850" w:type="dxa"/>
            <w:tcBorders>
              <w:top w:val="nil"/>
              <w:left w:val="nil"/>
              <w:bottom w:val="single" w:sz="4" w:space="0" w:color="auto"/>
              <w:right w:val="nil"/>
            </w:tcBorders>
            <w:noWrap/>
            <w:vAlign w:val="bottom"/>
          </w:tcPr>
          <w:p w:rsidR="009C35EE" w:rsidRPr="00A04D12" w:rsidRDefault="009C35EE" w:rsidP="009C35EE">
            <w:pPr>
              <w:ind w:left="57" w:right="57"/>
            </w:pPr>
            <w:r w:rsidRPr="00A04D12">
              <w:t> </w:t>
            </w:r>
          </w:p>
        </w:tc>
        <w:tc>
          <w:tcPr>
            <w:tcW w:w="709" w:type="dxa"/>
            <w:tcBorders>
              <w:top w:val="nil"/>
              <w:left w:val="nil"/>
              <w:bottom w:val="single" w:sz="4" w:space="0" w:color="auto"/>
              <w:right w:val="nil"/>
            </w:tcBorders>
            <w:noWrap/>
            <w:vAlign w:val="bottom"/>
          </w:tcPr>
          <w:p w:rsidR="009C35EE" w:rsidRPr="00A04D12" w:rsidRDefault="009C35EE" w:rsidP="009C35EE">
            <w:pPr>
              <w:ind w:left="57" w:right="57"/>
            </w:pPr>
            <w:r w:rsidRPr="00A04D12">
              <w:t> </w:t>
            </w:r>
          </w:p>
        </w:tc>
        <w:tc>
          <w:tcPr>
            <w:tcW w:w="1014" w:type="dxa"/>
            <w:gridSpan w:val="2"/>
            <w:tcBorders>
              <w:top w:val="nil"/>
              <w:left w:val="nil"/>
              <w:bottom w:val="single" w:sz="4" w:space="0" w:color="auto"/>
              <w:right w:val="nil"/>
            </w:tcBorders>
          </w:tcPr>
          <w:p w:rsidR="009C35EE" w:rsidRPr="00A04D12" w:rsidRDefault="009C35EE" w:rsidP="009C35EE">
            <w:pPr>
              <w:ind w:left="57" w:right="57"/>
              <w:rPr>
                <w:sz w:val="24"/>
                <w:szCs w:val="24"/>
              </w:rPr>
            </w:pPr>
            <w:r w:rsidRPr="00A04D12">
              <w:rPr>
                <w:sz w:val="24"/>
                <w:szCs w:val="24"/>
              </w:rPr>
              <w:t> </w:t>
            </w:r>
          </w:p>
        </w:tc>
        <w:tc>
          <w:tcPr>
            <w:tcW w:w="850"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pPr>
            <w:r w:rsidRPr="00A04D12">
              <w:t> </w:t>
            </w:r>
          </w:p>
        </w:tc>
        <w:tc>
          <w:tcPr>
            <w:tcW w:w="1254" w:type="dxa"/>
            <w:gridSpan w:val="3"/>
            <w:tcBorders>
              <w:top w:val="single" w:sz="4" w:space="0" w:color="auto"/>
              <w:left w:val="nil"/>
              <w:bottom w:val="single" w:sz="4" w:space="0" w:color="auto"/>
              <w:right w:val="single" w:sz="4" w:space="0" w:color="auto"/>
            </w:tcBorders>
            <w:noWrap/>
            <w:vAlign w:val="bottom"/>
          </w:tcPr>
          <w:p w:rsidR="009C35EE" w:rsidRPr="00A04D12" w:rsidRDefault="009C35EE" w:rsidP="009C35EE">
            <w:pPr>
              <w:ind w:left="57" w:right="57"/>
              <w:jc w:val="center"/>
            </w:pPr>
            <w:r w:rsidRPr="00A04D12">
              <w:t> </w:t>
            </w:r>
          </w:p>
        </w:tc>
      </w:tr>
      <w:tr w:rsidR="00A04D12" w:rsidRPr="00A04D12" w:rsidTr="00644AD6">
        <w:trPr>
          <w:trHeight w:val="330"/>
        </w:trPr>
        <w:tc>
          <w:tcPr>
            <w:tcW w:w="2835" w:type="dxa"/>
            <w:gridSpan w:val="2"/>
            <w:tcBorders>
              <w:top w:val="nil"/>
              <w:left w:val="nil"/>
              <w:bottom w:val="nil"/>
              <w:right w:val="nil"/>
            </w:tcBorders>
            <w:noWrap/>
          </w:tcPr>
          <w:p w:rsidR="009C35EE" w:rsidRPr="00A04D12" w:rsidRDefault="009C35EE" w:rsidP="009C35EE">
            <w:pPr>
              <w:ind w:left="57" w:right="57"/>
              <w:rPr>
                <w:sz w:val="24"/>
                <w:szCs w:val="24"/>
              </w:rPr>
            </w:pPr>
            <w:r w:rsidRPr="00A04D12">
              <w:rPr>
                <w:sz w:val="24"/>
                <w:szCs w:val="24"/>
              </w:rPr>
              <w:t>Institūcija</w:t>
            </w:r>
          </w:p>
        </w:tc>
        <w:tc>
          <w:tcPr>
            <w:tcW w:w="994" w:type="dxa"/>
            <w:gridSpan w:val="2"/>
            <w:tcBorders>
              <w:top w:val="nil"/>
              <w:left w:val="nil"/>
              <w:bottom w:val="nil"/>
              <w:right w:val="nil"/>
            </w:tcBorders>
            <w:noWrap/>
          </w:tcPr>
          <w:p w:rsidR="009C35EE" w:rsidRPr="00A04D12" w:rsidRDefault="009C35EE" w:rsidP="009C35EE">
            <w:pPr>
              <w:ind w:left="57" w:right="57"/>
              <w:rPr>
                <w:sz w:val="24"/>
                <w:szCs w:val="24"/>
              </w:rPr>
            </w:pPr>
          </w:p>
        </w:tc>
        <w:tc>
          <w:tcPr>
            <w:tcW w:w="991" w:type="dxa"/>
            <w:gridSpan w:val="2"/>
            <w:tcBorders>
              <w:top w:val="nil"/>
              <w:left w:val="nil"/>
              <w:bottom w:val="nil"/>
              <w:right w:val="nil"/>
            </w:tcBorders>
            <w:noWrap/>
          </w:tcPr>
          <w:p w:rsidR="009C35EE" w:rsidRPr="00A04D12" w:rsidRDefault="009C35EE" w:rsidP="009C35EE">
            <w:pPr>
              <w:ind w:left="57" w:right="57"/>
              <w:rPr>
                <w:sz w:val="24"/>
                <w:szCs w:val="24"/>
              </w:rPr>
            </w:pPr>
          </w:p>
        </w:tc>
        <w:tc>
          <w:tcPr>
            <w:tcW w:w="1135" w:type="dxa"/>
            <w:gridSpan w:val="2"/>
            <w:tcBorders>
              <w:top w:val="nil"/>
              <w:left w:val="nil"/>
              <w:bottom w:val="nil"/>
              <w:right w:val="nil"/>
            </w:tcBorders>
            <w:noWrap/>
          </w:tcPr>
          <w:p w:rsidR="009C35EE" w:rsidRPr="00A04D12" w:rsidRDefault="009C35EE" w:rsidP="009C35EE">
            <w:pPr>
              <w:ind w:left="57" w:right="57"/>
              <w:rPr>
                <w:sz w:val="24"/>
                <w:szCs w:val="24"/>
              </w:rPr>
            </w:pPr>
          </w:p>
        </w:tc>
        <w:tc>
          <w:tcPr>
            <w:tcW w:w="850" w:type="dxa"/>
            <w:tcBorders>
              <w:top w:val="nil"/>
              <w:left w:val="nil"/>
              <w:bottom w:val="single" w:sz="4" w:space="0" w:color="auto"/>
              <w:right w:val="nil"/>
            </w:tcBorders>
            <w:noWrap/>
            <w:vAlign w:val="bottom"/>
          </w:tcPr>
          <w:p w:rsidR="009C35EE" w:rsidRPr="00A04D12" w:rsidRDefault="009C35EE" w:rsidP="009C35EE">
            <w:pPr>
              <w:ind w:left="57" w:right="57"/>
            </w:pPr>
            <w:r w:rsidRPr="00A04D12">
              <w:t> </w:t>
            </w:r>
          </w:p>
        </w:tc>
        <w:tc>
          <w:tcPr>
            <w:tcW w:w="709" w:type="dxa"/>
            <w:tcBorders>
              <w:top w:val="nil"/>
              <w:left w:val="nil"/>
              <w:bottom w:val="single" w:sz="4" w:space="0" w:color="auto"/>
              <w:right w:val="nil"/>
            </w:tcBorders>
            <w:noWrap/>
            <w:vAlign w:val="bottom"/>
          </w:tcPr>
          <w:p w:rsidR="009C35EE" w:rsidRPr="00A04D12" w:rsidRDefault="009C35EE" w:rsidP="009C35EE">
            <w:pPr>
              <w:ind w:left="57" w:right="57"/>
            </w:pPr>
            <w:r w:rsidRPr="00A04D12">
              <w:t> </w:t>
            </w:r>
          </w:p>
        </w:tc>
        <w:tc>
          <w:tcPr>
            <w:tcW w:w="1014" w:type="dxa"/>
            <w:gridSpan w:val="2"/>
            <w:tcBorders>
              <w:top w:val="nil"/>
              <w:left w:val="nil"/>
              <w:bottom w:val="single" w:sz="4" w:space="0" w:color="auto"/>
              <w:right w:val="nil"/>
            </w:tcBorders>
          </w:tcPr>
          <w:p w:rsidR="009C35EE" w:rsidRPr="00A04D12" w:rsidRDefault="009C35EE" w:rsidP="009C35EE">
            <w:pPr>
              <w:ind w:left="57" w:right="57"/>
              <w:rPr>
                <w:i/>
                <w:iCs/>
                <w:sz w:val="24"/>
                <w:szCs w:val="24"/>
              </w:rPr>
            </w:pPr>
            <w:r w:rsidRPr="00A04D12">
              <w:rPr>
                <w:i/>
                <w:iCs/>
                <w:sz w:val="24"/>
                <w:szCs w:val="24"/>
              </w:rPr>
              <w:t> </w:t>
            </w:r>
          </w:p>
        </w:tc>
        <w:tc>
          <w:tcPr>
            <w:tcW w:w="850"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pPr>
            <w:r w:rsidRPr="00A04D12">
              <w:t> </w:t>
            </w:r>
          </w:p>
        </w:tc>
        <w:tc>
          <w:tcPr>
            <w:tcW w:w="1254" w:type="dxa"/>
            <w:gridSpan w:val="3"/>
            <w:tcBorders>
              <w:top w:val="single" w:sz="4" w:space="0" w:color="auto"/>
              <w:left w:val="nil"/>
              <w:bottom w:val="single" w:sz="4" w:space="0" w:color="auto"/>
              <w:right w:val="single" w:sz="4" w:space="0" w:color="auto"/>
            </w:tcBorders>
            <w:noWrap/>
            <w:vAlign w:val="bottom"/>
          </w:tcPr>
          <w:p w:rsidR="009C35EE" w:rsidRPr="00A04D12" w:rsidRDefault="009C35EE" w:rsidP="009C35EE">
            <w:pPr>
              <w:ind w:left="57" w:right="57"/>
              <w:jc w:val="center"/>
            </w:pPr>
            <w:r w:rsidRPr="00A04D12">
              <w:t> </w:t>
            </w:r>
          </w:p>
        </w:tc>
      </w:tr>
      <w:tr w:rsidR="00A04D12" w:rsidRPr="00A04D12" w:rsidTr="00644AD6">
        <w:trPr>
          <w:trHeight w:val="315"/>
        </w:trPr>
        <w:tc>
          <w:tcPr>
            <w:tcW w:w="2835" w:type="dxa"/>
            <w:gridSpan w:val="2"/>
            <w:tcBorders>
              <w:top w:val="nil"/>
              <w:left w:val="nil"/>
              <w:bottom w:val="nil"/>
              <w:right w:val="nil"/>
            </w:tcBorders>
            <w:noWrap/>
          </w:tcPr>
          <w:p w:rsidR="009C35EE" w:rsidRPr="00A04D12" w:rsidRDefault="009C35EE" w:rsidP="009C35EE">
            <w:pPr>
              <w:ind w:left="57" w:right="57"/>
              <w:rPr>
                <w:sz w:val="24"/>
                <w:szCs w:val="24"/>
              </w:rPr>
            </w:pPr>
            <w:r w:rsidRPr="00A04D12">
              <w:rPr>
                <w:sz w:val="24"/>
                <w:szCs w:val="24"/>
              </w:rPr>
              <w:t>Pārskata gads</w:t>
            </w:r>
          </w:p>
        </w:tc>
        <w:tc>
          <w:tcPr>
            <w:tcW w:w="994" w:type="dxa"/>
            <w:gridSpan w:val="2"/>
            <w:tcBorders>
              <w:top w:val="nil"/>
              <w:left w:val="nil"/>
              <w:bottom w:val="nil"/>
              <w:right w:val="nil"/>
            </w:tcBorders>
            <w:noWrap/>
          </w:tcPr>
          <w:p w:rsidR="009C35EE" w:rsidRPr="00A04D12" w:rsidRDefault="009C35EE" w:rsidP="009C35EE">
            <w:pPr>
              <w:ind w:left="57" w:right="57"/>
              <w:rPr>
                <w:sz w:val="24"/>
                <w:szCs w:val="24"/>
              </w:rPr>
            </w:pPr>
          </w:p>
        </w:tc>
        <w:tc>
          <w:tcPr>
            <w:tcW w:w="991" w:type="dxa"/>
            <w:gridSpan w:val="2"/>
            <w:tcBorders>
              <w:top w:val="nil"/>
              <w:left w:val="nil"/>
              <w:bottom w:val="nil"/>
              <w:right w:val="nil"/>
            </w:tcBorders>
            <w:noWrap/>
          </w:tcPr>
          <w:p w:rsidR="009C35EE" w:rsidRPr="00A04D12" w:rsidRDefault="009C35EE" w:rsidP="009C35EE">
            <w:pPr>
              <w:ind w:left="57" w:right="57"/>
              <w:rPr>
                <w:sz w:val="24"/>
                <w:szCs w:val="24"/>
              </w:rPr>
            </w:pPr>
          </w:p>
        </w:tc>
        <w:tc>
          <w:tcPr>
            <w:tcW w:w="1135" w:type="dxa"/>
            <w:gridSpan w:val="2"/>
            <w:tcBorders>
              <w:top w:val="nil"/>
              <w:left w:val="nil"/>
              <w:bottom w:val="nil"/>
              <w:right w:val="nil"/>
            </w:tcBorders>
            <w:noWrap/>
          </w:tcPr>
          <w:p w:rsidR="009C35EE" w:rsidRPr="00A04D12" w:rsidRDefault="009C35EE" w:rsidP="009C35EE">
            <w:pPr>
              <w:ind w:left="57" w:right="57"/>
              <w:rPr>
                <w:sz w:val="24"/>
                <w:szCs w:val="24"/>
              </w:rPr>
            </w:pPr>
          </w:p>
        </w:tc>
        <w:tc>
          <w:tcPr>
            <w:tcW w:w="850" w:type="dxa"/>
            <w:tcBorders>
              <w:top w:val="nil"/>
              <w:left w:val="nil"/>
              <w:bottom w:val="nil"/>
              <w:right w:val="nil"/>
            </w:tcBorders>
            <w:noWrap/>
            <w:vAlign w:val="bottom"/>
          </w:tcPr>
          <w:p w:rsidR="009C35EE" w:rsidRPr="00A04D12" w:rsidRDefault="009C35EE" w:rsidP="009C35EE">
            <w:pPr>
              <w:ind w:left="57" w:right="57"/>
            </w:pPr>
          </w:p>
        </w:tc>
        <w:tc>
          <w:tcPr>
            <w:tcW w:w="709" w:type="dxa"/>
            <w:tcBorders>
              <w:top w:val="nil"/>
              <w:left w:val="nil"/>
              <w:bottom w:val="nil"/>
              <w:right w:val="nil"/>
            </w:tcBorders>
            <w:noWrap/>
            <w:vAlign w:val="bottom"/>
          </w:tcPr>
          <w:p w:rsidR="009C35EE" w:rsidRPr="00A04D12" w:rsidRDefault="009C35EE" w:rsidP="009C35EE">
            <w:pPr>
              <w:ind w:left="57" w:right="57"/>
            </w:pPr>
          </w:p>
        </w:tc>
        <w:tc>
          <w:tcPr>
            <w:tcW w:w="1014" w:type="dxa"/>
            <w:gridSpan w:val="2"/>
            <w:tcBorders>
              <w:top w:val="nil"/>
              <w:left w:val="nil"/>
              <w:bottom w:val="nil"/>
              <w:right w:val="nil"/>
            </w:tcBorders>
          </w:tcPr>
          <w:p w:rsidR="009C35EE" w:rsidRPr="00A04D12" w:rsidRDefault="009C35EE" w:rsidP="009C35EE">
            <w:pPr>
              <w:ind w:left="57" w:right="57"/>
              <w:jc w:val="center"/>
              <w:rPr>
                <w:sz w:val="24"/>
                <w:szCs w:val="24"/>
              </w:rPr>
            </w:pPr>
          </w:p>
        </w:tc>
        <w:tc>
          <w:tcPr>
            <w:tcW w:w="850" w:type="dxa"/>
            <w:gridSpan w:val="2"/>
            <w:tcBorders>
              <w:top w:val="nil"/>
              <w:left w:val="nil"/>
              <w:bottom w:val="nil"/>
              <w:right w:val="nil"/>
            </w:tcBorders>
            <w:noWrap/>
            <w:vAlign w:val="bottom"/>
          </w:tcPr>
          <w:p w:rsidR="009C35EE" w:rsidRPr="00A04D12" w:rsidRDefault="009C35EE" w:rsidP="009C35EE">
            <w:pPr>
              <w:ind w:left="57" w:right="57"/>
            </w:pPr>
          </w:p>
        </w:tc>
        <w:tc>
          <w:tcPr>
            <w:tcW w:w="1254" w:type="dxa"/>
            <w:gridSpan w:val="3"/>
            <w:tcBorders>
              <w:top w:val="single" w:sz="4" w:space="0" w:color="auto"/>
              <w:left w:val="single" w:sz="4" w:space="0" w:color="auto"/>
              <w:bottom w:val="single" w:sz="4" w:space="0" w:color="auto"/>
              <w:right w:val="single" w:sz="4" w:space="0" w:color="auto"/>
            </w:tcBorders>
            <w:noWrap/>
            <w:vAlign w:val="bottom"/>
          </w:tcPr>
          <w:p w:rsidR="009C35EE" w:rsidRPr="00A04D12" w:rsidRDefault="009C35EE" w:rsidP="009C35EE">
            <w:pPr>
              <w:ind w:left="57" w:right="57"/>
              <w:jc w:val="center"/>
            </w:pPr>
            <w:r w:rsidRPr="00A04D12">
              <w:t> </w:t>
            </w:r>
          </w:p>
        </w:tc>
      </w:tr>
      <w:tr w:rsidR="00A04D12" w:rsidRPr="00A04D12" w:rsidTr="00644AD6">
        <w:trPr>
          <w:trHeight w:val="315"/>
        </w:trPr>
        <w:tc>
          <w:tcPr>
            <w:tcW w:w="2835" w:type="dxa"/>
            <w:gridSpan w:val="2"/>
            <w:tcBorders>
              <w:top w:val="nil"/>
              <w:left w:val="nil"/>
              <w:bottom w:val="nil"/>
              <w:right w:val="nil"/>
            </w:tcBorders>
            <w:noWrap/>
          </w:tcPr>
          <w:p w:rsidR="009C35EE" w:rsidRPr="00A04D12" w:rsidRDefault="009C35EE" w:rsidP="00661AA5">
            <w:pPr>
              <w:ind w:left="57" w:right="57"/>
              <w:rPr>
                <w:sz w:val="24"/>
                <w:szCs w:val="24"/>
              </w:rPr>
            </w:pPr>
            <w:r w:rsidRPr="00A04D12">
              <w:rPr>
                <w:sz w:val="24"/>
                <w:szCs w:val="24"/>
              </w:rPr>
              <w:t xml:space="preserve">Pārskata </w:t>
            </w:r>
            <w:r w:rsidR="00661AA5" w:rsidRPr="00A04D12">
              <w:rPr>
                <w:sz w:val="24"/>
                <w:szCs w:val="24"/>
              </w:rPr>
              <w:t>mēnesis</w:t>
            </w:r>
          </w:p>
        </w:tc>
        <w:tc>
          <w:tcPr>
            <w:tcW w:w="994" w:type="dxa"/>
            <w:gridSpan w:val="2"/>
            <w:tcBorders>
              <w:top w:val="nil"/>
              <w:left w:val="nil"/>
              <w:bottom w:val="nil"/>
              <w:right w:val="nil"/>
            </w:tcBorders>
            <w:noWrap/>
          </w:tcPr>
          <w:p w:rsidR="009C35EE" w:rsidRPr="00A04D12" w:rsidRDefault="009C35EE" w:rsidP="009C35EE">
            <w:pPr>
              <w:ind w:left="57" w:right="57"/>
              <w:rPr>
                <w:sz w:val="24"/>
                <w:szCs w:val="24"/>
              </w:rPr>
            </w:pPr>
          </w:p>
        </w:tc>
        <w:tc>
          <w:tcPr>
            <w:tcW w:w="991" w:type="dxa"/>
            <w:gridSpan w:val="2"/>
            <w:tcBorders>
              <w:top w:val="nil"/>
              <w:left w:val="nil"/>
              <w:bottom w:val="nil"/>
              <w:right w:val="nil"/>
            </w:tcBorders>
            <w:noWrap/>
          </w:tcPr>
          <w:p w:rsidR="009C35EE" w:rsidRPr="00A04D12" w:rsidRDefault="009C35EE" w:rsidP="009C35EE">
            <w:pPr>
              <w:ind w:left="57" w:right="57"/>
              <w:rPr>
                <w:sz w:val="24"/>
                <w:szCs w:val="24"/>
              </w:rPr>
            </w:pPr>
          </w:p>
        </w:tc>
        <w:tc>
          <w:tcPr>
            <w:tcW w:w="1135" w:type="dxa"/>
            <w:gridSpan w:val="2"/>
            <w:tcBorders>
              <w:top w:val="nil"/>
              <w:left w:val="nil"/>
              <w:bottom w:val="nil"/>
              <w:right w:val="nil"/>
            </w:tcBorders>
            <w:noWrap/>
          </w:tcPr>
          <w:p w:rsidR="009C35EE" w:rsidRPr="00A04D12" w:rsidRDefault="009C35EE" w:rsidP="009C35EE">
            <w:pPr>
              <w:ind w:left="57" w:right="57"/>
              <w:rPr>
                <w:sz w:val="24"/>
                <w:szCs w:val="24"/>
              </w:rPr>
            </w:pPr>
          </w:p>
        </w:tc>
        <w:tc>
          <w:tcPr>
            <w:tcW w:w="850" w:type="dxa"/>
            <w:tcBorders>
              <w:top w:val="nil"/>
              <w:left w:val="nil"/>
              <w:bottom w:val="nil"/>
              <w:right w:val="nil"/>
            </w:tcBorders>
            <w:noWrap/>
            <w:vAlign w:val="bottom"/>
          </w:tcPr>
          <w:p w:rsidR="009C35EE" w:rsidRPr="00A04D12" w:rsidRDefault="009C35EE" w:rsidP="009C35EE">
            <w:pPr>
              <w:ind w:left="57" w:right="57"/>
            </w:pPr>
          </w:p>
        </w:tc>
        <w:tc>
          <w:tcPr>
            <w:tcW w:w="709" w:type="dxa"/>
            <w:tcBorders>
              <w:top w:val="nil"/>
              <w:left w:val="nil"/>
              <w:bottom w:val="nil"/>
              <w:right w:val="nil"/>
            </w:tcBorders>
            <w:noWrap/>
            <w:vAlign w:val="bottom"/>
          </w:tcPr>
          <w:p w:rsidR="009C35EE" w:rsidRPr="00A04D12" w:rsidRDefault="009C35EE" w:rsidP="009C35EE">
            <w:pPr>
              <w:ind w:left="57" w:right="57"/>
            </w:pPr>
          </w:p>
        </w:tc>
        <w:tc>
          <w:tcPr>
            <w:tcW w:w="1014" w:type="dxa"/>
            <w:gridSpan w:val="2"/>
            <w:tcBorders>
              <w:top w:val="nil"/>
              <w:left w:val="nil"/>
              <w:bottom w:val="nil"/>
              <w:right w:val="nil"/>
            </w:tcBorders>
          </w:tcPr>
          <w:p w:rsidR="009C35EE" w:rsidRPr="00A04D12" w:rsidRDefault="009C35EE" w:rsidP="009C35EE">
            <w:pPr>
              <w:ind w:left="57" w:right="57"/>
              <w:rPr>
                <w:sz w:val="24"/>
                <w:szCs w:val="24"/>
              </w:rPr>
            </w:pPr>
          </w:p>
        </w:tc>
        <w:tc>
          <w:tcPr>
            <w:tcW w:w="850" w:type="dxa"/>
            <w:gridSpan w:val="2"/>
            <w:tcBorders>
              <w:top w:val="nil"/>
              <w:left w:val="nil"/>
              <w:bottom w:val="nil"/>
              <w:right w:val="nil"/>
            </w:tcBorders>
            <w:noWrap/>
            <w:vAlign w:val="bottom"/>
          </w:tcPr>
          <w:p w:rsidR="009C35EE" w:rsidRPr="00A04D12" w:rsidRDefault="009C35EE" w:rsidP="009C35EE">
            <w:pPr>
              <w:ind w:left="57" w:right="57"/>
            </w:pPr>
          </w:p>
        </w:tc>
        <w:tc>
          <w:tcPr>
            <w:tcW w:w="1254" w:type="dxa"/>
            <w:gridSpan w:val="3"/>
            <w:tcBorders>
              <w:top w:val="single" w:sz="4" w:space="0" w:color="auto"/>
              <w:left w:val="single" w:sz="4" w:space="0" w:color="auto"/>
              <w:bottom w:val="single" w:sz="4" w:space="0" w:color="auto"/>
              <w:right w:val="single" w:sz="4" w:space="0" w:color="auto"/>
            </w:tcBorders>
            <w:noWrap/>
            <w:vAlign w:val="bottom"/>
          </w:tcPr>
          <w:p w:rsidR="009C35EE" w:rsidRPr="00A04D12" w:rsidRDefault="009C35EE" w:rsidP="009C35EE">
            <w:pPr>
              <w:ind w:left="57" w:right="57"/>
              <w:jc w:val="center"/>
            </w:pPr>
            <w:r w:rsidRPr="00A04D12">
              <w:t> </w:t>
            </w:r>
          </w:p>
        </w:tc>
      </w:tr>
      <w:tr w:rsidR="00A04D12" w:rsidRPr="00A04D12" w:rsidTr="00644AD6">
        <w:trPr>
          <w:trHeight w:val="300"/>
        </w:trPr>
        <w:tc>
          <w:tcPr>
            <w:tcW w:w="846" w:type="dxa"/>
            <w:tcBorders>
              <w:top w:val="nil"/>
              <w:left w:val="nil"/>
              <w:bottom w:val="nil"/>
              <w:right w:val="nil"/>
            </w:tcBorders>
            <w:noWrap/>
            <w:vAlign w:val="bottom"/>
          </w:tcPr>
          <w:p w:rsidR="009C35EE" w:rsidRPr="00A04D12" w:rsidRDefault="009C35EE" w:rsidP="009C35EE">
            <w:pPr>
              <w:ind w:left="57" w:right="57"/>
            </w:pPr>
          </w:p>
        </w:tc>
        <w:tc>
          <w:tcPr>
            <w:tcW w:w="1989" w:type="dxa"/>
            <w:tcBorders>
              <w:top w:val="nil"/>
              <w:left w:val="nil"/>
              <w:bottom w:val="nil"/>
              <w:right w:val="nil"/>
            </w:tcBorders>
            <w:noWrap/>
            <w:vAlign w:val="bottom"/>
          </w:tcPr>
          <w:p w:rsidR="009C35EE" w:rsidRPr="00A04D12" w:rsidRDefault="009C35EE" w:rsidP="009C35EE">
            <w:pPr>
              <w:ind w:left="57" w:right="57"/>
            </w:pPr>
          </w:p>
        </w:tc>
        <w:tc>
          <w:tcPr>
            <w:tcW w:w="994" w:type="dxa"/>
            <w:gridSpan w:val="2"/>
            <w:tcBorders>
              <w:top w:val="nil"/>
              <w:left w:val="nil"/>
              <w:bottom w:val="single" w:sz="4" w:space="0" w:color="auto"/>
              <w:right w:val="nil"/>
            </w:tcBorders>
            <w:noWrap/>
            <w:vAlign w:val="bottom"/>
          </w:tcPr>
          <w:p w:rsidR="009C35EE" w:rsidRPr="00A04D12" w:rsidRDefault="009C35EE" w:rsidP="009C35EE">
            <w:pPr>
              <w:ind w:left="57" w:right="57"/>
            </w:pPr>
          </w:p>
        </w:tc>
        <w:tc>
          <w:tcPr>
            <w:tcW w:w="991" w:type="dxa"/>
            <w:gridSpan w:val="2"/>
            <w:tcBorders>
              <w:top w:val="nil"/>
              <w:left w:val="nil"/>
              <w:bottom w:val="single" w:sz="4" w:space="0" w:color="auto"/>
              <w:right w:val="nil"/>
            </w:tcBorders>
            <w:noWrap/>
            <w:vAlign w:val="bottom"/>
          </w:tcPr>
          <w:p w:rsidR="009C35EE" w:rsidRPr="00A04D12" w:rsidRDefault="009C35EE" w:rsidP="009C35EE">
            <w:pPr>
              <w:ind w:left="57" w:right="57"/>
            </w:pPr>
          </w:p>
        </w:tc>
        <w:tc>
          <w:tcPr>
            <w:tcW w:w="1135" w:type="dxa"/>
            <w:gridSpan w:val="2"/>
            <w:tcBorders>
              <w:top w:val="nil"/>
              <w:left w:val="nil"/>
              <w:bottom w:val="single" w:sz="4" w:space="0" w:color="auto"/>
              <w:right w:val="nil"/>
            </w:tcBorders>
            <w:noWrap/>
            <w:vAlign w:val="bottom"/>
          </w:tcPr>
          <w:p w:rsidR="009C35EE" w:rsidRPr="00A04D12" w:rsidRDefault="009C35EE" w:rsidP="009C35EE">
            <w:pPr>
              <w:ind w:left="57" w:right="57"/>
            </w:pPr>
          </w:p>
        </w:tc>
        <w:tc>
          <w:tcPr>
            <w:tcW w:w="850" w:type="dxa"/>
            <w:tcBorders>
              <w:top w:val="nil"/>
              <w:left w:val="nil"/>
              <w:bottom w:val="nil"/>
              <w:right w:val="nil"/>
            </w:tcBorders>
            <w:vAlign w:val="bottom"/>
          </w:tcPr>
          <w:p w:rsidR="009C35EE" w:rsidRPr="00A04D12" w:rsidRDefault="009C35EE" w:rsidP="009C35EE">
            <w:pPr>
              <w:ind w:left="57" w:right="57"/>
            </w:pPr>
          </w:p>
        </w:tc>
        <w:tc>
          <w:tcPr>
            <w:tcW w:w="709" w:type="dxa"/>
            <w:tcBorders>
              <w:top w:val="nil"/>
              <w:left w:val="nil"/>
              <w:bottom w:val="nil"/>
              <w:right w:val="nil"/>
            </w:tcBorders>
            <w:vAlign w:val="bottom"/>
          </w:tcPr>
          <w:p w:rsidR="009C35EE" w:rsidRPr="00A04D12" w:rsidRDefault="009C35EE" w:rsidP="009C35EE">
            <w:pPr>
              <w:ind w:left="57" w:right="57"/>
            </w:pPr>
          </w:p>
        </w:tc>
        <w:tc>
          <w:tcPr>
            <w:tcW w:w="1014" w:type="dxa"/>
            <w:gridSpan w:val="2"/>
            <w:tcBorders>
              <w:top w:val="nil"/>
              <w:left w:val="nil"/>
              <w:bottom w:val="nil"/>
              <w:right w:val="nil"/>
            </w:tcBorders>
            <w:vAlign w:val="bottom"/>
          </w:tcPr>
          <w:p w:rsidR="009C35EE" w:rsidRPr="00A04D12" w:rsidRDefault="009C35EE" w:rsidP="009C35EE">
            <w:pPr>
              <w:ind w:left="57" w:right="57"/>
            </w:pPr>
          </w:p>
        </w:tc>
        <w:tc>
          <w:tcPr>
            <w:tcW w:w="850" w:type="dxa"/>
            <w:gridSpan w:val="2"/>
            <w:tcBorders>
              <w:top w:val="nil"/>
              <w:left w:val="nil"/>
              <w:bottom w:val="nil"/>
              <w:right w:val="nil"/>
            </w:tcBorders>
            <w:vAlign w:val="bottom"/>
          </w:tcPr>
          <w:p w:rsidR="009C35EE" w:rsidRPr="00A04D12" w:rsidRDefault="009C35EE" w:rsidP="009C35EE">
            <w:pPr>
              <w:ind w:left="57" w:right="57"/>
            </w:pPr>
          </w:p>
        </w:tc>
        <w:tc>
          <w:tcPr>
            <w:tcW w:w="937" w:type="dxa"/>
            <w:gridSpan w:val="2"/>
            <w:tcBorders>
              <w:top w:val="nil"/>
              <w:left w:val="nil"/>
              <w:bottom w:val="nil"/>
              <w:right w:val="nil"/>
            </w:tcBorders>
            <w:vAlign w:val="bottom"/>
          </w:tcPr>
          <w:p w:rsidR="009C35EE" w:rsidRPr="00A04D12" w:rsidRDefault="009C35EE" w:rsidP="009C35EE">
            <w:pPr>
              <w:ind w:left="57" w:right="57"/>
            </w:pPr>
          </w:p>
        </w:tc>
        <w:tc>
          <w:tcPr>
            <w:tcW w:w="317" w:type="dxa"/>
            <w:tcBorders>
              <w:top w:val="nil"/>
              <w:left w:val="nil"/>
              <w:bottom w:val="nil"/>
              <w:right w:val="nil"/>
            </w:tcBorders>
            <w:vAlign w:val="bottom"/>
          </w:tcPr>
          <w:p w:rsidR="009C35EE" w:rsidRPr="00A04D12" w:rsidRDefault="009C35EE" w:rsidP="009C35EE">
            <w:pPr>
              <w:ind w:left="57" w:right="57"/>
            </w:pPr>
          </w:p>
        </w:tc>
      </w:tr>
      <w:tr w:rsidR="00A04D12" w:rsidRPr="00A04D12" w:rsidTr="00644AD6">
        <w:trPr>
          <w:trHeight w:val="240"/>
        </w:trPr>
        <w:tc>
          <w:tcPr>
            <w:tcW w:w="846" w:type="dxa"/>
            <w:vMerge w:val="restart"/>
            <w:tcBorders>
              <w:top w:val="single" w:sz="4" w:space="0" w:color="auto"/>
              <w:left w:val="single" w:sz="4" w:space="0" w:color="auto"/>
              <w:bottom w:val="single" w:sz="4" w:space="0" w:color="auto"/>
              <w:right w:val="single" w:sz="4" w:space="0" w:color="auto"/>
            </w:tcBorders>
            <w:vAlign w:val="center"/>
          </w:tcPr>
          <w:p w:rsidR="009C35EE" w:rsidRPr="00A04D12" w:rsidRDefault="009C35EE" w:rsidP="009C35EE">
            <w:pPr>
              <w:ind w:left="57" w:right="57"/>
              <w:jc w:val="center"/>
              <w:rPr>
                <w:b/>
                <w:bCs/>
                <w:sz w:val="18"/>
                <w:szCs w:val="18"/>
              </w:rPr>
            </w:pPr>
            <w:r w:rsidRPr="00A04D12">
              <w:rPr>
                <w:b/>
                <w:bCs/>
                <w:sz w:val="18"/>
                <w:szCs w:val="18"/>
              </w:rPr>
              <w:t>Kods</w:t>
            </w:r>
          </w:p>
        </w:tc>
        <w:tc>
          <w:tcPr>
            <w:tcW w:w="1989" w:type="dxa"/>
            <w:vMerge w:val="restart"/>
            <w:tcBorders>
              <w:top w:val="single" w:sz="4" w:space="0" w:color="auto"/>
              <w:left w:val="single" w:sz="4" w:space="0" w:color="auto"/>
              <w:bottom w:val="single" w:sz="4" w:space="0" w:color="auto"/>
              <w:right w:val="single" w:sz="4" w:space="0" w:color="auto"/>
            </w:tcBorders>
            <w:vAlign w:val="center"/>
          </w:tcPr>
          <w:p w:rsidR="009C35EE" w:rsidRPr="00A04D12" w:rsidRDefault="009C35EE" w:rsidP="009C35EE">
            <w:pPr>
              <w:ind w:left="57" w:right="57"/>
              <w:jc w:val="center"/>
              <w:rPr>
                <w:b/>
                <w:bCs/>
                <w:sz w:val="18"/>
                <w:szCs w:val="18"/>
              </w:rPr>
            </w:pPr>
            <w:r w:rsidRPr="00A04D12">
              <w:rPr>
                <w:b/>
                <w:bCs/>
                <w:sz w:val="18"/>
                <w:szCs w:val="18"/>
              </w:rPr>
              <w:t>Koda nosaukums</w:t>
            </w:r>
          </w:p>
        </w:tc>
        <w:tc>
          <w:tcPr>
            <w:tcW w:w="994" w:type="dxa"/>
            <w:gridSpan w:val="2"/>
            <w:vMerge w:val="restart"/>
            <w:tcBorders>
              <w:top w:val="single" w:sz="4" w:space="0" w:color="auto"/>
              <w:left w:val="single" w:sz="4" w:space="0" w:color="auto"/>
              <w:right w:val="single" w:sz="4" w:space="0" w:color="auto"/>
            </w:tcBorders>
            <w:vAlign w:val="center"/>
          </w:tcPr>
          <w:p w:rsidR="009C35EE" w:rsidRPr="00A04D12" w:rsidRDefault="009C35EE" w:rsidP="009C35EE">
            <w:pPr>
              <w:ind w:left="57" w:right="57"/>
              <w:jc w:val="center"/>
              <w:rPr>
                <w:b/>
                <w:sz w:val="18"/>
                <w:szCs w:val="18"/>
              </w:rPr>
            </w:pPr>
            <w:r w:rsidRPr="00A04D12">
              <w:rPr>
                <w:b/>
                <w:sz w:val="18"/>
                <w:szCs w:val="18"/>
              </w:rPr>
              <w:t xml:space="preserve">Faktiski nostrādāto un </w:t>
            </w:r>
            <w:proofErr w:type="spellStart"/>
            <w:r w:rsidRPr="00A04D12">
              <w:rPr>
                <w:b/>
                <w:sz w:val="18"/>
                <w:szCs w:val="18"/>
              </w:rPr>
              <w:t>neno-</w:t>
            </w:r>
            <w:proofErr w:type="spellEnd"/>
            <w:r w:rsidRPr="00A04D12">
              <w:rPr>
                <w:b/>
                <w:sz w:val="18"/>
                <w:szCs w:val="18"/>
              </w:rPr>
              <w:t xml:space="preserve"> strādāto, bet apmaksāto </w:t>
            </w:r>
          </w:p>
          <w:p w:rsidR="00661AA5" w:rsidRPr="00A04D12" w:rsidRDefault="009C35EE" w:rsidP="00661AA5">
            <w:pPr>
              <w:ind w:left="57" w:right="57"/>
              <w:jc w:val="center"/>
              <w:rPr>
                <w:b/>
                <w:sz w:val="18"/>
                <w:szCs w:val="18"/>
              </w:rPr>
            </w:pPr>
            <w:r w:rsidRPr="00A04D12">
              <w:rPr>
                <w:b/>
                <w:sz w:val="18"/>
                <w:szCs w:val="18"/>
              </w:rPr>
              <w:t xml:space="preserve">stundu skaits pārskata </w:t>
            </w:r>
          </w:p>
          <w:p w:rsidR="009C35EE" w:rsidRPr="00A04D12" w:rsidRDefault="00661AA5" w:rsidP="00661AA5">
            <w:pPr>
              <w:ind w:left="57" w:right="57"/>
              <w:jc w:val="center"/>
              <w:rPr>
                <w:b/>
                <w:bCs/>
                <w:sz w:val="18"/>
                <w:szCs w:val="18"/>
              </w:rPr>
            </w:pPr>
            <w:r w:rsidRPr="00A04D12">
              <w:rPr>
                <w:b/>
                <w:sz w:val="18"/>
                <w:szCs w:val="18"/>
              </w:rPr>
              <w:t>mēnesī</w:t>
            </w:r>
          </w:p>
        </w:tc>
        <w:tc>
          <w:tcPr>
            <w:tcW w:w="991" w:type="dxa"/>
            <w:gridSpan w:val="2"/>
            <w:vMerge w:val="restart"/>
            <w:tcBorders>
              <w:top w:val="single" w:sz="4" w:space="0" w:color="auto"/>
              <w:left w:val="single" w:sz="4" w:space="0" w:color="auto"/>
              <w:right w:val="single" w:sz="4" w:space="0" w:color="auto"/>
            </w:tcBorders>
            <w:vAlign w:val="center"/>
          </w:tcPr>
          <w:p w:rsidR="009C35EE" w:rsidRPr="00A04D12" w:rsidRDefault="009C35EE" w:rsidP="009C35EE">
            <w:pPr>
              <w:ind w:left="57" w:right="57"/>
              <w:jc w:val="center"/>
              <w:rPr>
                <w:b/>
                <w:sz w:val="18"/>
                <w:szCs w:val="18"/>
              </w:rPr>
            </w:pPr>
            <w:r w:rsidRPr="00A04D12">
              <w:rPr>
                <w:b/>
                <w:sz w:val="18"/>
                <w:szCs w:val="18"/>
              </w:rPr>
              <w:t xml:space="preserve">Faktiskais </w:t>
            </w:r>
            <w:proofErr w:type="spellStart"/>
            <w:r w:rsidRPr="00A04D12">
              <w:rPr>
                <w:b/>
                <w:sz w:val="18"/>
                <w:szCs w:val="18"/>
              </w:rPr>
              <w:t>amat-</w:t>
            </w:r>
            <w:proofErr w:type="spellEnd"/>
          </w:p>
          <w:p w:rsidR="009C35EE" w:rsidRPr="00A04D12" w:rsidRDefault="009C35EE" w:rsidP="009C35EE">
            <w:pPr>
              <w:ind w:left="57" w:right="57"/>
              <w:jc w:val="center"/>
              <w:rPr>
                <w:b/>
                <w:sz w:val="18"/>
                <w:szCs w:val="18"/>
              </w:rPr>
            </w:pPr>
            <w:r w:rsidRPr="00A04D12">
              <w:rPr>
                <w:b/>
                <w:sz w:val="18"/>
                <w:szCs w:val="18"/>
              </w:rPr>
              <w:t>personu (darbi-</w:t>
            </w:r>
          </w:p>
          <w:p w:rsidR="009C35EE" w:rsidRPr="00A04D12" w:rsidRDefault="009C35EE" w:rsidP="009C35EE">
            <w:pPr>
              <w:ind w:left="57" w:right="57"/>
              <w:jc w:val="center"/>
              <w:rPr>
                <w:b/>
                <w:sz w:val="18"/>
                <w:szCs w:val="18"/>
              </w:rPr>
            </w:pPr>
            <w:r w:rsidRPr="00A04D12">
              <w:rPr>
                <w:b/>
                <w:sz w:val="18"/>
                <w:szCs w:val="18"/>
              </w:rPr>
              <w:t xml:space="preserve">nieku) </w:t>
            </w:r>
          </w:p>
          <w:p w:rsidR="009C35EE" w:rsidRPr="00A04D12" w:rsidRDefault="009C35EE" w:rsidP="00661AA5">
            <w:pPr>
              <w:ind w:left="57" w:right="57"/>
              <w:jc w:val="center"/>
              <w:rPr>
                <w:b/>
                <w:bCs/>
                <w:sz w:val="18"/>
                <w:szCs w:val="18"/>
              </w:rPr>
            </w:pPr>
            <w:r w:rsidRPr="00A04D12">
              <w:rPr>
                <w:b/>
                <w:sz w:val="18"/>
                <w:szCs w:val="18"/>
              </w:rPr>
              <w:t xml:space="preserve">skaits atbilstoši amatu sarakstam pārskata </w:t>
            </w:r>
            <w:r w:rsidR="00661AA5" w:rsidRPr="00A04D12">
              <w:rPr>
                <w:b/>
                <w:sz w:val="18"/>
                <w:szCs w:val="18"/>
              </w:rPr>
              <w:t>mēneša beigās</w:t>
            </w:r>
          </w:p>
        </w:tc>
        <w:tc>
          <w:tcPr>
            <w:tcW w:w="1135" w:type="dxa"/>
            <w:gridSpan w:val="2"/>
            <w:vMerge w:val="restart"/>
            <w:tcBorders>
              <w:top w:val="single" w:sz="4" w:space="0" w:color="auto"/>
              <w:left w:val="single" w:sz="4" w:space="0" w:color="auto"/>
              <w:right w:val="single" w:sz="4" w:space="0" w:color="auto"/>
            </w:tcBorders>
            <w:vAlign w:val="center"/>
          </w:tcPr>
          <w:p w:rsidR="009C35EE" w:rsidRPr="00A04D12" w:rsidRDefault="009C35EE" w:rsidP="009C35EE">
            <w:pPr>
              <w:ind w:left="57" w:right="57"/>
              <w:jc w:val="center"/>
              <w:rPr>
                <w:b/>
                <w:bCs/>
                <w:sz w:val="18"/>
                <w:szCs w:val="18"/>
              </w:rPr>
            </w:pPr>
            <w:r w:rsidRPr="00A04D12">
              <w:rPr>
                <w:b/>
                <w:bCs/>
                <w:sz w:val="18"/>
                <w:szCs w:val="18"/>
              </w:rPr>
              <w:t xml:space="preserve">Ārštata </w:t>
            </w:r>
            <w:proofErr w:type="spellStart"/>
            <w:r w:rsidRPr="00A04D12">
              <w:rPr>
                <w:b/>
                <w:bCs/>
                <w:sz w:val="18"/>
                <w:szCs w:val="18"/>
              </w:rPr>
              <w:t>amat-</w:t>
            </w:r>
            <w:proofErr w:type="spellEnd"/>
          </w:p>
          <w:p w:rsidR="009C35EE" w:rsidRPr="00A04D12" w:rsidRDefault="009C35EE" w:rsidP="009C35EE">
            <w:pPr>
              <w:ind w:left="57" w:right="57"/>
              <w:jc w:val="center"/>
              <w:rPr>
                <w:b/>
                <w:bCs/>
                <w:sz w:val="18"/>
                <w:szCs w:val="18"/>
              </w:rPr>
            </w:pPr>
            <w:r w:rsidRPr="00A04D12">
              <w:rPr>
                <w:b/>
                <w:bCs/>
                <w:sz w:val="18"/>
                <w:szCs w:val="18"/>
              </w:rPr>
              <w:t>personu (darbi-</w:t>
            </w:r>
          </w:p>
          <w:p w:rsidR="00661AA5" w:rsidRPr="00A04D12" w:rsidRDefault="009C35EE" w:rsidP="00661AA5">
            <w:pPr>
              <w:ind w:left="57" w:right="57"/>
              <w:jc w:val="center"/>
              <w:rPr>
                <w:b/>
                <w:bCs/>
                <w:sz w:val="18"/>
                <w:szCs w:val="18"/>
              </w:rPr>
            </w:pPr>
            <w:r w:rsidRPr="00A04D12">
              <w:rPr>
                <w:b/>
                <w:bCs/>
                <w:sz w:val="18"/>
                <w:szCs w:val="18"/>
              </w:rPr>
              <w:t>nieku)</w:t>
            </w:r>
            <w:r w:rsidR="00644AD6" w:rsidRPr="00A04D12">
              <w:rPr>
                <w:b/>
                <w:bCs/>
                <w:sz w:val="18"/>
                <w:szCs w:val="18"/>
              </w:rPr>
              <w:t>, kuras saņem atalgojumu,</w:t>
            </w:r>
            <w:r w:rsidRPr="00A04D12">
              <w:rPr>
                <w:b/>
                <w:bCs/>
                <w:sz w:val="18"/>
                <w:szCs w:val="18"/>
              </w:rPr>
              <w:t xml:space="preserve"> </w:t>
            </w:r>
            <w:r w:rsidR="00644AD6" w:rsidRPr="00A04D12">
              <w:rPr>
                <w:b/>
                <w:bCs/>
                <w:sz w:val="18"/>
                <w:szCs w:val="18"/>
              </w:rPr>
              <w:t xml:space="preserve">skaits </w:t>
            </w:r>
            <w:r w:rsidRPr="00A04D12">
              <w:rPr>
                <w:b/>
                <w:bCs/>
                <w:sz w:val="18"/>
                <w:szCs w:val="18"/>
              </w:rPr>
              <w:t xml:space="preserve">pārskata </w:t>
            </w:r>
          </w:p>
          <w:p w:rsidR="009C35EE" w:rsidRPr="00A04D12" w:rsidRDefault="00661AA5" w:rsidP="00661AA5">
            <w:pPr>
              <w:ind w:left="57" w:right="57"/>
              <w:jc w:val="center"/>
              <w:rPr>
                <w:b/>
                <w:bCs/>
                <w:sz w:val="18"/>
                <w:szCs w:val="18"/>
              </w:rPr>
            </w:pPr>
            <w:r w:rsidRPr="00A04D12">
              <w:rPr>
                <w:b/>
                <w:bCs/>
                <w:sz w:val="18"/>
                <w:szCs w:val="18"/>
              </w:rPr>
              <w:t>mēnesī</w:t>
            </w:r>
          </w:p>
        </w:tc>
        <w:tc>
          <w:tcPr>
            <w:tcW w:w="4677" w:type="dxa"/>
            <w:gridSpan w:val="9"/>
            <w:tcBorders>
              <w:top w:val="single" w:sz="4" w:space="0" w:color="auto"/>
              <w:left w:val="nil"/>
              <w:bottom w:val="single" w:sz="4" w:space="0" w:color="auto"/>
              <w:right w:val="single" w:sz="4" w:space="0" w:color="000000"/>
            </w:tcBorders>
            <w:vAlign w:val="center"/>
          </w:tcPr>
          <w:p w:rsidR="009C35EE" w:rsidRPr="00A04D12" w:rsidRDefault="009C35EE" w:rsidP="009C35EE">
            <w:pPr>
              <w:ind w:left="57" w:right="57"/>
              <w:jc w:val="center"/>
              <w:rPr>
                <w:b/>
                <w:bCs/>
                <w:sz w:val="18"/>
                <w:szCs w:val="18"/>
              </w:rPr>
            </w:pPr>
            <w:r w:rsidRPr="00A04D12">
              <w:rPr>
                <w:b/>
                <w:bCs/>
                <w:sz w:val="18"/>
                <w:szCs w:val="18"/>
              </w:rPr>
              <w:t>Izpilde pēc uzkrāšanas principa (Ls)</w:t>
            </w:r>
          </w:p>
        </w:tc>
      </w:tr>
      <w:tr w:rsidR="00A04D12" w:rsidRPr="00A04D12" w:rsidTr="00644AD6">
        <w:trPr>
          <w:trHeight w:val="370"/>
        </w:trPr>
        <w:tc>
          <w:tcPr>
            <w:tcW w:w="846" w:type="dxa"/>
            <w:vMerge/>
            <w:tcBorders>
              <w:top w:val="single" w:sz="4" w:space="0" w:color="auto"/>
              <w:left w:val="single" w:sz="4" w:space="0" w:color="auto"/>
              <w:bottom w:val="single" w:sz="4" w:space="0" w:color="auto"/>
              <w:right w:val="single" w:sz="4" w:space="0" w:color="auto"/>
            </w:tcBorders>
            <w:vAlign w:val="center"/>
          </w:tcPr>
          <w:p w:rsidR="009C35EE" w:rsidRPr="00A04D12" w:rsidRDefault="009C35EE" w:rsidP="009C35EE">
            <w:pPr>
              <w:ind w:left="57" w:right="57"/>
              <w:rPr>
                <w:b/>
                <w:bCs/>
                <w:sz w:val="18"/>
                <w:szCs w:val="18"/>
              </w:rPr>
            </w:pPr>
          </w:p>
        </w:tc>
        <w:tc>
          <w:tcPr>
            <w:tcW w:w="1989" w:type="dxa"/>
            <w:vMerge/>
            <w:tcBorders>
              <w:top w:val="single" w:sz="4" w:space="0" w:color="auto"/>
              <w:left w:val="single" w:sz="4" w:space="0" w:color="auto"/>
              <w:bottom w:val="single" w:sz="4" w:space="0" w:color="auto"/>
              <w:right w:val="single" w:sz="4" w:space="0" w:color="auto"/>
            </w:tcBorders>
            <w:vAlign w:val="center"/>
          </w:tcPr>
          <w:p w:rsidR="009C35EE" w:rsidRPr="00A04D12" w:rsidRDefault="009C35EE" w:rsidP="009C35EE">
            <w:pPr>
              <w:ind w:left="57" w:right="57"/>
              <w:rPr>
                <w:b/>
                <w:bCs/>
                <w:sz w:val="18"/>
                <w:szCs w:val="18"/>
              </w:rPr>
            </w:pPr>
          </w:p>
        </w:tc>
        <w:tc>
          <w:tcPr>
            <w:tcW w:w="994" w:type="dxa"/>
            <w:gridSpan w:val="2"/>
            <w:vMerge/>
            <w:tcBorders>
              <w:left w:val="single" w:sz="4" w:space="0" w:color="auto"/>
              <w:right w:val="single" w:sz="4" w:space="0" w:color="auto"/>
            </w:tcBorders>
            <w:vAlign w:val="center"/>
          </w:tcPr>
          <w:p w:rsidR="009C35EE" w:rsidRPr="00A04D12" w:rsidRDefault="009C35EE" w:rsidP="009C35EE">
            <w:pPr>
              <w:ind w:left="57" w:right="57"/>
              <w:jc w:val="center"/>
              <w:rPr>
                <w:b/>
                <w:bCs/>
                <w:sz w:val="18"/>
                <w:szCs w:val="18"/>
              </w:rPr>
            </w:pPr>
          </w:p>
        </w:tc>
        <w:tc>
          <w:tcPr>
            <w:tcW w:w="991" w:type="dxa"/>
            <w:gridSpan w:val="2"/>
            <w:vMerge/>
            <w:tcBorders>
              <w:left w:val="single" w:sz="4" w:space="0" w:color="auto"/>
              <w:right w:val="single" w:sz="4" w:space="0" w:color="auto"/>
            </w:tcBorders>
            <w:vAlign w:val="center"/>
          </w:tcPr>
          <w:p w:rsidR="009C35EE" w:rsidRPr="00A04D12" w:rsidRDefault="009C35EE" w:rsidP="009C35EE">
            <w:pPr>
              <w:ind w:left="57" w:right="57"/>
              <w:jc w:val="center"/>
              <w:rPr>
                <w:b/>
                <w:bCs/>
                <w:sz w:val="18"/>
                <w:szCs w:val="18"/>
              </w:rPr>
            </w:pPr>
          </w:p>
        </w:tc>
        <w:tc>
          <w:tcPr>
            <w:tcW w:w="1135" w:type="dxa"/>
            <w:gridSpan w:val="2"/>
            <w:vMerge/>
            <w:tcBorders>
              <w:left w:val="single" w:sz="4" w:space="0" w:color="auto"/>
              <w:right w:val="single" w:sz="4" w:space="0" w:color="auto"/>
            </w:tcBorders>
            <w:vAlign w:val="center"/>
          </w:tcPr>
          <w:p w:rsidR="009C35EE" w:rsidRPr="00A04D12" w:rsidRDefault="009C35EE" w:rsidP="009C35EE">
            <w:pPr>
              <w:ind w:left="57" w:right="57"/>
              <w:rPr>
                <w:b/>
                <w:bCs/>
                <w:sz w:val="18"/>
                <w:szCs w:val="18"/>
              </w:rPr>
            </w:pPr>
          </w:p>
        </w:tc>
        <w:tc>
          <w:tcPr>
            <w:tcW w:w="2268" w:type="dxa"/>
            <w:gridSpan w:val="3"/>
            <w:tcBorders>
              <w:top w:val="single" w:sz="4" w:space="0" w:color="auto"/>
              <w:left w:val="nil"/>
              <w:bottom w:val="single" w:sz="4" w:space="0" w:color="auto"/>
              <w:right w:val="single" w:sz="4" w:space="0" w:color="000000"/>
            </w:tcBorders>
            <w:vAlign w:val="center"/>
          </w:tcPr>
          <w:p w:rsidR="009C35EE" w:rsidRPr="00A04D12" w:rsidRDefault="009C35EE" w:rsidP="009C35EE">
            <w:pPr>
              <w:ind w:left="57" w:right="57"/>
              <w:jc w:val="center"/>
              <w:rPr>
                <w:b/>
                <w:bCs/>
                <w:sz w:val="18"/>
                <w:szCs w:val="18"/>
              </w:rPr>
            </w:pPr>
            <w:r w:rsidRPr="00A04D12">
              <w:rPr>
                <w:b/>
                <w:bCs/>
                <w:sz w:val="18"/>
                <w:szCs w:val="18"/>
              </w:rPr>
              <w:t>izpilde no gada sākuma</w:t>
            </w:r>
          </w:p>
        </w:tc>
        <w:tc>
          <w:tcPr>
            <w:tcW w:w="2409" w:type="dxa"/>
            <w:gridSpan w:val="6"/>
            <w:tcBorders>
              <w:top w:val="single" w:sz="4" w:space="0" w:color="auto"/>
              <w:left w:val="nil"/>
              <w:bottom w:val="single" w:sz="4" w:space="0" w:color="auto"/>
              <w:right w:val="single" w:sz="4" w:space="0" w:color="000000"/>
            </w:tcBorders>
            <w:vAlign w:val="center"/>
          </w:tcPr>
          <w:p w:rsidR="009C35EE" w:rsidRPr="00A04D12" w:rsidRDefault="009C35EE" w:rsidP="00661AA5">
            <w:pPr>
              <w:ind w:left="57" w:right="57"/>
              <w:jc w:val="center"/>
              <w:rPr>
                <w:b/>
                <w:bCs/>
                <w:sz w:val="18"/>
                <w:szCs w:val="18"/>
              </w:rPr>
            </w:pPr>
            <w:r w:rsidRPr="00A04D12">
              <w:rPr>
                <w:b/>
                <w:bCs/>
                <w:sz w:val="18"/>
                <w:szCs w:val="18"/>
              </w:rPr>
              <w:t xml:space="preserve">pārskata </w:t>
            </w:r>
            <w:r w:rsidR="00661AA5" w:rsidRPr="00A04D12">
              <w:rPr>
                <w:b/>
                <w:bCs/>
                <w:sz w:val="18"/>
                <w:szCs w:val="18"/>
              </w:rPr>
              <w:t xml:space="preserve">mēneša  </w:t>
            </w:r>
            <w:r w:rsidRPr="00A04D12">
              <w:rPr>
                <w:b/>
                <w:bCs/>
                <w:sz w:val="18"/>
                <w:szCs w:val="18"/>
              </w:rPr>
              <w:t>izpilde</w:t>
            </w:r>
          </w:p>
        </w:tc>
      </w:tr>
      <w:tr w:rsidR="00A04D12" w:rsidRPr="00A04D12" w:rsidTr="00644AD6">
        <w:trPr>
          <w:trHeight w:val="2335"/>
        </w:trPr>
        <w:tc>
          <w:tcPr>
            <w:tcW w:w="846" w:type="dxa"/>
            <w:vMerge/>
            <w:tcBorders>
              <w:top w:val="single" w:sz="4" w:space="0" w:color="auto"/>
              <w:left w:val="single" w:sz="4" w:space="0" w:color="auto"/>
              <w:bottom w:val="single" w:sz="4" w:space="0" w:color="auto"/>
              <w:right w:val="single" w:sz="4" w:space="0" w:color="auto"/>
            </w:tcBorders>
            <w:vAlign w:val="center"/>
          </w:tcPr>
          <w:p w:rsidR="009C35EE" w:rsidRPr="00A04D12" w:rsidRDefault="009C35EE" w:rsidP="009C35EE">
            <w:pPr>
              <w:ind w:left="57" w:right="57"/>
              <w:rPr>
                <w:b/>
                <w:bCs/>
                <w:sz w:val="18"/>
                <w:szCs w:val="18"/>
              </w:rPr>
            </w:pPr>
          </w:p>
        </w:tc>
        <w:tc>
          <w:tcPr>
            <w:tcW w:w="1989" w:type="dxa"/>
            <w:vMerge/>
            <w:tcBorders>
              <w:top w:val="single" w:sz="4" w:space="0" w:color="auto"/>
              <w:left w:val="single" w:sz="4" w:space="0" w:color="auto"/>
              <w:bottom w:val="single" w:sz="4" w:space="0" w:color="auto"/>
              <w:right w:val="single" w:sz="4" w:space="0" w:color="auto"/>
            </w:tcBorders>
            <w:vAlign w:val="center"/>
          </w:tcPr>
          <w:p w:rsidR="009C35EE" w:rsidRPr="00A04D12" w:rsidRDefault="009C35EE" w:rsidP="009C35EE">
            <w:pPr>
              <w:ind w:left="57" w:right="57"/>
              <w:rPr>
                <w:b/>
                <w:bCs/>
                <w:sz w:val="18"/>
                <w:szCs w:val="18"/>
              </w:rPr>
            </w:pPr>
          </w:p>
        </w:tc>
        <w:tc>
          <w:tcPr>
            <w:tcW w:w="994" w:type="dxa"/>
            <w:gridSpan w:val="2"/>
            <w:vMerge/>
            <w:tcBorders>
              <w:left w:val="single" w:sz="4" w:space="0" w:color="auto"/>
              <w:bottom w:val="single" w:sz="4" w:space="0" w:color="auto"/>
              <w:right w:val="single" w:sz="4" w:space="0" w:color="auto"/>
            </w:tcBorders>
            <w:vAlign w:val="center"/>
          </w:tcPr>
          <w:p w:rsidR="009C35EE" w:rsidRPr="00A04D12" w:rsidRDefault="009C35EE" w:rsidP="009C35EE">
            <w:pPr>
              <w:ind w:left="57" w:right="57"/>
              <w:jc w:val="center"/>
              <w:rPr>
                <w:sz w:val="18"/>
                <w:szCs w:val="18"/>
              </w:rPr>
            </w:pPr>
          </w:p>
        </w:tc>
        <w:tc>
          <w:tcPr>
            <w:tcW w:w="991" w:type="dxa"/>
            <w:gridSpan w:val="2"/>
            <w:vMerge/>
            <w:tcBorders>
              <w:left w:val="single" w:sz="4" w:space="0" w:color="auto"/>
              <w:bottom w:val="single" w:sz="4" w:space="0" w:color="auto"/>
              <w:right w:val="single" w:sz="4" w:space="0" w:color="auto"/>
            </w:tcBorders>
            <w:vAlign w:val="center"/>
          </w:tcPr>
          <w:p w:rsidR="009C35EE" w:rsidRPr="00A04D12" w:rsidRDefault="009C35EE" w:rsidP="009C35EE">
            <w:pPr>
              <w:ind w:left="57" w:right="57"/>
              <w:jc w:val="center"/>
              <w:rPr>
                <w:sz w:val="18"/>
                <w:szCs w:val="18"/>
              </w:rPr>
            </w:pPr>
          </w:p>
        </w:tc>
        <w:tc>
          <w:tcPr>
            <w:tcW w:w="1135" w:type="dxa"/>
            <w:gridSpan w:val="2"/>
            <w:vMerge/>
            <w:tcBorders>
              <w:left w:val="single" w:sz="4" w:space="0" w:color="auto"/>
              <w:bottom w:val="single" w:sz="4" w:space="0" w:color="auto"/>
              <w:right w:val="single" w:sz="4" w:space="0" w:color="auto"/>
            </w:tcBorders>
            <w:vAlign w:val="center"/>
          </w:tcPr>
          <w:p w:rsidR="009C35EE" w:rsidRPr="00A04D12" w:rsidRDefault="009C35EE" w:rsidP="009C35EE">
            <w:pPr>
              <w:ind w:left="57" w:right="57"/>
              <w:jc w:val="center"/>
              <w:rPr>
                <w:sz w:val="18"/>
                <w:szCs w:val="18"/>
              </w:rPr>
            </w:pPr>
          </w:p>
        </w:tc>
        <w:tc>
          <w:tcPr>
            <w:tcW w:w="850" w:type="dxa"/>
            <w:tcBorders>
              <w:top w:val="nil"/>
              <w:left w:val="nil"/>
              <w:bottom w:val="single" w:sz="4" w:space="0" w:color="auto"/>
              <w:right w:val="single" w:sz="4" w:space="0" w:color="auto"/>
            </w:tcBorders>
            <w:vAlign w:val="center"/>
          </w:tcPr>
          <w:p w:rsidR="009C35EE" w:rsidRPr="00A04D12" w:rsidRDefault="009C35EE" w:rsidP="009C35EE">
            <w:pPr>
              <w:ind w:left="57" w:right="57"/>
              <w:jc w:val="center"/>
              <w:rPr>
                <w:sz w:val="18"/>
                <w:szCs w:val="18"/>
              </w:rPr>
            </w:pPr>
            <w:r w:rsidRPr="00A04D12">
              <w:rPr>
                <w:sz w:val="18"/>
                <w:szCs w:val="18"/>
              </w:rPr>
              <w:t xml:space="preserve">valsts budžeta </w:t>
            </w:r>
          </w:p>
          <w:p w:rsidR="009C35EE" w:rsidRPr="00A04D12" w:rsidRDefault="009C35EE" w:rsidP="009C35EE">
            <w:pPr>
              <w:ind w:left="57" w:right="57"/>
              <w:jc w:val="center"/>
              <w:rPr>
                <w:sz w:val="18"/>
                <w:szCs w:val="18"/>
              </w:rPr>
            </w:pPr>
            <w:r w:rsidRPr="00A04D12">
              <w:rPr>
                <w:sz w:val="18"/>
                <w:szCs w:val="18"/>
              </w:rPr>
              <w:t>finansē</w:t>
            </w:r>
            <w:r w:rsidRPr="00A04D12">
              <w:rPr>
                <w:sz w:val="18"/>
                <w:szCs w:val="18"/>
              </w:rPr>
              <w:softHyphen/>
              <w:t>jums</w:t>
            </w:r>
          </w:p>
        </w:tc>
        <w:tc>
          <w:tcPr>
            <w:tcW w:w="709" w:type="dxa"/>
            <w:tcBorders>
              <w:top w:val="nil"/>
              <w:left w:val="nil"/>
              <w:bottom w:val="single" w:sz="4" w:space="0" w:color="auto"/>
              <w:right w:val="single" w:sz="4" w:space="0" w:color="auto"/>
            </w:tcBorders>
            <w:vAlign w:val="center"/>
          </w:tcPr>
          <w:p w:rsidR="009C35EE" w:rsidRPr="00A04D12" w:rsidRDefault="009C35EE" w:rsidP="009C35EE">
            <w:pPr>
              <w:ind w:left="57" w:right="57"/>
              <w:jc w:val="center"/>
              <w:rPr>
                <w:sz w:val="18"/>
                <w:szCs w:val="18"/>
              </w:rPr>
            </w:pPr>
            <w:r w:rsidRPr="00A04D12">
              <w:rPr>
                <w:sz w:val="18"/>
                <w:szCs w:val="18"/>
              </w:rPr>
              <w:t>cits</w:t>
            </w:r>
          </w:p>
          <w:p w:rsidR="009C35EE" w:rsidRPr="00A04D12" w:rsidRDefault="009C35EE" w:rsidP="009C35EE">
            <w:pPr>
              <w:ind w:left="57" w:right="57"/>
              <w:jc w:val="center"/>
              <w:rPr>
                <w:sz w:val="18"/>
                <w:szCs w:val="18"/>
              </w:rPr>
            </w:pPr>
            <w:r w:rsidRPr="00A04D12">
              <w:rPr>
                <w:sz w:val="18"/>
                <w:szCs w:val="18"/>
              </w:rPr>
              <w:t>finansē</w:t>
            </w:r>
            <w:r w:rsidRPr="00A04D12">
              <w:rPr>
                <w:sz w:val="18"/>
                <w:szCs w:val="18"/>
              </w:rPr>
              <w:softHyphen/>
              <w:t>jums</w:t>
            </w:r>
          </w:p>
        </w:tc>
        <w:tc>
          <w:tcPr>
            <w:tcW w:w="709" w:type="dxa"/>
            <w:tcBorders>
              <w:top w:val="nil"/>
              <w:left w:val="nil"/>
              <w:bottom w:val="single" w:sz="4" w:space="0" w:color="auto"/>
              <w:right w:val="single" w:sz="4" w:space="0" w:color="auto"/>
            </w:tcBorders>
            <w:vAlign w:val="center"/>
          </w:tcPr>
          <w:p w:rsidR="009C35EE" w:rsidRPr="00A04D12" w:rsidRDefault="009C35EE" w:rsidP="009C35EE">
            <w:pPr>
              <w:ind w:left="57" w:right="57"/>
              <w:jc w:val="center"/>
              <w:rPr>
                <w:b/>
                <w:bCs/>
                <w:sz w:val="18"/>
                <w:szCs w:val="18"/>
              </w:rPr>
            </w:pPr>
            <w:r w:rsidRPr="00A04D12">
              <w:rPr>
                <w:b/>
                <w:bCs/>
                <w:sz w:val="18"/>
                <w:szCs w:val="18"/>
              </w:rPr>
              <w:t>kopā</w:t>
            </w:r>
          </w:p>
          <w:p w:rsidR="009C35EE" w:rsidRPr="00A04D12" w:rsidRDefault="009C35EE" w:rsidP="009C35EE">
            <w:pPr>
              <w:ind w:left="57" w:right="57"/>
              <w:jc w:val="center"/>
              <w:rPr>
                <w:b/>
                <w:bCs/>
                <w:sz w:val="18"/>
                <w:szCs w:val="18"/>
              </w:rPr>
            </w:pPr>
            <w:r w:rsidRPr="00A04D12">
              <w:rPr>
                <w:sz w:val="18"/>
                <w:szCs w:val="18"/>
              </w:rPr>
              <w:t>(4.+ 5.)</w:t>
            </w:r>
          </w:p>
        </w:tc>
        <w:tc>
          <w:tcPr>
            <w:tcW w:w="850" w:type="dxa"/>
            <w:gridSpan w:val="2"/>
            <w:tcBorders>
              <w:top w:val="nil"/>
              <w:left w:val="nil"/>
              <w:bottom w:val="single" w:sz="4" w:space="0" w:color="auto"/>
              <w:right w:val="single" w:sz="4" w:space="0" w:color="auto"/>
            </w:tcBorders>
            <w:vAlign w:val="center"/>
          </w:tcPr>
          <w:p w:rsidR="009C35EE" w:rsidRPr="00A04D12" w:rsidRDefault="009C35EE" w:rsidP="009C35EE">
            <w:pPr>
              <w:ind w:left="57" w:right="57"/>
              <w:jc w:val="center"/>
              <w:rPr>
                <w:sz w:val="18"/>
                <w:szCs w:val="18"/>
              </w:rPr>
            </w:pPr>
            <w:r w:rsidRPr="00A04D12">
              <w:rPr>
                <w:sz w:val="18"/>
                <w:szCs w:val="18"/>
              </w:rPr>
              <w:t xml:space="preserve">valsts budžeta </w:t>
            </w:r>
          </w:p>
          <w:p w:rsidR="009C35EE" w:rsidRPr="00A04D12" w:rsidRDefault="009C35EE" w:rsidP="009C35EE">
            <w:pPr>
              <w:ind w:left="57" w:right="57"/>
              <w:jc w:val="center"/>
              <w:rPr>
                <w:sz w:val="18"/>
                <w:szCs w:val="18"/>
              </w:rPr>
            </w:pPr>
            <w:r w:rsidRPr="00A04D12">
              <w:rPr>
                <w:sz w:val="18"/>
                <w:szCs w:val="18"/>
              </w:rPr>
              <w:t>finansē</w:t>
            </w:r>
            <w:r w:rsidRPr="00A04D12">
              <w:rPr>
                <w:sz w:val="18"/>
                <w:szCs w:val="18"/>
              </w:rPr>
              <w:softHyphen/>
              <w:t>jums</w:t>
            </w:r>
          </w:p>
        </w:tc>
        <w:tc>
          <w:tcPr>
            <w:tcW w:w="851" w:type="dxa"/>
            <w:gridSpan w:val="2"/>
            <w:tcBorders>
              <w:top w:val="nil"/>
              <w:left w:val="nil"/>
              <w:bottom w:val="single" w:sz="4" w:space="0" w:color="auto"/>
              <w:right w:val="single" w:sz="4" w:space="0" w:color="auto"/>
            </w:tcBorders>
            <w:vAlign w:val="center"/>
          </w:tcPr>
          <w:p w:rsidR="009C35EE" w:rsidRPr="00A04D12" w:rsidRDefault="009C35EE" w:rsidP="009C35EE">
            <w:pPr>
              <w:ind w:left="57" w:right="57"/>
              <w:jc w:val="center"/>
              <w:rPr>
                <w:sz w:val="18"/>
                <w:szCs w:val="18"/>
              </w:rPr>
            </w:pPr>
            <w:r w:rsidRPr="00A04D12">
              <w:rPr>
                <w:sz w:val="18"/>
                <w:szCs w:val="18"/>
              </w:rPr>
              <w:t>cits</w:t>
            </w:r>
          </w:p>
          <w:p w:rsidR="009C35EE" w:rsidRPr="00A04D12" w:rsidRDefault="009C35EE" w:rsidP="009C35EE">
            <w:pPr>
              <w:ind w:left="57" w:right="57"/>
              <w:jc w:val="center"/>
              <w:rPr>
                <w:sz w:val="18"/>
                <w:szCs w:val="18"/>
              </w:rPr>
            </w:pPr>
            <w:r w:rsidRPr="00A04D12">
              <w:rPr>
                <w:sz w:val="18"/>
                <w:szCs w:val="18"/>
              </w:rPr>
              <w:t>finansē</w:t>
            </w:r>
            <w:r w:rsidRPr="00A04D12">
              <w:rPr>
                <w:sz w:val="18"/>
                <w:szCs w:val="18"/>
              </w:rPr>
              <w:softHyphen/>
              <w:t>jums</w:t>
            </w:r>
          </w:p>
        </w:tc>
        <w:tc>
          <w:tcPr>
            <w:tcW w:w="708" w:type="dxa"/>
            <w:gridSpan w:val="2"/>
            <w:tcBorders>
              <w:top w:val="nil"/>
              <w:left w:val="nil"/>
              <w:bottom w:val="single" w:sz="4" w:space="0" w:color="auto"/>
              <w:right w:val="single" w:sz="4" w:space="0" w:color="auto"/>
            </w:tcBorders>
            <w:vAlign w:val="center"/>
          </w:tcPr>
          <w:p w:rsidR="009C35EE" w:rsidRPr="00A04D12" w:rsidRDefault="009C35EE" w:rsidP="009C35EE">
            <w:pPr>
              <w:ind w:left="57" w:right="57"/>
              <w:jc w:val="center"/>
              <w:rPr>
                <w:b/>
                <w:bCs/>
                <w:sz w:val="18"/>
                <w:szCs w:val="18"/>
              </w:rPr>
            </w:pPr>
            <w:r w:rsidRPr="00A04D12">
              <w:rPr>
                <w:b/>
                <w:bCs/>
                <w:sz w:val="18"/>
                <w:szCs w:val="18"/>
              </w:rPr>
              <w:t>kopā</w:t>
            </w:r>
          </w:p>
          <w:p w:rsidR="009C35EE" w:rsidRPr="00A04D12" w:rsidRDefault="009C35EE" w:rsidP="009C35EE">
            <w:pPr>
              <w:ind w:left="57" w:right="57"/>
              <w:jc w:val="center"/>
              <w:rPr>
                <w:b/>
                <w:bCs/>
                <w:sz w:val="18"/>
                <w:szCs w:val="18"/>
              </w:rPr>
            </w:pPr>
            <w:r w:rsidRPr="00A04D12">
              <w:rPr>
                <w:sz w:val="18"/>
                <w:szCs w:val="18"/>
              </w:rPr>
              <w:t>(7.+ 8.)</w:t>
            </w:r>
          </w:p>
        </w:tc>
      </w:tr>
      <w:tr w:rsidR="00A04D12" w:rsidRPr="00A04D12" w:rsidTr="00644AD6">
        <w:trPr>
          <w:trHeight w:val="300"/>
        </w:trPr>
        <w:tc>
          <w:tcPr>
            <w:tcW w:w="846" w:type="dxa"/>
            <w:tcBorders>
              <w:top w:val="nil"/>
              <w:left w:val="single" w:sz="4" w:space="0" w:color="auto"/>
              <w:bottom w:val="single" w:sz="4" w:space="0" w:color="auto"/>
              <w:right w:val="single" w:sz="4" w:space="0" w:color="auto"/>
            </w:tcBorders>
            <w:noWrap/>
            <w:vAlign w:val="center"/>
          </w:tcPr>
          <w:p w:rsidR="009C35EE" w:rsidRPr="00A04D12" w:rsidRDefault="009C35EE" w:rsidP="009C35EE">
            <w:pPr>
              <w:ind w:left="57" w:right="57"/>
              <w:jc w:val="center"/>
            </w:pPr>
            <w:r w:rsidRPr="00A04D12">
              <w:t>A</w:t>
            </w:r>
          </w:p>
        </w:tc>
        <w:tc>
          <w:tcPr>
            <w:tcW w:w="1989" w:type="dxa"/>
            <w:tcBorders>
              <w:top w:val="nil"/>
              <w:left w:val="nil"/>
              <w:bottom w:val="single" w:sz="4" w:space="0" w:color="auto"/>
              <w:right w:val="single" w:sz="4" w:space="0" w:color="auto"/>
            </w:tcBorders>
            <w:noWrap/>
            <w:vAlign w:val="center"/>
          </w:tcPr>
          <w:p w:rsidR="009C35EE" w:rsidRPr="00A04D12" w:rsidRDefault="009C35EE" w:rsidP="009C35EE">
            <w:pPr>
              <w:ind w:left="57" w:right="57"/>
              <w:jc w:val="center"/>
            </w:pPr>
            <w:r w:rsidRPr="00A04D12">
              <w:t>B</w:t>
            </w:r>
          </w:p>
        </w:tc>
        <w:tc>
          <w:tcPr>
            <w:tcW w:w="994" w:type="dxa"/>
            <w:gridSpan w:val="2"/>
            <w:tcBorders>
              <w:top w:val="nil"/>
              <w:left w:val="nil"/>
              <w:bottom w:val="single" w:sz="4" w:space="0" w:color="auto"/>
              <w:right w:val="single" w:sz="4" w:space="0" w:color="auto"/>
            </w:tcBorders>
            <w:noWrap/>
            <w:vAlign w:val="center"/>
          </w:tcPr>
          <w:p w:rsidR="009C35EE" w:rsidRPr="00A04D12" w:rsidRDefault="009C35EE" w:rsidP="009C35EE">
            <w:pPr>
              <w:ind w:left="57" w:right="57"/>
              <w:jc w:val="center"/>
            </w:pPr>
            <w:r w:rsidRPr="00A04D12">
              <w:t>1</w:t>
            </w:r>
          </w:p>
        </w:tc>
        <w:tc>
          <w:tcPr>
            <w:tcW w:w="991" w:type="dxa"/>
            <w:gridSpan w:val="2"/>
            <w:tcBorders>
              <w:top w:val="nil"/>
              <w:left w:val="nil"/>
              <w:bottom w:val="single" w:sz="4" w:space="0" w:color="auto"/>
              <w:right w:val="single" w:sz="4" w:space="0" w:color="auto"/>
            </w:tcBorders>
            <w:noWrap/>
            <w:vAlign w:val="center"/>
          </w:tcPr>
          <w:p w:rsidR="009C35EE" w:rsidRPr="00A04D12" w:rsidRDefault="009C35EE" w:rsidP="009C35EE">
            <w:pPr>
              <w:ind w:left="57" w:right="57"/>
              <w:jc w:val="center"/>
            </w:pPr>
            <w:r w:rsidRPr="00A04D12">
              <w:t>2</w:t>
            </w:r>
          </w:p>
        </w:tc>
        <w:tc>
          <w:tcPr>
            <w:tcW w:w="1135" w:type="dxa"/>
            <w:gridSpan w:val="2"/>
            <w:tcBorders>
              <w:top w:val="nil"/>
              <w:left w:val="nil"/>
              <w:bottom w:val="single" w:sz="4" w:space="0" w:color="auto"/>
              <w:right w:val="single" w:sz="4" w:space="0" w:color="auto"/>
            </w:tcBorders>
            <w:noWrap/>
            <w:vAlign w:val="center"/>
          </w:tcPr>
          <w:p w:rsidR="009C35EE" w:rsidRPr="00A04D12" w:rsidRDefault="009C35EE" w:rsidP="009C35EE">
            <w:pPr>
              <w:ind w:left="57" w:right="57"/>
              <w:jc w:val="center"/>
            </w:pPr>
            <w:r w:rsidRPr="00A04D12">
              <w:t>3</w:t>
            </w:r>
          </w:p>
        </w:tc>
        <w:tc>
          <w:tcPr>
            <w:tcW w:w="850" w:type="dxa"/>
            <w:tcBorders>
              <w:top w:val="nil"/>
              <w:left w:val="nil"/>
              <w:bottom w:val="single" w:sz="4" w:space="0" w:color="auto"/>
              <w:right w:val="single" w:sz="4" w:space="0" w:color="auto"/>
            </w:tcBorders>
            <w:noWrap/>
            <w:vAlign w:val="center"/>
          </w:tcPr>
          <w:p w:rsidR="009C35EE" w:rsidRPr="00A04D12" w:rsidRDefault="009C35EE" w:rsidP="009C35EE">
            <w:pPr>
              <w:ind w:left="57" w:right="57"/>
              <w:jc w:val="center"/>
            </w:pPr>
            <w:r w:rsidRPr="00A04D12">
              <w:t>4</w:t>
            </w:r>
          </w:p>
        </w:tc>
        <w:tc>
          <w:tcPr>
            <w:tcW w:w="709" w:type="dxa"/>
            <w:tcBorders>
              <w:top w:val="nil"/>
              <w:left w:val="nil"/>
              <w:bottom w:val="single" w:sz="4" w:space="0" w:color="auto"/>
              <w:right w:val="single" w:sz="4" w:space="0" w:color="auto"/>
            </w:tcBorders>
            <w:noWrap/>
            <w:vAlign w:val="center"/>
          </w:tcPr>
          <w:p w:rsidR="009C35EE" w:rsidRPr="00A04D12" w:rsidRDefault="009C35EE" w:rsidP="009C35EE">
            <w:pPr>
              <w:ind w:left="57" w:right="57"/>
              <w:jc w:val="center"/>
            </w:pPr>
            <w:r w:rsidRPr="00A04D12">
              <w:t>5</w:t>
            </w:r>
          </w:p>
        </w:tc>
        <w:tc>
          <w:tcPr>
            <w:tcW w:w="709" w:type="dxa"/>
            <w:tcBorders>
              <w:top w:val="nil"/>
              <w:left w:val="nil"/>
              <w:bottom w:val="single" w:sz="4" w:space="0" w:color="auto"/>
              <w:right w:val="single" w:sz="4" w:space="0" w:color="auto"/>
            </w:tcBorders>
            <w:noWrap/>
            <w:vAlign w:val="center"/>
          </w:tcPr>
          <w:p w:rsidR="009C35EE" w:rsidRPr="00A04D12" w:rsidRDefault="009C35EE" w:rsidP="009C35EE">
            <w:pPr>
              <w:ind w:left="57" w:right="57"/>
              <w:jc w:val="center"/>
            </w:pPr>
            <w:r w:rsidRPr="00A04D12">
              <w:t>6</w:t>
            </w:r>
          </w:p>
        </w:tc>
        <w:tc>
          <w:tcPr>
            <w:tcW w:w="850" w:type="dxa"/>
            <w:gridSpan w:val="2"/>
            <w:tcBorders>
              <w:top w:val="nil"/>
              <w:left w:val="nil"/>
              <w:bottom w:val="single" w:sz="4" w:space="0" w:color="auto"/>
              <w:right w:val="single" w:sz="4" w:space="0" w:color="auto"/>
            </w:tcBorders>
            <w:noWrap/>
            <w:vAlign w:val="center"/>
          </w:tcPr>
          <w:p w:rsidR="009C35EE" w:rsidRPr="00A04D12" w:rsidRDefault="009C35EE" w:rsidP="009C35EE">
            <w:pPr>
              <w:ind w:left="57" w:right="57"/>
              <w:jc w:val="center"/>
            </w:pPr>
            <w:r w:rsidRPr="00A04D12">
              <w:t>7</w:t>
            </w:r>
          </w:p>
        </w:tc>
        <w:tc>
          <w:tcPr>
            <w:tcW w:w="851" w:type="dxa"/>
            <w:gridSpan w:val="2"/>
            <w:tcBorders>
              <w:top w:val="nil"/>
              <w:left w:val="nil"/>
              <w:bottom w:val="single" w:sz="4" w:space="0" w:color="auto"/>
              <w:right w:val="single" w:sz="4" w:space="0" w:color="auto"/>
            </w:tcBorders>
            <w:noWrap/>
            <w:vAlign w:val="center"/>
          </w:tcPr>
          <w:p w:rsidR="009C35EE" w:rsidRPr="00A04D12" w:rsidRDefault="009C35EE" w:rsidP="009C35EE">
            <w:pPr>
              <w:ind w:left="57" w:right="57"/>
              <w:jc w:val="center"/>
            </w:pPr>
            <w:r w:rsidRPr="00A04D12">
              <w:t>8</w:t>
            </w:r>
          </w:p>
        </w:tc>
        <w:tc>
          <w:tcPr>
            <w:tcW w:w="708" w:type="dxa"/>
            <w:gridSpan w:val="2"/>
            <w:tcBorders>
              <w:top w:val="nil"/>
              <w:left w:val="nil"/>
              <w:bottom w:val="single" w:sz="4" w:space="0" w:color="auto"/>
              <w:right w:val="single" w:sz="4" w:space="0" w:color="auto"/>
            </w:tcBorders>
            <w:noWrap/>
            <w:vAlign w:val="center"/>
          </w:tcPr>
          <w:p w:rsidR="009C35EE" w:rsidRPr="00A04D12" w:rsidRDefault="009C35EE" w:rsidP="009C35EE">
            <w:pPr>
              <w:ind w:left="57" w:right="57"/>
              <w:jc w:val="center"/>
            </w:pPr>
            <w:r w:rsidRPr="00A04D12">
              <w:t>9</w:t>
            </w:r>
          </w:p>
        </w:tc>
      </w:tr>
      <w:tr w:rsidR="00A04D12" w:rsidRPr="00A04D12" w:rsidTr="00644AD6">
        <w:trPr>
          <w:trHeight w:val="600"/>
        </w:trPr>
        <w:tc>
          <w:tcPr>
            <w:tcW w:w="846" w:type="dxa"/>
            <w:tcBorders>
              <w:top w:val="nil"/>
              <w:left w:val="single" w:sz="4" w:space="0" w:color="auto"/>
              <w:bottom w:val="single" w:sz="4" w:space="0" w:color="auto"/>
              <w:right w:val="single" w:sz="4" w:space="0" w:color="auto"/>
            </w:tcBorders>
            <w:noWrap/>
          </w:tcPr>
          <w:p w:rsidR="009C35EE" w:rsidRPr="00A04D12" w:rsidRDefault="009C35EE" w:rsidP="009C35EE">
            <w:pPr>
              <w:ind w:left="57" w:right="57"/>
              <w:rPr>
                <w:b/>
                <w:bCs/>
                <w:i/>
                <w:iCs/>
              </w:rPr>
            </w:pPr>
            <w:r w:rsidRPr="00A04D12">
              <w:rPr>
                <w:b/>
                <w:bCs/>
                <w:i/>
                <w:iCs/>
              </w:rPr>
              <w:t>K</w:t>
            </w:r>
          </w:p>
        </w:tc>
        <w:tc>
          <w:tcPr>
            <w:tcW w:w="1989" w:type="dxa"/>
            <w:tcBorders>
              <w:top w:val="nil"/>
              <w:left w:val="nil"/>
              <w:bottom w:val="single" w:sz="4" w:space="0" w:color="auto"/>
              <w:right w:val="single" w:sz="4" w:space="0" w:color="auto"/>
            </w:tcBorders>
            <w:vAlign w:val="bottom"/>
          </w:tcPr>
          <w:p w:rsidR="009C35EE" w:rsidRPr="00A04D12" w:rsidRDefault="009C35EE" w:rsidP="009C35EE">
            <w:pPr>
              <w:ind w:left="57" w:right="57"/>
              <w:rPr>
                <w:b/>
                <w:bCs/>
                <w:i/>
                <w:iCs/>
              </w:rPr>
            </w:pPr>
            <w:r w:rsidRPr="00A04D12">
              <w:rPr>
                <w:b/>
                <w:bCs/>
                <w:i/>
                <w:iCs/>
              </w:rPr>
              <w:t>KOPĀ</w:t>
            </w:r>
            <w:r w:rsidRPr="00A04D12">
              <w:rPr>
                <w:b/>
                <w:bCs/>
              </w:rPr>
              <w:t xml:space="preserve"> </w:t>
            </w:r>
            <w:r w:rsidRPr="00A04D12">
              <w:t>(nodarbināto grupu summa)</w:t>
            </w:r>
          </w:p>
        </w:tc>
        <w:tc>
          <w:tcPr>
            <w:tcW w:w="994"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rPr>
                <w:b/>
                <w:bCs/>
                <w:i/>
                <w:iCs/>
              </w:rPr>
            </w:pPr>
            <w:r w:rsidRPr="00A04D12">
              <w:rPr>
                <w:b/>
                <w:bCs/>
                <w:i/>
                <w:iCs/>
              </w:rPr>
              <w:t> </w:t>
            </w:r>
          </w:p>
        </w:tc>
        <w:tc>
          <w:tcPr>
            <w:tcW w:w="991"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rPr>
                <w:b/>
                <w:bCs/>
                <w:i/>
                <w:iCs/>
              </w:rPr>
            </w:pPr>
            <w:r w:rsidRPr="00A04D12">
              <w:rPr>
                <w:b/>
                <w:bCs/>
                <w:i/>
                <w:iCs/>
              </w:rPr>
              <w:t> </w:t>
            </w:r>
          </w:p>
        </w:tc>
        <w:tc>
          <w:tcPr>
            <w:tcW w:w="1135"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jc w:val="right"/>
              <w:rPr>
                <w:b/>
                <w:bCs/>
                <w:i/>
                <w:iCs/>
              </w:rPr>
            </w:pPr>
            <w:r w:rsidRPr="00A04D12">
              <w:rPr>
                <w:b/>
                <w:bCs/>
                <w:i/>
                <w:iCs/>
              </w:rPr>
              <w:t> </w:t>
            </w:r>
          </w:p>
        </w:tc>
        <w:tc>
          <w:tcPr>
            <w:tcW w:w="850"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709"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709"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850"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851"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708"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r>
      <w:tr w:rsidR="00A04D12" w:rsidRPr="00A04D12" w:rsidTr="00644AD6">
        <w:trPr>
          <w:trHeight w:val="300"/>
        </w:trPr>
        <w:tc>
          <w:tcPr>
            <w:tcW w:w="846" w:type="dxa"/>
            <w:tcBorders>
              <w:top w:val="nil"/>
              <w:left w:val="single" w:sz="4" w:space="0" w:color="auto"/>
              <w:bottom w:val="single" w:sz="4" w:space="0" w:color="auto"/>
              <w:right w:val="single" w:sz="4" w:space="0" w:color="auto"/>
            </w:tcBorders>
          </w:tcPr>
          <w:p w:rsidR="009C35EE" w:rsidRPr="00A04D12" w:rsidRDefault="009C35EE" w:rsidP="009C35EE">
            <w:pPr>
              <w:ind w:left="57" w:right="57"/>
            </w:pPr>
            <w:r w:rsidRPr="00A04D12">
              <w:t> </w:t>
            </w:r>
            <w:r w:rsidRPr="00A04D12">
              <w:rPr>
                <w:b/>
                <w:bCs/>
              </w:rPr>
              <w:t>1000</w:t>
            </w:r>
          </w:p>
        </w:tc>
        <w:tc>
          <w:tcPr>
            <w:tcW w:w="1989" w:type="dxa"/>
            <w:tcBorders>
              <w:top w:val="nil"/>
              <w:left w:val="nil"/>
              <w:bottom w:val="single" w:sz="4" w:space="0" w:color="auto"/>
              <w:right w:val="single" w:sz="4" w:space="0" w:color="auto"/>
            </w:tcBorders>
            <w:vAlign w:val="bottom"/>
          </w:tcPr>
          <w:p w:rsidR="009C35EE" w:rsidRPr="00A04D12" w:rsidRDefault="009C35EE" w:rsidP="009C35EE">
            <w:pPr>
              <w:ind w:left="57" w:right="57"/>
              <w:rPr>
                <w:b/>
                <w:bCs/>
              </w:rPr>
            </w:pPr>
            <w:r w:rsidRPr="00A04D12">
              <w:rPr>
                <w:b/>
                <w:bCs/>
              </w:rPr>
              <w:t>Atlīdzība</w:t>
            </w:r>
          </w:p>
        </w:tc>
        <w:tc>
          <w:tcPr>
            <w:tcW w:w="994"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991"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1135"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850"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709"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709"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850"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851"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708"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r>
      <w:tr w:rsidR="00A04D12" w:rsidRPr="00A04D12" w:rsidTr="00644AD6">
        <w:trPr>
          <w:trHeight w:val="300"/>
        </w:trPr>
        <w:tc>
          <w:tcPr>
            <w:tcW w:w="846" w:type="dxa"/>
            <w:tcBorders>
              <w:top w:val="nil"/>
              <w:left w:val="single" w:sz="4" w:space="0" w:color="auto"/>
              <w:bottom w:val="single" w:sz="4" w:space="0" w:color="auto"/>
              <w:right w:val="single" w:sz="4" w:space="0" w:color="auto"/>
            </w:tcBorders>
          </w:tcPr>
          <w:p w:rsidR="009C35EE" w:rsidRPr="00A04D12" w:rsidRDefault="009C35EE" w:rsidP="009C35EE">
            <w:pPr>
              <w:ind w:left="57" w:right="57"/>
              <w:jc w:val="right"/>
            </w:pPr>
            <w:proofErr w:type="spellStart"/>
            <w:r w:rsidRPr="00A04D12">
              <w:t>xxxx</w:t>
            </w:r>
            <w:proofErr w:type="spellEnd"/>
          </w:p>
        </w:tc>
        <w:tc>
          <w:tcPr>
            <w:tcW w:w="1989" w:type="dxa"/>
            <w:tcBorders>
              <w:top w:val="nil"/>
              <w:left w:val="nil"/>
              <w:bottom w:val="single" w:sz="4" w:space="0" w:color="auto"/>
              <w:right w:val="single" w:sz="4" w:space="0" w:color="auto"/>
            </w:tcBorders>
            <w:vAlign w:val="bottom"/>
          </w:tcPr>
          <w:p w:rsidR="009C35EE" w:rsidRPr="00A04D12" w:rsidRDefault="009C35EE" w:rsidP="009C35EE">
            <w:pPr>
              <w:ind w:left="57" w:right="57"/>
              <w:rPr>
                <w:i/>
                <w:iCs/>
              </w:rPr>
            </w:pPr>
            <w:r w:rsidRPr="00A04D12">
              <w:rPr>
                <w:i/>
                <w:iCs/>
              </w:rPr>
              <w:t>/nosaukums/</w:t>
            </w:r>
          </w:p>
        </w:tc>
        <w:tc>
          <w:tcPr>
            <w:tcW w:w="994"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991"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1135"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850"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709"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709"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850"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851"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708"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r>
      <w:tr w:rsidR="00A04D12" w:rsidRPr="00A04D12" w:rsidTr="00644AD6">
        <w:trPr>
          <w:trHeight w:val="300"/>
        </w:trPr>
        <w:tc>
          <w:tcPr>
            <w:tcW w:w="846" w:type="dxa"/>
            <w:tcBorders>
              <w:top w:val="nil"/>
              <w:left w:val="single" w:sz="4" w:space="0" w:color="auto"/>
              <w:bottom w:val="single" w:sz="4" w:space="0" w:color="auto"/>
              <w:right w:val="single" w:sz="4" w:space="0" w:color="auto"/>
            </w:tcBorders>
            <w:noWrap/>
            <w:vAlign w:val="bottom"/>
          </w:tcPr>
          <w:p w:rsidR="009C35EE" w:rsidRPr="00A04D12" w:rsidRDefault="009C35EE" w:rsidP="009C35EE">
            <w:pPr>
              <w:ind w:left="57" w:right="57" w:firstLineChars="100" w:firstLine="200"/>
              <w:rPr>
                <w:i/>
                <w:iCs/>
              </w:rPr>
            </w:pPr>
            <w:r w:rsidRPr="00A04D12">
              <w:rPr>
                <w:i/>
                <w:iCs/>
              </w:rPr>
              <w:t>YYYY</w:t>
            </w:r>
          </w:p>
        </w:tc>
        <w:tc>
          <w:tcPr>
            <w:tcW w:w="1989" w:type="dxa"/>
            <w:tcBorders>
              <w:top w:val="nil"/>
              <w:left w:val="nil"/>
              <w:bottom w:val="single" w:sz="4" w:space="0" w:color="auto"/>
              <w:right w:val="single" w:sz="4" w:space="0" w:color="auto"/>
            </w:tcBorders>
            <w:noWrap/>
            <w:vAlign w:val="bottom"/>
          </w:tcPr>
          <w:p w:rsidR="009C35EE" w:rsidRPr="00A04D12" w:rsidRDefault="009C35EE" w:rsidP="009C35EE">
            <w:pPr>
              <w:ind w:left="57" w:right="57"/>
            </w:pPr>
            <w:r w:rsidRPr="00A04D12">
              <w:t xml:space="preserve">Nodarbināto grupas </w:t>
            </w:r>
            <w:r w:rsidRPr="00A04D12">
              <w:lastRenderedPageBreak/>
              <w:t>nosaukums</w:t>
            </w:r>
          </w:p>
        </w:tc>
        <w:tc>
          <w:tcPr>
            <w:tcW w:w="994"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firstLineChars="100" w:firstLine="200"/>
            </w:pPr>
            <w:r w:rsidRPr="00A04D12">
              <w:lastRenderedPageBreak/>
              <w:t> </w:t>
            </w:r>
          </w:p>
        </w:tc>
        <w:tc>
          <w:tcPr>
            <w:tcW w:w="991"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firstLineChars="100" w:firstLine="200"/>
            </w:pPr>
            <w:r w:rsidRPr="00A04D12">
              <w:t> </w:t>
            </w:r>
          </w:p>
        </w:tc>
        <w:tc>
          <w:tcPr>
            <w:tcW w:w="1135"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firstLineChars="100" w:firstLine="200"/>
            </w:pPr>
            <w:r w:rsidRPr="00A04D12">
              <w:t> </w:t>
            </w:r>
          </w:p>
        </w:tc>
        <w:tc>
          <w:tcPr>
            <w:tcW w:w="850"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709"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709"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850"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851"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708"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r>
      <w:tr w:rsidR="00A04D12" w:rsidRPr="00A04D12" w:rsidTr="00644AD6">
        <w:trPr>
          <w:trHeight w:val="300"/>
        </w:trPr>
        <w:tc>
          <w:tcPr>
            <w:tcW w:w="846" w:type="dxa"/>
            <w:tcBorders>
              <w:top w:val="single" w:sz="4" w:space="0" w:color="auto"/>
              <w:left w:val="single" w:sz="4" w:space="0" w:color="auto"/>
              <w:bottom w:val="single" w:sz="4" w:space="0" w:color="auto"/>
              <w:right w:val="single" w:sz="4" w:space="0" w:color="auto"/>
            </w:tcBorders>
          </w:tcPr>
          <w:p w:rsidR="009C35EE" w:rsidRPr="00A04D12" w:rsidRDefault="009C35EE" w:rsidP="009C35EE">
            <w:pPr>
              <w:ind w:left="57" w:right="57"/>
            </w:pPr>
            <w:r w:rsidRPr="00A04D12">
              <w:lastRenderedPageBreak/>
              <w:t> </w:t>
            </w:r>
            <w:r w:rsidRPr="00A04D12">
              <w:rPr>
                <w:b/>
                <w:bCs/>
              </w:rPr>
              <w:t>1000</w:t>
            </w:r>
          </w:p>
        </w:tc>
        <w:tc>
          <w:tcPr>
            <w:tcW w:w="1989" w:type="dxa"/>
            <w:tcBorders>
              <w:top w:val="single" w:sz="4" w:space="0" w:color="auto"/>
              <w:left w:val="nil"/>
              <w:bottom w:val="single" w:sz="4" w:space="0" w:color="auto"/>
              <w:right w:val="single" w:sz="4" w:space="0" w:color="auto"/>
            </w:tcBorders>
            <w:vAlign w:val="bottom"/>
          </w:tcPr>
          <w:p w:rsidR="009C35EE" w:rsidRPr="00A04D12" w:rsidRDefault="009C35EE" w:rsidP="009C35EE">
            <w:pPr>
              <w:ind w:left="57" w:right="57"/>
              <w:rPr>
                <w:b/>
                <w:bCs/>
              </w:rPr>
            </w:pPr>
            <w:r w:rsidRPr="00A04D12">
              <w:rPr>
                <w:b/>
                <w:bCs/>
              </w:rPr>
              <w:t>Atlīdzība</w:t>
            </w:r>
          </w:p>
        </w:tc>
        <w:tc>
          <w:tcPr>
            <w:tcW w:w="994" w:type="dxa"/>
            <w:gridSpan w:val="2"/>
            <w:tcBorders>
              <w:top w:val="single" w:sz="4" w:space="0" w:color="auto"/>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991" w:type="dxa"/>
            <w:gridSpan w:val="2"/>
            <w:tcBorders>
              <w:top w:val="single" w:sz="4" w:space="0" w:color="auto"/>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1135" w:type="dxa"/>
            <w:gridSpan w:val="2"/>
            <w:tcBorders>
              <w:top w:val="single" w:sz="4" w:space="0" w:color="auto"/>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850" w:type="dxa"/>
            <w:tcBorders>
              <w:top w:val="single" w:sz="4" w:space="0" w:color="auto"/>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709" w:type="dxa"/>
            <w:tcBorders>
              <w:top w:val="single" w:sz="4" w:space="0" w:color="auto"/>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709" w:type="dxa"/>
            <w:tcBorders>
              <w:top w:val="single" w:sz="4" w:space="0" w:color="auto"/>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850" w:type="dxa"/>
            <w:gridSpan w:val="2"/>
            <w:tcBorders>
              <w:top w:val="single" w:sz="4" w:space="0" w:color="auto"/>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851" w:type="dxa"/>
            <w:gridSpan w:val="2"/>
            <w:tcBorders>
              <w:top w:val="single" w:sz="4" w:space="0" w:color="auto"/>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708" w:type="dxa"/>
            <w:gridSpan w:val="2"/>
            <w:tcBorders>
              <w:top w:val="single" w:sz="4" w:space="0" w:color="auto"/>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r>
      <w:tr w:rsidR="00A04D12" w:rsidRPr="00A04D12" w:rsidTr="00644AD6">
        <w:trPr>
          <w:trHeight w:val="300"/>
        </w:trPr>
        <w:tc>
          <w:tcPr>
            <w:tcW w:w="846" w:type="dxa"/>
            <w:tcBorders>
              <w:top w:val="nil"/>
              <w:left w:val="single" w:sz="4" w:space="0" w:color="auto"/>
              <w:bottom w:val="single" w:sz="4" w:space="0" w:color="auto"/>
              <w:right w:val="single" w:sz="4" w:space="0" w:color="auto"/>
            </w:tcBorders>
          </w:tcPr>
          <w:p w:rsidR="009C35EE" w:rsidRPr="00A04D12" w:rsidRDefault="009C35EE" w:rsidP="009C35EE">
            <w:pPr>
              <w:ind w:left="57" w:right="57"/>
              <w:jc w:val="right"/>
            </w:pPr>
            <w:proofErr w:type="spellStart"/>
            <w:r w:rsidRPr="00A04D12">
              <w:t>xxxx</w:t>
            </w:r>
            <w:proofErr w:type="spellEnd"/>
          </w:p>
        </w:tc>
        <w:tc>
          <w:tcPr>
            <w:tcW w:w="1989" w:type="dxa"/>
            <w:tcBorders>
              <w:top w:val="nil"/>
              <w:left w:val="nil"/>
              <w:bottom w:val="single" w:sz="4" w:space="0" w:color="auto"/>
              <w:right w:val="single" w:sz="4" w:space="0" w:color="auto"/>
            </w:tcBorders>
            <w:vAlign w:val="bottom"/>
          </w:tcPr>
          <w:p w:rsidR="009C35EE" w:rsidRPr="00A04D12" w:rsidRDefault="009C35EE" w:rsidP="009C35EE">
            <w:pPr>
              <w:ind w:left="57" w:right="57"/>
              <w:rPr>
                <w:i/>
                <w:iCs/>
              </w:rPr>
            </w:pPr>
            <w:r w:rsidRPr="00A04D12">
              <w:rPr>
                <w:i/>
                <w:iCs/>
              </w:rPr>
              <w:t>/nosaukums/</w:t>
            </w:r>
          </w:p>
        </w:tc>
        <w:tc>
          <w:tcPr>
            <w:tcW w:w="994"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991"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1135"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850"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709"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709"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850"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851"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708"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r>
      <w:tr w:rsidR="00A04D12" w:rsidRPr="00A04D12" w:rsidTr="00644AD6">
        <w:trPr>
          <w:trHeight w:val="300"/>
        </w:trPr>
        <w:tc>
          <w:tcPr>
            <w:tcW w:w="846" w:type="dxa"/>
            <w:tcBorders>
              <w:top w:val="nil"/>
              <w:left w:val="single" w:sz="4" w:space="0" w:color="auto"/>
              <w:bottom w:val="single" w:sz="4" w:space="0" w:color="auto"/>
              <w:right w:val="single" w:sz="4" w:space="0" w:color="auto"/>
            </w:tcBorders>
            <w:noWrap/>
            <w:vAlign w:val="bottom"/>
          </w:tcPr>
          <w:p w:rsidR="009C35EE" w:rsidRPr="00A04D12" w:rsidRDefault="009C35EE" w:rsidP="009C35EE">
            <w:pPr>
              <w:ind w:left="57" w:right="57" w:firstLineChars="100" w:firstLine="200"/>
              <w:rPr>
                <w:i/>
                <w:iCs/>
              </w:rPr>
            </w:pPr>
            <w:r w:rsidRPr="00A04D12">
              <w:rPr>
                <w:i/>
                <w:iCs/>
              </w:rPr>
              <w:t>YYYY</w:t>
            </w:r>
          </w:p>
        </w:tc>
        <w:tc>
          <w:tcPr>
            <w:tcW w:w="1989" w:type="dxa"/>
            <w:tcBorders>
              <w:top w:val="nil"/>
              <w:left w:val="nil"/>
              <w:bottom w:val="single" w:sz="4" w:space="0" w:color="auto"/>
              <w:right w:val="single" w:sz="4" w:space="0" w:color="auto"/>
            </w:tcBorders>
            <w:noWrap/>
            <w:vAlign w:val="bottom"/>
          </w:tcPr>
          <w:p w:rsidR="009C35EE" w:rsidRPr="00A04D12" w:rsidRDefault="009C35EE" w:rsidP="009C35EE">
            <w:pPr>
              <w:ind w:left="57" w:right="57"/>
            </w:pPr>
            <w:r w:rsidRPr="00A04D12">
              <w:t>Nodarbināto grupas nosaukums</w:t>
            </w:r>
          </w:p>
        </w:tc>
        <w:tc>
          <w:tcPr>
            <w:tcW w:w="994"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firstLineChars="100" w:firstLine="200"/>
            </w:pPr>
            <w:r w:rsidRPr="00A04D12">
              <w:t> </w:t>
            </w:r>
          </w:p>
        </w:tc>
        <w:tc>
          <w:tcPr>
            <w:tcW w:w="991"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firstLineChars="100" w:firstLine="200"/>
            </w:pPr>
            <w:r w:rsidRPr="00A04D12">
              <w:t> </w:t>
            </w:r>
          </w:p>
        </w:tc>
        <w:tc>
          <w:tcPr>
            <w:tcW w:w="1135"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firstLineChars="100" w:firstLine="200"/>
            </w:pPr>
            <w:r w:rsidRPr="00A04D12">
              <w:t> </w:t>
            </w:r>
          </w:p>
        </w:tc>
        <w:tc>
          <w:tcPr>
            <w:tcW w:w="850"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709"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709"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850"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851"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708"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r>
      <w:tr w:rsidR="00A04D12" w:rsidRPr="00A04D12" w:rsidTr="00644AD6">
        <w:trPr>
          <w:trHeight w:val="300"/>
        </w:trPr>
        <w:tc>
          <w:tcPr>
            <w:tcW w:w="846" w:type="dxa"/>
            <w:tcBorders>
              <w:top w:val="nil"/>
              <w:left w:val="single" w:sz="4" w:space="0" w:color="auto"/>
              <w:bottom w:val="single" w:sz="4" w:space="0" w:color="auto"/>
              <w:right w:val="single" w:sz="4" w:space="0" w:color="auto"/>
            </w:tcBorders>
          </w:tcPr>
          <w:p w:rsidR="009C35EE" w:rsidRPr="00A04D12" w:rsidRDefault="009C35EE" w:rsidP="009C35EE">
            <w:pPr>
              <w:ind w:left="57" w:right="57"/>
            </w:pPr>
            <w:r w:rsidRPr="00A04D12">
              <w:t> </w:t>
            </w:r>
            <w:r w:rsidRPr="00A04D12">
              <w:rPr>
                <w:b/>
                <w:bCs/>
              </w:rPr>
              <w:t>1000</w:t>
            </w:r>
          </w:p>
        </w:tc>
        <w:tc>
          <w:tcPr>
            <w:tcW w:w="1989" w:type="dxa"/>
            <w:tcBorders>
              <w:top w:val="nil"/>
              <w:left w:val="nil"/>
              <w:bottom w:val="single" w:sz="4" w:space="0" w:color="auto"/>
              <w:right w:val="single" w:sz="4" w:space="0" w:color="auto"/>
            </w:tcBorders>
            <w:vAlign w:val="bottom"/>
          </w:tcPr>
          <w:p w:rsidR="009C35EE" w:rsidRPr="00A04D12" w:rsidRDefault="009C35EE" w:rsidP="009C35EE">
            <w:pPr>
              <w:ind w:left="57" w:right="57"/>
              <w:rPr>
                <w:b/>
                <w:bCs/>
              </w:rPr>
            </w:pPr>
            <w:r w:rsidRPr="00A04D12">
              <w:rPr>
                <w:b/>
                <w:bCs/>
              </w:rPr>
              <w:t>Atlīdzība</w:t>
            </w:r>
          </w:p>
        </w:tc>
        <w:tc>
          <w:tcPr>
            <w:tcW w:w="994"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991"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1135"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850"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709"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709"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850"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851"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c>
          <w:tcPr>
            <w:tcW w:w="708"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b/>
                <w:bCs/>
                <w:i/>
                <w:iCs/>
              </w:rPr>
            </w:pPr>
            <w:r w:rsidRPr="00A04D12">
              <w:rPr>
                <w:b/>
                <w:bCs/>
                <w:i/>
                <w:iCs/>
              </w:rPr>
              <w:t> </w:t>
            </w:r>
          </w:p>
        </w:tc>
      </w:tr>
      <w:tr w:rsidR="00A04D12" w:rsidRPr="00A04D12" w:rsidTr="00644AD6">
        <w:trPr>
          <w:trHeight w:val="300"/>
        </w:trPr>
        <w:tc>
          <w:tcPr>
            <w:tcW w:w="846" w:type="dxa"/>
            <w:tcBorders>
              <w:top w:val="nil"/>
              <w:left w:val="single" w:sz="4" w:space="0" w:color="auto"/>
              <w:bottom w:val="single" w:sz="4" w:space="0" w:color="auto"/>
              <w:right w:val="single" w:sz="4" w:space="0" w:color="auto"/>
            </w:tcBorders>
          </w:tcPr>
          <w:p w:rsidR="009C35EE" w:rsidRPr="00A04D12" w:rsidRDefault="009C35EE" w:rsidP="009C35EE">
            <w:pPr>
              <w:ind w:left="57" w:right="57"/>
              <w:jc w:val="right"/>
            </w:pPr>
            <w:proofErr w:type="spellStart"/>
            <w:r w:rsidRPr="00A04D12">
              <w:t>xxxx</w:t>
            </w:r>
            <w:proofErr w:type="spellEnd"/>
          </w:p>
        </w:tc>
        <w:tc>
          <w:tcPr>
            <w:tcW w:w="1989" w:type="dxa"/>
            <w:tcBorders>
              <w:top w:val="nil"/>
              <w:left w:val="nil"/>
              <w:bottom w:val="single" w:sz="4" w:space="0" w:color="auto"/>
              <w:right w:val="single" w:sz="4" w:space="0" w:color="auto"/>
            </w:tcBorders>
            <w:vAlign w:val="bottom"/>
          </w:tcPr>
          <w:p w:rsidR="009C35EE" w:rsidRPr="00A04D12" w:rsidRDefault="009C35EE" w:rsidP="009C35EE">
            <w:pPr>
              <w:ind w:left="57" w:right="57"/>
              <w:rPr>
                <w:i/>
                <w:iCs/>
              </w:rPr>
            </w:pPr>
            <w:r w:rsidRPr="00A04D12">
              <w:rPr>
                <w:i/>
                <w:iCs/>
              </w:rPr>
              <w:t>/nosaukums/</w:t>
            </w:r>
          </w:p>
        </w:tc>
        <w:tc>
          <w:tcPr>
            <w:tcW w:w="994"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991"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1135" w:type="dxa"/>
            <w:gridSpan w:val="2"/>
            <w:tcBorders>
              <w:top w:val="nil"/>
              <w:left w:val="nil"/>
              <w:bottom w:val="single" w:sz="4" w:space="0" w:color="auto"/>
              <w:right w:val="single" w:sz="4" w:space="0" w:color="auto"/>
            </w:tcBorders>
            <w:vAlign w:val="bottom"/>
          </w:tcPr>
          <w:p w:rsidR="009C35EE" w:rsidRPr="00A04D12" w:rsidRDefault="009C35EE" w:rsidP="009C35EE">
            <w:pPr>
              <w:ind w:left="57" w:right="57"/>
              <w:jc w:val="center"/>
            </w:pPr>
            <w:r w:rsidRPr="00A04D12">
              <w:t>x</w:t>
            </w:r>
          </w:p>
        </w:tc>
        <w:tc>
          <w:tcPr>
            <w:tcW w:w="850"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709"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709" w:type="dxa"/>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850"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851"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c>
          <w:tcPr>
            <w:tcW w:w="708" w:type="dxa"/>
            <w:gridSpan w:val="2"/>
            <w:tcBorders>
              <w:top w:val="nil"/>
              <w:left w:val="nil"/>
              <w:bottom w:val="single" w:sz="4" w:space="0" w:color="auto"/>
              <w:right w:val="single" w:sz="4" w:space="0" w:color="auto"/>
            </w:tcBorders>
            <w:noWrap/>
            <w:vAlign w:val="bottom"/>
          </w:tcPr>
          <w:p w:rsidR="009C35EE" w:rsidRPr="00A04D12" w:rsidRDefault="009C35EE" w:rsidP="009C35EE">
            <w:pPr>
              <w:ind w:left="57" w:right="57"/>
              <w:jc w:val="right"/>
              <w:rPr>
                <w:i/>
                <w:iCs/>
              </w:rPr>
            </w:pPr>
            <w:r w:rsidRPr="00A04D12">
              <w:rPr>
                <w:i/>
                <w:iCs/>
              </w:rPr>
              <w:t> </w:t>
            </w:r>
          </w:p>
        </w:tc>
      </w:tr>
    </w:tbl>
    <w:p w:rsidR="00921C06" w:rsidRPr="00A04D12" w:rsidRDefault="006A39AF" w:rsidP="00A024E5">
      <w:pPr>
        <w:ind w:firstLine="500"/>
        <w:rPr>
          <w:sz w:val="26"/>
          <w:szCs w:val="26"/>
        </w:rPr>
      </w:pPr>
      <w:r w:rsidRPr="00A04D12">
        <w:rPr>
          <w:sz w:val="26"/>
          <w:szCs w:val="26"/>
        </w:rPr>
        <w:t xml:space="preserve">„ </w:t>
      </w:r>
    </w:p>
    <w:p w:rsidR="00FC635E" w:rsidRPr="00A04D12" w:rsidRDefault="00FC635E" w:rsidP="005C73EF">
      <w:pPr>
        <w:ind w:firstLine="500"/>
        <w:rPr>
          <w:sz w:val="26"/>
          <w:szCs w:val="26"/>
        </w:rPr>
      </w:pPr>
    </w:p>
    <w:p w:rsidR="00FE116E" w:rsidRPr="00A04D12" w:rsidRDefault="005619B7" w:rsidP="00A024E5">
      <w:pPr>
        <w:ind w:firstLine="500"/>
        <w:rPr>
          <w:sz w:val="26"/>
          <w:szCs w:val="26"/>
        </w:rPr>
      </w:pPr>
      <w:r w:rsidRPr="00A04D12">
        <w:rPr>
          <w:sz w:val="26"/>
          <w:szCs w:val="26"/>
        </w:rPr>
        <w:t>39</w:t>
      </w:r>
      <w:r w:rsidR="00FE116E" w:rsidRPr="00A04D12">
        <w:rPr>
          <w:sz w:val="26"/>
          <w:szCs w:val="26"/>
        </w:rPr>
        <w:t xml:space="preserve">. </w:t>
      </w:r>
      <w:r w:rsidR="004E1AE6" w:rsidRPr="00A04D12">
        <w:rPr>
          <w:sz w:val="26"/>
          <w:szCs w:val="26"/>
        </w:rPr>
        <w:t>P</w:t>
      </w:r>
      <w:r w:rsidR="00FE116E" w:rsidRPr="00A04D12">
        <w:rPr>
          <w:sz w:val="26"/>
          <w:szCs w:val="26"/>
        </w:rPr>
        <w:t xml:space="preserve">apildināt 16.pielikumu ar 16. ,17. </w:t>
      </w:r>
      <w:r w:rsidR="00427E87" w:rsidRPr="00A04D12">
        <w:rPr>
          <w:sz w:val="26"/>
          <w:szCs w:val="26"/>
        </w:rPr>
        <w:t>u</w:t>
      </w:r>
      <w:r w:rsidR="00FE116E" w:rsidRPr="00A04D12">
        <w:rPr>
          <w:sz w:val="26"/>
          <w:szCs w:val="26"/>
        </w:rPr>
        <w:t>n 18. punktu šādā redakcijā:</w:t>
      </w:r>
    </w:p>
    <w:p w:rsidR="00FE116E" w:rsidRPr="00A04D12" w:rsidRDefault="00FE116E" w:rsidP="00A024E5">
      <w:pPr>
        <w:ind w:firstLine="500"/>
        <w:rPr>
          <w:sz w:val="26"/>
          <w:szCs w:val="26"/>
        </w:rPr>
      </w:pPr>
    </w:p>
    <w:tbl>
      <w:tblPr>
        <w:tblStyle w:val="TableGrid"/>
        <w:tblW w:w="10632" w:type="dxa"/>
        <w:tblInd w:w="-885" w:type="dxa"/>
        <w:tblLook w:val="04A0" w:firstRow="1" w:lastRow="0" w:firstColumn="1" w:lastColumn="0" w:noHBand="0" w:noVBand="1"/>
      </w:tblPr>
      <w:tblGrid>
        <w:gridCol w:w="851"/>
        <w:gridCol w:w="993"/>
        <w:gridCol w:w="5386"/>
        <w:gridCol w:w="851"/>
        <w:gridCol w:w="850"/>
        <w:gridCol w:w="851"/>
        <w:gridCol w:w="850"/>
      </w:tblGrid>
      <w:tr w:rsidR="00A04D12" w:rsidRPr="00A04D12" w:rsidTr="00FC33A8">
        <w:tc>
          <w:tcPr>
            <w:tcW w:w="851" w:type="dxa"/>
          </w:tcPr>
          <w:p w:rsidR="00FE116E" w:rsidRPr="00A04D12" w:rsidRDefault="00FE116E" w:rsidP="00A024E5">
            <w:pPr>
              <w:rPr>
                <w:sz w:val="24"/>
                <w:szCs w:val="24"/>
              </w:rPr>
            </w:pPr>
            <w:r w:rsidRPr="00A04D12">
              <w:rPr>
                <w:sz w:val="24"/>
                <w:szCs w:val="24"/>
              </w:rPr>
              <w:t>„16.</w:t>
            </w:r>
          </w:p>
        </w:tc>
        <w:tc>
          <w:tcPr>
            <w:tcW w:w="993" w:type="dxa"/>
          </w:tcPr>
          <w:p w:rsidR="00FE116E" w:rsidRPr="00A04D12" w:rsidRDefault="00FE116E" w:rsidP="00A024E5">
            <w:pPr>
              <w:rPr>
                <w:sz w:val="24"/>
                <w:szCs w:val="24"/>
              </w:rPr>
            </w:pPr>
            <w:r w:rsidRPr="00A04D12">
              <w:rPr>
                <w:sz w:val="24"/>
                <w:szCs w:val="24"/>
              </w:rPr>
              <w:t>IERV</w:t>
            </w:r>
          </w:p>
        </w:tc>
        <w:tc>
          <w:tcPr>
            <w:tcW w:w="5386" w:type="dxa"/>
          </w:tcPr>
          <w:p w:rsidR="00FE116E" w:rsidRPr="00A04D12" w:rsidRDefault="00FE116E" w:rsidP="00A024E5">
            <w:pPr>
              <w:rPr>
                <w:sz w:val="24"/>
                <w:szCs w:val="24"/>
              </w:rPr>
            </w:pPr>
            <w:r w:rsidRPr="00A04D12">
              <w:rPr>
                <w:sz w:val="24"/>
                <w:szCs w:val="24"/>
              </w:rPr>
              <w:t>Vispārējā valsts civildienest</w:t>
            </w:r>
            <w:r w:rsidR="00FC33A8" w:rsidRPr="00A04D12">
              <w:rPr>
                <w:sz w:val="24"/>
                <w:szCs w:val="24"/>
              </w:rPr>
              <w:t>a</w:t>
            </w:r>
            <w:r w:rsidRPr="00A04D12">
              <w:rPr>
                <w:sz w:val="24"/>
                <w:szCs w:val="24"/>
              </w:rPr>
              <w:t xml:space="preserve"> </w:t>
            </w:r>
            <w:r w:rsidR="00FC33A8" w:rsidRPr="00A04D12">
              <w:rPr>
                <w:sz w:val="24"/>
                <w:szCs w:val="24"/>
              </w:rPr>
              <w:t>ierēdņi</w:t>
            </w:r>
          </w:p>
        </w:tc>
        <w:tc>
          <w:tcPr>
            <w:tcW w:w="851" w:type="dxa"/>
          </w:tcPr>
          <w:p w:rsidR="00FE116E" w:rsidRPr="00A04D12" w:rsidRDefault="00FC33A8" w:rsidP="00FC33A8">
            <w:pPr>
              <w:jc w:val="center"/>
              <w:rPr>
                <w:sz w:val="24"/>
                <w:szCs w:val="24"/>
              </w:rPr>
            </w:pPr>
            <w:r w:rsidRPr="00A04D12">
              <w:rPr>
                <w:sz w:val="24"/>
                <w:szCs w:val="24"/>
              </w:rPr>
              <w:t>√</w:t>
            </w:r>
          </w:p>
        </w:tc>
        <w:tc>
          <w:tcPr>
            <w:tcW w:w="850" w:type="dxa"/>
          </w:tcPr>
          <w:p w:rsidR="00FE116E" w:rsidRPr="00A04D12" w:rsidRDefault="00FE116E" w:rsidP="00A024E5">
            <w:pPr>
              <w:rPr>
                <w:sz w:val="24"/>
                <w:szCs w:val="24"/>
              </w:rPr>
            </w:pPr>
          </w:p>
        </w:tc>
        <w:tc>
          <w:tcPr>
            <w:tcW w:w="851" w:type="dxa"/>
          </w:tcPr>
          <w:p w:rsidR="00FE116E" w:rsidRPr="00A04D12" w:rsidRDefault="00FE116E" w:rsidP="00A024E5">
            <w:pPr>
              <w:rPr>
                <w:sz w:val="24"/>
                <w:szCs w:val="24"/>
              </w:rPr>
            </w:pPr>
          </w:p>
        </w:tc>
        <w:tc>
          <w:tcPr>
            <w:tcW w:w="850" w:type="dxa"/>
          </w:tcPr>
          <w:p w:rsidR="00FE116E" w:rsidRPr="00A04D12" w:rsidRDefault="00FE116E" w:rsidP="00A024E5">
            <w:pPr>
              <w:rPr>
                <w:sz w:val="24"/>
                <w:szCs w:val="24"/>
              </w:rPr>
            </w:pPr>
          </w:p>
        </w:tc>
      </w:tr>
      <w:tr w:rsidR="00A04D12" w:rsidRPr="00A04D12" w:rsidTr="00FC33A8">
        <w:tc>
          <w:tcPr>
            <w:tcW w:w="851" w:type="dxa"/>
          </w:tcPr>
          <w:p w:rsidR="00FC33A8" w:rsidRPr="00A04D12" w:rsidRDefault="00FC33A8" w:rsidP="00A024E5">
            <w:pPr>
              <w:rPr>
                <w:sz w:val="24"/>
                <w:szCs w:val="24"/>
              </w:rPr>
            </w:pPr>
            <w:r w:rsidRPr="00A04D12">
              <w:rPr>
                <w:sz w:val="24"/>
                <w:szCs w:val="24"/>
              </w:rPr>
              <w:t>17.</w:t>
            </w:r>
          </w:p>
        </w:tc>
        <w:tc>
          <w:tcPr>
            <w:tcW w:w="993" w:type="dxa"/>
          </w:tcPr>
          <w:p w:rsidR="00FC33A8" w:rsidRPr="00A04D12" w:rsidRDefault="00FC33A8" w:rsidP="00A024E5">
            <w:pPr>
              <w:rPr>
                <w:sz w:val="24"/>
                <w:szCs w:val="24"/>
              </w:rPr>
            </w:pPr>
            <w:r w:rsidRPr="00A04D12">
              <w:rPr>
                <w:sz w:val="24"/>
                <w:szCs w:val="24"/>
              </w:rPr>
              <w:t>IERS</w:t>
            </w:r>
          </w:p>
        </w:tc>
        <w:tc>
          <w:tcPr>
            <w:tcW w:w="5386" w:type="dxa"/>
          </w:tcPr>
          <w:p w:rsidR="00FC33A8" w:rsidRPr="00A04D12" w:rsidRDefault="00FC33A8" w:rsidP="00A024E5">
            <w:pPr>
              <w:rPr>
                <w:sz w:val="24"/>
                <w:szCs w:val="24"/>
              </w:rPr>
            </w:pPr>
            <w:r w:rsidRPr="00A04D12">
              <w:rPr>
                <w:sz w:val="24"/>
                <w:szCs w:val="24"/>
              </w:rPr>
              <w:t>Specializētā valsts civildienesta ierēdņi</w:t>
            </w:r>
          </w:p>
        </w:tc>
        <w:tc>
          <w:tcPr>
            <w:tcW w:w="851" w:type="dxa"/>
          </w:tcPr>
          <w:p w:rsidR="00FC33A8" w:rsidRPr="00A04D12" w:rsidRDefault="00FC33A8" w:rsidP="00FC33A8">
            <w:pPr>
              <w:jc w:val="center"/>
              <w:rPr>
                <w:sz w:val="24"/>
                <w:szCs w:val="24"/>
              </w:rPr>
            </w:pPr>
            <w:r w:rsidRPr="00A04D12">
              <w:rPr>
                <w:sz w:val="24"/>
                <w:szCs w:val="24"/>
              </w:rPr>
              <w:t>√</w:t>
            </w:r>
          </w:p>
        </w:tc>
        <w:tc>
          <w:tcPr>
            <w:tcW w:w="850" w:type="dxa"/>
          </w:tcPr>
          <w:p w:rsidR="00FC33A8" w:rsidRPr="00A04D12" w:rsidRDefault="00FC33A8" w:rsidP="00A024E5">
            <w:pPr>
              <w:rPr>
                <w:sz w:val="24"/>
                <w:szCs w:val="24"/>
              </w:rPr>
            </w:pPr>
          </w:p>
        </w:tc>
        <w:tc>
          <w:tcPr>
            <w:tcW w:w="851" w:type="dxa"/>
          </w:tcPr>
          <w:p w:rsidR="00FC33A8" w:rsidRPr="00A04D12" w:rsidRDefault="00FC33A8" w:rsidP="00A024E5">
            <w:pPr>
              <w:rPr>
                <w:sz w:val="24"/>
                <w:szCs w:val="24"/>
              </w:rPr>
            </w:pPr>
          </w:p>
        </w:tc>
        <w:tc>
          <w:tcPr>
            <w:tcW w:w="850" w:type="dxa"/>
          </w:tcPr>
          <w:p w:rsidR="00FC33A8" w:rsidRPr="00A04D12" w:rsidRDefault="00FC33A8" w:rsidP="00A024E5">
            <w:pPr>
              <w:rPr>
                <w:sz w:val="24"/>
                <w:szCs w:val="24"/>
              </w:rPr>
            </w:pPr>
          </w:p>
        </w:tc>
      </w:tr>
      <w:tr w:rsidR="00A04D12" w:rsidRPr="00A04D12" w:rsidTr="00FC33A8">
        <w:tc>
          <w:tcPr>
            <w:tcW w:w="851" w:type="dxa"/>
          </w:tcPr>
          <w:p w:rsidR="00FC33A8" w:rsidRPr="00A04D12" w:rsidRDefault="00FC33A8" w:rsidP="00A024E5">
            <w:pPr>
              <w:rPr>
                <w:sz w:val="24"/>
                <w:szCs w:val="24"/>
              </w:rPr>
            </w:pPr>
            <w:r w:rsidRPr="00A04D12">
              <w:rPr>
                <w:sz w:val="24"/>
                <w:szCs w:val="24"/>
              </w:rPr>
              <w:t>18.</w:t>
            </w:r>
          </w:p>
        </w:tc>
        <w:tc>
          <w:tcPr>
            <w:tcW w:w="993" w:type="dxa"/>
          </w:tcPr>
          <w:p w:rsidR="00FC33A8" w:rsidRPr="00A04D12" w:rsidRDefault="00FC33A8" w:rsidP="00A024E5">
            <w:pPr>
              <w:rPr>
                <w:sz w:val="24"/>
                <w:szCs w:val="24"/>
              </w:rPr>
            </w:pPr>
            <w:r w:rsidRPr="00A04D12">
              <w:rPr>
                <w:sz w:val="24"/>
                <w:szCs w:val="24"/>
              </w:rPr>
              <w:t>MKPS</w:t>
            </w:r>
          </w:p>
        </w:tc>
        <w:tc>
          <w:tcPr>
            <w:tcW w:w="5386" w:type="dxa"/>
          </w:tcPr>
          <w:p w:rsidR="00FC33A8" w:rsidRPr="00A04D12" w:rsidRDefault="00FC33A8" w:rsidP="00A024E5">
            <w:pPr>
              <w:rPr>
                <w:sz w:val="24"/>
                <w:szCs w:val="24"/>
              </w:rPr>
            </w:pPr>
            <w:r w:rsidRPr="00A04D12">
              <w:rPr>
                <w:sz w:val="24"/>
                <w:szCs w:val="24"/>
              </w:rPr>
              <w:t>Ministru kabineta locekļi, valsts ministri un ministriju parlamentārie</w:t>
            </w:r>
            <w:r w:rsidR="00F85CE1" w:rsidRPr="00A04D12">
              <w:rPr>
                <w:sz w:val="24"/>
                <w:szCs w:val="24"/>
              </w:rPr>
              <w:t xml:space="preserve"> sekretāri</w:t>
            </w:r>
          </w:p>
        </w:tc>
        <w:tc>
          <w:tcPr>
            <w:tcW w:w="851" w:type="dxa"/>
          </w:tcPr>
          <w:p w:rsidR="00FC33A8" w:rsidRPr="00A04D12" w:rsidRDefault="00FC33A8" w:rsidP="00FC33A8">
            <w:pPr>
              <w:jc w:val="center"/>
              <w:rPr>
                <w:sz w:val="24"/>
                <w:szCs w:val="24"/>
              </w:rPr>
            </w:pPr>
            <w:r w:rsidRPr="00A04D12">
              <w:rPr>
                <w:sz w:val="24"/>
                <w:szCs w:val="24"/>
              </w:rPr>
              <w:t>√</w:t>
            </w:r>
            <w:r w:rsidR="005F3AA8" w:rsidRPr="00A04D12">
              <w:rPr>
                <w:sz w:val="24"/>
                <w:szCs w:val="24"/>
              </w:rPr>
              <w:t>”</w:t>
            </w:r>
          </w:p>
        </w:tc>
        <w:tc>
          <w:tcPr>
            <w:tcW w:w="850" w:type="dxa"/>
          </w:tcPr>
          <w:p w:rsidR="00FC33A8" w:rsidRPr="00A04D12" w:rsidRDefault="00FC33A8" w:rsidP="00A024E5">
            <w:pPr>
              <w:rPr>
                <w:sz w:val="24"/>
                <w:szCs w:val="24"/>
              </w:rPr>
            </w:pPr>
          </w:p>
        </w:tc>
        <w:tc>
          <w:tcPr>
            <w:tcW w:w="851" w:type="dxa"/>
          </w:tcPr>
          <w:p w:rsidR="00FC33A8" w:rsidRPr="00A04D12" w:rsidRDefault="00FC33A8" w:rsidP="00A024E5">
            <w:pPr>
              <w:rPr>
                <w:sz w:val="24"/>
                <w:szCs w:val="24"/>
              </w:rPr>
            </w:pPr>
          </w:p>
        </w:tc>
        <w:tc>
          <w:tcPr>
            <w:tcW w:w="850" w:type="dxa"/>
          </w:tcPr>
          <w:p w:rsidR="00FC33A8" w:rsidRPr="00A04D12" w:rsidRDefault="00FC33A8" w:rsidP="00A024E5">
            <w:pPr>
              <w:rPr>
                <w:sz w:val="24"/>
                <w:szCs w:val="24"/>
              </w:rPr>
            </w:pPr>
          </w:p>
        </w:tc>
      </w:tr>
    </w:tbl>
    <w:p w:rsidR="00392273" w:rsidRPr="00A04D12" w:rsidRDefault="00392273" w:rsidP="00392273">
      <w:pPr>
        <w:jc w:val="right"/>
        <w:rPr>
          <w:sz w:val="28"/>
          <w:szCs w:val="28"/>
        </w:rPr>
      </w:pPr>
    </w:p>
    <w:p w:rsidR="00420AEA" w:rsidRPr="00A04D12" w:rsidRDefault="00420AEA" w:rsidP="00A024E5">
      <w:pPr>
        <w:ind w:firstLine="500"/>
        <w:rPr>
          <w:sz w:val="26"/>
          <w:szCs w:val="26"/>
        </w:rPr>
      </w:pPr>
    </w:p>
    <w:p w:rsidR="00500FAB" w:rsidRDefault="00500FAB" w:rsidP="00A024E5">
      <w:pPr>
        <w:ind w:firstLine="500"/>
        <w:rPr>
          <w:sz w:val="26"/>
          <w:szCs w:val="26"/>
        </w:rPr>
      </w:pPr>
    </w:p>
    <w:p w:rsidR="00FD1BB3" w:rsidRPr="00A04D12" w:rsidRDefault="00FD1BB3" w:rsidP="00A024E5">
      <w:pPr>
        <w:ind w:firstLine="500"/>
        <w:rPr>
          <w:sz w:val="26"/>
          <w:szCs w:val="26"/>
        </w:rPr>
      </w:pPr>
    </w:p>
    <w:p w:rsidR="00A024E5" w:rsidRPr="00A04D12" w:rsidRDefault="00A024E5" w:rsidP="00AB1B43">
      <w:pPr>
        <w:ind w:firstLine="709"/>
        <w:rPr>
          <w:sz w:val="26"/>
          <w:szCs w:val="26"/>
        </w:rPr>
      </w:pPr>
      <w:r w:rsidRPr="00A04D12">
        <w:rPr>
          <w:sz w:val="26"/>
          <w:szCs w:val="26"/>
        </w:rPr>
        <w:t xml:space="preserve">Ministru prezidents                                                            </w:t>
      </w:r>
      <w:proofErr w:type="spellStart"/>
      <w:r w:rsidRPr="00A04D12">
        <w:rPr>
          <w:sz w:val="26"/>
          <w:szCs w:val="26"/>
        </w:rPr>
        <w:t>V.Dombrovskis</w:t>
      </w:r>
      <w:proofErr w:type="spellEnd"/>
    </w:p>
    <w:p w:rsidR="00420AEA" w:rsidRDefault="00420AEA" w:rsidP="00A024E5">
      <w:pPr>
        <w:pStyle w:val="naisf"/>
        <w:spacing w:before="0" w:after="0"/>
        <w:rPr>
          <w:sz w:val="26"/>
          <w:szCs w:val="26"/>
        </w:rPr>
      </w:pPr>
    </w:p>
    <w:p w:rsidR="00FD1BB3" w:rsidRPr="00A04D12" w:rsidRDefault="00FD1BB3" w:rsidP="00A024E5">
      <w:pPr>
        <w:pStyle w:val="naisf"/>
        <w:spacing w:before="0" w:after="0"/>
        <w:rPr>
          <w:sz w:val="26"/>
          <w:szCs w:val="26"/>
        </w:rPr>
      </w:pPr>
    </w:p>
    <w:p w:rsidR="00A024E5" w:rsidRPr="00A04D12" w:rsidRDefault="00A024E5" w:rsidP="00A024E5">
      <w:pPr>
        <w:pStyle w:val="naisf"/>
        <w:spacing w:before="0" w:after="0"/>
        <w:rPr>
          <w:sz w:val="26"/>
          <w:szCs w:val="26"/>
        </w:rPr>
      </w:pPr>
      <w:r w:rsidRPr="00A04D12">
        <w:rPr>
          <w:sz w:val="26"/>
          <w:szCs w:val="26"/>
        </w:rPr>
        <w:t> </w:t>
      </w:r>
    </w:p>
    <w:p w:rsidR="00AB1B43" w:rsidRPr="00A04D12" w:rsidRDefault="00AB1B43" w:rsidP="00AB1B43">
      <w:pPr>
        <w:ind w:firstLine="709"/>
        <w:rPr>
          <w:sz w:val="28"/>
          <w:szCs w:val="28"/>
        </w:rPr>
      </w:pPr>
      <w:r w:rsidRPr="00A04D12">
        <w:rPr>
          <w:sz w:val="28"/>
          <w:szCs w:val="28"/>
        </w:rPr>
        <w:t>Finanšu ministr</w:t>
      </w:r>
      <w:r w:rsidR="004E6D10" w:rsidRPr="00A04D12">
        <w:rPr>
          <w:sz w:val="28"/>
          <w:szCs w:val="28"/>
        </w:rPr>
        <w:t>s</w:t>
      </w:r>
      <w:r w:rsidRPr="00A04D12">
        <w:rPr>
          <w:sz w:val="28"/>
          <w:szCs w:val="28"/>
        </w:rPr>
        <w:t>        </w:t>
      </w:r>
      <w:r w:rsidR="004E6D10" w:rsidRPr="00A04D12">
        <w:rPr>
          <w:sz w:val="28"/>
          <w:szCs w:val="28"/>
        </w:rPr>
        <w:t>                          </w:t>
      </w:r>
      <w:r w:rsidR="004E6D10" w:rsidRPr="00A04D12">
        <w:rPr>
          <w:sz w:val="28"/>
          <w:szCs w:val="28"/>
        </w:rPr>
        <w:tab/>
      </w:r>
      <w:r w:rsidR="004E6D10" w:rsidRPr="00A04D12">
        <w:rPr>
          <w:sz w:val="28"/>
          <w:szCs w:val="28"/>
        </w:rPr>
        <w:tab/>
        <w:t xml:space="preserve">      </w:t>
      </w:r>
      <w:r w:rsidRPr="00A04D12">
        <w:rPr>
          <w:sz w:val="28"/>
          <w:szCs w:val="28"/>
        </w:rPr>
        <w:t xml:space="preserve">      </w:t>
      </w:r>
      <w:r w:rsidR="004E6D10" w:rsidRPr="00A04D12">
        <w:rPr>
          <w:sz w:val="28"/>
          <w:szCs w:val="28"/>
        </w:rPr>
        <w:t>A.Vilks</w:t>
      </w:r>
    </w:p>
    <w:p w:rsidR="00D70C50" w:rsidRPr="00A04D12" w:rsidRDefault="00D70C50" w:rsidP="00E51561">
      <w:pPr>
        <w:tabs>
          <w:tab w:val="left" w:pos="3840"/>
        </w:tabs>
        <w:rPr>
          <w:sz w:val="26"/>
          <w:szCs w:val="26"/>
        </w:rPr>
      </w:pPr>
    </w:p>
    <w:p w:rsidR="002D18BC" w:rsidRPr="00A04D12" w:rsidRDefault="002D18BC" w:rsidP="00E51561">
      <w:pPr>
        <w:tabs>
          <w:tab w:val="left" w:pos="3840"/>
        </w:tabs>
        <w:rPr>
          <w:sz w:val="26"/>
          <w:szCs w:val="26"/>
        </w:rPr>
      </w:pPr>
    </w:p>
    <w:p w:rsidR="005619B7" w:rsidRPr="00A04D12" w:rsidRDefault="005619B7" w:rsidP="00E51561">
      <w:pPr>
        <w:tabs>
          <w:tab w:val="left" w:pos="3840"/>
        </w:tabs>
        <w:rPr>
          <w:sz w:val="26"/>
          <w:szCs w:val="26"/>
        </w:rPr>
      </w:pPr>
    </w:p>
    <w:p w:rsidR="00D651A1" w:rsidRPr="00A04D12" w:rsidRDefault="00D651A1" w:rsidP="00E51561">
      <w:pPr>
        <w:tabs>
          <w:tab w:val="left" w:pos="3840"/>
        </w:tabs>
        <w:rPr>
          <w:sz w:val="26"/>
          <w:szCs w:val="26"/>
        </w:rPr>
      </w:pPr>
    </w:p>
    <w:p w:rsidR="001D4720" w:rsidRPr="00A04D12" w:rsidRDefault="001D4720" w:rsidP="00E51561">
      <w:pPr>
        <w:tabs>
          <w:tab w:val="left" w:pos="3840"/>
        </w:tabs>
        <w:rPr>
          <w:sz w:val="26"/>
          <w:szCs w:val="26"/>
        </w:rPr>
      </w:pPr>
    </w:p>
    <w:p w:rsidR="001D4720" w:rsidRPr="00A04D12" w:rsidRDefault="001D4720" w:rsidP="00E51561">
      <w:pPr>
        <w:tabs>
          <w:tab w:val="left" w:pos="3840"/>
        </w:tabs>
        <w:rPr>
          <w:sz w:val="26"/>
          <w:szCs w:val="26"/>
        </w:rPr>
      </w:pPr>
    </w:p>
    <w:p w:rsidR="001D4720" w:rsidRPr="00A04D12" w:rsidRDefault="001D4720" w:rsidP="00E51561">
      <w:pPr>
        <w:tabs>
          <w:tab w:val="left" w:pos="3840"/>
        </w:tabs>
        <w:rPr>
          <w:sz w:val="26"/>
          <w:szCs w:val="26"/>
        </w:rPr>
      </w:pPr>
    </w:p>
    <w:p w:rsidR="001D4720" w:rsidRPr="00A04D12" w:rsidRDefault="001D4720" w:rsidP="00E51561">
      <w:pPr>
        <w:tabs>
          <w:tab w:val="left" w:pos="3840"/>
        </w:tabs>
        <w:rPr>
          <w:sz w:val="26"/>
          <w:szCs w:val="26"/>
        </w:rPr>
      </w:pPr>
    </w:p>
    <w:p w:rsidR="001D4720" w:rsidRPr="00A04D12" w:rsidRDefault="001D4720" w:rsidP="00E51561">
      <w:pPr>
        <w:tabs>
          <w:tab w:val="left" w:pos="3840"/>
        </w:tabs>
        <w:rPr>
          <w:sz w:val="26"/>
          <w:szCs w:val="26"/>
        </w:rPr>
      </w:pPr>
    </w:p>
    <w:p w:rsidR="001D4720" w:rsidRPr="00A04D12" w:rsidRDefault="001D4720" w:rsidP="00E51561">
      <w:pPr>
        <w:tabs>
          <w:tab w:val="left" w:pos="3840"/>
        </w:tabs>
        <w:rPr>
          <w:sz w:val="26"/>
          <w:szCs w:val="26"/>
        </w:rPr>
      </w:pPr>
    </w:p>
    <w:p w:rsidR="001D4720" w:rsidRPr="00A04D12" w:rsidRDefault="001D4720" w:rsidP="00E51561">
      <w:pPr>
        <w:tabs>
          <w:tab w:val="left" w:pos="3840"/>
        </w:tabs>
        <w:rPr>
          <w:sz w:val="26"/>
          <w:szCs w:val="26"/>
        </w:rPr>
      </w:pPr>
    </w:p>
    <w:p w:rsidR="001D4720" w:rsidRPr="00A04D12" w:rsidRDefault="001D4720" w:rsidP="00E51561">
      <w:pPr>
        <w:tabs>
          <w:tab w:val="left" w:pos="3840"/>
        </w:tabs>
        <w:rPr>
          <w:sz w:val="26"/>
          <w:szCs w:val="26"/>
        </w:rPr>
      </w:pPr>
    </w:p>
    <w:p w:rsidR="001D4720" w:rsidRPr="00A04D12" w:rsidRDefault="001D4720" w:rsidP="00E51561">
      <w:pPr>
        <w:tabs>
          <w:tab w:val="left" w:pos="3840"/>
        </w:tabs>
        <w:rPr>
          <w:sz w:val="26"/>
          <w:szCs w:val="26"/>
        </w:rPr>
      </w:pPr>
    </w:p>
    <w:p w:rsidR="001D4720" w:rsidRPr="00A04D12" w:rsidRDefault="001D4720" w:rsidP="00E51561">
      <w:pPr>
        <w:tabs>
          <w:tab w:val="left" w:pos="3840"/>
        </w:tabs>
        <w:rPr>
          <w:sz w:val="26"/>
          <w:szCs w:val="26"/>
        </w:rPr>
      </w:pPr>
    </w:p>
    <w:p w:rsidR="002D18BC" w:rsidRPr="00A04D12" w:rsidRDefault="002D18BC" w:rsidP="00E51561">
      <w:pPr>
        <w:tabs>
          <w:tab w:val="left" w:pos="3840"/>
        </w:tabs>
        <w:rPr>
          <w:sz w:val="26"/>
          <w:szCs w:val="26"/>
        </w:rPr>
      </w:pPr>
    </w:p>
    <w:p w:rsidR="007567B0" w:rsidRPr="00A04D12" w:rsidRDefault="001D4720" w:rsidP="00E51561">
      <w:r w:rsidRPr="00A04D12">
        <w:t>2</w:t>
      </w:r>
      <w:r w:rsidR="004E1AE6" w:rsidRPr="00A04D12">
        <w:t>8</w:t>
      </w:r>
      <w:r w:rsidR="00B26C79" w:rsidRPr="00A04D12">
        <w:t>.1</w:t>
      </w:r>
      <w:r w:rsidR="00B4266D" w:rsidRPr="00A04D12">
        <w:t>2</w:t>
      </w:r>
      <w:r w:rsidR="009D68F8" w:rsidRPr="00A04D12">
        <w:t>.</w:t>
      </w:r>
      <w:r w:rsidR="007567B0" w:rsidRPr="00A04D12">
        <w:t>201</w:t>
      </w:r>
      <w:r w:rsidR="009B66CE" w:rsidRPr="00A04D12">
        <w:t xml:space="preserve">2. </w:t>
      </w:r>
      <w:r w:rsidRPr="00A04D12">
        <w:t>9</w:t>
      </w:r>
      <w:r w:rsidR="004E6D10" w:rsidRPr="00A04D12">
        <w:t>:</w:t>
      </w:r>
      <w:r w:rsidR="00B4266D" w:rsidRPr="00A04D12">
        <w:t>20</w:t>
      </w:r>
    </w:p>
    <w:p w:rsidR="00773297" w:rsidRPr="00A04D12" w:rsidRDefault="00BD0096" w:rsidP="00773297">
      <w:pPr>
        <w:tabs>
          <w:tab w:val="left" w:pos="3840"/>
        </w:tabs>
      </w:pPr>
      <w:r>
        <w:fldChar w:fldCharType="begin"/>
      </w:r>
      <w:r>
        <w:instrText xml:space="preserve"> NUMWORDS   \* MERGEFORMAT </w:instrText>
      </w:r>
      <w:r>
        <w:fldChar w:fldCharType="separate"/>
      </w:r>
      <w:r w:rsidR="00FD1BB3">
        <w:rPr>
          <w:noProof/>
        </w:rPr>
        <w:t>4606</w:t>
      </w:r>
      <w:r>
        <w:rPr>
          <w:noProof/>
        </w:rPr>
        <w:fldChar w:fldCharType="end"/>
      </w:r>
      <w:r w:rsidR="00773297" w:rsidRPr="00A04D12">
        <w:t xml:space="preserve"> </w:t>
      </w:r>
    </w:p>
    <w:p w:rsidR="00773297" w:rsidRPr="00A04D12" w:rsidRDefault="00773297" w:rsidP="00773297">
      <w:pPr>
        <w:tabs>
          <w:tab w:val="left" w:pos="3840"/>
        </w:tabs>
      </w:pPr>
      <w:r w:rsidRPr="00A04D12">
        <w:t>G.Goldmane</w:t>
      </w:r>
    </w:p>
    <w:p w:rsidR="00B9442C" w:rsidRPr="00A04D12" w:rsidRDefault="00B9442C" w:rsidP="00B9442C">
      <w:r w:rsidRPr="00A04D12">
        <w:t>Finanšu ministrijas</w:t>
      </w:r>
    </w:p>
    <w:p w:rsidR="00B9442C" w:rsidRPr="00A04D12" w:rsidRDefault="00B9442C" w:rsidP="00B9442C">
      <w:r w:rsidRPr="00A04D12">
        <w:t xml:space="preserve">Sabiedriskajā sektorā nodarbināto </w:t>
      </w:r>
    </w:p>
    <w:p w:rsidR="00B9442C" w:rsidRPr="00A04D12" w:rsidRDefault="00B9442C" w:rsidP="00B9442C">
      <w:r w:rsidRPr="00A04D12">
        <w:t>atlīdzības politikas nodaļas konsultante</w:t>
      </w:r>
    </w:p>
    <w:p w:rsidR="00C32BF3" w:rsidRPr="00A04D12" w:rsidRDefault="00495BBD" w:rsidP="00773297">
      <w:r w:rsidRPr="00A04D12">
        <w:t>67083979</w:t>
      </w:r>
      <w:r w:rsidR="00710209" w:rsidRPr="00A04D12">
        <w:t>,</w:t>
      </w:r>
      <w:r w:rsidRPr="00A04D12">
        <w:t xml:space="preserve"> Ginta.Goldmane@fm.gov.lv</w:t>
      </w:r>
    </w:p>
    <w:sectPr w:rsidR="00C32BF3" w:rsidRPr="00A04D12" w:rsidSect="001D4720">
      <w:headerReference w:type="default" r:id="rId9"/>
      <w:footerReference w:type="default" r:id="rId10"/>
      <w:footerReference w:type="first" r:id="rId11"/>
      <w:pgSz w:w="11906" w:h="16838" w:code="9"/>
      <w:pgMar w:top="1276" w:right="707" w:bottom="1701"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C60" w:rsidRDefault="00606C60">
      <w:r>
        <w:separator/>
      </w:r>
    </w:p>
  </w:endnote>
  <w:endnote w:type="continuationSeparator" w:id="0">
    <w:p w:rsidR="00606C60" w:rsidRDefault="0060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C60" w:rsidRPr="0070627F" w:rsidRDefault="00606C60" w:rsidP="00A3668C">
    <w:pPr>
      <w:pStyle w:val="Footer"/>
      <w:rPr>
        <w:sz w:val="18"/>
        <w:szCs w:val="18"/>
      </w:rPr>
    </w:pPr>
    <w:r w:rsidRPr="004E6D10">
      <w:rPr>
        <w:sz w:val="18"/>
        <w:szCs w:val="18"/>
      </w:rPr>
      <w:t>F</w:t>
    </w:r>
    <w:r>
      <w:rPr>
        <w:sz w:val="18"/>
        <w:szCs w:val="18"/>
      </w:rPr>
      <w:t>MNot_2812</w:t>
    </w:r>
    <w:r w:rsidRPr="004E6D10">
      <w:rPr>
        <w:sz w:val="18"/>
        <w:szCs w:val="18"/>
      </w:rPr>
      <w:t>12_uzsksist;</w:t>
    </w:r>
    <w:r w:rsidRPr="00A3668C">
      <w:rPr>
        <w:sz w:val="18"/>
        <w:szCs w:val="18"/>
      </w:rPr>
      <w:t xml:space="preserve"> Ministru kabineta noteikumu „</w:t>
    </w:r>
    <w:r w:rsidRPr="00A3668C">
      <w:rPr>
        <w:bCs/>
        <w:sz w:val="18"/>
        <w:szCs w:val="18"/>
      </w:rPr>
      <w:t>Grozījumi Ministru kabineta 2010.gada 21.jūnija</w:t>
    </w:r>
    <w:r w:rsidRPr="00A3668C">
      <w:rPr>
        <w:sz w:val="18"/>
        <w:szCs w:val="18"/>
      </w:rPr>
      <w:t xml:space="preserve"> </w:t>
    </w:r>
    <w:r w:rsidRPr="00A3668C">
      <w:rPr>
        <w:bCs/>
        <w:sz w:val="18"/>
        <w:szCs w:val="18"/>
      </w:rPr>
      <w:t>noteikumos Nr.541 „</w:t>
    </w:r>
    <w:r w:rsidRPr="00A3668C">
      <w:rPr>
        <w:sz w:val="18"/>
        <w:szCs w:val="18"/>
      </w:rPr>
      <w:t>Noteikumi par valsts un pašvaldību institūciju amatpersonu un darbinieku atlīdzības uzskaites sistēmu”” projekts</w:t>
    </w:r>
  </w:p>
  <w:p w:rsidR="00606C60" w:rsidRPr="00A3668C" w:rsidRDefault="00606C60" w:rsidP="00A366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C60" w:rsidRPr="0070627F" w:rsidRDefault="00606C60" w:rsidP="0070627F">
    <w:pPr>
      <w:pStyle w:val="Footer"/>
      <w:rPr>
        <w:sz w:val="18"/>
        <w:szCs w:val="18"/>
      </w:rPr>
    </w:pPr>
    <w:r w:rsidRPr="004E6D10">
      <w:rPr>
        <w:sz w:val="18"/>
        <w:szCs w:val="18"/>
      </w:rPr>
      <w:t>F</w:t>
    </w:r>
    <w:r>
      <w:rPr>
        <w:sz w:val="18"/>
        <w:szCs w:val="18"/>
      </w:rPr>
      <w:t>MNot_2812</w:t>
    </w:r>
    <w:r w:rsidRPr="004E6D10">
      <w:rPr>
        <w:sz w:val="18"/>
        <w:szCs w:val="18"/>
      </w:rPr>
      <w:t>12_uzsksist;</w:t>
    </w:r>
    <w:r w:rsidRPr="00A3668C">
      <w:rPr>
        <w:sz w:val="18"/>
        <w:szCs w:val="18"/>
      </w:rPr>
      <w:t xml:space="preserve"> Ministru kabineta noteikumu „</w:t>
    </w:r>
    <w:r w:rsidRPr="00A3668C">
      <w:rPr>
        <w:bCs/>
        <w:sz w:val="18"/>
        <w:szCs w:val="18"/>
      </w:rPr>
      <w:t>Grozījumi Ministru kabineta 2010.gada 21.jūnija</w:t>
    </w:r>
    <w:r w:rsidRPr="00A3668C">
      <w:rPr>
        <w:sz w:val="18"/>
        <w:szCs w:val="18"/>
      </w:rPr>
      <w:t xml:space="preserve"> </w:t>
    </w:r>
    <w:r w:rsidRPr="00A3668C">
      <w:rPr>
        <w:bCs/>
        <w:sz w:val="18"/>
        <w:szCs w:val="18"/>
      </w:rPr>
      <w:t>noteikumos Nr.541 „</w:t>
    </w:r>
    <w:r w:rsidRPr="00A3668C">
      <w:rPr>
        <w:sz w:val="18"/>
        <w:szCs w:val="18"/>
      </w:rPr>
      <w:t>Noteikumi par valsts un pašvaldību institūciju amatpersonu un darbinieku atlīdzības uzskaites sistēmu”” projekts</w:t>
    </w:r>
  </w:p>
  <w:p w:rsidR="00606C60" w:rsidRPr="0070627F" w:rsidRDefault="00606C60" w:rsidP="00706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C60" w:rsidRDefault="00606C60">
      <w:r>
        <w:separator/>
      </w:r>
    </w:p>
  </w:footnote>
  <w:footnote w:type="continuationSeparator" w:id="0">
    <w:p w:rsidR="00606C60" w:rsidRDefault="00606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C60" w:rsidRDefault="00606C60">
    <w:pPr>
      <w:pStyle w:val="Header"/>
      <w:jc w:val="center"/>
    </w:pPr>
    <w:r>
      <w:fldChar w:fldCharType="begin"/>
    </w:r>
    <w:r>
      <w:instrText xml:space="preserve"> PAGE   \* MERGEFORMAT </w:instrText>
    </w:r>
    <w:r>
      <w:fldChar w:fldCharType="separate"/>
    </w:r>
    <w:r w:rsidR="00BD0096">
      <w:rPr>
        <w:noProof/>
      </w:rPr>
      <w:t>16</w:t>
    </w:r>
    <w:r>
      <w:fldChar w:fldCharType="end"/>
    </w:r>
  </w:p>
  <w:p w:rsidR="00606C60" w:rsidRDefault="00606C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D0646"/>
    <w:multiLevelType w:val="multilevel"/>
    <w:tmpl w:val="FDCC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52988"/>
    <w:multiLevelType w:val="hybridMultilevel"/>
    <w:tmpl w:val="171C1594"/>
    <w:lvl w:ilvl="0" w:tplc="B128CB98">
      <w:numFmt w:val="bullet"/>
      <w:lvlText w:val=""/>
      <w:lvlJc w:val="left"/>
      <w:pPr>
        <w:ind w:left="860" w:hanging="360"/>
      </w:pPr>
      <w:rPr>
        <w:rFonts w:ascii="Symbol" w:eastAsia="Times New Roman" w:hAnsi="Symbol" w:cs="Times New Roman" w:hint="default"/>
      </w:rPr>
    </w:lvl>
    <w:lvl w:ilvl="1" w:tplc="04260003" w:tentative="1">
      <w:start w:val="1"/>
      <w:numFmt w:val="bullet"/>
      <w:lvlText w:val="o"/>
      <w:lvlJc w:val="left"/>
      <w:pPr>
        <w:ind w:left="1580" w:hanging="360"/>
      </w:pPr>
      <w:rPr>
        <w:rFonts w:ascii="Courier New" w:hAnsi="Courier New" w:cs="Courier New" w:hint="default"/>
      </w:rPr>
    </w:lvl>
    <w:lvl w:ilvl="2" w:tplc="04260005" w:tentative="1">
      <w:start w:val="1"/>
      <w:numFmt w:val="bullet"/>
      <w:lvlText w:val=""/>
      <w:lvlJc w:val="left"/>
      <w:pPr>
        <w:ind w:left="2300" w:hanging="360"/>
      </w:pPr>
      <w:rPr>
        <w:rFonts w:ascii="Wingdings" w:hAnsi="Wingdings" w:hint="default"/>
      </w:rPr>
    </w:lvl>
    <w:lvl w:ilvl="3" w:tplc="04260001" w:tentative="1">
      <w:start w:val="1"/>
      <w:numFmt w:val="bullet"/>
      <w:lvlText w:val=""/>
      <w:lvlJc w:val="left"/>
      <w:pPr>
        <w:ind w:left="3020" w:hanging="360"/>
      </w:pPr>
      <w:rPr>
        <w:rFonts w:ascii="Symbol" w:hAnsi="Symbol" w:hint="default"/>
      </w:rPr>
    </w:lvl>
    <w:lvl w:ilvl="4" w:tplc="04260003" w:tentative="1">
      <w:start w:val="1"/>
      <w:numFmt w:val="bullet"/>
      <w:lvlText w:val="o"/>
      <w:lvlJc w:val="left"/>
      <w:pPr>
        <w:ind w:left="3740" w:hanging="360"/>
      </w:pPr>
      <w:rPr>
        <w:rFonts w:ascii="Courier New" w:hAnsi="Courier New" w:cs="Courier New" w:hint="default"/>
      </w:rPr>
    </w:lvl>
    <w:lvl w:ilvl="5" w:tplc="04260005" w:tentative="1">
      <w:start w:val="1"/>
      <w:numFmt w:val="bullet"/>
      <w:lvlText w:val=""/>
      <w:lvlJc w:val="left"/>
      <w:pPr>
        <w:ind w:left="4460" w:hanging="360"/>
      </w:pPr>
      <w:rPr>
        <w:rFonts w:ascii="Wingdings" w:hAnsi="Wingdings" w:hint="default"/>
      </w:rPr>
    </w:lvl>
    <w:lvl w:ilvl="6" w:tplc="04260001" w:tentative="1">
      <w:start w:val="1"/>
      <w:numFmt w:val="bullet"/>
      <w:lvlText w:val=""/>
      <w:lvlJc w:val="left"/>
      <w:pPr>
        <w:ind w:left="5180" w:hanging="360"/>
      </w:pPr>
      <w:rPr>
        <w:rFonts w:ascii="Symbol" w:hAnsi="Symbol" w:hint="default"/>
      </w:rPr>
    </w:lvl>
    <w:lvl w:ilvl="7" w:tplc="04260003" w:tentative="1">
      <w:start w:val="1"/>
      <w:numFmt w:val="bullet"/>
      <w:lvlText w:val="o"/>
      <w:lvlJc w:val="left"/>
      <w:pPr>
        <w:ind w:left="5900" w:hanging="360"/>
      </w:pPr>
      <w:rPr>
        <w:rFonts w:ascii="Courier New" w:hAnsi="Courier New" w:cs="Courier New" w:hint="default"/>
      </w:rPr>
    </w:lvl>
    <w:lvl w:ilvl="8" w:tplc="04260005" w:tentative="1">
      <w:start w:val="1"/>
      <w:numFmt w:val="bullet"/>
      <w:lvlText w:val=""/>
      <w:lvlJc w:val="left"/>
      <w:pPr>
        <w:ind w:left="6620" w:hanging="360"/>
      </w:pPr>
      <w:rPr>
        <w:rFonts w:ascii="Wingdings" w:hAnsi="Wingdings" w:hint="default"/>
      </w:rPr>
    </w:lvl>
  </w:abstractNum>
  <w:abstractNum w:abstractNumId="2">
    <w:nsid w:val="37E454F0"/>
    <w:multiLevelType w:val="multilevel"/>
    <w:tmpl w:val="9BC8F0AC"/>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nsid w:val="56BB128E"/>
    <w:multiLevelType w:val="hybridMultilevel"/>
    <w:tmpl w:val="24FAF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ADE3EAB"/>
    <w:multiLevelType w:val="hybridMultilevel"/>
    <w:tmpl w:val="5164BE7A"/>
    <w:lvl w:ilvl="0" w:tplc="04883B80">
      <w:start w:val="1"/>
      <w:numFmt w:val="decimal"/>
      <w:lvlText w:val="%1."/>
      <w:lvlJc w:val="left"/>
      <w:pPr>
        <w:ind w:left="1669" w:hanging="960"/>
      </w:pPr>
      <w:rPr>
        <w:rFonts w:ascii="Times New Roman" w:eastAsia="Calibri"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61B3699E"/>
    <w:multiLevelType w:val="hybridMultilevel"/>
    <w:tmpl w:val="1112260E"/>
    <w:lvl w:ilvl="0" w:tplc="F8A0B1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6D8C6268"/>
    <w:multiLevelType w:val="hybridMultilevel"/>
    <w:tmpl w:val="0FBE43B8"/>
    <w:lvl w:ilvl="0" w:tplc="D83AD50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89C3C5B"/>
    <w:multiLevelType w:val="hybridMultilevel"/>
    <w:tmpl w:val="13B45BB0"/>
    <w:lvl w:ilvl="0" w:tplc="2490F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78B5168D"/>
    <w:multiLevelType w:val="hybridMultilevel"/>
    <w:tmpl w:val="712045D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0"/>
  </w:num>
  <w:num w:numId="4">
    <w:abstractNumId w:val="5"/>
  </w:num>
  <w:num w:numId="5">
    <w:abstractNumId w:val="6"/>
  </w:num>
  <w:num w:numId="6">
    <w:abstractNumId w:val="2"/>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D1"/>
    <w:rsid w:val="00000DF8"/>
    <w:rsid w:val="00002408"/>
    <w:rsid w:val="00002712"/>
    <w:rsid w:val="00004286"/>
    <w:rsid w:val="000057EE"/>
    <w:rsid w:val="000140D9"/>
    <w:rsid w:val="00014655"/>
    <w:rsid w:val="00014C9A"/>
    <w:rsid w:val="00015156"/>
    <w:rsid w:val="000179F7"/>
    <w:rsid w:val="00017A94"/>
    <w:rsid w:val="000204C3"/>
    <w:rsid w:val="00022938"/>
    <w:rsid w:val="000239E1"/>
    <w:rsid w:val="00024709"/>
    <w:rsid w:val="00024998"/>
    <w:rsid w:val="00027497"/>
    <w:rsid w:val="0003006C"/>
    <w:rsid w:val="00031A6E"/>
    <w:rsid w:val="00033B63"/>
    <w:rsid w:val="00041977"/>
    <w:rsid w:val="00042A2F"/>
    <w:rsid w:val="000438A6"/>
    <w:rsid w:val="00046B1E"/>
    <w:rsid w:val="00047AB8"/>
    <w:rsid w:val="0005114C"/>
    <w:rsid w:val="0005180A"/>
    <w:rsid w:val="00051A98"/>
    <w:rsid w:val="00051D32"/>
    <w:rsid w:val="000525EE"/>
    <w:rsid w:val="000525FE"/>
    <w:rsid w:val="00055451"/>
    <w:rsid w:val="000562D2"/>
    <w:rsid w:val="00056C5F"/>
    <w:rsid w:val="000573FA"/>
    <w:rsid w:val="0006045A"/>
    <w:rsid w:val="00061FBE"/>
    <w:rsid w:val="00063219"/>
    <w:rsid w:val="000637F4"/>
    <w:rsid w:val="00063D6B"/>
    <w:rsid w:val="00064996"/>
    <w:rsid w:val="000649B3"/>
    <w:rsid w:val="00065621"/>
    <w:rsid w:val="0006691B"/>
    <w:rsid w:val="00067730"/>
    <w:rsid w:val="0007017E"/>
    <w:rsid w:val="00070AF7"/>
    <w:rsid w:val="000740EC"/>
    <w:rsid w:val="000748AC"/>
    <w:rsid w:val="00074A39"/>
    <w:rsid w:val="0007705D"/>
    <w:rsid w:val="00081ED0"/>
    <w:rsid w:val="00082666"/>
    <w:rsid w:val="0008370F"/>
    <w:rsid w:val="000867B3"/>
    <w:rsid w:val="00086AF8"/>
    <w:rsid w:val="00086B85"/>
    <w:rsid w:val="00092903"/>
    <w:rsid w:val="00092D49"/>
    <w:rsid w:val="0009364C"/>
    <w:rsid w:val="00095FF9"/>
    <w:rsid w:val="00096D63"/>
    <w:rsid w:val="00097894"/>
    <w:rsid w:val="000A18B6"/>
    <w:rsid w:val="000A4D20"/>
    <w:rsid w:val="000B0BD0"/>
    <w:rsid w:val="000B120E"/>
    <w:rsid w:val="000B1C50"/>
    <w:rsid w:val="000B4DBA"/>
    <w:rsid w:val="000B7D3E"/>
    <w:rsid w:val="000C3F1A"/>
    <w:rsid w:val="000C411A"/>
    <w:rsid w:val="000C5112"/>
    <w:rsid w:val="000C6FEA"/>
    <w:rsid w:val="000C7A54"/>
    <w:rsid w:val="000C7CFC"/>
    <w:rsid w:val="000D54D0"/>
    <w:rsid w:val="000E0AF6"/>
    <w:rsid w:val="000E4CEB"/>
    <w:rsid w:val="000E6485"/>
    <w:rsid w:val="000E69E6"/>
    <w:rsid w:val="000E71A5"/>
    <w:rsid w:val="000E77A2"/>
    <w:rsid w:val="000E7C87"/>
    <w:rsid w:val="000F0019"/>
    <w:rsid w:val="000F1715"/>
    <w:rsid w:val="000F25B2"/>
    <w:rsid w:val="000F57B7"/>
    <w:rsid w:val="000F596E"/>
    <w:rsid w:val="000F60C6"/>
    <w:rsid w:val="000F671D"/>
    <w:rsid w:val="000F7D72"/>
    <w:rsid w:val="001003CE"/>
    <w:rsid w:val="00100B43"/>
    <w:rsid w:val="00100EA4"/>
    <w:rsid w:val="001056CB"/>
    <w:rsid w:val="00106BF9"/>
    <w:rsid w:val="00110789"/>
    <w:rsid w:val="00112343"/>
    <w:rsid w:val="00113BDD"/>
    <w:rsid w:val="0011548F"/>
    <w:rsid w:val="0011610A"/>
    <w:rsid w:val="00116475"/>
    <w:rsid w:val="001175F3"/>
    <w:rsid w:val="001200E7"/>
    <w:rsid w:val="001203FB"/>
    <w:rsid w:val="001211B3"/>
    <w:rsid w:val="00122B2C"/>
    <w:rsid w:val="00123375"/>
    <w:rsid w:val="001239C9"/>
    <w:rsid w:val="0012450D"/>
    <w:rsid w:val="0012565B"/>
    <w:rsid w:val="00133BFC"/>
    <w:rsid w:val="00134CA1"/>
    <w:rsid w:val="00134EB0"/>
    <w:rsid w:val="001351B8"/>
    <w:rsid w:val="00136B34"/>
    <w:rsid w:val="00140C0B"/>
    <w:rsid w:val="00141A03"/>
    <w:rsid w:val="00141EF4"/>
    <w:rsid w:val="0014304C"/>
    <w:rsid w:val="001471C3"/>
    <w:rsid w:val="0015107F"/>
    <w:rsid w:val="001518AA"/>
    <w:rsid w:val="00154ADC"/>
    <w:rsid w:val="00156B7D"/>
    <w:rsid w:val="00156C71"/>
    <w:rsid w:val="00160D78"/>
    <w:rsid w:val="00161D6A"/>
    <w:rsid w:val="001622F3"/>
    <w:rsid w:val="001651B5"/>
    <w:rsid w:val="0016757F"/>
    <w:rsid w:val="00170A6D"/>
    <w:rsid w:val="00173010"/>
    <w:rsid w:val="00176255"/>
    <w:rsid w:val="00181246"/>
    <w:rsid w:val="001822C9"/>
    <w:rsid w:val="0018475C"/>
    <w:rsid w:val="00186278"/>
    <w:rsid w:val="00186588"/>
    <w:rsid w:val="001903D7"/>
    <w:rsid w:val="00193D07"/>
    <w:rsid w:val="00195475"/>
    <w:rsid w:val="00195F75"/>
    <w:rsid w:val="001A4C49"/>
    <w:rsid w:val="001B0589"/>
    <w:rsid w:val="001B143C"/>
    <w:rsid w:val="001B49E7"/>
    <w:rsid w:val="001B4A1F"/>
    <w:rsid w:val="001B5069"/>
    <w:rsid w:val="001B59C8"/>
    <w:rsid w:val="001C0E99"/>
    <w:rsid w:val="001C2B86"/>
    <w:rsid w:val="001C2BD7"/>
    <w:rsid w:val="001C44DB"/>
    <w:rsid w:val="001C482B"/>
    <w:rsid w:val="001D4720"/>
    <w:rsid w:val="001D749D"/>
    <w:rsid w:val="001E1725"/>
    <w:rsid w:val="001E24CD"/>
    <w:rsid w:val="001E4C05"/>
    <w:rsid w:val="001E6F93"/>
    <w:rsid w:val="001E72FB"/>
    <w:rsid w:val="001E7A5B"/>
    <w:rsid w:val="001F0619"/>
    <w:rsid w:val="001F0D27"/>
    <w:rsid w:val="001F6EF5"/>
    <w:rsid w:val="002004E4"/>
    <w:rsid w:val="00200E73"/>
    <w:rsid w:val="00201FB5"/>
    <w:rsid w:val="00202E59"/>
    <w:rsid w:val="0020353E"/>
    <w:rsid w:val="0020594A"/>
    <w:rsid w:val="00205EFF"/>
    <w:rsid w:val="0020716C"/>
    <w:rsid w:val="0021076E"/>
    <w:rsid w:val="00210E7A"/>
    <w:rsid w:val="002133A6"/>
    <w:rsid w:val="00213A18"/>
    <w:rsid w:val="002161E1"/>
    <w:rsid w:val="0022180D"/>
    <w:rsid w:val="00223683"/>
    <w:rsid w:val="00223805"/>
    <w:rsid w:val="0022407B"/>
    <w:rsid w:val="00230B17"/>
    <w:rsid w:val="00230D21"/>
    <w:rsid w:val="002331E4"/>
    <w:rsid w:val="00233D68"/>
    <w:rsid w:val="00237B04"/>
    <w:rsid w:val="0024148C"/>
    <w:rsid w:val="002438C5"/>
    <w:rsid w:val="00245BC7"/>
    <w:rsid w:val="00246DF8"/>
    <w:rsid w:val="00247A85"/>
    <w:rsid w:val="002504EE"/>
    <w:rsid w:val="00250660"/>
    <w:rsid w:val="00251FBC"/>
    <w:rsid w:val="00252BC2"/>
    <w:rsid w:val="00260746"/>
    <w:rsid w:val="0026104E"/>
    <w:rsid w:val="00261540"/>
    <w:rsid w:val="00261971"/>
    <w:rsid w:val="00261D13"/>
    <w:rsid w:val="00262CB2"/>
    <w:rsid w:val="002655AD"/>
    <w:rsid w:val="00265E9C"/>
    <w:rsid w:val="00266C21"/>
    <w:rsid w:val="00270905"/>
    <w:rsid w:val="0027324E"/>
    <w:rsid w:val="0027384E"/>
    <w:rsid w:val="00273BA5"/>
    <w:rsid w:val="00275DE3"/>
    <w:rsid w:val="00276B65"/>
    <w:rsid w:val="002803F3"/>
    <w:rsid w:val="00281730"/>
    <w:rsid w:val="00285FC8"/>
    <w:rsid w:val="00286419"/>
    <w:rsid w:val="0029360C"/>
    <w:rsid w:val="0029377A"/>
    <w:rsid w:val="002949DE"/>
    <w:rsid w:val="00294B29"/>
    <w:rsid w:val="00295ABE"/>
    <w:rsid w:val="002A3487"/>
    <w:rsid w:val="002A3DEE"/>
    <w:rsid w:val="002A3E8E"/>
    <w:rsid w:val="002A54C0"/>
    <w:rsid w:val="002A5580"/>
    <w:rsid w:val="002A5862"/>
    <w:rsid w:val="002A5899"/>
    <w:rsid w:val="002A5B98"/>
    <w:rsid w:val="002A6DED"/>
    <w:rsid w:val="002B116B"/>
    <w:rsid w:val="002B3552"/>
    <w:rsid w:val="002B3CB8"/>
    <w:rsid w:val="002B4091"/>
    <w:rsid w:val="002B632F"/>
    <w:rsid w:val="002B6AD5"/>
    <w:rsid w:val="002C0CB1"/>
    <w:rsid w:val="002C1552"/>
    <w:rsid w:val="002C1B09"/>
    <w:rsid w:val="002C1FE2"/>
    <w:rsid w:val="002C4C4A"/>
    <w:rsid w:val="002C584B"/>
    <w:rsid w:val="002C5DD1"/>
    <w:rsid w:val="002D034E"/>
    <w:rsid w:val="002D0B3E"/>
    <w:rsid w:val="002D12F8"/>
    <w:rsid w:val="002D18BC"/>
    <w:rsid w:val="002D2E27"/>
    <w:rsid w:val="002D347A"/>
    <w:rsid w:val="002D52B2"/>
    <w:rsid w:val="002D57F4"/>
    <w:rsid w:val="002D6E63"/>
    <w:rsid w:val="002F25E4"/>
    <w:rsid w:val="002F3AD2"/>
    <w:rsid w:val="002F4803"/>
    <w:rsid w:val="002F4C15"/>
    <w:rsid w:val="002F4C70"/>
    <w:rsid w:val="002F4DBB"/>
    <w:rsid w:val="002F6D98"/>
    <w:rsid w:val="002F78C8"/>
    <w:rsid w:val="00301FAB"/>
    <w:rsid w:val="00304885"/>
    <w:rsid w:val="00306FA0"/>
    <w:rsid w:val="00310251"/>
    <w:rsid w:val="00310304"/>
    <w:rsid w:val="00312393"/>
    <w:rsid w:val="0031533E"/>
    <w:rsid w:val="00316AD0"/>
    <w:rsid w:val="00317C4D"/>
    <w:rsid w:val="003218C0"/>
    <w:rsid w:val="00323B6D"/>
    <w:rsid w:val="00324452"/>
    <w:rsid w:val="00326955"/>
    <w:rsid w:val="00326C99"/>
    <w:rsid w:val="0033259E"/>
    <w:rsid w:val="00333CD0"/>
    <w:rsid w:val="00335D16"/>
    <w:rsid w:val="0034085F"/>
    <w:rsid w:val="00350629"/>
    <w:rsid w:val="003522C3"/>
    <w:rsid w:val="00354411"/>
    <w:rsid w:val="0035658D"/>
    <w:rsid w:val="0036120D"/>
    <w:rsid w:val="00365252"/>
    <w:rsid w:val="003679B3"/>
    <w:rsid w:val="00371922"/>
    <w:rsid w:val="003723AD"/>
    <w:rsid w:val="00374E77"/>
    <w:rsid w:val="00376851"/>
    <w:rsid w:val="003812B0"/>
    <w:rsid w:val="00381FDB"/>
    <w:rsid w:val="003828CD"/>
    <w:rsid w:val="003844AA"/>
    <w:rsid w:val="003856BA"/>
    <w:rsid w:val="0038744B"/>
    <w:rsid w:val="00390785"/>
    <w:rsid w:val="00392273"/>
    <w:rsid w:val="0039365D"/>
    <w:rsid w:val="003939C8"/>
    <w:rsid w:val="00393BF9"/>
    <w:rsid w:val="00394530"/>
    <w:rsid w:val="003975BB"/>
    <w:rsid w:val="003A36AF"/>
    <w:rsid w:val="003A4B96"/>
    <w:rsid w:val="003A551B"/>
    <w:rsid w:val="003A6EC0"/>
    <w:rsid w:val="003A7B7D"/>
    <w:rsid w:val="003B1625"/>
    <w:rsid w:val="003B17D0"/>
    <w:rsid w:val="003B321B"/>
    <w:rsid w:val="003B37BB"/>
    <w:rsid w:val="003B398F"/>
    <w:rsid w:val="003B4C4C"/>
    <w:rsid w:val="003B7607"/>
    <w:rsid w:val="003C410B"/>
    <w:rsid w:val="003C4F67"/>
    <w:rsid w:val="003C5C26"/>
    <w:rsid w:val="003C64F6"/>
    <w:rsid w:val="003C7506"/>
    <w:rsid w:val="003D06CB"/>
    <w:rsid w:val="003D1CB0"/>
    <w:rsid w:val="003D3630"/>
    <w:rsid w:val="003D537A"/>
    <w:rsid w:val="003D5532"/>
    <w:rsid w:val="003D6324"/>
    <w:rsid w:val="003D6F9B"/>
    <w:rsid w:val="003D7266"/>
    <w:rsid w:val="003E0E00"/>
    <w:rsid w:val="003E1FB8"/>
    <w:rsid w:val="003E23F1"/>
    <w:rsid w:val="003F0557"/>
    <w:rsid w:val="003F0E6B"/>
    <w:rsid w:val="003F2359"/>
    <w:rsid w:val="003F4339"/>
    <w:rsid w:val="003F684D"/>
    <w:rsid w:val="003F6BFD"/>
    <w:rsid w:val="003F7D7D"/>
    <w:rsid w:val="00401788"/>
    <w:rsid w:val="00404E70"/>
    <w:rsid w:val="004057B3"/>
    <w:rsid w:val="00406B0C"/>
    <w:rsid w:val="0040754C"/>
    <w:rsid w:val="00415BFF"/>
    <w:rsid w:val="00415EAE"/>
    <w:rsid w:val="00416732"/>
    <w:rsid w:val="00416A3D"/>
    <w:rsid w:val="004172B3"/>
    <w:rsid w:val="00417AD3"/>
    <w:rsid w:val="00420AEA"/>
    <w:rsid w:val="00420FC5"/>
    <w:rsid w:val="0042279C"/>
    <w:rsid w:val="00423568"/>
    <w:rsid w:val="00427E87"/>
    <w:rsid w:val="004317C7"/>
    <w:rsid w:val="00432C4B"/>
    <w:rsid w:val="00433EF4"/>
    <w:rsid w:val="00435D05"/>
    <w:rsid w:val="004371E7"/>
    <w:rsid w:val="004408E7"/>
    <w:rsid w:val="00441891"/>
    <w:rsid w:val="00443819"/>
    <w:rsid w:val="004460F0"/>
    <w:rsid w:val="00447B1D"/>
    <w:rsid w:val="00451DA3"/>
    <w:rsid w:val="00452948"/>
    <w:rsid w:val="004538A0"/>
    <w:rsid w:val="00454A42"/>
    <w:rsid w:val="00456A58"/>
    <w:rsid w:val="00461A9D"/>
    <w:rsid w:val="00461B6F"/>
    <w:rsid w:val="00461CA2"/>
    <w:rsid w:val="00462D72"/>
    <w:rsid w:val="00465218"/>
    <w:rsid w:val="00466075"/>
    <w:rsid w:val="004661E1"/>
    <w:rsid w:val="00471985"/>
    <w:rsid w:val="00471C1B"/>
    <w:rsid w:val="0047499F"/>
    <w:rsid w:val="00475DD8"/>
    <w:rsid w:val="0047658F"/>
    <w:rsid w:val="00476E8F"/>
    <w:rsid w:val="00480936"/>
    <w:rsid w:val="004815B4"/>
    <w:rsid w:val="00482E5A"/>
    <w:rsid w:val="0048329F"/>
    <w:rsid w:val="004837EE"/>
    <w:rsid w:val="00484514"/>
    <w:rsid w:val="00485E4C"/>
    <w:rsid w:val="0048651A"/>
    <w:rsid w:val="00486C12"/>
    <w:rsid w:val="00490265"/>
    <w:rsid w:val="004919B5"/>
    <w:rsid w:val="00491CF6"/>
    <w:rsid w:val="00492636"/>
    <w:rsid w:val="004938C4"/>
    <w:rsid w:val="00493C4F"/>
    <w:rsid w:val="00494184"/>
    <w:rsid w:val="00495BBD"/>
    <w:rsid w:val="00495C2C"/>
    <w:rsid w:val="004963F1"/>
    <w:rsid w:val="00496946"/>
    <w:rsid w:val="00496DF8"/>
    <w:rsid w:val="004973E5"/>
    <w:rsid w:val="00497D92"/>
    <w:rsid w:val="004A0356"/>
    <w:rsid w:val="004A0AFC"/>
    <w:rsid w:val="004A0B6E"/>
    <w:rsid w:val="004B0FD6"/>
    <w:rsid w:val="004B3233"/>
    <w:rsid w:val="004B4D0F"/>
    <w:rsid w:val="004B714C"/>
    <w:rsid w:val="004B7585"/>
    <w:rsid w:val="004B7F44"/>
    <w:rsid w:val="004C2544"/>
    <w:rsid w:val="004C3623"/>
    <w:rsid w:val="004C41A7"/>
    <w:rsid w:val="004C608A"/>
    <w:rsid w:val="004D4D26"/>
    <w:rsid w:val="004D67D8"/>
    <w:rsid w:val="004D79D8"/>
    <w:rsid w:val="004D7DAF"/>
    <w:rsid w:val="004E0562"/>
    <w:rsid w:val="004E1AE6"/>
    <w:rsid w:val="004E5D28"/>
    <w:rsid w:val="004E6D10"/>
    <w:rsid w:val="004F0201"/>
    <w:rsid w:val="004F52B1"/>
    <w:rsid w:val="004F5899"/>
    <w:rsid w:val="004F6825"/>
    <w:rsid w:val="004F702F"/>
    <w:rsid w:val="00500FAB"/>
    <w:rsid w:val="00502CEA"/>
    <w:rsid w:val="00503110"/>
    <w:rsid w:val="00504F26"/>
    <w:rsid w:val="00506D77"/>
    <w:rsid w:val="00507901"/>
    <w:rsid w:val="00512D03"/>
    <w:rsid w:val="00512E51"/>
    <w:rsid w:val="005132EB"/>
    <w:rsid w:val="00514988"/>
    <w:rsid w:val="00516EC4"/>
    <w:rsid w:val="00517B27"/>
    <w:rsid w:val="00521570"/>
    <w:rsid w:val="00522502"/>
    <w:rsid w:val="0052640A"/>
    <w:rsid w:val="00526D40"/>
    <w:rsid w:val="0053020B"/>
    <w:rsid w:val="0053024C"/>
    <w:rsid w:val="00532B77"/>
    <w:rsid w:val="00533C8C"/>
    <w:rsid w:val="005342AC"/>
    <w:rsid w:val="00534E9A"/>
    <w:rsid w:val="00534FB3"/>
    <w:rsid w:val="005378AB"/>
    <w:rsid w:val="00537B4E"/>
    <w:rsid w:val="00541323"/>
    <w:rsid w:val="00542F64"/>
    <w:rsid w:val="00544137"/>
    <w:rsid w:val="00544F97"/>
    <w:rsid w:val="00550008"/>
    <w:rsid w:val="00550309"/>
    <w:rsid w:val="005513B4"/>
    <w:rsid w:val="005514E5"/>
    <w:rsid w:val="005539CA"/>
    <w:rsid w:val="00554529"/>
    <w:rsid w:val="00555548"/>
    <w:rsid w:val="00555675"/>
    <w:rsid w:val="005564B0"/>
    <w:rsid w:val="00560367"/>
    <w:rsid w:val="005604AF"/>
    <w:rsid w:val="005619B7"/>
    <w:rsid w:val="00561A30"/>
    <w:rsid w:val="00563D48"/>
    <w:rsid w:val="00566581"/>
    <w:rsid w:val="00566805"/>
    <w:rsid w:val="00566FEB"/>
    <w:rsid w:val="00567757"/>
    <w:rsid w:val="00571532"/>
    <w:rsid w:val="00572AA1"/>
    <w:rsid w:val="00573525"/>
    <w:rsid w:val="00573EC4"/>
    <w:rsid w:val="00574568"/>
    <w:rsid w:val="005754E7"/>
    <w:rsid w:val="00575EE3"/>
    <w:rsid w:val="00576BBA"/>
    <w:rsid w:val="0058010F"/>
    <w:rsid w:val="00580C1A"/>
    <w:rsid w:val="00580F07"/>
    <w:rsid w:val="00581B3D"/>
    <w:rsid w:val="00581C25"/>
    <w:rsid w:val="00581D47"/>
    <w:rsid w:val="00584484"/>
    <w:rsid w:val="005862F5"/>
    <w:rsid w:val="0058685E"/>
    <w:rsid w:val="005871EA"/>
    <w:rsid w:val="00591DF9"/>
    <w:rsid w:val="005922D6"/>
    <w:rsid w:val="0059451B"/>
    <w:rsid w:val="005971D2"/>
    <w:rsid w:val="005A03C8"/>
    <w:rsid w:val="005A1EF4"/>
    <w:rsid w:val="005A4CDE"/>
    <w:rsid w:val="005A5A7D"/>
    <w:rsid w:val="005A63A0"/>
    <w:rsid w:val="005A71B6"/>
    <w:rsid w:val="005B1213"/>
    <w:rsid w:val="005B2926"/>
    <w:rsid w:val="005B6A89"/>
    <w:rsid w:val="005C4341"/>
    <w:rsid w:val="005C491D"/>
    <w:rsid w:val="005C73EF"/>
    <w:rsid w:val="005C79EA"/>
    <w:rsid w:val="005D4C8E"/>
    <w:rsid w:val="005D6D63"/>
    <w:rsid w:val="005D7D41"/>
    <w:rsid w:val="005E2411"/>
    <w:rsid w:val="005E2446"/>
    <w:rsid w:val="005E390D"/>
    <w:rsid w:val="005F0597"/>
    <w:rsid w:val="005F3827"/>
    <w:rsid w:val="005F3AA8"/>
    <w:rsid w:val="005F7BEA"/>
    <w:rsid w:val="0060064D"/>
    <w:rsid w:val="00601E21"/>
    <w:rsid w:val="006044D4"/>
    <w:rsid w:val="00605EFB"/>
    <w:rsid w:val="006061E0"/>
    <w:rsid w:val="00606C60"/>
    <w:rsid w:val="006111BC"/>
    <w:rsid w:val="006128EC"/>
    <w:rsid w:val="00621A5C"/>
    <w:rsid w:val="00621AC8"/>
    <w:rsid w:val="00625A5B"/>
    <w:rsid w:val="00625F90"/>
    <w:rsid w:val="006272D4"/>
    <w:rsid w:val="006273D4"/>
    <w:rsid w:val="00633614"/>
    <w:rsid w:val="00637093"/>
    <w:rsid w:val="00641B37"/>
    <w:rsid w:val="00644AD6"/>
    <w:rsid w:val="00647B02"/>
    <w:rsid w:val="00652339"/>
    <w:rsid w:val="006553D4"/>
    <w:rsid w:val="0065625E"/>
    <w:rsid w:val="00657A95"/>
    <w:rsid w:val="00660598"/>
    <w:rsid w:val="00661AA5"/>
    <w:rsid w:val="00663DED"/>
    <w:rsid w:val="00664029"/>
    <w:rsid w:val="0066422C"/>
    <w:rsid w:val="00665A5A"/>
    <w:rsid w:val="00670184"/>
    <w:rsid w:val="00672033"/>
    <w:rsid w:val="00672683"/>
    <w:rsid w:val="00677BDB"/>
    <w:rsid w:val="00680D7E"/>
    <w:rsid w:val="0068267A"/>
    <w:rsid w:val="00685115"/>
    <w:rsid w:val="00686065"/>
    <w:rsid w:val="0068640D"/>
    <w:rsid w:val="00690DDF"/>
    <w:rsid w:val="00691997"/>
    <w:rsid w:val="00692834"/>
    <w:rsid w:val="0069393E"/>
    <w:rsid w:val="00694756"/>
    <w:rsid w:val="00694AE6"/>
    <w:rsid w:val="00695C28"/>
    <w:rsid w:val="006A1098"/>
    <w:rsid w:val="006A34E0"/>
    <w:rsid w:val="006A39AF"/>
    <w:rsid w:val="006A3C2D"/>
    <w:rsid w:val="006A487A"/>
    <w:rsid w:val="006A7703"/>
    <w:rsid w:val="006B0C8A"/>
    <w:rsid w:val="006B0E9D"/>
    <w:rsid w:val="006B527E"/>
    <w:rsid w:val="006B5F57"/>
    <w:rsid w:val="006B6EEE"/>
    <w:rsid w:val="006C096D"/>
    <w:rsid w:val="006C55B5"/>
    <w:rsid w:val="006C6C2C"/>
    <w:rsid w:val="006C71FB"/>
    <w:rsid w:val="006C7B1A"/>
    <w:rsid w:val="006C7BFA"/>
    <w:rsid w:val="006D18B0"/>
    <w:rsid w:val="006D3262"/>
    <w:rsid w:val="006D5788"/>
    <w:rsid w:val="006D629E"/>
    <w:rsid w:val="006D782F"/>
    <w:rsid w:val="006E0B1E"/>
    <w:rsid w:val="006E3AD9"/>
    <w:rsid w:val="006E582A"/>
    <w:rsid w:val="006E5FC5"/>
    <w:rsid w:val="006E7EF0"/>
    <w:rsid w:val="006F592E"/>
    <w:rsid w:val="00700B81"/>
    <w:rsid w:val="0070128F"/>
    <w:rsid w:val="007042C0"/>
    <w:rsid w:val="007047F4"/>
    <w:rsid w:val="00704BF5"/>
    <w:rsid w:val="00705E44"/>
    <w:rsid w:val="0070627F"/>
    <w:rsid w:val="00710209"/>
    <w:rsid w:val="007108CF"/>
    <w:rsid w:val="00710F34"/>
    <w:rsid w:val="00712C02"/>
    <w:rsid w:val="00715BAF"/>
    <w:rsid w:val="00715F44"/>
    <w:rsid w:val="00716C7A"/>
    <w:rsid w:val="00720611"/>
    <w:rsid w:val="00720B77"/>
    <w:rsid w:val="0072141C"/>
    <w:rsid w:val="007227DD"/>
    <w:rsid w:val="0072463C"/>
    <w:rsid w:val="00725501"/>
    <w:rsid w:val="007258B5"/>
    <w:rsid w:val="00725BA1"/>
    <w:rsid w:val="007261B0"/>
    <w:rsid w:val="00727523"/>
    <w:rsid w:val="007313DB"/>
    <w:rsid w:val="0073177F"/>
    <w:rsid w:val="00733499"/>
    <w:rsid w:val="0073615E"/>
    <w:rsid w:val="00740510"/>
    <w:rsid w:val="007422A5"/>
    <w:rsid w:val="007467B4"/>
    <w:rsid w:val="007507C4"/>
    <w:rsid w:val="00754419"/>
    <w:rsid w:val="00754B9E"/>
    <w:rsid w:val="00755ED4"/>
    <w:rsid w:val="007562FC"/>
    <w:rsid w:val="007567B0"/>
    <w:rsid w:val="00760FEC"/>
    <w:rsid w:val="007629D1"/>
    <w:rsid w:val="007641B7"/>
    <w:rsid w:val="00764EC3"/>
    <w:rsid w:val="00766702"/>
    <w:rsid w:val="00766C0A"/>
    <w:rsid w:val="00770B12"/>
    <w:rsid w:val="007728A6"/>
    <w:rsid w:val="00773297"/>
    <w:rsid w:val="00773C08"/>
    <w:rsid w:val="007742F7"/>
    <w:rsid w:val="00775365"/>
    <w:rsid w:val="007753B2"/>
    <w:rsid w:val="00776287"/>
    <w:rsid w:val="007777CC"/>
    <w:rsid w:val="00781250"/>
    <w:rsid w:val="00782EDE"/>
    <w:rsid w:val="007838AF"/>
    <w:rsid w:val="0078501A"/>
    <w:rsid w:val="007855E3"/>
    <w:rsid w:val="00787875"/>
    <w:rsid w:val="007901DD"/>
    <w:rsid w:val="0079133A"/>
    <w:rsid w:val="007914FE"/>
    <w:rsid w:val="00794DC1"/>
    <w:rsid w:val="00795B93"/>
    <w:rsid w:val="00796D4E"/>
    <w:rsid w:val="0079716B"/>
    <w:rsid w:val="00797757"/>
    <w:rsid w:val="00797CF7"/>
    <w:rsid w:val="007A0C48"/>
    <w:rsid w:val="007A1F4C"/>
    <w:rsid w:val="007A2A5C"/>
    <w:rsid w:val="007A38D7"/>
    <w:rsid w:val="007A458F"/>
    <w:rsid w:val="007A4721"/>
    <w:rsid w:val="007A739F"/>
    <w:rsid w:val="007A7EEE"/>
    <w:rsid w:val="007B088C"/>
    <w:rsid w:val="007B238E"/>
    <w:rsid w:val="007B47B7"/>
    <w:rsid w:val="007B5FFB"/>
    <w:rsid w:val="007B71AE"/>
    <w:rsid w:val="007C0AC3"/>
    <w:rsid w:val="007C3187"/>
    <w:rsid w:val="007C44B8"/>
    <w:rsid w:val="007C4B58"/>
    <w:rsid w:val="007C6CE4"/>
    <w:rsid w:val="007C788B"/>
    <w:rsid w:val="007D1321"/>
    <w:rsid w:val="007D28B0"/>
    <w:rsid w:val="007D613B"/>
    <w:rsid w:val="007D738E"/>
    <w:rsid w:val="007E5430"/>
    <w:rsid w:val="007E6125"/>
    <w:rsid w:val="007F162D"/>
    <w:rsid w:val="007F25FB"/>
    <w:rsid w:val="007F7C81"/>
    <w:rsid w:val="008018BF"/>
    <w:rsid w:val="0080192C"/>
    <w:rsid w:val="00803198"/>
    <w:rsid w:val="00804128"/>
    <w:rsid w:val="00804F37"/>
    <w:rsid w:val="008072BD"/>
    <w:rsid w:val="00807B2D"/>
    <w:rsid w:val="0081052A"/>
    <w:rsid w:val="00812390"/>
    <w:rsid w:val="00813878"/>
    <w:rsid w:val="0081405C"/>
    <w:rsid w:val="008160B4"/>
    <w:rsid w:val="00816490"/>
    <w:rsid w:val="00816DBB"/>
    <w:rsid w:val="008202CA"/>
    <w:rsid w:val="008208C7"/>
    <w:rsid w:val="00821CFC"/>
    <w:rsid w:val="00825043"/>
    <w:rsid w:val="00827351"/>
    <w:rsid w:val="00832506"/>
    <w:rsid w:val="008337AB"/>
    <w:rsid w:val="00834FD3"/>
    <w:rsid w:val="00837ABE"/>
    <w:rsid w:val="0084085C"/>
    <w:rsid w:val="00841754"/>
    <w:rsid w:val="00841D57"/>
    <w:rsid w:val="00842A4E"/>
    <w:rsid w:val="0084336E"/>
    <w:rsid w:val="008457DA"/>
    <w:rsid w:val="008463BF"/>
    <w:rsid w:val="00850E9D"/>
    <w:rsid w:val="00854ADD"/>
    <w:rsid w:val="008576BF"/>
    <w:rsid w:val="00857825"/>
    <w:rsid w:val="00857923"/>
    <w:rsid w:val="00863B04"/>
    <w:rsid w:val="00864AF5"/>
    <w:rsid w:val="008652CF"/>
    <w:rsid w:val="008653B9"/>
    <w:rsid w:val="00865BAE"/>
    <w:rsid w:val="0086624A"/>
    <w:rsid w:val="008736C8"/>
    <w:rsid w:val="008750A0"/>
    <w:rsid w:val="00875753"/>
    <w:rsid w:val="00875C6B"/>
    <w:rsid w:val="0088448F"/>
    <w:rsid w:val="008862AB"/>
    <w:rsid w:val="00886E2F"/>
    <w:rsid w:val="00892376"/>
    <w:rsid w:val="00894835"/>
    <w:rsid w:val="00895246"/>
    <w:rsid w:val="00895FBA"/>
    <w:rsid w:val="00896934"/>
    <w:rsid w:val="008A01F4"/>
    <w:rsid w:val="008A1FB1"/>
    <w:rsid w:val="008A6608"/>
    <w:rsid w:val="008B0069"/>
    <w:rsid w:val="008B05EB"/>
    <w:rsid w:val="008B4995"/>
    <w:rsid w:val="008B4F9B"/>
    <w:rsid w:val="008B59C4"/>
    <w:rsid w:val="008B63EE"/>
    <w:rsid w:val="008C01A3"/>
    <w:rsid w:val="008C17E8"/>
    <w:rsid w:val="008C4BDC"/>
    <w:rsid w:val="008C4ECC"/>
    <w:rsid w:val="008C6D8D"/>
    <w:rsid w:val="008C76F2"/>
    <w:rsid w:val="008D016E"/>
    <w:rsid w:val="008D098A"/>
    <w:rsid w:val="008D34A6"/>
    <w:rsid w:val="008D3518"/>
    <w:rsid w:val="008D39B4"/>
    <w:rsid w:val="008D4258"/>
    <w:rsid w:val="008E111C"/>
    <w:rsid w:val="008E1332"/>
    <w:rsid w:val="008E23FD"/>
    <w:rsid w:val="008E72A3"/>
    <w:rsid w:val="008E7398"/>
    <w:rsid w:val="008F0341"/>
    <w:rsid w:val="008F0B19"/>
    <w:rsid w:val="008F219F"/>
    <w:rsid w:val="008F27AF"/>
    <w:rsid w:val="008F2DC8"/>
    <w:rsid w:val="008F3057"/>
    <w:rsid w:val="008F3616"/>
    <w:rsid w:val="008F49EB"/>
    <w:rsid w:val="008F549E"/>
    <w:rsid w:val="008F6621"/>
    <w:rsid w:val="008F7065"/>
    <w:rsid w:val="00901241"/>
    <w:rsid w:val="0090267D"/>
    <w:rsid w:val="009028AB"/>
    <w:rsid w:val="0090389E"/>
    <w:rsid w:val="009040A0"/>
    <w:rsid w:val="0090547F"/>
    <w:rsid w:val="0090553E"/>
    <w:rsid w:val="00906328"/>
    <w:rsid w:val="0091029B"/>
    <w:rsid w:val="00913F58"/>
    <w:rsid w:val="009153B2"/>
    <w:rsid w:val="009163DE"/>
    <w:rsid w:val="00921723"/>
    <w:rsid w:val="00921C06"/>
    <w:rsid w:val="009224E7"/>
    <w:rsid w:val="00922B6A"/>
    <w:rsid w:val="00922E9E"/>
    <w:rsid w:val="00923150"/>
    <w:rsid w:val="009246C9"/>
    <w:rsid w:val="009261C7"/>
    <w:rsid w:val="00930DCD"/>
    <w:rsid w:val="00930F24"/>
    <w:rsid w:val="00932E42"/>
    <w:rsid w:val="0093348E"/>
    <w:rsid w:val="00934F3C"/>
    <w:rsid w:val="00935F4B"/>
    <w:rsid w:val="00944C48"/>
    <w:rsid w:val="009455DA"/>
    <w:rsid w:val="009457D9"/>
    <w:rsid w:val="0095203F"/>
    <w:rsid w:val="00955E26"/>
    <w:rsid w:val="0095689A"/>
    <w:rsid w:val="00956F53"/>
    <w:rsid w:val="00961477"/>
    <w:rsid w:val="009616D3"/>
    <w:rsid w:val="00961B08"/>
    <w:rsid w:val="009648CF"/>
    <w:rsid w:val="00964DF7"/>
    <w:rsid w:val="009653E2"/>
    <w:rsid w:val="00965B89"/>
    <w:rsid w:val="00965E2B"/>
    <w:rsid w:val="00966F2E"/>
    <w:rsid w:val="00967B4C"/>
    <w:rsid w:val="00967CF5"/>
    <w:rsid w:val="00967D07"/>
    <w:rsid w:val="009700DF"/>
    <w:rsid w:val="00971572"/>
    <w:rsid w:val="009718F0"/>
    <w:rsid w:val="00972BDF"/>
    <w:rsid w:val="00973920"/>
    <w:rsid w:val="00975590"/>
    <w:rsid w:val="0098224E"/>
    <w:rsid w:val="009834CD"/>
    <w:rsid w:val="00990C60"/>
    <w:rsid w:val="009947C0"/>
    <w:rsid w:val="00997273"/>
    <w:rsid w:val="00997884"/>
    <w:rsid w:val="009A037B"/>
    <w:rsid w:val="009A0707"/>
    <w:rsid w:val="009A272E"/>
    <w:rsid w:val="009A3FB8"/>
    <w:rsid w:val="009A4F2E"/>
    <w:rsid w:val="009B2F64"/>
    <w:rsid w:val="009B31E2"/>
    <w:rsid w:val="009B3D4B"/>
    <w:rsid w:val="009B44FC"/>
    <w:rsid w:val="009B51D4"/>
    <w:rsid w:val="009B66CE"/>
    <w:rsid w:val="009B6B2D"/>
    <w:rsid w:val="009B77D4"/>
    <w:rsid w:val="009C35EE"/>
    <w:rsid w:val="009C4A42"/>
    <w:rsid w:val="009C57C4"/>
    <w:rsid w:val="009D4605"/>
    <w:rsid w:val="009D4D8E"/>
    <w:rsid w:val="009D4DEF"/>
    <w:rsid w:val="009D68F8"/>
    <w:rsid w:val="009D6AF0"/>
    <w:rsid w:val="009E1540"/>
    <w:rsid w:val="009F24DE"/>
    <w:rsid w:val="00A024E5"/>
    <w:rsid w:val="00A04D12"/>
    <w:rsid w:val="00A054B2"/>
    <w:rsid w:val="00A06365"/>
    <w:rsid w:val="00A06B31"/>
    <w:rsid w:val="00A07BBB"/>
    <w:rsid w:val="00A07E73"/>
    <w:rsid w:val="00A10E67"/>
    <w:rsid w:val="00A11D7F"/>
    <w:rsid w:val="00A140BA"/>
    <w:rsid w:val="00A14E64"/>
    <w:rsid w:val="00A16E82"/>
    <w:rsid w:val="00A20E0E"/>
    <w:rsid w:val="00A23FF7"/>
    <w:rsid w:val="00A261C8"/>
    <w:rsid w:val="00A27608"/>
    <w:rsid w:val="00A27AC3"/>
    <w:rsid w:val="00A27D0F"/>
    <w:rsid w:val="00A30149"/>
    <w:rsid w:val="00A3132A"/>
    <w:rsid w:val="00A32031"/>
    <w:rsid w:val="00A3394E"/>
    <w:rsid w:val="00A350A1"/>
    <w:rsid w:val="00A3668C"/>
    <w:rsid w:val="00A37D4A"/>
    <w:rsid w:val="00A42059"/>
    <w:rsid w:val="00A4345B"/>
    <w:rsid w:val="00A4403A"/>
    <w:rsid w:val="00A446E8"/>
    <w:rsid w:val="00A44D19"/>
    <w:rsid w:val="00A50184"/>
    <w:rsid w:val="00A60481"/>
    <w:rsid w:val="00A60591"/>
    <w:rsid w:val="00A60FED"/>
    <w:rsid w:val="00A611A1"/>
    <w:rsid w:val="00A624C3"/>
    <w:rsid w:val="00A63312"/>
    <w:rsid w:val="00A63D91"/>
    <w:rsid w:val="00A66841"/>
    <w:rsid w:val="00A733AB"/>
    <w:rsid w:val="00A7792F"/>
    <w:rsid w:val="00A8136B"/>
    <w:rsid w:val="00A81DBF"/>
    <w:rsid w:val="00A849C1"/>
    <w:rsid w:val="00A85419"/>
    <w:rsid w:val="00A9192A"/>
    <w:rsid w:val="00AA049F"/>
    <w:rsid w:val="00AA48E7"/>
    <w:rsid w:val="00AA5332"/>
    <w:rsid w:val="00AA5A21"/>
    <w:rsid w:val="00AA668A"/>
    <w:rsid w:val="00AA69A9"/>
    <w:rsid w:val="00AA6D04"/>
    <w:rsid w:val="00AA7F05"/>
    <w:rsid w:val="00AB05FC"/>
    <w:rsid w:val="00AB05FE"/>
    <w:rsid w:val="00AB11E5"/>
    <w:rsid w:val="00AB1B43"/>
    <w:rsid w:val="00AB2DB3"/>
    <w:rsid w:val="00AB4753"/>
    <w:rsid w:val="00AB6036"/>
    <w:rsid w:val="00AB60F5"/>
    <w:rsid w:val="00AB71AD"/>
    <w:rsid w:val="00AB7446"/>
    <w:rsid w:val="00AC0E70"/>
    <w:rsid w:val="00AC1E5B"/>
    <w:rsid w:val="00AC3683"/>
    <w:rsid w:val="00AC4617"/>
    <w:rsid w:val="00AC6A3D"/>
    <w:rsid w:val="00AC7ABC"/>
    <w:rsid w:val="00AD3AA6"/>
    <w:rsid w:val="00AD4457"/>
    <w:rsid w:val="00AD78C0"/>
    <w:rsid w:val="00AE0100"/>
    <w:rsid w:val="00AE0D79"/>
    <w:rsid w:val="00AE3E5E"/>
    <w:rsid w:val="00AE5B2A"/>
    <w:rsid w:val="00AE5BE1"/>
    <w:rsid w:val="00AE74E1"/>
    <w:rsid w:val="00AE782E"/>
    <w:rsid w:val="00AE7A60"/>
    <w:rsid w:val="00AF0C86"/>
    <w:rsid w:val="00AF1E2F"/>
    <w:rsid w:val="00AF1FD6"/>
    <w:rsid w:val="00AF3A98"/>
    <w:rsid w:val="00AF4DE1"/>
    <w:rsid w:val="00AF7623"/>
    <w:rsid w:val="00B00B71"/>
    <w:rsid w:val="00B0726A"/>
    <w:rsid w:val="00B148D0"/>
    <w:rsid w:val="00B22864"/>
    <w:rsid w:val="00B2290F"/>
    <w:rsid w:val="00B22FD7"/>
    <w:rsid w:val="00B247D5"/>
    <w:rsid w:val="00B267C7"/>
    <w:rsid w:val="00B2699B"/>
    <w:rsid w:val="00B26C79"/>
    <w:rsid w:val="00B27886"/>
    <w:rsid w:val="00B30861"/>
    <w:rsid w:val="00B30E24"/>
    <w:rsid w:val="00B32D8B"/>
    <w:rsid w:val="00B33809"/>
    <w:rsid w:val="00B33CDA"/>
    <w:rsid w:val="00B3638C"/>
    <w:rsid w:val="00B40320"/>
    <w:rsid w:val="00B404C2"/>
    <w:rsid w:val="00B40666"/>
    <w:rsid w:val="00B4123B"/>
    <w:rsid w:val="00B41EF4"/>
    <w:rsid w:val="00B42588"/>
    <w:rsid w:val="00B4266D"/>
    <w:rsid w:val="00B44310"/>
    <w:rsid w:val="00B504B1"/>
    <w:rsid w:val="00B508E7"/>
    <w:rsid w:val="00B51260"/>
    <w:rsid w:val="00B51A30"/>
    <w:rsid w:val="00B52D9F"/>
    <w:rsid w:val="00B60340"/>
    <w:rsid w:val="00B60371"/>
    <w:rsid w:val="00B621BC"/>
    <w:rsid w:val="00B638EA"/>
    <w:rsid w:val="00B71CB0"/>
    <w:rsid w:val="00B75E5B"/>
    <w:rsid w:val="00B7629F"/>
    <w:rsid w:val="00B7635A"/>
    <w:rsid w:val="00B83164"/>
    <w:rsid w:val="00B83A3D"/>
    <w:rsid w:val="00B844C1"/>
    <w:rsid w:val="00B850DA"/>
    <w:rsid w:val="00B85C75"/>
    <w:rsid w:val="00B871F9"/>
    <w:rsid w:val="00B903EC"/>
    <w:rsid w:val="00B90A5A"/>
    <w:rsid w:val="00B913F4"/>
    <w:rsid w:val="00B9442C"/>
    <w:rsid w:val="00B97AC6"/>
    <w:rsid w:val="00BA009E"/>
    <w:rsid w:val="00BA36C4"/>
    <w:rsid w:val="00BA4E76"/>
    <w:rsid w:val="00BA610B"/>
    <w:rsid w:val="00BA6FAC"/>
    <w:rsid w:val="00BB046A"/>
    <w:rsid w:val="00BB1E84"/>
    <w:rsid w:val="00BB2271"/>
    <w:rsid w:val="00BB271A"/>
    <w:rsid w:val="00BB331C"/>
    <w:rsid w:val="00BB51AA"/>
    <w:rsid w:val="00BC1288"/>
    <w:rsid w:val="00BC211B"/>
    <w:rsid w:val="00BC246A"/>
    <w:rsid w:val="00BC47A5"/>
    <w:rsid w:val="00BC632A"/>
    <w:rsid w:val="00BD0096"/>
    <w:rsid w:val="00BD0402"/>
    <w:rsid w:val="00BD1797"/>
    <w:rsid w:val="00BD1C1C"/>
    <w:rsid w:val="00BD43D4"/>
    <w:rsid w:val="00BD4680"/>
    <w:rsid w:val="00BD4C02"/>
    <w:rsid w:val="00BD4D04"/>
    <w:rsid w:val="00BD521F"/>
    <w:rsid w:val="00BE1068"/>
    <w:rsid w:val="00BE1C92"/>
    <w:rsid w:val="00BE1E22"/>
    <w:rsid w:val="00BE5573"/>
    <w:rsid w:val="00BE694E"/>
    <w:rsid w:val="00BE765C"/>
    <w:rsid w:val="00BE780C"/>
    <w:rsid w:val="00BF00FE"/>
    <w:rsid w:val="00BF2BC1"/>
    <w:rsid w:val="00BF357F"/>
    <w:rsid w:val="00BF70CE"/>
    <w:rsid w:val="00BF77AA"/>
    <w:rsid w:val="00BF7CF2"/>
    <w:rsid w:val="00C022CA"/>
    <w:rsid w:val="00C04596"/>
    <w:rsid w:val="00C04CCA"/>
    <w:rsid w:val="00C0516D"/>
    <w:rsid w:val="00C05729"/>
    <w:rsid w:val="00C058B0"/>
    <w:rsid w:val="00C063BE"/>
    <w:rsid w:val="00C1581B"/>
    <w:rsid w:val="00C173A5"/>
    <w:rsid w:val="00C201FF"/>
    <w:rsid w:val="00C22FD1"/>
    <w:rsid w:val="00C25ED8"/>
    <w:rsid w:val="00C26D9D"/>
    <w:rsid w:val="00C3044C"/>
    <w:rsid w:val="00C32BF3"/>
    <w:rsid w:val="00C33C12"/>
    <w:rsid w:val="00C3459A"/>
    <w:rsid w:val="00C3514E"/>
    <w:rsid w:val="00C3525F"/>
    <w:rsid w:val="00C353BE"/>
    <w:rsid w:val="00C358B1"/>
    <w:rsid w:val="00C36FE0"/>
    <w:rsid w:val="00C41DC4"/>
    <w:rsid w:val="00C430DD"/>
    <w:rsid w:val="00C44230"/>
    <w:rsid w:val="00C46877"/>
    <w:rsid w:val="00C47363"/>
    <w:rsid w:val="00C51CE3"/>
    <w:rsid w:val="00C5272D"/>
    <w:rsid w:val="00C5305E"/>
    <w:rsid w:val="00C54BEE"/>
    <w:rsid w:val="00C5608E"/>
    <w:rsid w:val="00C578B8"/>
    <w:rsid w:val="00C60D1E"/>
    <w:rsid w:val="00C61EFC"/>
    <w:rsid w:val="00C64165"/>
    <w:rsid w:val="00C64430"/>
    <w:rsid w:val="00C65193"/>
    <w:rsid w:val="00C656C0"/>
    <w:rsid w:val="00C65D8C"/>
    <w:rsid w:val="00C663FB"/>
    <w:rsid w:val="00C711D3"/>
    <w:rsid w:val="00C71B53"/>
    <w:rsid w:val="00C74EC5"/>
    <w:rsid w:val="00C76E51"/>
    <w:rsid w:val="00C76EC1"/>
    <w:rsid w:val="00C77A65"/>
    <w:rsid w:val="00C81E53"/>
    <w:rsid w:val="00C829F4"/>
    <w:rsid w:val="00C82C40"/>
    <w:rsid w:val="00C85177"/>
    <w:rsid w:val="00C919EC"/>
    <w:rsid w:val="00C91FE7"/>
    <w:rsid w:val="00C92850"/>
    <w:rsid w:val="00C93858"/>
    <w:rsid w:val="00C93E96"/>
    <w:rsid w:val="00C95645"/>
    <w:rsid w:val="00C972B7"/>
    <w:rsid w:val="00C976C3"/>
    <w:rsid w:val="00CA2B8D"/>
    <w:rsid w:val="00CA49C5"/>
    <w:rsid w:val="00CA61E7"/>
    <w:rsid w:val="00CA79DC"/>
    <w:rsid w:val="00CB22F2"/>
    <w:rsid w:val="00CB4AEB"/>
    <w:rsid w:val="00CB530A"/>
    <w:rsid w:val="00CB5E7D"/>
    <w:rsid w:val="00CC0BD7"/>
    <w:rsid w:val="00CC1157"/>
    <w:rsid w:val="00CC1A91"/>
    <w:rsid w:val="00CC2508"/>
    <w:rsid w:val="00CC2DE0"/>
    <w:rsid w:val="00CC3C5E"/>
    <w:rsid w:val="00CC6D0B"/>
    <w:rsid w:val="00CC75FB"/>
    <w:rsid w:val="00CD0E57"/>
    <w:rsid w:val="00CD1E2E"/>
    <w:rsid w:val="00CD4453"/>
    <w:rsid w:val="00CD4834"/>
    <w:rsid w:val="00CD562F"/>
    <w:rsid w:val="00CD69B2"/>
    <w:rsid w:val="00CD7660"/>
    <w:rsid w:val="00CE19D8"/>
    <w:rsid w:val="00CE2384"/>
    <w:rsid w:val="00CE2F8E"/>
    <w:rsid w:val="00CE33A5"/>
    <w:rsid w:val="00CE3CD5"/>
    <w:rsid w:val="00CE4CE0"/>
    <w:rsid w:val="00CE6300"/>
    <w:rsid w:val="00CE6DA1"/>
    <w:rsid w:val="00CE6FBD"/>
    <w:rsid w:val="00CE7A0A"/>
    <w:rsid w:val="00CF1F1B"/>
    <w:rsid w:val="00CF347E"/>
    <w:rsid w:val="00CF3614"/>
    <w:rsid w:val="00CF39D8"/>
    <w:rsid w:val="00CF4692"/>
    <w:rsid w:val="00CF7B64"/>
    <w:rsid w:val="00D03E71"/>
    <w:rsid w:val="00D10223"/>
    <w:rsid w:val="00D109A6"/>
    <w:rsid w:val="00D127BC"/>
    <w:rsid w:val="00D12E3D"/>
    <w:rsid w:val="00D1350B"/>
    <w:rsid w:val="00D15EFD"/>
    <w:rsid w:val="00D20146"/>
    <w:rsid w:val="00D203EC"/>
    <w:rsid w:val="00D21FDA"/>
    <w:rsid w:val="00D22798"/>
    <w:rsid w:val="00D24B9D"/>
    <w:rsid w:val="00D26096"/>
    <w:rsid w:val="00D27018"/>
    <w:rsid w:val="00D27D24"/>
    <w:rsid w:val="00D315D4"/>
    <w:rsid w:val="00D31626"/>
    <w:rsid w:val="00D3315F"/>
    <w:rsid w:val="00D33579"/>
    <w:rsid w:val="00D33B41"/>
    <w:rsid w:val="00D35BE0"/>
    <w:rsid w:val="00D37B64"/>
    <w:rsid w:val="00D42299"/>
    <w:rsid w:val="00D43DC8"/>
    <w:rsid w:val="00D4532C"/>
    <w:rsid w:val="00D45E8B"/>
    <w:rsid w:val="00D469F7"/>
    <w:rsid w:val="00D510B9"/>
    <w:rsid w:val="00D51F69"/>
    <w:rsid w:val="00D522EB"/>
    <w:rsid w:val="00D5338B"/>
    <w:rsid w:val="00D53393"/>
    <w:rsid w:val="00D61628"/>
    <w:rsid w:val="00D619C0"/>
    <w:rsid w:val="00D62D22"/>
    <w:rsid w:val="00D644A5"/>
    <w:rsid w:val="00D651A1"/>
    <w:rsid w:val="00D67F59"/>
    <w:rsid w:val="00D70773"/>
    <w:rsid w:val="00D70C50"/>
    <w:rsid w:val="00D723FA"/>
    <w:rsid w:val="00D724C4"/>
    <w:rsid w:val="00D7406F"/>
    <w:rsid w:val="00D75AE9"/>
    <w:rsid w:val="00D82ED9"/>
    <w:rsid w:val="00D832E9"/>
    <w:rsid w:val="00D87999"/>
    <w:rsid w:val="00D95D1B"/>
    <w:rsid w:val="00D96B6D"/>
    <w:rsid w:val="00D96C7D"/>
    <w:rsid w:val="00D97FB5"/>
    <w:rsid w:val="00DA02B7"/>
    <w:rsid w:val="00DA04F9"/>
    <w:rsid w:val="00DA1304"/>
    <w:rsid w:val="00DA1E11"/>
    <w:rsid w:val="00DA597B"/>
    <w:rsid w:val="00DA5DA7"/>
    <w:rsid w:val="00DA7F6E"/>
    <w:rsid w:val="00DB11F0"/>
    <w:rsid w:val="00DB392F"/>
    <w:rsid w:val="00DB4197"/>
    <w:rsid w:val="00DB4A0C"/>
    <w:rsid w:val="00DC71D5"/>
    <w:rsid w:val="00DD04D9"/>
    <w:rsid w:val="00DD172E"/>
    <w:rsid w:val="00DD1B2A"/>
    <w:rsid w:val="00DD64ED"/>
    <w:rsid w:val="00DD737F"/>
    <w:rsid w:val="00DE025E"/>
    <w:rsid w:val="00DE0E7A"/>
    <w:rsid w:val="00DE26E9"/>
    <w:rsid w:val="00DE3977"/>
    <w:rsid w:val="00DE3A19"/>
    <w:rsid w:val="00DE68C9"/>
    <w:rsid w:val="00DE7475"/>
    <w:rsid w:val="00DF02D8"/>
    <w:rsid w:val="00DF367F"/>
    <w:rsid w:val="00DF78AB"/>
    <w:rsid w:val="00E01EDC"/>
    <w:rsid w:val="00E029ED"/>
    <w:rsid w:val="00E05181"/>
    <w:rsid w:val="00E069FB"/>
    <w:rsid w:val="00E06C17"/>
    <w:rsid w:val="00E07750"/>
    <w:rsid w:val="00E07D4B"/>
    <w:rsid w:val="00E10518"/>
    <w:rsid w:val="00E16552"/>
    <w:rsid w:val="00E17A37"/>
    <w:rsid w:val="00E21B4B"/>
    <w:rsid w:val="00E2222B"/>
    <w:rsid w:val="00E22BEE"/>
    <w:rsid w:val="00E22DC1"/>
    <w:rsid w:val="00E23912"/>
    <w:rsid w:val="00E2442D"/>
    <w:rsid w:val="00E244BB"/>
    <w:rsid w:val="00E25669"/>
    <w:rsid w:val="00E26DD4"/>
    <w:rsid w:val="00E3005F"/>
    <w:rsid w:val="00E302E7"/>
    <w:rsid w:val="00E30DB9"/>
    <w:rsid w:val="00E3131C"/>
    <w:rsid w:val="00E31897"/>
    <w:rsid w:val="00E32D7B"/>
    <w:rsid w:val="00E33A26"/>
    <w:rsid w:val="00E343B3"/>
    <w:rsid w:val="00E3520D"/>
    <w:rsid w:val="00E3772B"/>
    <w:rsid w:val="00E42625"/>
    <w:rsid w:val="00E43E05"/>
    <w:rsid w:val="00E446C0"/>
    <w:rsid w:val="00E51239"/>
    <w:rsid w:val="00E51561"/>
    <w:rsid w:val="00E51C83"/>
    <w:rsid w:val="00E5374B"/>
    <w:rsid w:val="00E53AF5"/>
    <w:rsid w:val="00E55946"/>
    <w:rsid w:val="00E55DA9"/>
    <w:rsid w:val="00E565B8"/>
    <w:rsid w:val="00E57748"/>
    <w:rsid w:val="00E57871"/>
    <w:rsid w:val="00E643F4"/>
    <w:rsid w:val="00E66228"/>
    <w:rsid w:val="00E70049"/>
    <w:rsid w:val="00E70321"/>
    <w:rsid w:val="00E74A68"/>
    <w:rsid w:val="00E754AA"/>
    <w:rsid w:val="00E77916"/>
    <w:rsid w:val="00E8134A"/>
    <w:rsid w:val="00E818E4"/>
    <w:rsid w:val="00E81FD7"/>
    <w:rsid w:val="00E84DFC"/>
    <w:rsid w:val="00E85BE0"/>
    <w:rsid w:val="00E87FBE"/>
    <w:rsid w:val="00E925E2"/>
    <w:rsid w:val="00E94932"/>
    <w:rsid w:val="00E95B5D"/>
    <w:rsid w:val="00E969B7"/>
    <w:rsid w:val="00E97BAD"/>
    <w:rsid w:val="00E97BEF"/>
    <w:rsid w:val="00EA0854"/>
    <w:rsid w:val="00EA11E9"/>
    <w:rsid w:val="00EA34F4"/>
    <w:rsid w:val="00EA532A"/>
    <w:rsid w:val="00EA6748"/>
    <w:rsid w:val="00EB10E1"/>
    <w:rsid w:val="00EB1DE7"/>
    <w:rsid w:val="00EB2714"/>
    <w:rsid w:val="00EB323B"/>
    <w:rsid w:val="00EB3AA6"/>
    <w:rsid w:val="00EB5CC1"/>
    <w:rsid w:val="00EB77FB"/>
    <w:rsid w:val="00EC0205"/>
    <w:rsid w:val="00EC320C"/>
    <w:rsid w:val="00EC4300"/>
    <w:rsid w:val="00EC6790"/>
    <w:rsid w:val="00EC71C8"/>
    <w:rsid w:val="00EC7E1C"/>
    <w:rsid w:val="00ED1DE0"/>
    <w:rsid w:val="00ED2470"/>
    <w:rsid w:val="00ED336A"/>
    <w:rsid w:val="00EE17FC"/>
    <w:rsid w:val="00EE3288"/>
    <w:rsid w:val="00EE3460"/>
    <w:rsid w:val="00EE3704"/>
    <w:rsid w:val="00EE4D35"/>
    <w:rsid w:val="00EE7110"/>
    <w:rsid w:val="00EE7590"/>
    <w:rsid w:val="00EF21E9"/>
    <w:rsid w:val="00EF3BA8"/>
    <w:rsid w:val="00EF5798"/>
    <w:rsid w:val="00EF5AD4"/>
    <w:rsid w:val="00F01F04"/>
    <w:rsid w:val="00F0295C"/>
    <w:rsid w:val="00F06457"/>
    <w:rsid w:val="00F06787"/>
    <w:rsid w:val="00F10D06"/>
    <w:rsid w:val="00F10F10"/>
    <w:rsid w:val="00F12009"/>
    <w:rsid w:val="00F13E3A"/>
    <w:rsid w:val="00F163E9"/>
    <w:rsid w:val="00F202A2"/>
    <w:rsid w:val="00F20997"/>
    <w:rsid w:val="00F20C3D"/>
    <w:rsid w:val="00F22EEC"/>
    <w:rsid w:val="00F23587"/>
    <w:rsid w:val="00F236FA"/>
    <w:rsid w:val="00F23FC5"/>
    <w:rsid w:val="00F24E74"/>
    <w:rsid w:val="00F25379"/>
    <w:rsid w:val="00F27BD5"/>
    <w:rsid w:val="00F3183E"/>
    <w:rsid w:val="00F326F7"/>
    <w:rsid w:val="00F365ED"/>
    <w:rsid w:val="00F37921"/>
    <w:rsid w:val="00F4152B"/>
    <w:rsid w:val="00F41989"/>
    <w:rsid w:val="00F43362"/>
    <w:rsid w:val="00F43F93"/>
    <w:rsid w:val="00F4578B"/>
    <w:rsid w:val="00F478E3"/>
    <w:rsid w:val="00F50667"/>
    <w:rsid w:val="00F5172A"/>
    <w:rsid w:val="00F54A7A"/>
    <w:rsid w:val="00F5634F"/>
    <w:rsid w:val="00F6103E"/>
    <w:rsid w:val="00F62EC3"/>
    <w:rsid w:val="00F71635"/>
    <w:rsid w:val="00F726D4"/>
    <w:rsid w:val="00F74BB3"/>
    <w:rsid w:val="00F755C9"/>
    <w:rsid w:val="00F75BE9"/>
    <w:rsid w:val="00F7755D"/>
    <w:rsid w:val="00F84820"/>
    <w:rsid w:val="00F85CE1"/>
    <w:rsid w:val="00F90492"/>
    <w:rsid w:val="00F90934"/>
    <w:rsid w:val="00F9378B"/>
    <w:rsid w:val="00F938E1"/>
    <w:rsid w:val="00F93A82"/>
    <w:rsid w:val="00F95CE7"/>
    <w:rsid w:val="00F972ED"/>
    <w:rsid w:val="00F97BCA"/>
    <w:rsid w:val="00FA50D8"/>
    <w:rsid w:val="00FB16AC"/>
    <w:rsid w:val="00FB295C"/>
    <w:rsid w:val="00FB34D7"/>
    <w:rsid w:val="00FB3A9E"/>
    <w:rsid w:val="00FB3F4A"/>
    <w:rsid w:val="00FB5D2A"/>
    <w:rsid w:val="00FC0166"/>
    <w:rsid w:val="00FC047A"/>
    <w:rsid w:val="00FC1CB7"/>
    <w:rsid w:val="00FC2782"/>
    <w:rsid w:val="00FC33A8"/>
    <w:rsid w:val="00FC60CA"/>
    <w:rsid w:val="00FC635E"/>
    <w:rsid w:val="00FC6635"/>
    <w:rsid w:val="00FD165B"/>
    <w:rsid w:val="00FD1BB3"/>
    <w:rsid w:val="00FD1F5B"/>
    <w:rsid w:val="00FD1F5E"/>
    <w:rsid w:val="00FD275B"/>
    <w:rsid w:val="00FD579E"/>
    <w:rsid w:val="00FE116E"/>
    <w:rsid w:val="00FE4147"/>
    <w:rsid w:val="00FE5A3B"/>
    <w:rsid w:val="00FE645A"/>
    <w:rsid w:val="00FE74EC"/>
    <w:rsid w:val="00FF2028"/>
    <w:rsid w:val="00FF3A77"/>
    <w:rsid w:val="00FF3F52"/>
    <w:rsid w:val="00FF4056"/>
    <w:rsid w:val="00FF4B0A"/>
    <w:rsid w:val="00FF70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5B"/>
  </w:style>
  <w:style w:type="paragraph" w:styleId="Heading1">
    <w:name w:val="heading 1"/>
    <w:basedOn w:val="Normal"/>
    <w:link w:val="Heading1Char"/>
    <w:uiPriority w:val="99"/>
    <w:qFormat/>
    <w:rsid w:val="00657A95"/>
    <w:pPr>
      <w:spacing w:before="100" w:beforeAutospacing="1" w:after="100" w:afterAutospacing="1"/>
      <w:outlineLvl w:val="0"/>
    </w:pPr>
    <w:rPr>
      <w:b/>
      <w:bCs/>
      <w:kern w:val="36"/>
      <w:sz w:val="48"/>
      <w:szCs w:val="48"/>
    </w:rPr>
  </w:style>
  <w:style w:type="paragraph" w:styleId="Heading2">
    <w:name w:val="heading 2"/>
    <w:basedOn w:val="Normal"/>
    <w:next w:val="Normal"/>
    <w:qFormat/>
    <w:rsid w:val="00FD1F5B"/>
    <w:pPr>
      <w:keepNext/>
      <w:tabs>
        <w:tab w:val="num" w:pos="495"/>
      </w:tabs>
      <w:ind w:left="495" w:hanging="495"/>
      <w:outlineLvl w:val="1"/>
    </w:pPr>
    <w:rPr>
      <w:b/>
      <w:sz w:val="24"/>
    </w:rPr>
  </w:style>
  <w:style w:type="paragraph" w:styleId="Heading3">
    <w:name w:val="heading 3"/>
    <w:basedOn w:val="Normal"/>
    <w:next w:val="Normal"/>
    <w:qFormat/>
    <w:rsid w:val="00FD1F5B"/>
    <w:pPr>
      <w:keepNext/>
      <w:outlineLvl w:val="2"/>
    </w:pPr>
    <w:rPr>
      <w:b/>
      <w:color w:val="FF0000"/>
      <w:sz w:val="44"/>
    </w:rPr>
  </w:style>
  <w:style w:type="paragraph" w:styleId="Heading5">
    <w:name w:val="heading 5"/>
    <w:basedOn w:val="Normal"/>
    <w:next w:val="Normal"/>
    <w:link w:val="Heading5Char"/>
    <w:uiPriority w:val="99"/>
    <w:unhideWhenUsed/>
    <w:qFormat/>
    <w:rsid w:val="00EC430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57A95"/>
    <w:rPr>
      <w:b/>
      <w:bCs/>
      <w:kern w:val="36"/>
      <w:sz w:val="48"/>
      <w:szCs w:val="48"/>
    </w:rPr>
  </w:style>
  <w:style w:type="character" w:customStyle="1" w:styleId="Heading5Char">
    <w:name w:val="Heading 5 Char"/>
    <w:link w:val="Heading5"/>
    <w:uiPriority w:val="99"/>
    <w:semiHidden/>
    <w:rsid w:val="00EC4300"/>
    <w:rPr>
      <w:rFonts w:ascii="Calibri" w:eastAsia="Times New Roman" w:hAnsi="Calibri" w:cs="Times New Roman"/>
      <w:b/>
      <w:bCs/>
      <w:i/>
      <w:iCs/>
      <w:sz w:val="26"/>
      <w:szCs w:val="26"/>
      <w:lang w:val="en-AU"/>
    </w:rPr>
  </w:style>
  <w:style w:type="paragraph" w:styleId="BodyText3">
    <w:name w:val="Body Text 3"/>
    <w:basedOn w:val="Normal"/>
    <w:rsid w:val="00FD1F5B"/>
    <w:rPr>
      <w:b/>
      <w:i/>
      <w:sz w:val="24"/>
    </w:rPr>
  </w:style>
  <w:style w:type="paragraph" w:styleId="Header">
    <w:name w:val="header"/>
    <w:basedOn w:val="Normal"/>
    <w:link w:val="HeaderChar"/>
    <w:uiPriority w:val="99"/>
    <w:rsid w:val="00FD1F5B"/>
    <w:pPr>
      <w:tabs>
        <w:tab w:val="center" w:pos="4153"/>
        <w:tab w:val="right" w:pos="8306"/>
      </w:tabs>
    </w:pPr>
    <w:rPr>
      <w:sz w:val="24"/>
      <w:lang w:val="en-GB"/>
    </w:rPr>
  </w:style>
  <w:style w:type="character" w:customStyle="1" w:styleId="HeaderChar">
    <w:name w:val="Header Char"/>
    <w:link w:val="Header"/>
    <w:uiPriority w:val="99"/>
    <w:rsid w:val="00FD275B"/>
    <w:rPr>
      <w:sz w:val="24"/>
      <w:lang w:val="en-GB"/>
    </w:rPr>
  </w:style>
  <w:style w:type="paragraph" w:styleId="Footer">
    <w:name w:val="footer"/>
    <w:basedOn w:val="Normal"/>
    <w:link w:val="FooterChar"/>
    <w:uiPriority w:val="99"/>
    <w:rsid w:val="00FD1F5B"/>
    <w:pPr>
      <w:tabs>
        <w:tab w:val="center" w:pos="4153"/>
        <w:tab w:val="right" w:pos="8306"/>
      </w:tabs>
    </w:pPr>
  </w:style>
  <w:style w:type="character" w:customStyle="1" w:styleId="FooterChar">
    <w:name w:val="Footer Char"/>
    <w:link w:val="Footer"/>
    <w:uiPriority w:val="99"/>
    <w:locked/>
    <w:rsid w:val="00657A95"/>
    <w:rPr>
      <w:lang w:val="en-AU"/>
    </w:rPr>
  </w:style>
  <w:style w:type="paragraph" w:customStyle="1" w:styleId="naisf">
    <w:name w:val="naisf"/>
    <w:basedOn w:val="Normal"/>
    <w:uiPriority w:val="99"/>
    <w:rsid w:val="00FD1F5B"/>
    <w:pPr>
      <w:spacing w:before="100" w:after="100"/>
      <w:ind w:firstLine="500"/>
      <w:jc w:val="both"/>
    </w:pPr>
    <w:rPr>
      <w:sz w:val="24"/>
      <w:szCs w:val="24"/>
    </w:rPr>
  </w:style>
  <w:style w:type="paragraph" w:customStyle="1" w:styleId="naisnod">
    <w:name w:val="naisnod"/>
    <w:basedOn w:val="Normal"/>
    <w:uiPriority w:val="99"/>
    <w:rsid w:val="00FD1F5B"/>
    <w:pPr>
      <w:spacing w:before="200" w:after="200"/>
      <w:jc w:val="center"/>
    </w:pPr>
    <w:rPr>
      <w:b/>
      <w:bCs/>
      <w:sz w:val="24"/>
      <w:szCs w:val="24"/>
    </w:rPr>
  </w:style>
  <w:style w:type="paragraph" w:customStyle="1" w:styleId="naisc">
    <w:name w:val="naisc"/>
    <w:basedOn w:val="Normal"/>
    <w:rsid w:val="00FD1F5B"/>
    <w:pPr>
      <w:spacing w:before="100" w:after="100"/>
      <w:jc w:val="center"/>
    </w:pPr>
    <w:rPr>
      <w:sz w:val="24"/>
      <w:szCs w:val="24"/>
    </w:rPr>
  </w:style>
  <w:style w:type="paragraph" w:customStyle="1" w:styleId="naislab">
    <w:name w:val="naislab"/>
    <w:basedOn w:val="Normal"/>
    <w:uiPriority w:val="99"/>
    <w:rsid w:val="00D109A6"/>
    <w:pPr>
      <w:spacing w:before="75" w:after="75"/>
      <w:jc w:val="right"/>
    </w:pPr>
    <w:rPr>
      <w:sz w:val="24"/>
      <w:szCs w:val="24"/>
    </w:rPr>
  </w:style>
  <w:style w:type="character" w:styleId="Hyperlink">
    <w:name w:val="Hyperlink"/>
    <w:uiPriority w:val="99"/>
    <w:rsid w:val="00EC4300"/>
    <w:rPr>
      <w:color w:val="0000FF"/>
      <w:u w:val="single"/>
    </w:rPr>
  </w:style>
  <w:style w:type="paragraph" w:styleId="BalloonText">
    <w:name w:val="Balloon Text"/>
    <w:basedOn w:val="Normal"/>
    <w:link w:val="BalloonTextChar"/>
    <w:uiPriority w:val="99"/>
    <w:semiHidden/>
    <w:unhideWhenUsed/>
    <w:rsid w:val="00EC4300"/>
    <w:rPr>
      <w:rFonts w:ascii="Tahoma" w:hAnsi="Tahoma" w:cs="Tahoma"/>
      <w:sz w:val="16"/>
      <w:szCs w:val="16"/>
    </w:rPr>
  </w:style>
  <w:style w:type="character" w:customStyle="1" w:styleId="BalloonTextChar">
    <w:name w:val="Balloon Text Char"/>
    <w:link w:val="BalloonText"/>
    <w:uiPriority w:val="99"/>
    <w:semiHidden/>
    <w:rsid w:val="00EC4300"/>
    <w:rPr>
      <w:rFonts w:ascii="Tahoma" w:hAnsi="Tahoma" w:cs="Tahoma"/>
      <w:sz w:val="16"/>
      <w:szCs w:val="16"/>
      <w:lang w:val="en-AU"/>
    </w:rPr>
  </w:style>
  <w:style w:type="paragraph" w:customStyle="1" w:styleId="naiskr">
    <w:name w:val="naiskr"/>
    <w:basedOn w:val="Normal"/>
    <w:uiPriority w:val="99"/>
    <w:rsid w:val="00BD0402"/>
    <w:pPr>
      <w:spacing w:before="75" w:after="75"/>
    </w:pPr>
    <w:rPr>
      <w:sz w:val="24"/>
      <w:szCs w:val="24"/>
    </w:rPr>
  </w:style>
  <w:style w:type="paragraph" w:customStyle="1" w:styleId="h1">
    <w:name w:val="h1"/>
    <w:basedOn w:val="Normal"/>
    <w:uiPriority w:val="99"/>
    <w:rsid w:val="00657A95"/>
    <w:pPr>
      <w:spacing w:after="150"/>
    </w:pPr>
    <w:rPr>
      <w:color w:val="306060"/>
      <w:sz w:val="31"/>
      <w:szCs w:val="31"/>
    </w:rPr>
  </w:style>
  <w:style w:type="paragraph" w:customStyle="1" w:styleId="h2">
    <w:name w:val="h2"/>
    <w:basedOn w:val="Normal"/>
    <w:uiPriority w:val="99"/>
    <w:rsid w:val="00657A95"/>
    <w:pPr>
      <w:spacing w:before="75" w:after="75"/>
    </w:pPr>
    <w:rPr>
      <w:color w:val="306060"/>
      <w:sz w:val="24"/>
      <w:szCs w:val="24"/>
    </w:rPr>
  </w:style>
  <w:style w:type="paragraph" w:customStyle="1" w:styleId="a">
    <w:name w:val="a"/>
    <w:basedOn w:val="Normal"/>
    <w:uiPriority w:val="99"/>
    <w:rsid w:val="00657A95"/>
    <w:pPr>
      <w:spacing w:before="75" w:after="75"/>
    </w:pPr>
    <w:rPr>
      <w:color w:val="306060"/>
      <w:sz w:val="24"/>
      <w:szCs w:val="24"/>
    </w:rPr>
  </w:style>
  <w:style w:type="paragraph" w:customStyle="1" w:styleId="b">
    <w:name w:val="b"/>
    <w:basedOn w:val="Normal"/>
    <w:uiPriority w:val="99"/>
    <w:rsid w:val="00657A95"/>
    <w:pPr>
      <w:spacing w:before="75" w:after="75"/>
    </w:pPr>
    <w:rPr>
      <w:color w:val="306060"/>
      <w:sz w:val="24"/>
      <w:szCs w:val="24"/>
    </w:rPr>
  </w:style>
  <w:style w:type="paragraph" w:customStyle="1" w:styleId="body">
    <w:name w:val="body"/>
    <w:basedOn w:val="Normal"/>
    <w:uiPriority w:val="99"/>
    <w:rsid w:val="00657A95"/>
    <w:pPr>
      <w:shd w:val="clear" w:color="auto" w:fill="C9E1DF"/>
      <w:spacing w:before="75" w:after="75"/>
    </w:pPr>
    <w:rPr>
      <w:rFonts w:ascii="Arial" w:hAnsi="Arial" w:cs="Arial"/>
      <w:color w:val="333333"/>
      <w:sz w:val="24"/>
      <w:szCs w:val="24"/>
    </w:rPr>
  </w:style>
  <w:style w:type="paragraph" w:customStyle="1" w:styleId="button">
    <w:name w:val="button"/>
    <w:basedOn w:val="Normal"/>
    <w:uiPriority w:val="99"/>
    <w:rsid w:val="00657A95"/>
    <w:pPr>
      <w:spacing w:before="75" w:after="75"/>
    </w:pPr>
    <w:rPr>
      <w:color w:val="F0F8F8"/>
      <w:sz w:val="24"/>
      <w:szCs w:val="24"/>
    </w:rPr>
  </w:style>
  <w:style w:type="paragraph" w:customStyle="1" w:styleId="radio">
    <w:name w:val="radio"/>
    <w:basedOn w:val="Normal"/>
    <w:uiPriority w:val="99"/>
    <w:rsid w:val="00657A95"/>
    <w:pPr>
      <w:spacing w:before="75" w:after="75"/>
    </w:pPr>
    <w:rPr>
      <w:sz w:val="24"/>
      <w:szCs w:val="24"/>
    </w:rPr>
  </w:style>
  <w:style w:type="paragraph" w:customStyle="1" w:styleId="headcol">
    <w:name w:val="headcol"/>
    <w:basedOn w:val="Normal"/>
    <w:uiPriority w:val="99"/>
    <w:rsid w:val="00657A95"/>
    <w:pPr>
      <w:spacing w:before="75" w:after="75"/>
    </w:pPr>
    <w:rPr>
      <w:color w:val="F0F8F8"/>
      <w:sz w:val="24"/>
      <w:szCs w:val="24"/>
    </w:rPr>
  </w:style>
  <w:style w:type="paragraph" w:customStyle="1" w:styleId="titlecol">
    <w:name w:val="titlecol"/>
    <w:basedOn w:val="Normal"/>
    <w:uiPriority w:val="99"/>
    <w:rsid w:val="00657A95"/>
    <w:pPr>
      <w:spacing w:before="75" w:after="75"/>
      <w:jc w:val="right"/>
    </w:pPr>
    <w:rPr>
      <w:b/>
      <w:bCs/>
      <w:sz w:val="24"/>
      <w:szCs w:val="24"/>
    </w:rPr>
  </w:style>
  <w:style w:type="paragraph" w:customStyle="1" w:styleId="th">
    <w:name w:val="th"/>
    <w:basedOn w:val="Normal"/>
    <w:uiPriority w:val="99"/>
    <w:rsid w:val="00657A95"/>
    <w:pPr>
      <w:spacing w:before="75" w:after="75"/>
    </w:pPr>
    <w:rPr>
      <w:b/>
      <w:bCs/>
      <w:color w:val="333333"/>
      <w:sz w:val="24"/>
      <w:szCs w:val="24"/>
    </w:rPr>
  </w:style>
  <w:style w:type="paragraph" w:customStyle="1" w:styleId="thr">
    <w:name w:val="thr"/>
    <w:basedOn w:val="Normal"/>
    <w:uiPriority w:val="99"/>
    <w:rsid w:val="00657A95"/>
    <w:pPr>
      <w:spacing w:before="75" w:after="75"/>
      <w:jc w:val="right"/>
    </w:pPr>
    <w:rPr>
      <w:sz w:val="24"/>
      <w:szCs w:val="24"/>
    </w:rPr>
  </w:style>
  <w:style w:type="paragraph" w:customStyle="1" w:styleId="bdc">
    <w:name w:val="bdc"/>
    <w:basedOn w:val="Normal"/>
    <w:uiPriority w:val="99"/>
    <w:rsid w:val="00657A95"/>
    <w:pPr>
      <w:spacing w:before="75" w:after="75"/>
    </w:pPr>
    <w:rPr>
      <w:b/>
      <w:bCs/>
      <w:sz w:val="24"/>
      <w:szCs w:val="24"/>
    </w:rPr>
  </w:style>
  <w:style w:type="paragraph" w:customStyle="1" w:styleId="input">
    <w:name w:val="input"/>
    <w:basedOn w:val="Normal"/>
    <w:uiPriority w:val="99"/>
    <w:rsid w:val="00657A95"/>
    <w:pPr>
      <w:shd w:val="clear" w:color="auto" w:fill="F0F8F8"/>
      <w:spacing w:before="75" w:after="75"/>
    </w:pPr>
    <w:rPr>
      <w:rFonts w:ascii="Arial" w:hAnsi="Arial" w:cs="Arial"/>
      <w:color w:val="333333"/>
      <w:sz w:val="24"/>
      <w:szCs w:val="24"/>
    </w:rPr>
  </w:style>
  <w:style w:type="paragraph" w:customStyle="1" w:styleId="myinput">
    <w:name w:val="myinput"/>
    <w:basedOn w:val="Normal"/>
    <w:uiPriority w:val="99"/>
    <w:rsid w:val="00657A95"/>
    <w:pPr>
      <w:shd w:val="clear" w:color="auto" w:fill="F0F8F8"/>
      <w:spacing w:before="75" w:after="75"/>
    </w:pPr>
    <w:rPr>
      <w:rFonts w:ascii="Arial" w:hAnsi="Arial" w:cs="Arial"/>
      <w:color w:val="333333"/>
      <w:sz w:val="24"/>
      <w:szCs w:val="24"/>
    </w:rPr>
  </w:style>
  <w:style w:type="paragraph" w:customStyle="1" w:styleId="select">
    <w:name w:val="select"/>
    <w:basedOn w:val="Normal"/>
    <w:uiPriority w:val="99"/>
    <w:rsid w:val="00657A95"/>
    <w:pPr>
      <w:shd w:val="clear" w:color="auto" w:fill="F0F8F8"/>
      <w:spacing w:before="75" w:after="75"/>
    </w:pPr>
    <w:rPr>
      <w:color w:val="333333"/>
      <w:sz w:val="24"/>
      <w:szCs w:val="24"/>
    </w:rPr>
  </w:style>
  <w:style w:type="paragraph" w:customStyle="1" w:styleId="top1">
    <w:name w:val="top1"/>
    <w:basedOn w:val="Normal"/>
    <w:uiPriority w:val="99"/>
    <w:rsid w:val="00657A95"/>
    <w:pPr>
      <w:spacing w:before="75" w:after="75"/>
    </w:pPr>
    <w:rPr>
      <w:sz w:val="24"/>
      <w:szCs w:val="24"/>
    </w:rPr>
  </w:style>
  <w:style w:type="paragraph" w:customStyle="1" w:styleId="logo">
    <w:name w:val="logo"/>
    <w:basedOn w:val="Normal"/>
    <w:uiPriority w:val="99"/>
    <w:rsid w:val="00657A95"/>
    <w:pPr>
      <w:spacing w:before="75" w:after="75"/>
    </w:pPr>
    <w:rPr>
      <w:sz w:val="24"/>
      <w:szCs w:val="24"/>
    </w:rPr>
  </w:style>
  <w:style w:type="paragraph" w:customStyle="1" w:styleId="top2">
    <w:name w:val="top2"/>
    <w:basedOn w:val="Normal"/>
    <w:uiPriority w:val="99"/>
    <w:rsid w:val="00657A95"/>
    <w:pPr>
      <w:spacing w:before="75" w:after="75"/>
    </w:pPr>
    <w:rPr>
      <w:sz w:val="24"/>
      <w:szCs w:val="24"/>
    </w:rPr>
  </w:style>
  <w:style w:type="paragraph" w:customStyle="1" w:styleId="hline">
    <w:name w:val="hline"/>
    <w:basedOn w:val="Normal"/>
    <w:uiPriority w:val="99"/>
    <w:rsid w:val="00657A95"/>
    <w:pPr>
      <w:spacing w:before="75" w:after="75"/>
    </w:pPr>
    <w:rPr>
      <w:sz w:val="24"/>
      <w:szCs w:val="24"/>
    </w:rPr>
  </w:style>
  <w:style w:type="paragraph" w:customStyle="1" w:styleId="vline">
    <w:name w:val="vline"/>
    <w:basedOn w:val="Normal"/>
    <w:uiPriority w:val="99"/>
    <w:rsid w:val="00657A95"/>
    <w:pPr>
      <w:spacing w:before="75" w:after="75"/>
    </w:pPr>
    <w:rPr>
      <w:sz w:val="24"/>
      <w:szCs w:val="24"/>
    </w:rPr>
  </w:style>
  <w:style w:type="paragraph" w:customStyle="1" w:styleId="zvabri">
    <w:name w:val="zvabri"/>
    <w:basedOn w:val="Normal"/>
    <w:uiPriority w:val="99"/>
    <w:rsid w:val="00657A95"/>
    <w:pPr>
      <w:spacing w:before="75" w:after="75"/>
    </w:pPr>
    <w:rPr>
      <w:color w:val="FF0000"/>
      <w:sz w:val="24"/>
      <w:szCs w:val="24"/>
    </w:rPr>
  </w:style>
  <w:style w:type="character" w:customStyle="1" w:styleId="z-TopofFormChar">
    <w:name w:val="z-Top of Form Char"/>
    <w:link w:val="z-TopofForm"/>
    <w:uiPriority w:val="99"/>
    <w:semiHidden/>
    <w:rsid w:val="00657A95"/>
    <w:rPr>
      <w:rFonts w:ascii="Arial" w:hAnsi="Arial" w:cs="Arial"/>
      <w:vanish/>
      <w:sz w:val="16"/>
      <w:szCs w:val="16"/>
    </w:rPr>
  </w:style>
  <w:style w:type="paragraph" w:styleId="z-TopofForm">
    <w:name w:val="HTML Top of Form"/>
    <w:basedOn w:val="Normal"/>
    <w:next w:val="Normal"/>
    <w:link w:val="z-TopofFormChar"/>
    <w:hidden/>
    <w:uiPriority w:val="99"/>
    <w:semiHidden/>
    <w:rsid w:val="00657A9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657A95"/>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657A95"/>
    <w:rPr>
      <w:rFonts w:ascii="Arial" w:hAnsi="Arial" w:cs="Arial"/>
      <w:vanish/>
      <w:sz w:val="16"/>
      <w:szCs w:val="16"/>
    </w:rPr>
  </w:style>
  <w:style w:type="paragraph" w:styleId="NormalWeb">
    <w:name w:val="Normal (Web)"/>
    <w:basedOn w:val="Normal"/>
    <w:uiPriority w:val="99"/>
    <w:rsid w:val="00657A95"/>
    <w:pPr>
      <w:spacing w:before="75" w:after="75"/>
    </w:pPr>
    <w:rPr>
      <w:sz w:val="24"/>
      <w:szCs w:val="24"/>
    </w:rPr>
  </w:style>
  <w:style w:type="paragraph" w:customStyle="1" w:styleId="nais1">
    <w:name w:val="nais1"/>
    <w:basedOn w:val="Normal"/>
    <w:uiPriority w:val="99"/>
    <w:rsid w:val="00657A95"/>
    <w:pPr>
      <w:spacing w:before="75" w:after="75"/>
      <w:ind w:left="450" w:firstLine="375"/>
      <w:jc w:val="both"/>
    </w:pPr>
    <w:rPr>
      <w:sz w:val="24"/>
      <w:szCs w:val="24"/>
    </w:rPr>
  </w:style>
  <w:style w:type="paragraph" w:customStyle="1" w:styleId="nais2">
    <w:name w:val="nais2"/>
    <w:basedOn w:val="Normal"/>
    <w:uiPriority w:val="99"/>
    <w:rsid w:val="00657A95"/>
    <w:pPr>
      <w:spacing w:before="75" w:after="75"/>
      <w:ind w:left="900" w:firstLine="375"/>
      <w:jc w:val="both"/>
    </w:pPr>
    <w:rPr>
      <w:sz w:val="24"/>
      <w:szCs w:val="24"/>
    </w:rPr>
  </w:style>
  <w:style w:type="paragraph" w:customStyle="1" w:styleId="naispant">
    <w:name w:val="naispant"/>
    <w:basedOn w:val="Normal"/>
    <w:uiPriority w:val="99"/>
    <w:rsid w:val="00657A95"/>
    <w:pPr>
      <w:spacing w:before="225" w:after="75"/>
      <w:ind w:left="375" w:firstLine="375"/>
      <w:jc w:val="both"/>
    </w:pPr>
    <w:rPr>
      <w:b/>
      <w:bCs/>
      <w:sz w:val="24"/>
      <w:szCs w:val="24"/>
    </w:rPr>
  </w:style>
  <w:style w:type="paragraph" w:customStyle="1" w:styleId="naisvisr">
    <w:name w:val="naisvisr"/>
    <w:basedOn w:val="Normal"/>
    <w:uiPriority w:val="99"/>
    <w:rsid w:val="00657A95"/>
    <w:pPr>
      <w:spacing w:before="150" w:after="150"/>
      <w:jc w:val="center"/>
    </w:pPr>
    <w:rPr>
      <w:b/>
      <w:bCs/>
      <w:sz w:val="28"/>
      <w:szCs w:val="28"/>
    </w:rPr>
  </w:style>
  <w:style w:type="character" w:styleId="Strong">
    <w:name w:val="Strong"/>
    <w:uiPriority w:val="99"/>
    <w:qFormat/>
    <w:rsid w:val="00657A95"/>
    <w:rPr>
      <w:rFonts w:cs="Times New Roman"/>
      <w:b/>
      <w:bCs/>
    </w:rPr>
  </w:style>
  <w:style w:type="character" w:customStyle="1" w:styleId="th1">
    <w:name w:val="th1"/>
    <w:uiPriority w:val="99"/>
    <w:rsid w:val="00657A95"/>
    <w:rPr>
      <w:rFonts w:cs="Times New Roman"/>
      <w:b/>
      <w:bCs/>
      <w:color w:val="333333"/>
    </w:rPr>
  </w:style>
  <w:style w:type="character" w:styleId="Emphasis">
    <w:name w:val="Emphasis"/>
    <w:uiPriority w:val="99"/>
    <w:qFormat/>
    <w:rsid w:val="00657A95"/>
    <w:rPr>
      <w:rFonts w:cs="Times New Roman"/>
      <w:i/>
      <w:iCs/>
    </w:rPr>
  </w:style>
  <w:style w:type="paragraph" w:customStyle="1" w:styleId="xl65">
    <w:name w:val="xl65"/>
    <w:basedOn w:val="Normal"/>
    <w:uiPriority w:val="99"/>
    <w:rsid w:val="00657A95"/>
    <w:pPr>
      <w:pBdr>
        <w:top w:val="single" w:sz="8" w:space="0" w:color="000000"/>
        <w:left w:val="single" w:sz="8" w:space="0" w:color="000000"/>
        <w:bottom w:val="single" w:sz="8" w:space="0" w:color="000000"/>
      </w:pBdr>
      <w:shd w:val="clear" w:color="000000" w:fill="D9D9D9"/>
      <w:spacing w:before="100" w:beforeAutospacing="1" w:after="100" w:afterAutospacing="1"/>
      <w:jc w:val="center"/>
    </w:pPr>
    <w:rPr>
      <w:b/>
      <w:bCs/>
      <w:sz w:val="22"/>
      <w:szCs w:val="22"/>
    </w:rPr>
  </w:style>
  <w:style w:type="paragraph" w:customStyle="1" w:styleId="xl66">
    <w:name w:val="xl66"/>
    <w:basedOn w:val="Normal"/>
    <w:uiPriority w:val="99"/>
    <w:rsid w:val="00657A95"/>
    <w:pPr>
      <w:pBdr>
        <w:top w:val="single" w:sz="8" w:space="0" w:color="000000"/>
        <w:bottom w:val="single" w:sz="8" w:space="0" w:color="000000"/>
        <w:right w:val="single" w:sz="8" w:space="0" w:color="000000"/>
      </w:pBdr>
      <w:shd w:val="clear" w:color="000000" w:fill="D9D9D9"/>
      <w:spacing w:before="100" w:beforeAutospacing="1" w:after="100" w:afterAutospacing="1"/>
      <w:jc w:val="center"/>
    </w:pPr>
    <w:rPr>
      <w:b/>
      <w:bCs/>
      <w:sz w:val="22"/>
      <w:szCs w:val="22"/>
    </w:rPr>
  </w:style>
  <w:style w:type="paragraph" w:customStyle="1" w:styleId="xl67">
    <w:name w:val="xl67"/>
    <w:basedOn w:val="Normal"/>
    <w:uiPriority w:val="99"/>
    <w:rsid w:val="00657A95"/>
    <w:pPr>
      <w:spacing w:before="100" w:beforeAutospacing="1" w:after="100" w:afterAutospacing="1"/>
    </w:pPr>
    <w:rPr>
      <w:sz w:val="22"/>
      <w:szCs w:val="22"/>
    </w:rPr>
  </w:style>
  <w:style w:type="paragraph" w:customStyle="1" w:styleId="xl68">
    <w:name w:val="xl68"/>
    <w:basedOn w:val="Normal"/>
    <w:uiPriority w:val="99"/>
    <w:rsid w:val="00657A95"/>
    <w:pPr>
      <w:pBdr>
        <w:top w:val="single" w:sz="8" w:space="0" w:color="000000"/>
        <w:left w:val="single" w:sz="8" w:space="0" w:color="000000"/>
        <w:right w:val="single" w:sz="8" w:space="0" w:color="000000"/>
      </w:pBdr>
      <w:shd w:val="clear" w:color="000000" w:fill="D9D9D9"/>
      <w:spacing w:before="100" w:beforeAutospacing="1" w:after="100" w:afterAutospacing="1"/>
    </w:pPr>
    <w:rPr>
      <w:b/>
      <w:bCs/>
      <w:sz w:val="22"/>
      <w:szCs w:val="22"/>
    </w:rPr>
  </w:style>
  <w:style w:type="paragraph" w:customStyle="1" w:styleId="xl69">
    <w:name w:val="xl69"/>
    <w:basedOn w:val="Normal"/>
    <w:uiPriority w:val="99"/>
    <w:rsid w:val="00657A95"/>
    <w:pPr>
      <w:pBdr>
        <w:top w:val="single" w:sz="8" w:space="0" w:color="000000"/>
        <w:left w:val="single" w:sz="8" w:space="0" w:color="000000"/>
        <w:right w:val="single" w:sz="8" w:space="0" w:color="000000"/>
      </w:pBdr>
      <w:shd w:val="clear" w:color="000000" w:fill="D9D9D9"/>
      <w:spacing w:before="100" w:beforeAutospacing="1" w:after="100" w:afterAutospacing="1"/>
    </w:pPr>
    <w:rPr>
      <w:b/>
      <w:bCs/>
      <w:sz w:val="22"/>
      <w:szCs w:val="22"/>
    </w:rPr>
  </w:style>
  <w:style w:type="paragraph" w:customStyle="1" w:styleId="xl70">
    <w:name w:val="xl70"/>
    <w:basedOn w:val="Normal"/>
    <w:uiPriority w:val="99"/>
    <w:rsid w:val="00657A95"/>
    <w:pPr>
      <w:pBdr>
        <w:top w:val="single" w:sz="8" w:space="0" w:color="000000"/>
        <w:left w:val="single" w:sz="8" w:space="0" w:color="000000"/>
        <w:right w:val="single" w:sz="8" w:space="0" w:color="000000"/>
      </w:pBdr>
      <w:spacing w:before="100" w:beforeAutospacing="1" w:after="100" w:afterAutospacing="1"/>
      <w:textAlignment w:val="top"/>
    </w:pPr>
    <w:rPr>
      <w:sz w:val="22"/>
      <w:szCs w:val="22"/>
    </w:rPr>
  </w:style>
  <w:style w:type="paragraph" w:customStyle="1" w:styleId="xl71">
    <w:name w:val="xl71"/>
    <w:basedOn w:val="Normal"/>
    <w:uiPriority w:val="99"/>
    <w:rsid w:val="00657A95"/>
    <w:pPr>
      <w:pBdr>
        <w:top w:val="single" w:sz="8" w:space="0" w:color="000000"/>
        <w:left w:val="single" w:sz="8" w:space="0" w:color="000000"/>
        <w:right w:val="single" w:sz="8" w:space="0" w:color="000000"/>
      </w:pBdr>
      <w:spacing w:before="100" w:beforeAutospacing="1" w:after="100" w:afterAutospacing="1"/>
      <w:textAlignment w:val="top"/>
    </w:pPr>
    <w:rPr>
      <w:sz w:val="22"/>
      <w:szCs w:val="22"/>
    </w:rPr>
  </w:style>
  <w:style w:type="paragraph" w:customStyle="1" w:styleId="xl72">
    <w:name w:val="xl72"/>
    <w:basedOn w:val="Normal"/>
    <w:uiPriority w:val="99"/>
    <w:rsid w:val="00657A95"/>
    <w:pPr>
      <w:pBdr>
        <w:left w:val="single" w:sz="8" w:space="0" w:color="000000"/>
        <w:right w:val="single" w:sz="8" w:space="0" w:color="000000"/>
      </w:pBdr>
      <w:spacing w:before="100" w:beforeAutospacing="1" w:after="100" w:afterAutospacing="1"/>
      <w:textAlignment w:val="top"/>
    </w:pPr>
    <w:rPr>
      <w:sz w:val="22"/>
      <w:szCs w:val="22"/>
    </w:rPr>
  </w:style>
  <w:style w:type="paragraph" w:customStyle="1" w:styleId="xl73">
    <w:name w:val="xl73"/>
    <w:basedOn w:val="Normal"/>
    <w:uiPriority w:val="99"/>
    <w:rsid w:val="00657A95"/>
    <w:pPr>
      <w:pBdr>
        <w:left w:val="single" w:sz="8" w:space="0" w:color="000000"/>
        <w:right w:val="single" w:sz="8" w:space="0" w:color="000000"/>
      </w:pBdr>
      <w:spacing w:before="100" w:beforeAutospacing="1" w:after="100" w:afterAutospacing="1"/>
      <w:textAlignment w:val="top"/>
    </w:pPr>
    <w:rPr>
      <w:sz w:val="22"/>
      <w:szCs w:val="22"/>
    </w:rPr>
  </w:style>
  <w:style w:type="paragraph" w:customStyle="1" w:styleId="xl74">
    <w:name w:val="xl74"/>
    <w:basedOn w:val="Normal"/>
    <w:uiPriority w:val="99"/>
    <w:rsid w:val="00657A95"/>
    <w:pPr>
      <w:pBdr>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5">
    <w:name w:val="xl75"/>
    <w:basedOn w:val="Normal"/>
    <w:uiPriority w:val="99"/>
    <w:rsid w:val="00657A95"/>
    <w:pPr>
      <w:pBdr>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6">
    <w:name w:val="xl76"/>
    <w:basedOn w:val="Normal"/>
    <w:uiPriority w:val="99"/>
    <w:rsid w:val="00657A9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7">
    <w:name w:val="xl77"/>
    <w:basedOn w:val="Normal"/>
    <w:uiPriority w:val="99"/>
    <w:rsid w:val="00657A9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8">
    <w:name w:val="xl78"/>
    <w:basedOn w:val="Normal"/>
    <w:uiPriority w:val="99"/>
    <w:rsid w:val="00657A95"/>
    <w:pPr>
      <w:spacing w:before="100" w:beforeAutospacing="1" w:after="100" w:afterAutospacing="1"/>
    </w:pPr>
    <w:rPr>
      <w:sz w:val="22"/>
      <w:szCs w:val="22"/>
    </w:rPr>
  </w:style>
  <w:style w:type="paragraph" w:customStyle="1" w:styleId="xl79">
    <w:name w:val="xl79"/>
    <w:basedOn w:val="Normal"/>
    <w:uiPriority w:val="99"/>
    <w:rsid w:val="00657A95"/>
    <w:pPr>
      <w:pBdr>
        <w:left w:val="single" w:sz="8" w:space="0" w:color="000000"/>
        <w:bottom w:val="single" w:sz="8" w:space="0" w:color="000000"/>
      </w:pBdr>
      <w:shd w:val="clear" w:color="000000" w:fill="D9D9D9"/>
      <w:spacing w:before="100" w:beforeAutospacing="1" w:after="100" w:afterAutospacing="1"/>
      <w:jc w:val="center"/>
    </w:pPr>
    <w:rPr>
      <w:sz w:val="22"/>
      <w:szCs w:val="22"/>
    </w:rPr>
  </w:style>
  <w:style w:type="paragraph" w:customStyle="1" w:styleId="xl80">
    <w:name w:val="xl80"/>
    <w:basedOn w:val="Normal"/>
    <w:uiPriority w:val="99"/>
    <w:rsid w:val="00657A95"/>
    <w:pPr>
      <w:pBdr>
        <w:bottom w:val="single" w:sz="8" w:space="0" w:color="000000"/>
      </w:pBdr>
      <w:shd w:val="clear" w:color="000000" w:fill="D9D9D9"/>
      <w:spacing w:before="100" w:beforeAutospacing="1" w:after="100" w:afterAutospacing="1"/>
      <w:jc w:val="center"/>
    </w:pPr>
    <w:rPr>
      <w:sz w:val="22"/>
      <w:szCs w:val="22"/>
    </w:rPr>
  </w:style>
  <w:style w:type="paragraph" w:customStyle="1" w:styleId="xl81">
    <w:name w:val="xl81"/>
    <w:basedOn w:val="Normal"/>
    <w:uiPriority w:val="99"/>
    <w:rsid w:val="00657A95"/>
    <w:pPr>
      <w:pBdr>
        <w:bottom w:val="single" w:sz="8" w:space="0" w:color="000000"/>
        <w:right w:val="single" w:sz="8" w:space="0" w:color="000000"/>
      </w:pBdr>
      <w:shd w:val="clear" w:color="000000" w:fill="D9D9D9"/>
      <w:spacing w:before="100" w:beforeAutospacing="1" w:after="100" w:afterAutospacing="1"/>
      <w:jc w:val="center"/>
    </w:pPr>
    <w:rPr>
      <w:sz w:val="22"/>
      <w:szCs w:val="22"/>
    </w:rPr>
  </w:style>
  <w:style w:type="paragraph" w:customStyle="1" w:styleId="xl82">
    <w:name w:val="xl82"/>
    <w:basedOn w:val="Normal"/>
    <w:uiPriority w:val="99"/>
    <w:rsid w:val="00657A95"/>
    <w:pPr>
      <w:pBdr>
        <w:top w:val="single" w:sz="8" w:space="0" w:color="000000"/>
        <w:left w:val="single" w:sz="8" w:space="0" w:color="000000"/>
        <w:bottom w:val="single" w:sz="8" w:space="0" w:color="000000"/>
        <w:right w:val="single" w:sz="8" w:space="0" w:color="000000"/>
      </w:pBdr>
      <w:shd w:val="clear" w:color="000000" w:fill="D9D9D9"/>
      <w:spacing w:before="100" w:beforeAutospacing="1" w:after="100" w:afterAutospacing="1"/>
      <w:jc w:val="center"/>
    </w:pPr>
    <w:rPr>
      <w:sz w:val="22"/>
      <w:szCs w:val="22"/>
    </w:rPr>
  </w:style>
  <w:style w:type="paragraph" w:customStyle="1" w:styleId="xl83">
    <w:name w:val="xl83"/>
    <w:basedOn w:val="Normal"/>
    <w:uiPriority w:val="99"/>
    <w:rsid w:val="00657A95"/>
    <w:pPr>
      <w:pBdr>
        <w:top w:val="single" w:sz="8" w:space="0" w:color="000000"/>
        <w:left w:val="single" w:sz="8" w:space="0" w:color="000000"/>
        <w:right w:val="single" w:sz="8" w:space="0" w:color="000000"/>
      </w:pBdr>
      <w:spacing w:before="100" w:beforeAutospacing="1" w:after="100" w:afterAutospacing="1"/>
      <w:jc w:val="center"/>
      <w:textAlignment w:val="top"/>
    </w:pPr>
    <w:rPr>
      <w:sz w:val="22"/>
      <w:szCs w:val="22"/>
    </w:rPr>
  </w:style>
  <w:style w:type="paragraph" w:customStyle="1" w:styleId="xl84">
    <w:name w:val="xl84"/>
    <w:basedOn w:val="Normal"/>
    <w:uiPriority w:val="99"/>
    <w:rsid w:val="00657A95"/>
    <w:pPr>
      <w:pBdr>
        <w:left w:val="single" w:sz="8" w:space="0" w:color="000000"/>
        <w:right w:val="single" w:sz="8" w:space="0" w:color="000000"/>
      </w:pBdr>
      <w:spacing w:before="100" w:beforeAutospacing="1" w:after="100" w:afterAutospacing="1"/>
      <w:jc w:val="center"/>
      <w:textAlignment w:val="top"/>
    </w:pPr>
    <w:rPr>
      <w:sz w:val="22"/>
      <w:szCs w:val="22"/>
    </w:rPr>
  </w:style>
  <w:style w:type="paragraph" w:customStyle="1" w:styleId="xl85">
    <w:name w:val="xl85"/>
    <w:basedOn w:val="Normal"/>
    <w:uiPriority w:val="99"/>
    <w:rsid w:val="00657A95"/>
    <w:pPr>
      <w:pBdr>
        <w:left w:val="single" w:sz="8" w:space="0" w:color="000000"/>
        <w:bottom w:val="single" w:sz="8" w:space="0" w:color="000000"/>
        <w:right w:val="single" w:sz="8" w:space="0" w:color="000000"/>
      </w:pBdr>
      <w:spacing w:before="100" w:beforeAutospacing="1" w:after="100" w:afterAutospacing="1"/>
      <w:jc w:val="center"/>
      <w:textAlignment w:val="top"/>
    </w:pPr>
    <w:rPr>
      <w:sz w:val="22"/>
      <w:szCs w:val="22"/>
    </w:rPr>
  </w:style>
  <w:style w:type="table" w:styleId="TableGrid">
    <w:name w:val="Table Grid"/>
    <w:basedOn w:val="TableNormal"/>
    <w:uiPriority w:val="59"/>
    <w:rsid w:val="00D95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A024E5"/>
    <w:pPr>
      <w:spacing w:after="120"/>
    </w:pPr>
  </w:style>
  <w:style w:type="character" w:customStyle="1" w:styleId="BodyTextChar">
    <w:name w:val="Body Text Char"/>
    <w:basedOn w:val="DefaultParagraphFont"/>
    <w:link w:val="BodyText"/>
    <w:uiPriority w:val="99"/>
    <w:semiHidden/>
    <w:rsid w:val="00A024E5"/>
  </w:style>
  <w:style w:type="paragraph" w:styleId="ListParagraph">
    <w:name w:val="List Paragraph"/>
    <w:basedOn w:val="Normal"/>
    <w:uiPriority w:val="34"/>
    <w:qFormat/>
    <w:rsid w:val="006D629E"/>
    <w:pPr>
      <w:ind w:left="720"/>
      <w:jc w:val="center"/>
    </w:pPr>
    <w:rPr>
      <w:rFonts w:eastAsia="Calibri"/>
      <w:sz w:val="24"/>
      <w:szCs w:val="24"/>
    </w:rPr>
  </w:style>
  <w:style w:type="character" w:styleId="CommentReference">
    <w:name w:val="annotation reference"/>
    <w:basedOn w:val="DefaultParagraphFont"/>
    <w:uiPriority w:val="99"/>
    <w:semiHidden/>
    <w:unhideWhenUsed/>
    <w:rsid w:val="00C3514E"/>
    <w:rPr>
      <w:sz w:val="16"/>
      <w:szCs w:val="16"/>
    </w:rPr>
  </w:style>
  <w:style w:type="paragraph" w:styleId="CommentText">
    <w:name w:val="annotation text"/>
    <w:basedOn w:val="Normal"/>
    <w:link w:val="CommentTextChar"/>
    <w:uiPriority w:val="99"/>
    <w:semiHidden/>
    <w:unhideWhenUsed/>
    <w:rsid w:val="00C3514E"/>
  </w:style>
  <w:style w:type="character" w:customStyle="1" w:styleId="CommentTextChar">
    <w:name w:val="Comment Text Char"/>
    <w:basedOn w:val="DefaultParagraphFont"/>
    <w:link w:val="CommentText"/>
    <w:uiPriority w:val="99"/>
    <w:semiHidden/>
    <w:rsid w:val="00C3514E"/>
  </w:style>
  <w:style w:type="paragraph" w:styleId="CommentSubject">
    <w:name w:val="annotation subject"/>
    <w:basedOn w:val="CommentText"/>
    <w:next w:val="CommentText"/>
    <w:link w:val="CommentSubjectChar"/>
    <w:uiPriority w:val="99"/>
    <w:semiHidden/>
    <w:unhideWhenUsed/>
    <w:rsid w:val="00C3514E"/>
    <w:rPr>
      <w:b/>
      <w:bCs/>
    </w:rPr>
  </w:style>
  <w:style w:type="character" w:customStyle="1" w:styleId="CommentSubjectChar">
    <w:name w:val="Comment Subject Char"/>
    <w:basedOn w:val="CommentTextChar"/>
    <w:link w:val="CommentSubject"/>
    <w:uiPriority w:val="99"/>
    <w:semiHidden/>
    <w:rsid w:val="00C3514E"/>
    <w:rPr>
      <w:b/>
      <w:bCs/>
    </w:rPr>
  </w:style>
  <w:style w:type="table" w:customStyle="1" w:styleId="TableGrid1">
    <w:name w:val="Table Grid1"/>
    <w:basedOn w:val="TableNormal"/>
    <w:next w:val="TableGrid"/>
    <w:uiPriority w:val="59"/>
    <w:rsid w:val="003C64F6"/>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19B7"/>
    <w:pPr>
      <w:ind w:left="720"/>
      <w:jc w:val="both"/>
    </w:pPr>
    <w:rPr>
      <w:rFonts w:eastAsia="Calibr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5B"/>
  </w:style>
  <w:style w:type="paragraph" w:styleId="Heading1">
    <w:name w:val="heading 1"/>
    <w:basedOn w:val="Normal"/>
    <w:link w:val="Heading1Char"/>
    <w:uiPriority w:val="99"/>
    <w:qFormat/>
    <w:rsid w:val="00657A95"/>
    <w:pPr>
      <w:spacing w:before="100" w:beforeAutospacing="1" w:after="100" w:afterAutospacing="1"/>
      <w:outlineLvl w:val="0"/>
    </w:pPr>
    <w:rPr>
      <w:b/>
      <w:bCs/>
      <w:kern w:val="36"/>
      <w:sz w:val="48"/>
      <w:szCs w:val="48"/>
    </w:rPr>
  </w:style>
  <w:style w:type="paragraph" w:styleId="Heading2">
    <w:name w:val="heading 2"/>
    <w:basedOn w:val="Normal"/>
    <w:next w:val="Normal"/>
    <w:qFormat/>
    <w:rsid w:val="00FD1F5B"/>
    <w:pPr>
      <w:keepNext/>
      <w:tabs>
        <w:tab w:val="num" w:pos="495"/>
      </w:tabs>
      <w:ind w:left="495" w:hanging="495"/>
      <w:outlineLvl w:val="1"/>
    </w:pPr>
    <w:rPr>
      <w:b/>
      <w:sz w:val="24"/>
    </w:rPr>
  </w:style>
  <w:style w:type="paragraph" w:styleId="Heading3">
    <w:name w:val="heading 3"/>
    <w:basedOn w:val="Normal"/>
    <w:next w:val="Normal"/>
    <w:qFormat/>
    <w:rsid w:val="00FD1F5B"/>
    <w:pPr>
      <w:keepNext/>
      <w:outlineLvl w:val="2"/>
    </w:pPr>
    <w:rPr>
      <w:b/>
      <w:color w:val="FF0000"/>
      <w:sz w:val="44"/>
    </w:rPr>
  </w:style>
  <w:style w:type="paragraph" w:styleId="Heading5">
    <w:name w:val="heading 5"/>
    <w:basedOn w:val="Normal"/>
    <w:next w:val="Normal"/>
    <w:link w:val="Heading5Char"/>
    <w:uiPriority w:val="99"/>
    <w:unhideWhenUsed/>
    <w:qFormat/>
    <w:rsid w:val="00EC430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57A95"/>
    <w:rPr>
      <w:b/>
      <w:bCs/>
      <w:kern w:val="36"/>
      <w:sz w:val="48"/>
      <w:szCs w:val="48"/>
    </w:rPr>
  </w:style>
  <w:style w:type="character" w:customStyle="1" w:styleId="Heading5Char">
    <w:name w:val="Heading 5 Char"/>
    <w:link w:val="Heading5"/>
    <w:uiPriority w:val="99"/>
    <w:semiHidden/>
    <w:rsid w:val="00EC4300"/>
    <w:rPr>
      <w:rFonts w:ascii="Calibri" w:eastAsia="Times New Roman" w:hAnsi="Calibri" w:cs="Times New Roman"/>
      <w:b/>
      <w:bCs/>
      <w:i/>
      <w:iCs/>
      <w:sz w:val="26"/>
      <w:szCs w:val="26"/>
      <w:lang w:val="en-AU"/>
    </w:rPr>
  </w:style>
  <w:style w:type="paragraph" w:styleId="BodyText3">
    <w:name w:val="Body Text 3"/>
    <w:basedOn w:val="Normal"/>
    <w:rsid w:val="00FD1F5B"/>
    <w:rPr>
      <w:b/>
      <w:i/>
      <w:sz w:val="24"/>
    </w:rPr>
  </w:style>
  <w:style w:type="paragraph" w:styleId="Header">
    <w:name w:val="header"/>
    <w:basedOn w:val="Normal"/>
    <w:link w:val="HeaderChar"/>
    <w:uiPriority w:val="99"/>
    <w:rsid w:val="00FD1F5B"/>
    <w:pPr>
      <w:tabs>
        <w:tab w:val="center" w:pos="4153"/>
        <w:tab w:val="right" w:pos="8306"/>
      </w:tabs>
    </w:pPr>
    <w:rPr>
      <w:sz w:val="24"/>
      <w:lang w:val="en-GB"/>
    </w:rPr>
  </w:style>
  <w:style w:type="character" w:customStyle="1" w:styleId="HeaderChar">
    <w:name w:val="Header Char"/>
    <w:link w:val="Header"/>
    <w:uiPriority w:val="99"/>
    <w:rsid w:val="00FD275B"/>
    <w:rPr>
      <w:sz w:val="24"/>
      <w:lang w:val="en-GB"/>
    </w:rPr>
  </w:style>
  <w:style w:type="paragraph" w:styleId="Footer">
    <w:name w:val="footer"/>
    <w:basedOn w:val="Normal"/>
    <w:link w:val="FooterChar"/>
    <w:uiPriority w:val="99"/>
    <w:rsid w:val="00FD1F5B"/>
    <w:pPr>
      <w:tabs>
        <w:tab w:val="center" w:pos="4153"/>
        <w:tab w:val="right" w:pos="8306"/>
      </w:tabs>
    </w:pPr>
  </w:style>
  <w:style w:type="character" w:customStyle="1" w:styleId="FooterChar">
    <w:name w:val="Footer Char"/>
    <w:link w:val="Footer"/>
    <w:uiPriority w:val="99"/>
    <w:locked/>
    <w:rsid w:val="00657A95"/>
    <w:rPr>
      <w:lang w:val="en-AU"/>
    </w:rPr>
  </w:style>
  <w:style w:type="paragraph" w:customStyle="1" w:styleId="naisf">
    <w:name w:val="naisf"/>
    <w:basedOn w:val="Normal"/>
    <w:uiPriority w:val="99"/>
    <w:rsid w:val="00FD1F5B"/>
    <w:pPr>
      <w:spacing w:before="100" w:after="100"/>
      <w:ind w:firstLine="500"/>
      <w:jc w:val="both"/>
    </w:pPr>
    <w:rPr>
      <w:sz w:val="24"/>
      <w:szCs w:val="24"/>
    </w:rPr>
  </w:style>
  <w:style w:type="paragraph" w:customStyle="1" w:styleId="naisnod">
    <w:name w:val="naisnod"/>
    <w:basedOn w:val="Normal"/>
    <w:uiPriority w:val="99"/>
    <w:rsid w:val="00FD1F5B"/>
    <w:pPr>
      <w:spacing w:before="200" w:after="200"/>
      <w:jc w:val="center"/>
    </w:pPr>
    <w:rPr>
      <w:b/>
      <w:bCs/>
      <w:sz w:val="24"/>
      <w:szCs w:val="24"/>
    </w:rPr>
  </w:style>
  <w:style w:type="paragraph" w:customStyle="1" w:styleId="naisc">
    <w:name w:val="naisc"/>
    <w:basedOn w:val="Normal"/>
    <w:rsid w:val="00FD1F5B"/>
    <w:pPr>
      <w:spacing w:before="100" w:after="100"/>
      <w:jc w:val="center"/>
    </w:pPr>
    <w:rPr>
      <w:sz w:val="24"/>
      <w:szCs w:val="24"/>
    </w:rPr>
  </w:style>
  <w:style w:type="paragraph" w:customStyle="1" w:styleId="naislab">
    <w:name w:val="naislab"/>
    <w:basedOn w:val="Normal"/>
    <w:uiPriority w:val="99"/>
    <w:rsid w:val="00D109A6"/>
    <w:pPr>
      <w:spacing w:before="75" w:after="75"/>
      <w:jc w:val="right"/>
    </w:pPr>
    <w:rPr>
      <w:sz w:val="24"/>
      <w:szCs w:val="24"/>
    </w:rPr>
  </w:style>
  <w:style w:type="character" w:styleId="Hyperlink">
    <w:name w:val="Hyperlink"/>
    <w:uiPriority w:val="99"/>
    <w:rsid w:val="00EC4300"/>
    <w:rPr>
      <w:color w:val="0000FF"/>
      <w:u w:val="single"/>
    </w:rPr>
  </w:style>
  <w:style w:type="paragraph" w:styleId="BalloonText">
    <w:name w:val="Balloon Text"/>
    <w:basedOn w:val="Normal"/>
    <w:link w:val="BalloonTextChar"/>
    <w:uiPriority w:val="99"/>
    <w:semiHidden/>
    <w:unhideWhenUsed/>
    <w:rsid w:val="00EC4300"/>
    <w:rPr>
      <w:rFonts w:ascii="Tahoma" w:hAnsi="Tahoma" w:cs="Tahoma"/>
      <w:sz w:val="16"/>
      <w:szCs w:val="16"/>
    </w:rPr>
  </w:style>
  <w:style w:type="character" w:customStyle="1" w:styleId="BalloonTextChar">
    <w:name w:val="Balloon Text Char"/>
    <w:link w:val="BalloonText"/>
    <w:uiPriority w:val="99"/>
    <w:semiHidden/>
    <w:rsid w:val="00EC4300"/>
    <w:rPr>
      <w:rFonts w:ascii="Tahoma" w:hAnsi="Tahoma" w:cs="Tahoma"/>
      <w:sz w:val="16"/>
      <w:szCs w:val="16"/>
      <w:lang w:val="en-AU"/>
    </w:rPr>
  </w:style>
  <w:style w:type="paragraph" w:customStyle="1" w:styleId="naiskr">
    <w:name w:val="naiskr"/>
    <w:basedOn w:val="Normal"/>
    <w:uiPriority w:val="99"/>
    <w:rsid w:val="00BD0402"/>
    <w:pPr>
      <w:spacing w:before="75" w:after="75"/>
    </w:pPr>
    <w:rPr>
      <w:sz w:val="24"/>
      <w:szCs w:val="24"/>
    </w:rPr>
  </w:style>
  <w:style w:type="paragraph" w:customStyle="1" w:styleId="h1">
    <w:name w:val="h1"/>
    <w:basedOn w:val="Normal"/>
    <w:uiPriority w:val="99"/>
    <w:rsid w:val="00657A95"/>
    <w:pPr>
      <w:spacing w:after="150"/>
    </w:pPr>
    <w:rPr>
      <w:color w:val="306060"/>
      <w:sz w:val="31"/>
      <w:szCs w:val="31"/>
    </w:rPr>
  </w:style>
  <w:style w:type="paragraph" w:customStyle="1" w:styleId="h2">
    <w:name w:val="h2"/>
    <w:basedOn w:val="Normal"/>
    <w:uiPriority w:val="99"/>
    <w:rsid w:val="00657A95"/>
    <w:pPr>
      <w:spacing w:before="75" w:after="75"/>
    </w:pPr>
    <w:rPr>
      <w:color w:val="306060"/>
      <w:sz w:val="24"/>
      <w:szCs w:val="24"/>
    </w:rPr>
  </w:style>
  <w:style w:type="paragraph" w:customStyle="1" w:styleId="a">
    <w:name w:val="a"/>
    <w:basedOn w:val="Normal"/>
    <w:uiPriority w:val="99"/>
    <w:rsid w:val="00657A95"/>
    <w:pPr>
      <w:spacing w:before="75" w:after="75"/>
    </w:pPr>
    <w:rPr>
      <w:color w:val="306060"/>
      <w:sz w:val="24"/>
      <w:szCs w:val="24"/>
    </w:rPr>
  </w:style>
  <w:style w:type="paragraph" w:customStyle="1" w:styleId="b">
    <w:name w:val="b"/>
    <w:basedOn w:val="Normal"/>
    <w:uiPriority w:val="99"/>
    <w:rsid w:val="00657A95"/>
    <w:pPr>
      <w:spacing w:before="75" w:after="75"/>
    </w:pPr>
    <w:rPr>
      <w:color w:val="306060"/>
      <w:sz w:val="24"/>
      <w:szCs w:val="24"/>
    </w:rPr>
  </w:style>
  <w:style w:type="paragraph" w:customStyle="1" w:styleId="body">
    <w:name w:val="body"/>
    <w:basedOn w:val="Normal"/>
    <w:uiPriority w:val="99"/>
    <w:rsid w:val="00657A95"/>
    <w:pPr>
      <w:shd w:val="clear" w:color="auto" w:fill="C9E1DF"/>
      <w:spacing w:before="75" w:after="75"/>
    </w:pPr>
    <w:rPr>
      <w:rFonts w:ascii="Arial" w:hAnsi="Arial" w:cs="Arial"/>
      <w:color w:val="333333"/>
      <w:sz w:val="24"/>
      <w:szCs w:val="24"/>
    </w:rPr>
  </w:style>
  <w:style w:type="paragraph" w:customStyle="1" w:styleId="button">
    <w:name w:val="button"/>
    <w:basedOn w:val="Normal"/>
    <w:uiPriority w:val="99"/>
    <w:rsid w:val="00657A95"/>
    <w:pPr>
      <w:spacing w:before="75" w:after="75"/>
    </w:pPr>
    <w:rPr>
      <w:color w:val="F0F8F8"/>
      <w:sz w:val="24"/>
      <w:szCs w:val="24"/>
    </w:rPr>
  </w:style>
  <w:style w:type="paragraph" w:customStyle="1" w:styleId="radio">
    <w:name w:val="radio"/>
    <w:basedOn w:val="Normal"/>
    <w:uiPriority w:val="99"/>
    <w:rsid w:val="00657A95"/>
    <w:pPr>
      <w:spacing w:before="75" w:after="75"/>
    </w:pPr>
    <w:rPr>
      <w:sz w:val="24"/>
      <w:szCs w:val="24"/>
    </w:rPr>
  </w:style>
  <w:style w:type="paragraph" w:customStyle="1" w:styleId="headcol">
    <w:name w:val="headcol"/>
    <w:basedOn w:val="Normal"/>
    <w:uiPriority w:val="99"/>
    <w:rsid w:val="00657A95"/>
    <w:pPr>
      <w:spacing w:before="75" w:after="75"/>
    </w:pPr>
    <w:rPr>
      <w:color w:val="F0F8F8"/>
      <w:sz w:val="24"/>
      <w:szCs w:val="24"/>
    </w:rPr>
  </w:style>
  <w:style w:type="paragraph" w:customStyle="1" w:styleId="titlecol">
    <w:name w:val="titlecol"/>
    <w:basedOn w:val="Normal"/>
    <w:uiPriority w:val="99"/>
    <w:rsid w:val="00657A95"/>
    <w:pPr>
      <w:spacing w:before="75" w:after="75"/>
      <w:jc w:val="right"/>
    </w:pPr>
    <w:rPr>
      <w:b/>
      <w:bCs/>
      <w:sz w:val="24"/>
      <w:szCs w:val="24"/>
    </w:rPr>
  </w:style>
  <w:style w:type="paragraph" w:customStyle="1" w:styleId="th">
    <w:name w:val="th"/>
    <w:basedOn w:val="Normal"/>
    <w:uiPriority w:val="99"/>
    <w:rsid w:val="00657A95"/>
    <w:pPr>
      <w:spacing w:before="75" w:after="75"/>
    </w:pPr>
    <w:rPr>
      <w:b/>
      <w:bCs/>
      <w:color w:val="333333"/>
      <w:sz w:val="24"/>
      <w:szCs w:val="24"/>
    </w:rPr>
  </w:style>
  <w:style w:type="paragraph" w:customStyle="1" w:styleId="thr">
    <w:name w:val="thr"/>
    <w:basedOn w:val="Normal"/>
    <w:uiPriority w:val="99"/>
    <w:rsid w:val="00657A95"/>
    <w:pPr>
      <w:spacing w:before="75" w:after="75"/>
      <w:jc w:val="right"/>
    </w:pPr>
    <w:rPr>
      <w:sz w:val="24"/>
      <w:szCs w:val="24"/>
    </w:rPr>
  </w:style>
  <w:style w:type="paragraph" w:customStyle="1" w:styleId="bdc">
    <w:name w:val="bdc"/>
    <w:basedOn w:val="Normal"/>
    <w:uiPriority w:val="99"/>
    <w:rsid w:val="00657A95"/>
    <w:pPr>
      <w:spacing w:before="75" w:after="75"/>
    </w:pPr>
    <w:rPr>
      <w:b/>
      <w:bCs/>
      <w:sz w:val="24"/>
      <w:szCs w:val="24"/>
    </w:rPr>
  </w:style>
  <w:style w:type="paragraph" w:customStyle="1" w:styleId="input">
    <w:name w:val="input"/>
    <w:basedOn w:val="Normal"/>
    <w:uiPriority w:val="99"/>
    <w:rsid w:val="00657A95"/>
    <w:pPr>
      <w:shd w:val="clear" w:color="auto" w:fill="F0F8F8"/>
      <w:spacing w:before="75" w:after="75"/>
    </w:pPr>
    <w:rPr>
      <w:rFonts w:ascii="Arial" w:hAnsi="Arial" w:cs="Arial"/>
      <w:color w:val="333333"/>
      <w:sz w:val="24"/>
      <w:szCs w:val="24"/>
    </w:rPr>
  </w:style>
  <w:style w:type="paragraph" w:customStyle="1" w:styleId="myinput">
    <w:name w:val="myinput"/>
    <w:basedOn w:val="Normal"/>
    <w:uiPriority w:val="99"/>
    <w:rsid w:val="00657A95"/>
    <w:pPr>
      <w:shd w:val="clear" w:color="auto" w:fill="F0F8F8"/>
      <w:spacing w:before="75" w:after="75"/>
    </w:pPr>
    <w:rPr>
      <w:rFonts w:ascii="Arial" w:hAnsi="Arial" w:cs="Arial"/>
      <w:color w:val="333333"/>
      <w:sz w:val="24"/>
      <w:szCs w:val="24"/>
    </w:rPr>
  </w:style>
  <w:style w:type="paragraph" w:customStyle="1" w:styleId="select">
    <w:name w:val="select"/>
    <w:basedOn w:val="Normal"/>
    <w:uiPriority w:val="99"/>
    <w:rsid w:val="00657A95"/>
    <w:pPr>
      <w:shd w:val="clear" w:color="auto" w:fill="F0F8F8"/>
      <w:spacing w:before="75" w:after="75"/>
    </w:pPr>
    <w:rPr>
      <w:color w:val="333333"/>
      <w:sz w:val="24"/>
      <w:szCs w:val="24"/>
    </w:rPr>
  </w:style>
  <w:style w:type="paragraph" w:customStyle="1" w:styleId="top1">
    <w:name w:val="top1"/>
    <w:basedOn w:val="Normal"/>
    <w:uiPriority w:val="99"/>
    <w:rsid w:val="00657A95"/>
    <w:pPr>
      <w:spacing w:before="75" w:after="75"/>
    </w:pPr>
    <w:rPr>
      <w:sz w:val="24"/>
      <w:szCs w:val="24"/>
    </w:rPr>
  </w:style>
  <w:style w:type="paragraph" w:customStyle="1" w:styleId="logo">
    <w:name w:val="logo"/>
    <w:basedOn w:val="Normal"/>
    <w:uiPriority w:val="99"/>
    <w:rsid w:val="00657A95"/>
    <w:pPr>
      <w:spacing w:before="75" w:after="75"/>
    </w:pPr>
    <w:rPr>
      <w:sz w:val="24"/>
      <w:szCs w:val="24"/>
    </w:rPr>
  </w:style>
  <w:style w:type="paragraph" w:customStyle="1" w:styleId="top2">
    <w:name w:val="top2"/>
    <w:basedOn w:val="Normal"/>
    <w:uiPriority w:val="99"/>
    <w:rsid w:val="00657A95"/>
    <w:pPr>
      <w:spacing w:before="75" w:after="75"/>
    </w:pPr>
    <w:rPr>
      <w:sz w:val="24"/>
      <w:szCs w:val="24"/>
    </w:rPr>
  </w:style>
  <w:style w:type="paragraph" w:customStyle="1" w:styleId="hline">
    <w:name w:val="hline"/>
    <w:basedOn w:val="Normal"/>
    <w:uiPriority w:val="99"/>
    <w:rsid w:val="00657A95"/>
    <w:pPr>
      <w:spacing w:before="75" w:after="75"/>
    </w:pPr>
    <w:rPr>
      <w:sz w:val="24"/>
      <w:szCs w:val="24"/>
    </w:rPr>
  </w:style>
  <w:style w:type="paragraph" w:customStyle="1" w:styleId="vline">
    <w:name w:val="vline"/>
    <w:basedOn w:val="Normal"/>
    <w:uiPriority w:val="99"/>
    <w:rsid w:val="00657A95"/>
    <w:pPr>
      <w:spacing w:before="75" w:after="75"/>
    </w:pPr>
    <w:rPr>
      <w:sz w:val="24"/>
      <w:szCs w:val="24"/>
    </w:rPr>
  </w:style>
  <w:style w:type="paragraph" w:customStyle="1" w:styleId="zvabri">
    <w:name w:val="zvabri"/>
    <w:basedOn w:val="Normal"/>
    <w:uiPriority w:val="99"/>
    <w:rsid w:val="00657A95"/>
    <w:pPr>
      <w:spacing w:before="75" w:after="75"/>
    </w:pPr>
    <w:rPr>
      <w:color w:val="FF0000"/>
      <w:sz w:val="24"/>
      <w:szCs w:val="24"/>
    </w:rPr>
  </w:style>
  <w:style w:type="character" w:customStyle="1" w:styleId="z-TopofFormChar">
    <w:name w:val="z-Top of Form Char"/>
    <w:link w:val="z-TopofForm"/>
    <w:uiPriority w:val="99"/>
    <w:semiHidden/>
    <w:rsid w:val="00657A95"/>
    <w:rPr>
      <w:rFonts w:ascii="Arial" w:hAnsi="Arial" w:cs="Arial"/>
      <w:vanish/>
      <w:sz w:val="16"/>
      <w:szCs w:val="16"/>
    </w:rPr>
  </w:style>
  <w:style w:type="paragraph" w:styleId="z-TopofForm">
    <w:name w:val="HTML Top of Form"/>
    <w:basedOn w:val="Normal"/>
    <w:next w:val="Normal"/>
    <w:link w:val="z-TopofFormChar"/>
    <w:hidden/>
    <w:uiPriority w:val="99"/>
    <w:semiHidden/>
    <w:rsid w:val="00657A9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657A95"/>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657A95"/>
    <w:rPr>
      <w:rFonts w:ascii="Arial" w:hAnsi="Arial" w:cs="Arial"/>
      <w:vanish/>
      <w:sz w:val="16"/>
      <w:szCs w:val="16"/>
    </w:rPr>
  </w:style>
  <w:style w:type="paragraph" w:styleId="NormalWeb">
    <w:name w:val="Normal (Web)"/>
    <w:basedOn w:val="Normal"/>
    <w:uiPriority w:val="99"/>
    <w:rsid w:val="00657A95"/>
    <w:pPr>
      <w:spacing w:before="75" w:after="75"/>
    </w:pPr>
    <w:rPr>
      <w:sz w:val="24"/>
      <w:szCs w:val="24"/>
    </w:rPr>
  </w:style>
  <w:style w:type="paragraph" w:customStyle="1" w:styleId="nais1">
    <w:name w:val="nais1"/>
    <w:basedOn w:val="Normal"/>
    <w:uiPriority w:val="99"/>
    <w:rsid w:val="00657A95"/>
    <w:pPr>
      <w:spacing w:before="75" w:after="75"/>
      <w:ind w:left="450" w:firstLine="375"/>
      <w:jc w:val="both"/>
    </w:pPr>
    <w:rPr>
      <w:sz w:val="24"/>
      <w:szCs w:val="24"/>
    </w:rPr>
  </w:style>
  <w:style w:type="paragraph" w:customStyle="1" w:styleId="nais2">
    <w:name w:val="nais2"/>
    <w:basedOn w:val="Normal"/>
    <w:uiPriority w:val="99"/>
    <w:rsid w:val="00657A95"/>
    <w:pPr>
      <w:spacing w:before="75" w:after="75"/>
      <w:ind w:left="900" w:firstLine="375"/>
      <w:jc w:val="both"/>
    </w:pPr>
    <w:rPr>
      <w:sz w:val="24"/>
      <w:szCs w:val="24"/>
    </w:rPr>
  </w:style>
  <w:style w:type="paragraph" w:customStyle="1" w:styleId="naispant">
    <w:name w:val="naispant"/>
    <w:basedOn w:val="Normal"/>
    <w:uiPriority w:val="99"/>
    <w:rsid w:val="00657A95"/>
    <w:pPr>
      <w:spacing w:before="225" w:after="75"/>
      <w:ind w:left="375" w:firstLine="375"/>
      <w:jc w:val="both"/>
    </w:pPr>
    <w:rPr>
      <w:b/>
      <w:bCs/>
      <w:sz w:val="24"/>
      <w:szCs w:val="24"/>
    </w:rPr>
  </w:style>
  <w:style w:type="paragraph" w:customStyle="1" w:styleId="naisvisr">
    <w:name w:val="naisvisr"/>
    <w:basedOn w:val="Normal"/>
    <w:uiPriority w:val="99"/>
    <w:rsid w:val="00657A95"/>
    <w:pPr>
      <w:spacing w:before="150" w:after="150"/>
      <w:jc w:val="center"/>
    </w:pPr>
    <w:rPr>
      <w:b/>
      <w:bCs/>
      <w:sz w:val="28"/>
      <w:szCs w:val="28"/>
    </w:rPr>
  </w:style>
  <w:style w:type="character" w:styleId="Strong">
    <w:name w:val="Strong"/>
    <w:uiPriority w:val="99"/>
    <w:qFormat/>
    <w:rsid w:val="00657A95"/>
    <w:rPr>
      <w:rFonts w:cs="Times New Roman"/>
      <w:b/>
      <w:bCs/>
    </w:rPr>
  </w:style>
  <w:style w:type="character" w:customStyle="1" w:styleId="th1">
    <w:name w:val="th1"/>
    <w:uiPriority w:val="99"/>
    <w:rsid w:val="00657A95"/>
    <w:rPr>
      <w:rFonts w:cs="Times New Roman"/>
      <w:b/>
      <w:bCs/>
      <w:color w:val="333333"/>
    </w:rPr>
  </w:style>
  <w:style w:type="character" w:styleId="Emphasis">
    <w:name w:val="Emphasis"/>
    <w:uiPriority w:val="99"/>
    <w:qFormat/>
    <w:rsid w:val="00657A95"/>
    <w:rPr>
      <w:rFonts w:cs="Times New Roman"/>
      <w:i/>
      <w:iCs/>
    </w:rPr>
  </w:style>
  <w:style w:type="paragraph" w:customStyle="1" w:styleId="xl65">
    <w:name w:val="xl65"/>
    <w:basedOn w:val="Normal"/>
    <w:uiPriority w:val="99"/>
    <w:rsid w:val="00657A95"/>
    <w:pPr>
      <w:pBdr>
        <w:top w:val="single" w:sz="8" w:space="0" w:color="000000"/>
        <w:left w:val="single" w:sz="8" w:space="0" w:color="000000"/>
        <w:bottom w:val="single" w:sz="8" w:space="0" w:color="000000"/>
      </w:pBdr>
      <w:shd w:val="clear" w:color="000000" w:fill="D9D9D9"/>
      <w:spacing w:before="100" w:beforeAutospacing="1" w:after="100" w:afterAutospacing="1"/>
      <w:jc w:val="center"/>
    </w:pPr>
    <w:rPr>
      <w:b/>
      <w:bCs/>
      <w:sz w:val="22"/>
      <w:szCs w:val="22"/>
    </w:rPr>
  </w:style>
  <w:style w:type="paragraph" w:customStyle="1" w:styleId="xl66">
    <w:name w:val="xl66"/>
    <w:basedOn w:val="Normal"/>
    <w:uiPriority w:val="99"/>
    <w:rsid w:val="00657A95"/>
    <w:pPr>
      <w:pBdr>
        <w:top w:val="single" w:sz="8" w:space="0" w:color="000000"/>
        <w:bottom w:val="single" w:sz="8" w:space="0" w:color="000000"/>
        <w:right w:val="single" w:sz="8" w:space="0" w:color="000000"/>
      </w:pBdr>
      <w:shd w:val="clear" w:color="000000" w:fill="D9D9D9"/>
      <w:spacing w:before="100" w:beforeAutospacing="1" w:after="100" w:afterAutospacing="1"/>
      <w:jc w:val="center"/>
    </w:pPr>
    <w:rPr>
      <w:b/>
      <w:bCs/>
      <w:sz w:val="22"/>
      <w:szCs w:val="22"/>
    </w:rPr>
  </w:style>
  <w:style w:type="paragraph" w:customStyle="1" w:styleId="xl67">
    <w:name w:val="xl67"/>
    <w:basedOn w:val="Normal"/>
    <w:uiPriority w:val="99"/>
    <w:rsid w:val="00657A95"/>
    <w:pPr>
      <w:spacing w:before="100" w:beforeAutospacing="1" w:after="100" w:afterAutospacing="1"/>
    </w:pPr>
    <w:rPr>
      <w:sz w:val="22"/>
      <w:szCs w:val="22"/>
    </w:rPr>
  </w:style>
  <w:style w:type="paragraph" w:customStyle="1" w:styleId="xl68">
    <w:name w:val="xl68"/>
    <w:basedOn w:val="Normal"/>
    <w:uiPriority w:val="99"/>
    <w:rsid w:val="00657A95"/>
    <w:pPr>
      <w:pBdr>
        <w:top w:val="single" w:sz="8" w:space="0" w:color="000000"/>
        <w:left w:val="single" w:sz="8" w:space="0" w:color="000000"/>
        <w:right w:val="single" w:sz="8" w:space="0" w:color="000000"/>
      </w:pBdr>
      <w:shd w:val="clear" w:color="000000" w:fill="D9D9D9"/>
      <w:spacing w:before="100" w:beforeAutospacing="1" w:after="100" w:afterAutospacing="1"/>
    </w:pPr>
    <w:rPr>
      <w:b/>
      <w:bCs/>
      <w:sz w:val="22"/>
      <w:szCs w:val="22"/>
    </w:rPr>
  </w:style>
  <w:style w:type="paragraph" w:customStyle="1" w:styleId="xl69">
    <w:name w:val="xl69"/>
    <w:basedOn w:val="Normal"/>
    <w:uiPriority w:val="99"/>
    <w:rsid w:val="00657A95"/>
    <w:pPr>
      <w:pBdr>
        <w:top w:val="single" w:sz="8" w:space="0" w:color="000000"/>
        <w:left w:val="single" w:sz="8" w:space="0" w:color="000000"/>
        <w:right w:val="single" w:sz="8" w:space="0" w:color="000000"/>
      </w:pBdr>
      <w:shd w:val="clear" w:color="000000" w:fill="D9D9D9"/>
      <w:spacing w:before="100" w:beforeAutospacing="1" w:after="100" w:afterAutospacing="1"/>
    </w:pPr>
    <w:rPr>
      <w:b/>
      <w:bCs/>
      <w:sz w:val="22"/>
      <w:szCs w:val="22"/>
    </w:rPr>
  </w:style>
  <w:style w:type="paragraph" w:customStyle="1" w:styleId="xl70">
    <w:name w:val="xl70"/>
    <w:basedOn w:val="Normal"/>
    <w:uiPriority w:val="99"/>
    <w:rsid w:val="00657A95"/>
    <w:pPr>
      <w:pBdr>
        <w:top w:val="single" w:sz="8" w:space="0" w:color="000000"/>
        <w:left w:val="single" w:sz="8" w:space="0" w:color="000000"/>
        <w:right w:val="single" w:sz="8" w:space="0" w:color="000000"/>
      </w:pBdr>
      <w:spacing w:before="100" w:beforeAutospacing="1" w:after="100" w:afterAutospacing="1"/>
      <w:textAlignment w:val="top"/>
    </w:pPr>
    <w:rPr>
      <w:sz w:val="22"/>
      <w:szCs w:val="22"/>
    </w:rPr>
  </w:style>
  <w:style w:type="paragraph" w:customStyle="1" w:styleId="xl71">
    <w:name w:val="xl71"/>
    <w:basedOn w:val="Normal"/>
    <w:uiPriority w:val="99"/>
    <w:rsid w:val="00657A95"/>
    <w:pPr>
      <w:pBdr>
        <w:top w:val="single" w:sz="8" w:space="0" w:color="000000"/>
        <w:left w:val="single" w:sz="8" w:space="0" w:color="000000"/>
        <w:right w:val="single" w:sz="8" w:space="0" w:color="000000"/>
      </w:pBdr>
      <w:spacing w:before="100" w:beforeAutospacing="1" w:after="100" w:afterAutospacing="1"/>
      <w:textAlignment w:val="top"/>
    </w:pPr>
    <w:rPr>
      <w:sz w:val="22"/>
      <w:szCs w:val="22"/>
    </w:rPr>
  </w:style>
  <w:style w:type="paragraph" w:customStyle="1" w:styleId="xl72">
    <w:name w:val="xl72"/>
    <w:basedOn w:val="Normal"/>
    <w:uiPriority w:val="99"/>
    <w:rsid w:val="00657A95"/>
    <w:pPr>
      <w:pBdr>
        <w:left w:val="single" w:sz="8" w:space="0" w:color="000000"/>
        <w:right w:val="single" w:sz="8" w:space="0" w:color="000000"/>
      </w:pBdr>
      <w:spacing w:before="100" w:beforeAutospacing="1" w:after="100" w:afterAutospacing="1"/>
      <w:textAlignment w:val="top"/>
    </w:pPr>
    <w:rPr>
      <w:sz w:val="22"/>
      <w:szCs w:val="22"/>
    </w:rPr>
  </w:style>
  <w:style w:type="paragraph" w:customStyle="1" w:styleId="xl73">
    <w:name w:val="xl73"/>
    <w:basedOn w:val="Normal"/>
    <w:uiPriority w:val="99"/>
    <w:rsid w:val="00657A95"/>
    <w:pPr>
      <w:pBdr>
        <w:left w:val="single" w:sz="8" w:space="0" w:color="000000"/>
        <w:right w:val="single" w:sz="8" w:space="0" w:color="000000"/>
      </w:pBdr>
      <w:spacing w:before="100" w:beforeAutospacing="1" w:after="100" w:afterAutospacing="1"/>
      <w:textAlignment w:val="top"/>
    </w:pPr>
    <w:rPr>
      <w:sz w:val="22"/>
      <w:szCs w:val="22"/>
    </w:rPr>
  </w:style>
  <w:style w:type="paragraph" w:customStyle="1" w:styleId="xl74">
    <w:name w:val="xl74"/>
    <w:basedOn w:val="Normal"/>
    <w:uiPriority w:val="99"/>
    <w:rsid w:val="00657A95"/>
    <w:pPr>
      <w:pBdr>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5">
    <w:name w:val="xl75"/>
    <w:basedOn w:val="Normal"/>
    <w:uiPriority w:val="99"/>
    <w:rsid w:val="00657A95"/>
    <w:pPr>
      <w:pBdr>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6">
    <w:name w:val="xl76"/>
    <w:basedOn w:val="Normal"/>
    <w:uiPriority w:val="99"/>
    <w:rsid w:val="00657A9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7">
    <w:name w:val="xl77"/>
    <w:basedOn w:val="Normal"/>
    <w:uiPriority w:val="99"/>
    <w:rsid w:val="00657A9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8">
    <w:name w:val="xl78"/>
    <w:basedOn w:val="Normal"/>
    <w:uiPriority w:val="99"/>
    <w:rsid w:val="00657A95"/>
    <w:pPr>
      <w:spacing w:before="100" w:beforeAutospacing="1" w:after="100" w:afterAutospacing="1"/>
    </w:pPr>
    <w:rPr>
      <w:sz w:val="22"/>
      <w:szCs w:val="22"/>
    </w:rPr>
  </w:style>
  <w:style w:type="paragraph" w:customStyle="1" w:styleId="xl79">
    <w:name w:val="xl79"/>
    <w:basedOn w:val="Normal"/>
    <w:uiPriority w:val="99"/>
    <w:rsid w:val="00657A95"/>
    <w:pPr>
      <w:pBdr>
        <w:left w:val="single" w:sz="8" w:space="0" w:color="000000"/>
        <w:bottom w:val="single" w:sz="8" w:space="0" w:color="000000"/>
      </w:pBdr>
      <w:shd w:val="clear" w:color="000000" w:fill="D9D9D9"/>
      <w:spacing w:before="100" w:beforeAutospacing="1" w:after="100" w:afterAutospacing="1"/>
      <w:jc w:val="center"/>
    </w:pPr>
    <w:rPr>
      <w:sz w:val="22"/>
      <w:szCs w:val="22"/>
    </w:rPr>
  </w:style>
  <w:style w:type="paragraph" w:customStyle="1" w:styleId="xl80">
    <w:name w:val="xl80"/>
    <w:basedOn w:val="Normal"/>
    <w:uiPriority w:val="99"/>
    <w:rsid w:val="00657A95"/>
    <w:pPr>
      <w:pBdr>
        <w:bottom w:val="single" w:sz="8" w:space="0" w:color="000000"/>
      </w:pBdr>
      <w:shd w:val="clear" w:color="000000" w:fill="D9D9D9"/>
      <w:spacing w:before="100" w:beforeAutospacing="1" w:after="100" w:afterAutospacing="1"/>
      <w:jc w:val="center"/>
    </w:pPr>
    <w:rPr>
      <w:sz w:val="22"/>
      <w:szCs w:val="22"/>
    </w:rPr>
  </w:style>
  <w:style w:type="paragraph" w:customStyle="1" w:styleId="xl81">
    <w:name w:val="xl81"/>
    <w:basedOn w:val="Normal"/>
    <w:uiPriority w:val="99"/>
    <w:rsid w:val="00657A95"/>
    <w:pPr>
      <w:pBdr>
        <w:bottom w:val="single" w:sz="8" w:space="0" w:color="000000"/>
        <w:right w:val="single" w:sz="8" w:space="0" w:color="000000"/>
      </w:pBdr>
      <w:shd w:val="clear" w:color="000000" w:fill="D9D9D9"/>
      <w:spacing w:before="100" w:beforeAutospacing="1" w:after="100" w:afterAutospacing="1"/>
      <w:jc w:val="center"/>
    </w:pPr>
    <w:rPr>
      <w:sz w:val="22"/>
      <w:szCs w:val="22"/>
    </w:rPr>
  </w:style>
  <w:style w:type="paragraph" w:customStyle="1" w:styleId="xl82">
    <w:name w:val="xl82"/>
    <w:basedOn w:val="Normal"/>
    <w:uiPriority w:val="99"/>
    <w:rsid w:val="00657A95"/>
    <w:pPr>
      <w:pBdr>
        <w:top w:val="single" w:sz="8" w:space="0" w:color="000000"/>
        <w:left w:val="single" w:sz="8" w:space="0" w:color="000000"/>
        <w:bottom w:val="single" w:sz="8" w:space="0" w:color="000000"/>
        <w:right w:val="single" w:sz="8" w:space="0" w:color="000000"/>
      </w:pBdr>
      <w:shd w:val="clear" w:color="000000" w:fill="D9D9D9"/>
      <w:spacing w:before="100" w:beforeAutospacing="1" w:after="100" w:afterAutospacing="1"/>
      <w:jc w:val="center"/>
    </w:pPr>
    <w:rPr>
      <w:sz w:val="22"/>
      <w:szCs w:val="22"/>
    </w:rPr>
  </w:style>
  <w:style w:type="paragraph" w:customStyle="1" w:styleId="xl83">
    <w:name w:val="xl83"/>
    <w:basedOn w:val="Normal"/>
    <w:uiPriority w:val="99"/>
    <w:rsid w:val="00657A95"/>
    <w:pPr>
      <w:pBdr>
        <w:top w:val="single" w:sz="8" w:space="0" w:color="000000"/>
        <w:left w:val="single" w:sz="8" w:space="0" w:color="000000"/>
        <w:right w:val="single" w:sz="8" w:space="0" w:color="000000"/>
      </w:pBdr>
      <w:spacing w:before="100" w:beforeAutospacing="1" w:after="100" w:afterAutospacing="1"/>
      <w:jc w:val="center"/>
      <w:textAlignment w:val="top"/>
    </w:pPr>
    <w:rPr>
      <w:sz w:val="22"/>
      <w:szCs w:val="22"/>
    </w:rPr>
  </w:style>
  <w:style w:type="paragraph" w:customStyle="1" w:styleId="xl84">
    <w:name w:val="xl84"/>
    <w:basedOn w:val="Normal"/>
    <w:uiPriority w:val="99"/>
    <w:rsid w:val="00657A95"/>
    <w:pPr>
      <w:pBdr>
        <w:left w:val="single" w:sz="8" w:space="0" w:color="000000"/>
        <w:right w:val="single" w:sz="8" w:space="0" w:color="000000"/>
      </w:pBdr>
      <w:spacing w:before="100" w:beforeAutospacing="1" w:after="100" w:afterAutospacing="1"/>
      <w:jc w:val="center"/>
      <w:textAlignment w:val="top"/>
    </w:pPr>
    <w:rPr>
      <w:sz w:val="22"/>
      <w:szCs w:val="22"/>
    </w:rPr>
  </w:style>
  <w:style w:type="paragraph" w:customStyle="1" w:styleId="xl85">
    <w:name w:val="xl85"/>
    <w:basedOn w:val="Normal"/>
    <w:uiPriority w:val="99"/>
    <w:rsid w:val="00657A95"/>
    <w:pPr>
      <w:pBdr>
        <w:left w:val="single" w:sz="8" w:space="0" w:color="000000"/>
        <w:bottom w:val="single" w:sz="8" w:space="0" w:color="000000"/>
        <w:right w:val="single" w:sz="8" w:space="0" w:color="000000"/>
      </w:pBdr>
      <w:spacing w:before="100" w:beforeAutospacing="1" w:after="100" w:afterAutospacing="1"/>
      <w:jc w:val="center"/>
      <w:textAlignment w:val="top"/>
    </w:pPr>
    <w:rPr>
      <w:sz w:val="22"/>
      <w:szCs w:val="22"/>
    </w:rPr>
  </w:style>
  <w:style w:type="table" w:styleId="TableGrid">
    <w:name w:val="Table Grid"/>
    <w:basedOn w:val="TableNormal"/>
    <w:uiPriority w:val="59"/>
    <w:rsid w:val="00D95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A024E5"/>
    <w:pPr>
      <w:spacing w:after="120"/>
    </w:pPr>
  </w:style>
  <w:style w:type="character" w:customStyle="1" w:styleId="BodyTextChar">
    <w:name w:val="Body Text Char"/>
    <w:basedOn w:val="DefaultParagraphFont"/>
    <w:link w:val="BodyText"/>
    <w:uiPriority w:val="99"/>
    <w:semiHidden/>
    <w:rsid w:val="00A024E5"/>
  </w:style>
  <w:style w:type="paragraph" w:styleId="ListParagraph">
    <w:name w:val="List Paragraph"/>
    <w:basedOn w:val="Normal"/>
    <w:uiPriority w:val="34"/>
    <w:qFormat/>
    <w:rsid w:val="006D629E"/>
    <w:pPr>
      <w:ind w:left="720"/>
      <w:jc w:val="center"/>
    </w:pPr>
    <w:rPr>
      <w:rFonts w:eastAsia="Calibri"/>
      <w:sz w:val="24"/>
      <w:szCs w:val="24"/>
    </w:rPr>
  </w:style>
  <w:style w:type="character" w:styleId="CommentReference">
    <w:name w:val="annotation reference"/>
    <w:basedOn w:val="DefaultParagraphFont"/>
    <w:uiPriority w:val="99"/>
    <w:semiHidden/>
    <w:unhideWhenUsed/>
    <w:rsid w:val="00C3514E"/>
    <w:rPr>
      <w:sz w:val="16"/>
      <w:szCs w:val="16"/>
    </w:rPr>
  </w:style>
  <w:style w:type="paragraph" w:styleId="CommentText">
    <w:name w:val="annotation text"/>
    <w:basedOn w:val="Normal"/>
    <w:link w:val="CommentTextChar"/>
    <w:uiPriority w:val="99"/>
    <w:semiHidden/>
    <w:unhideWhenUsed/>
    <w:rsid w:val="00C3514E"/>
  </w:style>
  <w:style w:type="character" w:customStyle="1" w:styleId="CommentTextChar">
    <w:name w:val="Comment Text Char"/>
    <w:basedOn w:val="DefaultParagraphFont"/>
    <w:link w:val="CommentText"/>
    <w:uiPriority w:val="99"/>
    <w:semiHidden/>
    <w:rsid w:val="00C3514E"/>
  </w:style>
  <w:style w:type="paragraph" w:styleId="CommentSubject">
    <w:name w:val="annotation subject"/>
    <w:basedOn w:val="CommentText"/>
    <w:next w:val="CommentText"/>
    <w:link w:val="CommentSubjectChar"/>
    <w:uiPriority w:val="99"/>
    <w:semiHidden/>
    <w:unhideWhenUsed/>
    <w:rsid w:val="00C3514E"/>
    <w:rPr>
      <w:b/>
      <w:bCs/>
    </w:rPr>
  </w:style>
  <w:style w:type="character" w:customStyle="1" w:styleId="CommentSubjectChar">
    <w:name w:val="Comment Subject Char"/>
    <w:basedOn w:val="CommentTextChar"/>
    <w:link w:val="CommentSubject"/>
    <w:uiPriority w:val="99"/>
    <w:semiHidden/>
    <w:rsid w:val="00C3514E"/>
    <w:rPr>
      <w:b/>
      <w:bCs/>
    </w:rPr>
  </w:style>
  <w:style w:type="table" w:customStyle="1" w:styleId="TableGrid1">
    <w:name w:val="Table Grid1"/>
    <w:basedOn w:val="TableNormal"/>
    <w:next w:val="TableGrid"/>
    <w:uiPriority w:val="59"/>
    <w:rsid w:val="003C64F6"/>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19B7"/>
    <w:pPr>
      <w:ind w:left="720"/>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166">
      <w:bodyDiv w:val="1"/>
      <w:marLeft w:val="0"/>
      <w:marRight w:val="0"/>
      <w:marTop w:val="0"/>
      <w:marBottom w:val="0"/>
      <w:divBdr>
        <w:top w:val="none" w:sz="0" w:space="0" w:color="auto"/>
        <w:left w:val="none" w:sz="0" w:space="0" w:color="auto"/>
        <w:bottom w:val="none" w:sz="0" w:space="0" w:color="auto"/>
        <w:right w:val="none" w:sz="0" w:space="0" w:color="auto"/>
      </w:divBdr>
    </w:div>
    <w:div w:id="221139415">
      <w:bodyDiv w:val="1"/>
      <w:marLeft w:val="0"/>
      <w:marRight w:val="0"/>
      <w:marTop w:val="0"/>
      <w:marBottom w:val="0"/>
      <w:divBdr>
        <w:top w:val="none" w:sz="0" w:space="0" w:color="auto"/>
        <w:left w:val="none" w:sz="0" w:space="0" w:color="auto"/>
        <w:bottom w:val="none" w:sz="0" w:space="0" w:color="auto"/>
        <w:right w:val="none" w:sz="0" w:space="0" w:color="auto"/>
      </w:divBdr>
    </w:div>
    <w:div w:id="236014375">
      <w:bodyDiv w:val="1"/>
      <w:marLeft w:val="0"/>
      <w:marRight w:val="0"/>
      <w:marTop w:val="0"/>
      <w:marBottom w:val="0"/>
      <w:divBdr>
        <w:top w:val="none" w:sz="0" w:space="0" w:color="auto"/>
        <w:left w:val="none" w:sz="0" w:space="0" w:color="auto"/>
        <w:bottom w:val="none" w:sz="0" w:space="0" w:color="auto"/>
        <w:right w:val="none" w:sz="0" w:space="0" w:color="auto"/>
      </w:divBdr>
    </w:div>
    <w:div w:id="769424805">
      <w:bodyDiv w:val="1"/>
      <w:marLeft w:val="0"/>
      <w:marRight w:val="0"/>
      <w:marTop w:val="0"/>
      <w:marBottom w:val="0"/>
      <w:divBdr>
        <w:top w:val="none" w:sz="0" w:space="0" w:color="auto"/>
        <w:left w:val="none" w:sz="0" w:space="0" w:color="auto"/>
        <w:bottom w:val="none" w:sz="0" w:space="0" w:color="auto"/>
        <w:right w:val="none" w:sz="0" w:space="0" w:color="auto"/>
      </w:divBdr>
    </w:div>
    <w:div w:id="829908340">
      <w:bodyDiv w:val="1"/>
      <w:marLeft w:val="0"/>
      <w:marRight w:val="0"/>
      <w:marTop w:val="0"/>
      <w:marBottom w:val="0"/>
      <w:divBdr>
        <w:top w:val="none" w:sz="0" w:space="0" w:color="auto"/>
        <w:left w:val="none" w:sz="0" w:space="0" w:color="auto"/>
        <w:bottom w:val="none" w:sz="0" w:space="0" w:color="auto"/>
        <w:right w:val="none" w:sz="0" w:space="0" w:color="auto"/>
      </w:divBdr>
    </w:div>
    <w:div w:id="914509382">
      <w:bodyDiv w:val="1"/>
      <w:marLeft w:val="0"/>
      <w:marRight w:val="0"/>
      <w:marTop w:val="0"/>
      <w:marBottom w:val="0"/>
      <w:divBdr>
        <w:top w:val="none" w:sz="0" w:space="0" w:color="auto"/>
        <w:left w:val="none" w:sz="0" w:space="0" w:color="auto"/>
        <w:bottom w:val="none" w:sz="0" w:space="0" w:color="auto"/>
        <w:right w:val="none" w:sz="0" w:space="0" w:color="auto"/>
      </w:divBdr>
    </w:div>
    <w:div w:id="1270503888">
      <w:bodyDiv w:val="1"/>
      <w:marLeft w:val="0"/>
      <w:marRight w:val="0"/>
      <w:marTop w:val="0"/>
      <w:marBottom w:val="0"/>
      <w:divBdr>
        <w:top w:val="none" w:sz="0" w:space="0" w:color="auto"/>
        <w:left w:val="none" w:sz="0" w:space="0" w:color="auto"/>
        <w:bottom w:val="none" w:sz="0" w:space="0" w:color="auto"/>
        <w:right w:val="none" w:sz="0" w:space="0" w:color="auto"/>
      </w:divBdr>
    </w:div>
    <w:div w:id="1387610909">
      <w:bodyDiv w:val="1"/>
      <w:marLeft w:val="0"/>
      <w:marRight w:val="0"/>
      <w:marTop w:val="0"/>
      <w:marBottom w:val="0"/>
      <w:divBdr>
        <w:top w:val="none" w:sz="0" w:space="0" w:color="auto"/>
        <w:left w:val="none" w:sz="0" w:space="0" w:color="auto"/>
        <w:bottom w:val="none" w:sz="0" w:space="0" w:color="auto"/>
        <w:right w:val="none" w:sz="0" w:space="0" w:color="auto"/>
      </w:divBdr>
    </w:div>
    <w:div w:id="1409352468">
      <w:bodyDiv w:val="1"/>
      <w:marLeft w:val="0"/>
      <w:marRight w:val="0"/>
      <w:marTop w:val="0"/>
      <w:marBottom w:val="0"/>
      <w:divBdr>
        <w:top w:val="none" w:sz="0" w:space="0" w:color="auto"/>
        <w:left w:val="none" w:sz="0" w:space="0" w:color="auto"/>
        <w:bottom w:val="none" w:sz="0" w:space="0" w:color="auto"/>
        <w:right w:val="none" w:sz="0" w:space="0" w:color="auto"/>
      </w:divBdr>
    </w:div>
    <w:div w:id="1442844832">
      <w:bodyDiv w:val="1"/>
      <w:marLeft w:val="0"/>
      <w:marRight w:val="0"/>
      <w:marTop w:val="0"/>
      <w:marBottom w:val="0"/>
      <w:divBdr>
        <w:top w:val="none" w:sz="0" w:space="0" w:color="auto"/>
        <w:left w:val="none" w:sz="0" w:space="0" w:color="auto"/>
        <w:bottom w:val="none" w:sz="0" w:space="0" w:color="auto"/>
        <w:right w:val="none" w:sz="0" w:space="0" w:color="auto"/>
      </w:divBdr>
    </w:div>
    <w:div w:id="1603105154">
      <w:bodyDiv w:val="1"/>
      <w:marLeft w:val="0"/>
      <w:marRight w:val="0"/>
      <w:marTop w:val="0"/>
      <w:marBottom w:val="0"/>
      <w:divBdr>
        <w:top w:val="none" w:sz="0" w:space="0" w:color="auto"/>
        <w:left w:val="none" w:sz="0" w:space="0" w:color="auto"/>
        <w:bottom w:val="none" w:sz="0" w:space="0" w:color="auto"/>
        <w:right w:val="none" w:sz="0" w:space="0" w:color="auto"/>
      </w:divBdr>
    </w:div>
    <w:div w:id="1867913314">
      <w:bodyDiv w:val="1"/>
      <w:marLeft w:val="0"/>
      <w:marRight w:val="0"/>
      <w:marTop w:val="0"/>
      <w:marBottom w:val="0"/>
      <w:divBdr>
        <w:top w:val="none" w:sz="0" w:space="0" w:color="auto"/>
        <w:left w:val="none" w:sz="0" w:space="0" w:color="auto"/>
        <w:bottom w:val="none" w:sz="0" w:space="0" w:color="auto"/>
        <w:right w:val="none" w:sz="0" w:space="0" w:color="auto"/>
      </w:divBdr>
    </w:div>
    <w:div w:id="1920214732">
      <w:bodyDiv w:val="1"/>
      <w:marLeft w:val="0"/>
      <w:marRight w:val="0"/>
      <w:marTop w:val="0"/>
      <w:marBottom w:val="0"/>
      <w:divBdr>
        <w:top w:val="none" w:sz="0" w:space="0" w:color="auto"/>
        <w:left w:val="none" w:sz="0" w:space="0" w:color="auto"/>
        <w:bottom w:val="none" w:sz="0" w:space="0" w:color="auto"/>
        <w:right w:val="none" w:sz="0" w:space="0" w:color="auto"/>
      </w:divBdr>
    </w:div>
    <w:div w:id="20636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44C3D-6B59-4EE1-8D8B-AC8F6848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4606</Words>
  <Characters>30475</Characters>
  <Application>Microsoft Office Word</Application>
  <DocSecurity>0</DocSecurity>
  <Lines>253</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„Grozījumi Ministru kabineta 2010.gada 21.jūnija noteikumos Nr.541 „Noteikumi par valsts un pašvaldību institūciju amatpersonu un darbinieku atlīdzības uzskaites sistēmu”” projekts</vt:lpstr>
      <vt:lpstr/>
    </vt:vector>
  </TitlesOfParts>
  <Company>EMED</Company>
  <LinksUpToDate>false</LinksUpToDate>
  <CharactersWithSpaces>35011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2010.gada 21.jūnija noteikumos Nr.541 „Noteikumi par valsts un pašvaldību institūciju amatpersonu un darbinieku atlīdzības uzskaites sistēmu”” projekts</dc:title>
  <dc:subject>Noteikumu projekts</dc:subject>
  <dc:creator>ginta.goldmane@fm.gov.lv;67083979</dc:creator>
  <dc:description>t.67083979 Ginta Goldmane ginta.goldmane@fm.gov.lv</dc:description>
  <cp:lastModifiedBy>Ginta Goldmane</cp:lastModifiedBy>
  <cp:revision>7</cp:revision>
  <cp:lastPrinted>2012-12-28T07:03:00Z</cp:lastPrinted>
  <dcterms:created xsi:type="dcterms:W3CDTF">2012-12-28T07:28:00Z</dcterms:created>
  <dcterms:modified xsi:type="dcterms:W3CDTF">2013-01-17T07:52:00Z</dcterms:modified>
</cp:coreProperties>
</file>