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BF1A56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9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CD02D2" w:rsidRPr="00CD02D2" w:rsidRDefault="00CD02D2" w:rsidP="00CD02D2">
      <w:pPr>
        <w:jc w:val="center"/>
        <w:rPr>
          <w:sz w:val="18"/>
          <w:szCs w:val="1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75564</wp:posOffset>
                </wp:positionV>
                <wp:extent cx="52165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5pt,5.95pt" to="41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CD02D2" w:rsidRPr="00CD02D2" w:rsidRDefault="00CD02D2" w:rsidP="00CD02D2">
      <w:pPr>
        <w:jc w:val="center"/>
        <w:rPr>
          <w:sz w:val="18"/>
          <w:szCs w:val="18"/>
          <w:lang w:val="lv-LV"/>
        </w:rPr>
      </w:pPr>
      <w:r w:rsidRPr="00CD02D2">
        <w:rPr>
          <w:sz w:val="18"/>
          <w:szCs w:val="18"/>
          <w:lang w:val="lv-LV"/>
        </w:rPr>
        <w:t>(pārskata nosaukums)</w:t>
      </w:r>
    </w:p>
    <w:p w:rsidR="00BF1A56" w:rsidRPr="00BF1A56" w:rsidRDefault="00BF1A56" w:rsidP="00BF1A56">
      <w:pPr>
        <w:jc w:val="right"/>
        <w:rPr>
          <w:lang w:val="lv-LV"/>
        </w:rPr>
      </w:pPr>
      <w:r w:rsidRPr="00BF1A56">
        <w:rPr>
          <w:lang w:val="lv-LV"/>
        </w:rPr>
        <w:t>(latos)</w:t>
      </w:r>
    </w:p>
    <w:tbl>
      <w:tblPr>
        <w:tblW w:w="9199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820"/>
        <w:gridCol w:w="5670"/>
        <w:gridCol w:w="1418"/>
        <w:gridCol w:w="1276"/>
      </w:tblGrid>
      <w:tr w:rsidR="00BF1A56" w:rsidRPr="00BF1A56" w:rsidTr="00BF1A56">
        <w:trPr>
          <w:trHeight w:val="765"/>
        </w:trPr>
        <w:tc>
          <w:tcPr>
            <w:tcW w:w="835" w:type="dxa"/>
            <w:gridSpan w:val="2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Kods</w:t>
            </w:r>
          </w:p>
        </w:tc>
        <w:tc>
          <w:tcPr>
            <w:tcW w:w="5670" w:type="dxa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Rādītāji</w:t>
            </w:r>
          </w:p>
        </w:tc>
        <w:tc>
          <w:tcPr>
            <w:tcW w:w="1418" w:type="dxa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Pārskata periods</w:t>
            </w:r>
          </w:p>
        </w:tc>
        <w:tc>
          <w:tcPr>
            <w:tcW w:w="1276" w:type="dxa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Iepriekšējais pārskata periods</w:t>
            </w: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5670" w:type="dxa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1418" w:type="dxa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276" w:type="dxa"/>
            <w:vAlign w:val="center"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2</w:t>
            </w: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I</w:t>
            </w:r>
          </w:p>
        </w:tc>
        <w:tc>
          <w:tcPr>
            <w:tcW w:w="5670" w:type="dxa"/>
            <w:noWrap/>
            <w:vAlign w:val="center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Ieņēmumi kopā (A1. + B1. + C1.)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II</w:t>
            </w:r>
          </w:p>
        </w:tc>
        <w:tc>
          <w:tcPr>
            <w:tcW w:w="5670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BF1A56" w:rsidRPr="00BF1A56" w:rsidRDefault="00BF1A56" w:rsidP="00BF1A56">
            <w:pPr>
              <w:ind w:left="-18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Izdevumi kopā (A2. + B2. + C2.)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rPr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A.</w:t>
            </w:r>
          </w:p>
        </w:tc>
        <w:tc>
          <w:tcPr>
            <w:tcW w:w="5670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 xml:space="preserve">Naudas līdzekļu plūsma no pamatdarbības </w:t>
            </w:r>
            <w:r w:rsidRPr="00BF1A56">
              <w:rPr>
                <w:b/>
                <w:bCs/>
                <w:sz w:val="20"/>
                <w:szCs w:val="20"/>
                <w:lang w:val="lv-LV"/>
              </w:rPr>
              <w:br/>
              <w:t>(A1. – A2.)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rPr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A1.</w:t>
            </w:r>
          </w:p>
        </w:tc>
        <w:tc>
          <w:tcPr>
            <w:tcW w:w="5670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 xml:space="preserve">Ieņēmumi no pamatdarbības </w:t>
            </w:r>
            <w:r w:rsidRPr="00BF1A56">
              <w:rPr>
                <w:b/>
                <w:bCs/>
                <w:sz w:val="20"/>
                <w:szCs w:val="20"/>
                <w:lang w:val="lv-LV"/>
              </w:rPr>
              <w:br/>
            </w:r>
            <w:r w:rsidRPr="00BF1A56">
              <w:rPr>
                <w:sz w:val="20"/>
                <w:szCs w:val="20"/>
                <w:lang w:val="lv-LV"/>
              </w:rPr>
              <w:t>(A1.1. līdz A1.8.rindas summa)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rPr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A1.1.</w:t>
            </w:r>
          </w:p>
        </w:tc>
        <w:tc>
          <w:tcPr>
            <w:tcW w:w="5670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Nodokļu ieņēmumi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rPr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A1.2.</w:t>
            </w:r>
          </w:p>
        </w:tc>
        <w:tc>
          <w:tcPr>
            <w:tcW w:w="5670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Nenodokļu ieņēmumi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A1.3.</w:t>
            </w:r>
          </w:p>
        </w:tc>
        <w:tc>
          <w:tcPr>
            <w:tcW w:w="5670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    Maksas pakalpojumi un citi pašu ieņēmumi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rPr>
          <w:trHeight w:val="255"/>
        </w:trPr>
        <w:tc>
          <w:tcPr>
            <w:tcW w:w="835" w:type="dxa"/>
            <w:gridSpan w:val="2"/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A1.4.</w:t>
            </w:r>
          </w:p>
        </w:tc>
        <w:tc>
          <w:tcPr>
            <w:tcW w:w="5670" w:type="dx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    Ārvalstu finanšu palīdzība</w:t>
            </w:r>
          </w:p>
        </w:tc>
        <w:tc>
          <w:tcPr>
            <w:tcW w:w="1418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left="36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    transferti starp valsts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padotības iestādēm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pašvaldību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vispārējās valdības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      Ziedojumi un dāvinājumi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28" w:firstLine="256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 Aizdevuma atmaksas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A1.8.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  Citi ieņēmumi no pamatdarbības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A2.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sz w:val="20"/>
                <w:szCs w:val="20"/>
                <w:lang w:val="lv-LV"/>
              </w:rPr>
              <w:t>Izdevumi no pamatdarbības</w:t>
            </w:r>
            <w:r w:rsidRPr="00BF1A56">
              <w:rPr>
                <w:sz w:val="20"/>
                <w:szCs w:val="20"/>
                <w:lang w:val="lv-LV"/>
              </w:rPr>
              <w:t xml:space="preserve"> </w:t>
            </w:r>
          </w:p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(A2.1. līdz A2.11.rindas summa)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left="157" w:right="-213" w:hanging="157"/>
              <w:rPr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Darba samaksa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left="157" w:right="-213" w:hanging="157"/>
              <w:rPr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Darba devēja sociālās apdrošināšanas iemaksas, sociāla rakstura pabalsti un kompensācijas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left="157" w:right="-213" w:hanging="157"/>
              <w:rPr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Komandējumi un dienesta braucieni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Krājumu, materiālu, preču un grāmatu iegāde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Nodokļu maksājumi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   Subsīdijas un dotācijas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left="36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Procentu izdevumi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left="36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(A2.9.1. + A2.9.2.)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left="36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Uzturēšanas izdevumiem (A2.9.1.1. līdz A2.9.1.4.rindas summa)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left="36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transferti starp valsts struktūrām, izņemot komersantus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lastRenderedPageBreak/>
              <w:t>A2.9.1.2.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padotības iestādēm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pašvaldību struktūrām, izņemot komersantus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A2.9.1.4.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vispārējās valdības struktūrām, izņemot komersantus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Kapitālajiem izdevumiem (A2.9.2.1. līdz A2.9.2.4.rindas summa)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A2.9.2.1.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 xml:space="preserve">transferti starp valsts struktūrām, izņemot komersantus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A2.9.2.2.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padotības iestādēm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A2.9.2.3.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pašvaldību struktūrām, izņemot komersantus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A2.9.2.4.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transferti starp vispārējās valdības struktūrām, izņemot komersantus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Aizdevuma izsniegšana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A2.11.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Citi izdevumi no pamatdarbības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B.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Naudas līdzekļu plūsma no ieguldījumu darbības (B1. – B2.)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B1.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Ieņēmumi no ieguldījumu darbības</w:t>
            </w:r>
            <w:r w:rsidRPr="00BF1A56">
              <w:rPr>
                <w:sz w:val="20"/>
                <w:szCs w:val="20"/>
                <w:lang w:val="lv-LV"/>
              </w:rPr>
              <w:t xml:space="preserve"> </w:t>
            </w:r>
            <w:r w:rsidRPr="00BF1A56">
              <w:rPr>
                <w:sz w:val="20"/>
                <w:szCs w:val="20"/>
                <w:lang w:val="lv-LV"/>
              </w:rPr>
              <w:br/>
              <w:t>(B1.1. līdz B1.4.rindas summa)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B1.1.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Nemateriālo ieguldījumu pārdošana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B1.2.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Pamatlīdzekļu pārdošana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B1.3.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Līdzdalības kapitālsabiedrību kapitālā, akciju un vērtspapīru pārdošana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B1.4.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Citi ieņēmumi no ieguldījumu darbības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B2.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 xml:space="preserve">Izdevumi no ieguldījumu darbības </w:t>
            </w:r>
            <w:r w:rsidRPr="00BF1A56">
              <w:rPr>
                <w:b/>
                <w:bCs/>
                <w:sz w:val="20"/>
                <w:szCs w:val="20"/>
                <w:lang w:val="lv-LV"/>
              </w:rPr>
              <w:br/>
            </w:r>
            <w:r w:rsidRPr="00BF1A56">
              <w:rPr>
                <w:sz w:val="20"/>
                <w:szCs w:val="20"/>
                <w:lang w:val="lv-LV"/>
              </w:rPr>
              <w:t>(B2.1. līdz B2.6.rindas summa)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B2.1.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Nemateriālo ieguldījumu iegāde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B2.2.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Nemateriālo ieguldījumu izveidošana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B2.3.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Pamatlīdzekļu iegāde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B2.4.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Pamatlīdzekļu izveidošana un nepabeigtā būvniecība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B2.5.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Līdzdalības kapitālsabiedrību kapitālā, akciju un vērtspapīru iegāde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B2.6.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Citi izdevumi no ieguldījumu darbības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ind w:firstLineChars="9" w:firstLine="18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56" w:rsidRPr="00BF1A56" w:rsidRDefault="00BF1A56" w:rsidP="00BF1A56">
            <w:pPr>
              <w:ind w:firstLineChars="100" w:firstLine="200"/>
              <w:rPr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Naudas līdzekļu plūsma no finansēšanas darbības (C1. – C2.)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C1.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 xml:space="preserve">Ieņēmumi no finansēšanas darbības </w:t>
            </w:r>
            <w:r w:rsidRPr="00BF1A56">
              <w:rPr>
                <w:b/>
                <w:bCs/>
                <w:sz w:val="20"/>
                <w:szCs w:val="20"/>
                <w:lang w:val="lv-LV"/>
              </w:rPr>
              <w:br/>
            </w:r>
            <w:r w:rsidRPr="00BF1A56">
              <w:rPr>
                <w:sz w:val="20"/>
                <w:szCs w:val="20"/>
                <w:lang w:val="lv-LV"/>
              </w:rPr>
              <w:t>(C1.1. līdz C1.4.rindas summa)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Pašu emitēto akciju pārdošana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Aizdevumu atmaksa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Saņemti aizņēmumi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Citi ieņēmumi no finansēšanas darbības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C2.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 xml:space="preserve">Izdevumi no finansēšanas darbības </w:t>
            </w:r>
            <w:r w:rsidRPr="00BF1A56">
              <w:rPr>
                <w:b/>
                <w:bCs/>
                <w:sz w:val="20"/>
                <w:szCs w:val="20"/>
                <w:lang w:val="lv-LV"/>
              </w:rPr>
              <w:br/>
            </w:r>
            <w:r w:rsidRPr="00BF1A56">
              <w:rPr>
                <w:sz w:val="20"/>
                <w:szCs w:val="20"/>
                <w:lang w:val="lv-LV"/>
              </w:rPr>
              <w:t>(C2.1. līdz C2.4.rindas summa)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Pašu emitēto akciju iegāde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Aizdevumu izsniegšana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Aizņēmumu atmaksa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Citi izdevumi no finanšu darbības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Naudas līdzekļu korekcija par piesaistītajiem līdzekļiem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6" w:rsidRPr="00BF1A56" w:rsidRDefault="00BF1A56" w:rsidP="00BF1A56">
            <w:pPr>
              <w:rPr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</w:rPr>
              <w:t>D1.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56" w:rsidRPr="00A01A23" w:rsidRDefault="00BF1A56" w:rsidP="00BF1A56">
            <w:pPr>
              <w:rPr>
                <w:sz w:val="20"/>
                <w:szCs w:val="20"/>
                <w:lang w:val="lv-LV"/>
              </w:rPr>
            </w:pPr>
            <w:r w:rsidRPr="00A01A23">
              <w:rPr>
                <w:sz w:val="20"/>
                <w:szCs w:val="20"/>
                <w:lang w:val="lv-LV"/>
              </w:rPr>
              <w:t>Ieņēmumi no piesaistītajiem līdzekļiem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6" w:rsidRPr="00BF1A56" w:rsidRDefault="00BF1A56" w:rsidP="00BF1A56">
            <w:pPr>
              <w:rPr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</w:rPr>
              <w:t>D2.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A56" w:rsidRPr="00A01A23" w:rsidRDefault="00BF1A56" w:rsidP="00BF1A56">
            <w:pPr>
              <w:rPr>
                <w:sz w:val="20"/>
                <w:szCs w:val="20"/>
                <w:lang w:val="lv-LV"/>
              </w:rPr>
            </w:pPr>
            <w:r w:rsidRPr="00A01A23">
              <w:rPr>
                <w:sz w:val="20"/>
                <w:szCs w:val="20"/>
                <w:lang w:val="lv-LV"/>
              </w:rPr>
              <w:t>Izdevumi no piesaistītajiem līdzekļiem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Neto naudas līdzekļu plūsma kopā (I. – II. + D1. - D2.)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lastRenderedPageBreak/>
              <w:t>E1.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Dotācija no vispārējiem ieņēmumiem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BF1A56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E2.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Slēgtie asignējumi (–)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sz w:val="20"/>
                <w:szCs w:val="20"/>
                <w:lang w:val="lv-LV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Naudas plūsma kopā (IV. + E1. + E2.)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Cs/>
                <w:sz w:val="20"/>
                <w:szCs w:val="20"/>
                <w:lang w:val="lv-LV"/>
              </w:rPr>
            </w:pPr>
            <w:r w:rsidRPr="00BF1A56">
              <w:rPr>
                <w:bCs/>
                <w:sz w:val="20"/>
                <w:szCs w:val="20"/>
                <w:lang w:val="lv-LV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Ārvalstu valūtu kursu svārstību rezultāts (+,–)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b/>
                <w:bCs/>
                <w:sz w:val="20"/>
                <w:szCs w:val="20"/>
                <w:lang w:val="lv-LV"/>
              </w:rPr>
              <w:t>Naudas līdzekļu un noguldījumu izmaiņas pārskata periodā</w:t>
            </w:r>
            <w:r w:rsidRPr="00BF1A56">
              <w:rPr>
                <w:sz w:val="20"/>
                <w:szCs w:val="20"/>
                <w:lang w:val="lv-LV"/>
              </w:rPr>
              <w:t xml:space="preserve"> (NL1. – NL2.)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NL1.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Naudas līdzekļu un noguldījumu atlikums perioda sākumā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BF1A56" w:rsidRPr="00DB4F64" w:rsidTr="00BF1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NL2.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56" w:rsidRPr="00BF1A56" w:rsidRDefault="00BF1A56" w:rsidP="00BF1A5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BF1A56">
              <w:rPr>
                <w:sz w:val="20"/>
                <w:szCs w:val="20"/>
                <w:lang w:val="lv-LV"/>
              </w:rPr>
              <w:t>Naudas līdzekļu un noguldījumu atlikums perioda beigās (pēc asignējumu slēgšanas)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1A56" w:rsidRPr="00BF1A56" w:rsidRDefault="00BF1A56" w:rsidP="00BF1A5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:rsidR="009B78A1" w:rsidRPr="00DB4F64" w:rsidRDefault="009B78A1" w:rsidP="00E75731">
      <w:pPr>
        <w:jc w:val="center"/>
        <w:rPr>
          <w:lang w:val="lv-LV"/>
        </w:rPr>
      </w:pPr>
    </w:p>
    <w:p w:rsidR="00E75731" w:rsidRPr="00DB4F64" w:rsidRDefault="00E75731" w:rsidP="00E75731">
      <w:pPr>
        <w:jc w:val="center"/>
        <w:rPr>
          <w:lang w:val="lv-LV"/>
        </w:rPr>
      </w:pPr>
    </w:p>
    <w:p w:rsidR="00C36C81" w:rsidRPr="00DB4F64" w:rsidRDefault="00C36C81" w:rsidP="00C36C81">
      <w:pPr>
        <w:rPr>
          <w:lang w:val="fr-FR"/>
        </w:rPr>
      </w:pPr>
      <w:proofErr w:type="spellStart"/>
      <w:r w:rsidRPr="00DB4F64">
        <w:rPr>
          <w:lang w:val="fr-FR"/>
        </w:rPr>
        <w:t>Ministru</w:t>
      </w:r>
      <w:proofErr w:type="spellEnd"/>
      <w:r w:rsidRPr="00DB4F64">
        <w:rPr>
          <w:lang w:val="fr-FR"/>
        </w:rPr>
        <w:t xml:space="preserve"> </w:t>
      </w:r>
      <w:proofErr w:type="spellStart"/>
      <w:r w:rsidRPr="00DB4F64">
        <w:rPr>
          <w:lang w:val="fr-FR"/>
        </w:rPr>
        <w:t>prezidents</w:t>
      </w:r>
      <w:proofErr w:type="spellEnd"/>
      <w:r w:rsidRPr="00DB4F64">
        <w:rPr>
          <w:lang w:val="fr-FR"/>
        </w:rPr>
        <w:t xml:space="preserve"> </w:t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proofErr w:type="spellStart"/>
      <w:r w:rsidRPr="00DB4F64">
        <w:rPr>
          <w:lang w:val="fr-FR"/>
        </w:rPr>
        <w:t>V.Dombrovskis</w:t>
      </w:r>
      <w:proofErr w:type="spellEnd"/>
    </w:p>
    <w:p w:rsidR="00C36C81" w:rsidRPr="00DB4F64" w:rsidRDefault="00C36C81" w:rsidP="00C36C81">
      <w:pPr>
        <w:rPr>
          <w:lang w:val="fr-FR"/>
        </w:rPr>
      </w:pPr>
    </w:p>
    <w:p w:rsidR="00C36C81" w:rsidRPr="00DB4F64" w:rsidRDefault="00C36C81" w:rsidP="00C36C81">
      <w:pPr>
        <w:rPr>
          <w:lang w:val="fr-FR"/>
        </w:rPr>
      </w:pPr>
      <w:proofErr w:type="spellStart"/>
      <w:r w:rsidRPr="00DB4F64">
        <w:rPr>
          <w:lang w:val="fr-FR"/>
        </w:rPr>
        <w:t>Finanšu</w:t>
      </w:r>
      <w:proofErr w:type="spellEnd"/>
      <w:r w:rsidRPr="00DB4F64">
        <w:rPr>
          <w:lang w:val="fr-FR"/>
        </w:rPr>
        <w:t xml:space="preserve"> </w:t>
      </w:r>
      <w:proofErr w:type="spellStart"/>
      <w:r w:rsidRPr="00DB4F64">
        <w:rPr>
          <w:lang w:val="fr-FR"/>
        </w:rPr>
        <w:t>ministrs</w:t>
      </w:r>
      <w:proofErr w:type="spellEnd"/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r w:rsidRPr="00DB4F64">
        <w:rPr>
          <w:lang w:val="fr-FR"/>
        </w:rPr>
        <w:tab/>
      </w:r>
      <w:proofErr w:type="spellStart"/>
      <w:r w:rsidRPr="00DB4F64">
        <w:rPr>
          <w:lang w:val="fr-FR"/>
        </w:rPr>
        <w:t>A.Vilks</w:t>
      </w:r>
      <w:proofErr w:type="spellEnd"/>
    </w:p>
    <w:p w:rsidR="00C36C81" w:rsidRPr="00DB4F64" w:rsidRDefault="00C36C81" w:rsidP="00C36C81">
      <w:pPr>
        <w:rPr>
          <w:lang w:val="fr-FR"/>
        </w:rPr>
      </w:pPr>
    </w:p>
    <w:p w:rsidR="009B78A1" w:rsidRPr="00DB4F64" w:rsidRDefault="009B78A1" w:rsidP="00C36C81">
      <w:pPr>
        <w:rPr>
          <w:lang w:val="fr-FR"/>
        </w:rPr>
      </w:pPr>
    </w:p>
    <w:p w:rsidR="009B78A1" w:rsidRPr="00DB4F64" w:rsidRDefault="009B78A1" w:rsidP="00C36C81">
      <w:pPr>
        <w:rPr>
          <w:lang w:val="fr-FR"/>
        </w:rPr>
      </w:pPr>
    </w:p>
    <w:p w:rsidR="00DB4F64" w:rsidRPr="00DB4F64" w:rsidRDefault="00DB4F64" w:rsidP="00C36C81">
      <w:pPr>
        <w:rPr>
          <w:lang w:val="fr-FR"/>
        </w:rPr>
      </w:pPr>
    </w:p>
    <w:p w:rsidR="00DB4F64" w:rsidRPr="00DB4F64" w:rsidRDefault="00DB4F64" w:rsidP="00C36C81">
      <w:pPr>
        <w:rPr>
          <w:lang w:val="fr-FR"/>
        </w:rPr>
      </w:pPr>
    </w:p>
    <w:p w:rsidR="00DB4F64" w:rsidRPr="00DB4F64" w:rsidRDefault="00DB4F64" w:rsidP="00C36C81">
      <w:pPr>
        <w:rPr>
          <w:lang w:val="fr-FR"/>
        </w:rPr>
      </w:pPr>
    </w:p>
    <w:p w:rsidR="00DB4F64" w:rsidRP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Default="00DB4F64" w:rsidP="00C36C81">
      <w:pPr>
        <w:rPr>
          <w:lang w:val="fr-FR"/>
        </w:rPr>
      </w:pPr>
    </w:p>
    <w:p w:rsidR="00DB4F64" w:rsidRPr="00DB4F64" w:rsidRDefault="00DB4F64" w:rsidP="00C36C81">
      <w:pPr>
        <w:rPr>
          <w:lang w:val="fr-FR"/>
        </w:rPr>
      </w:pPr>
    </w:p>
    <w:p w:rsidR="009B78A1" w:rsidRPr="00DB4F64" w:rsidRDefault="009B78A1" w:rsidP="00C36C81">
      <w:pPr>
        <w:rPr>
          <w:lang w:val="fr-FR"/>
        </w:rPr>
      </w:pPr>
    </w:p>
    <w:p w:rsidR="00DB4F64" w:rsidRDefault="00DB4F64" w:rsidP="00C36C81">
      <w:r>
        <w:t>23.04.2012 11:46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077DC4">
        <w:rPr>
          <w:noProof/>
        </w:rPr>
        <w:t>475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56" w:rsidRDefault="00BF1A56" w:rsidP="00C36C81">
      <w:r>
        <w:separator/>
      </w:r>
    </w:p>
  </w:endnote>
  <w:endnote w:type="continuationSeparator" w:id="0">
    <w:p w:rsidR="00BF1A56" w:rsidRDefault="00BF1A56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6" w:rsidRDefault="00077DC4" w:rsidP="002C48DE">
    <w:pPr>
      <w:pStyle w:val="Footer"/>
      <w:jc w:val="both"/>
    </w:pPr>
    <w:fldSimple w:instr=" FILENAME   \* MERGEFORMAT ">
      <w:r w:rsidR="00DB4F64">
        <w:rPr>
          <w:noProof/>
        </w:rPr>
        <w:t>FMNotp09_230412_saimn_gads.docx</w:t>
      </w:r>
    </w:fldSimple>
    <w:r w:rsidR="00BF1A56" w:rsidRPr="00C36C81">
      <w:t xml:space="preserve">; </w:t>
    </w:r>
    <w:r w:rsidR="00BF1A56">
      <w:t xml:space="preserve">9.pielikums </w:t>
    </w:r>
    <w:proofErr w:type="spellStart"/>
    <w:r w:rsidR="00BF1A56" w:rsidRPr="00C36C81">
      <w:t>Ministru</w:t>
    </w:r>
    <w:proofErr w:type="spellEnd"/>
    <w:r w:rsidR="00BF1A56" w:rsidRPr="00C36C81">
      <w:t xml:space="preserve"> </w:t>
    </w:r>
    <w:proofErr w:type="spellStart"/>
    <w:r w:rsidR="00BF1A56" w:rsidRPr="00C36C81">
      <w:t>kabineta</w:t>
    </w:r>
    <w:proofErr w:type="spellEnd"/>
    <w:r w:rsidR="00BF1A56" w:rsidRPr="00C36C81">
      <w:t xml:space="preserve"> </w:t>
    </w:r>
    <w:proofErr w:type="spellStart"/>
    <w:r w:rsidR="00BF1A56" w:rsidRPr="00C36C81">
      <w:t>noteikumu</w:t>
    </w:r>
    <w:proofErr w:type="spellEnd"/>
    <w:r w:rsidR="00BF1A56" w:rsidRPr="00C36C81">
      <w:t xml:space="preserve"> </w:t>
    </w:r>
    <w:proofErr w:type="spellStart"/>
    <w:r w:rsidR="00BF1A56" w:rsidRPr="00C36C81">
      <w:t>projekt</w:t>
    </w:r>
    <w:r w:rsidR="00BF1A56">
      <w:t>am</w:t>
    </w:r>
    <w:proofErr w:type="spellEnd"/>
    <w:r w:rsidR="00BF1A56" w:rsidRPr="00C36C81">
      <w:t xml:space="preserve"> “</w:t>
    </w:r>
    <w:proofErr w:type="spellStart"/>
    <w:r w:rsidR="00BF1A56" w:rsidRPr="00C36C81">
      <w:t>Noteikumi</w:t>
    </w:r>
    <w:proofErr w:type="spellEnd"/>
    <w:r w:rsidR="00BF1A56" w:rsidRPr="00C36C81">
      <w:t xml:space="preserve"> par </w:t>
    </w:r>
    <w:proofErr w:type="spellStart"/>
    <w:r w:rsidR="00BF1A56" w:rsidRPr="00C36C81">
      <w:t>saimnieciskā</w:t>
    </w:r>
    <w:proofErr w:type="spellEnd"/>
    <w:r w:rsidR="00BF1A56" w:rsidRPr="00C36C81">
      <w:t xml:space="preserve"> </w:t>
    </w:r>
    <w:proofErr w:type="spellStart"/>
    <w:r w:rsidR="00BF1A56" w:rsidRPr="00C36C81">
      <w:t>gada</w:t>
    </w:r>
    <w:proofErr w:type="spellEnd"/>
    <w:r w:rsidR="00BF1A56" w:rsidRPr="00C36C81">
      <w:t xml:space="preserve"> </w:t>
    </w:r>
    <w:proofErr w:type="spellStart"/>
    <w:r w:rsidR="00BF1A56" w:rsidRPr="00C36C81">
      <w:t>pārskata</w:t>
    </w:r>
    <w:proofErr w:type="spellEnd"/>
    <w:r w:rsidR="00BF1A56" w:rsidRPr="00C36C81">
      <w:t xml:space="preserve"> </w:t>
    </w:r>
    <w:proofErr w:type="spellStart"/>
    <w:r w:rsidR="00BF1A56" w:rsidRPr="00C36C81">
      <w:t>sagatavošanas</w:t>
    </w:r>
    <w:proofErr w:type="spellEnd"/>
    <w:r w:rsidR="00BF1A56" w:rsidRPr="00C36C81">
      <w:t xml:space="preserve"> </w:t>
    </w:r>
    <w:proofErr w:type="spellStart"/>
    <w:r w:rsidR="00BF1A56" w:rsidRPr="00C36C81">
      <w:t>kārtību</w:t>
    </w:r>
    <w:proofErr w:type="spellEnd"/>
    <w:r w:rsidR="00BF1A56" w:rsidRPr="00C36C81">
      <w:t>”</w:t>
    </w:r>
  </w:p>
  <w:p w:rsidR="00BF1A56" w:rsidRDefault="00BF1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6" w:rsidRDefault="00077DC4" w:rsidP="00BF1A56">
    <w:pPr>
      <w:pStyle w:val="Footer"/>
      <w:jc w:val="both"/>
    </w:pPr>
    <w:fldSimple w:instr=" FILENAME   \* MERGEFORMAT ">
      <w:r w:rsidR="00DB4F64">
        <w:rPr>
          <w:noProof/>
        </w:rPr>
        <w:t>FMNotp09_230412_saimn_gads.docx</w:t>
      </w:r>
    </w:fldSimple>
    <w:r w:rsidR="00BF1A56" w:rsidRPr="00C36C81">
      <w:t xml:space="preserve">; </w:t>
    </w:r>
    <w:r w:rsidR="00BF1A56">
      <w:t xml:space="preserve">9.pielikums </w:t>
    </w:r>
    <w:proofErr w:type="spellStart"/>
    <w:r w:rsidR="00BF1A56" w:rsidRPr="00C36C81">
      <w:t>Ministru</w:t>
    </w:r>
    <w:proofErr w:type="spellEnd"/>
    <w:r w:rsidR="00BF1A56" w:rsidRPr="00C36C81">
      <w:t xml:space="preserve"> </w:t>
    </w:r>
    <w:proofErr w:type="spellStart"/>
    <w:r w:rsidR="00BF1A56" w:rsidRPr="00C36C81">
      <w:t>kabineta</w:t>
    </w:r>
    <w:proofErr w:type="spellEnd"/>
    <w:r w:rsidR="00BF1A56" w:rsidRPr="00C36C81">
      <w:t xml:space="preserve"> </w:t>
    </w:r>
    <w:proofErr w:type="spellStart"/>
    <w:r w:rsidR="00BF1A56" w:rsidRPr="00C36C81">
      <w:t>noteikumu</w:t>
    </w:r>
    <w:proofErr w:type="spellEnd"/>
    <w:r w:rsidR="00BF1A56" w:rsidRPr="00C36C81">
      <w:t xml:space="preserve"> </w:t>
    </w:r>
    <w:proofErr w:type="spellStart"/>
    <w:r w:rsidR="00BF1A56" w:rsidRPr="00C36C81">
      <w:t>projekt</w:t>
    </w:r>
    <w:r w:rsidR="00BF1A56">
      <w:t>am</w:t>
    </w:r>
    <w:proofErr w:type="spellEnd"/>
    <w:r w:rsidR="00BF1A56" w:rsidRPr="00C36C81">
      <w:t xml:space="preserve"> “</w:t>
    </w:r>
    <w:proofErr w:type="spellStart"/>
    <w:r w:rsidR="00BF1A56" w:rsidRPr="00C36C81">
      <w:t>Noteikumi</w:t>
    </w:r>
    <w:proofErr w:type="spellEnd"/>
    <w:r w:rsidR="00BF1A56" w:rsidRPr="00C36C81">
      <w:t xml:space="preserve"> par </w:t>
    </w:r>
    <w:proofErr w:type="spellStart"/>
    <w:r w:rsidR="00BF1A56" w:rsidRPr="00C36C81">
      <w:t>saimnieciskā</w:t>
    </w:r>
    <w:proofErr w:type="spellEnd"/>
    <w:r w:rsidR="00BF1A56" w:rsidRPr="00C36C81">
      <w:t xml:space="preserve"> </w:t>
    </w:r>
    <w:proofErr w:type="spellStart"/>
    <w:r w:rsidR="00BF1A56" w:rsidRPr="00C36C81">
      <w:t>gada</w:t>
    </w:r>
    <w:proofErr w:type="spellEnd"/>
    <w:r w:rsidR="00BF1A56" w:rsidRPr="00C36C81">
      <w:t xml:space="preserve"> </w:t>
    </w:r>
    <w:proofErr w:type="spellStart"/>
    <w:r w:rsidR="00BF1A56" w:rsidRPr="00C36C81">
      <w:t>pārskata</w:t>
    </w:r>
    <w:proofErr w:type="spellEnd"/>
    <w:r w:rsidR="00BF1A56" w:rsidRPr="00C36C81">
      <w:t xml:space="preserve"> </w:t>
    </w:r>
    <w:proofErr w:type="spellStart"/>
    <w:r w:rsidR="00BF1A56" w:rsidRPr="00C36C81">
      <w:t>sagatavošanas</w:t>
    </w:r>
    <w:proofErr w:type="spellEnd"/>
    <w:r w:rsidR="00BF1A56" w:rsidRPr="00C36C81">
      <w:t xml:space="preserve"> </w:t>
    </w:r>
    <w:proofErr w:type="spellStart"/>
    <w:r w:rsidR="00BF1A56" w:rsidRPr="00C36C81">
      <w:t>kārtību</w:t>
    </w:r>
    <w:proofErr w:type="spellEnd"/>
    <w:r w:rsidR="00BF1A56" w:rsidRPr="00C36C8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56" w:rsidRDefault="00BF1A56" w:rsidP="00C36C81">
      <w:r>
        <w:separator/>
      </w:r>
    </w:p>
  </w:footnote>
  <w:footnote w:type="continuationSeparator" w:id="0">
    <w:p w:rsidR="00BF1A56" w:rsidRDefault="00BF1A56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1A56" w:rsidRDefault="00BF1A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A56" w:rsidRDefault="00BF1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040073"/>
    <w:rsid w:val="00077DC4"/>
    <w:rsid w:val="00197753"/>
    <w:rsid w:val="001C13DB"/>
    <w:rsid w:val="001C40CC"/>
    <w:rsid w:val="002C48DE"/>
    <w:rsid w:val="002F7182"/>
    <w:rsid w:val="00420011"/>
    <w:rsid w:val="005F4FAF"/>
    <w:rsid w:val="006D623D"/>
    <w:rsid w:val="006E6FBC"/>
    <w:rsid w:val="007A3D59"/>
    <w:rsid w:val="007E4922"/>
    <w:rsid w:val="009B78A1"/>
    <w:rsid w:val="00A01A23"/>
    <w:rsid w:val="00A306A1"/>
    <w:rsid w:val="00B848C9"/>
    <w:rsid w:val="00BF1A56"/>
    <w:rsid w:val="00C36C81"/>
    <w:rsid w:val="00CD02D2"/>
    <w:rsid w:val="00D410BE"/>
    <w:rsid w:val="00DB4F64"/>
    <w:rsid w:val="00E01710"/>
    <w:rsid w:val="00E57B1F"/>
    <w:rsid w:val="00E75731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3668</Characters>
  <Application>Microsoft Office Word</Application>
  <DocSecurity>0</DocSecurity>
  <Lines>122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3</cp:revision>
  <dcterms:created xsi:type="dcterms:W3CDTF">2012-04-23T08:45:00Z</dcterms:created>
  <dcterms:modified xsi:type="dcterms:W3CDTF">2012-04-23T08:46:00Z</dcterms:modified>
</cp:coreProperties>
</file>