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F9" w:rsidRDefault="002062F9" w:rsidP="00F53BEC">
      <w:pPr>
        <w:widowControl/>
        <w:tabs>
          <w:tab w:val="left" w:pos="6521"/>
        </w:tabs>
        <w:jc w:val="right"/>
        <w:rPr>
          <w:rFonts w:ascii="Times New Roman" w:hAnsi="Times New Roman"/>
        </w:rPr>
      </w:pPr>
    </w:p>
    <w:p w:rsidR="00F53BEC" w:rsidRDefault="00F53BEC" w:rsidP="00F53BEC">
      <w:pPr>
        <w:widowControl/>
        <w:tabs>
          <w:tab w:val="left" w:pos="652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4.pielikums</w:t>
      </w:r>
    </w:p>
    <w:p w:rsidR="00F53BEC" w:rsidRDefault="00F53BEC" w:rsidP="00F53BEC">
      <w:pPr>
        <w:widowControl/>
        <w:tabs>
          <w:tab w:val="left" w:pos="652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Ministru kabineta</w:t>
      </w:r>
    </w:p>
    <w:p w:rsidR="00F53BEC" w:rsidRDefault="00F53BEC" w:rsidP="00F53BEC">
      <w:pPr>
        <w:widowControl/>
        <w:tabs>
          <w:tab w:val="left" w:pos="652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</w:t>
      </w:r>
      <w:r w:rsidR="00DE5318">
        <w:rPr>
          <w:rFonts w:ascii="Times New Roman" w:hAnsi="Times New Roman"/>
        </w:rPr>
        <w:t>10</w:t>
      </w:r>
      <w:r>
        <w:rPr>
          <w:rFonts w:ascii="Times New Roman" w:hAnsi="Times New Roman"/>
        </w:rPr>
        <w:t>.gada__. ________</w:t>
      </w:r>
    </w:p>
    <w:p w:rsidR="00F53BEC" w:rsidRDefault="00F53BEC" w:rsidP="00F53BEC">
      <w:pPr>
        <w:widowControl/>
        <w:tabs>
          <w:tab w:val="left" w:pos="6521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                                                    noteikumiem Nr.____</w:t>
      </w:r>
    </w:p>
    <w:p w:rsidR="00F53BEC" w:rsidRDefault="00F53BEC" w:rsidP="00F53BEC">
      <w:pPr>
        <w:widowControl/>
        <w:jc w:val="center"/>
        <w:rPr>
          <w:rFonts w:ascii="Times New Roman" w:hAnsi="Times New Roman"/>
          <w:b/>
          <w:color w:val="000000"/>
          <w:sz w:val="28"/>
        </w:rPr>
      </w:pPr>
    </w:p>
    <w:p w:rsidR="00F53BEC" w:rsidRDefault="00F53BEC" w:rsidP="00F53BEC">
      <w:pPr>
        <w:widowControl/>
        <w:jc w:val="center"/>
        <w:rPr>
          <w:rFonts w:ascii="Times New Roman" w:hAnsi="Times New Roman"/>
          <w:b/>
          <w:color w:val="000000"/>
          <w:sz w:val="28"/>
        </w:rPr>
      </w:pPr>
    </w:p>
    <w:p w:rsidR="00F53BEC" w:rsidRPr="00690295" w:rsidRDefault="00F53BEC" w:rsidP="00F53BEC">
      <w:pPr>
        <w:widowControl/>
        <w:jc w:val="center"/>
        <w:rPr>
          <w:rFonts w:ascii="Times New Roman" w:hAnsi="Times New Roman"/>
          <w:b/>
          <w:color w:val="000000"/>
          <w:sz w:val="28"/>
        </w:rPr>
      </w:pPr>
      <w:r w:rsidRPr="00690295">
        <w:rPr>
          <w:rFonts w:ascii="Times New Roman" w:hAnsi="Times New Roman"/>
          <w:b/>
          <w:color w:val="000000"/>
          <w:sz w:val="28"/>
        </w:rPr>
        <w:t>Pašvaldības teritorijā dzīvojošo iedzīvotāju skaits un struktūra un</w:t>
      </w:r>
    </w:p>
    <w:p w:rsidR="00F53BEC" w:rsidRDefault="00F53BEC" w:rsidP="00F53BEC">
      <w:pPr>
        <w:widowControl/>
        <w:jc w:val="center"/>
        <w:rPr>
          <w:rFonts w:ascii="Times New Roman" w:hAnsi="Times New Roman"/>
          <w:b/>
          <w:color w:val="000000"/>
          <w:sz w:val="28"/>
        </w:rPr>
      </w:pPr>
      <w:r w:rsidRPr="00690295">
        <w:rPr>
          <w:rFonts w:ascii="Times New Roman" w:hAnsi="Times New Roman"/>
          <w:b/>
          <w:color w:val="000000"/>
          <w:sz w:val="28"/>
        </w:rPr>
        <w:t>pašvaldībai aprēķinātā finanšu nepieciešamība</w:t>
      </w:r>
    </w:p>
    <w:p w:rsidR="002062F9" w:rsidRPr="00690295" w:rsidRDefault="002062F9" w:rsidP="00F53BEC">
      <w:pPr>
        <w:widowControl/>
        <w:jc w:val="center"/>
        <w:rPr>
          <w:rFonts w:ascii="Times New Roman" w:hAnsi="Times New Roman"/>
          <w:sz w:val="28"/>
        </w:rPr>
      </w:pPr>
    </w:p>
    <w:p w:rsidR="0057580C" w:rsidRDefault="0057580C"/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2860"/>
        <w:gridCol w:w="2400"/>
        <w:gridCol w:w="1701"/>
        <w:gridCol w:w="1701"/>
        <w:gridCol w:w="2268"/>
        <w:gridCol w:w="3402"/>
      </w:tblGrid>
      <w:tr w:rsidR="00F53BEC" w:rsidRPr="00F53BEC" w:rsidTr="00F53BEC">
        <w:trPr>
          <w:trHeight w:val="24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szCs w:val="24"/>
                <w:lang w:eastAsia="lv-LV"/>
              </w:rPr>
              <w:t>Republikas pilsēta, novads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EC" w:rsidRPr="00F53BEC" w:rsidRDefault="00F53BEC" w:rsidP="00DE5318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szCs w:val="24"/>
                <w:lang w:eastAsia="lv-LV"/>
              </w:rPr>
              <w:t>Iedzīvotāju skaits uz 01.01.20</w:t>
            </w:r>
            <w:r w:rsidR="00DE5318">
              <w:rPr>
                <w:rFonts w:ascii="Times New Roman" w:hAnsi="Times New Roman"/>
                <w:szCs w:val="24"/>
                <w:lang w:eastAsia="lv-LV"/>
              </w:rPr>
              <w:t>10</w:t>
            </w:r>
            <w:r w:rsidRPr="00F53BEC">
              <w:rPr>
                <w:rFonts w:ascii="Times New Roman" w:hAnsi="Times New Roman"/>
                <w:szCs w:val="24"/>
                <w:lang w:eastAsia="lv-LV"/>
              </w:rPr>
              <w:t>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szCs w:val="24"/>
                <w:lang w:eastAsia="lv-LV"/>
              </w:rPr>
              <w:t>Iedzīvotāju vecuma grupas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EC" w:rsidRPr="00F53BEC" w:rsidRDefault="002062F9" w:rsidP="00F53BEC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>
              <w:rPr>
                <w:rFonts w:ascii="Times New Roman" w:hAnsi="Times New Roman"/>
                <w:szCs w:val="24"/>
                <w:lang w:eastAsia="lv-LV"/>
              </w:rPr>
              <w:t>Pašvaldībai aprēķinātā finanš</w:t>
            </w:r>
            <w:r w:rsidR="00F53BEC" w:rsidRPr="00F53BEC">
              <w:rPr>
                <w:rFonts w:ascii="Times New Roman" w:hAnsi="Times New Roman"/>
                <w:szCs w:val="24"/>
                <w:lang w:eastAsia="lv-LV"/>
              </w:rPr>
              <w:t xml:space="preserve">u nepieciešamība (latos) </w:t>
            </w:r>
          </w:p>
        </w:tc>
      </w:tr>
      <w:tr w:rsidR="00F53BEC" w:rsidRPr="00F53BEC" w:rsidTr="00F53BEC">
        <w:trPr>
          <w:trHeight w:val="129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BEC" w:rsidRPr="00F53BEC" w:rsidRDefault="00F53BEC" w:rsidP="00F53BEC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BEC" w:rsidRPr="00F53BEC" w:rsidRDefault="00F53BEC" w:rsidP="00F53BEC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color w:val="000000"/>
                <w:szCs w:val="24"/>
                <w:lang w:eastAsia="lv-LV"/>
              </w:rPr>
              <w:t>līdz  6 gadiem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color w:val="000000"/>
                <w:szCs w:val="24"/>
                <w:lang w:eastAsia="lv-LV"/>
              </w:rPr>
              <w:t>no 7 līdz 18 gadiem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color w:val="000000"/>
                <w:szCs w:val="24"/>
                <w:lang w:eastAsia="lv-LV"/>
              </w:rPr>
              <w:t>darbspējas vecumu pārsniegušie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BEC" w:rsidRPr="00F53BEC" w:rsidRDefault="00F53BEC" w:rsidP="00F53BEC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</w:tr>
      <w:tr w:rsidR="00F53BEC" w:rsidRPr="00F53BEC" w:rsidTr="00F53BEC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szCs w:val="24"/>
                <w:lang w:eastAsia="lv-LV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szCs w:val="24"/>
                <w:lang w:eastAsia="lv-LV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szCs w:val="24"/>
                <w:lang w:eastAsia="lv-LV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szCs w:val="24"/>
                <w:lang w:eastAsia="lv-LV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szCs w:val="24"/>
                <w:lang w:eastAsia="lv-LV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szCs w:val="24"/>
                <w:lang w:eastAsia="lv-LV"/>
              </w:rPr>
              <w:t>6</w:t>
            </w:r>
          </w:p>
        </w:tc>
      </w:tr>
    </w:tbl>
    <w:p w:rsidR="00F53BEC" w:rsidRDefault="00F53BEC"/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2860"/>
        <w:gridCol w:w="2400"/>
        <w:gridCol w:w="1701"/>
        <w:gridCol w:w="1701"/>
        <w:gridCol w:w="2268"/>
        <w:gridCol w:w="3402"/>
      </w:tblGrid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 xml:space="preserve">Daugavpils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103 754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5 676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10 366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20 857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25 137 646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 xml:space="preserve">Jēkabpils                              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26 468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1 682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3 121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5 017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6 802 000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 xml:space="preserve">Jelgava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65 106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4 383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7 483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12 096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16 708 548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Jūrmala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56 130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3 397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5 732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11 694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13 924 337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Liepāja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84 411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5 575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9 861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17 333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21 955 293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 xml:space="preserve">Rēzekne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35 148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2 139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3 770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6 839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8 767 516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Rīga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709 145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42 957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65 761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151 913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172 330 744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 xml:space="preserve">Valmiera                               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27 323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1 825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3 178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5 338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7 067 815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Ventspils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42 883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2 472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4 909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8 627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10 859 987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 w:rsidP="002130B3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E136A9">
              <w:rPr>
                <w:rFonts w:ascii="Times New Roman" w:hAnsi="Times New Roman"/>
                <w:b/>
                <w:bCs/>
                <w:szCs w:val="24"/>
                <w:lang w:eastAsia="lv-LV"/>
              </w:rPr>
              <w:t xml:space="preserve">Republikas pilsētās kopā: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136A9">
              <w:rPr>
                <w:rFonts w:ascii="Times New Roman" w:hAnsi="Times New Roman"/>
                <w:b/>
                <w:bCs/>
                <w:szCs w:val="24"/>
              </w:rPr>
              <w:t>1 150 368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136A9">
              <w:rPr>
                <w:rFonts w:ascii="Times New Roman" w:hAnsi="Times New Roman"/>
                <w:b/>
                <w:bCs/>
                <w:szCs w:val="24"/>
              </w:rPr>
              <w:t>70 106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136A9">
              <w:rPr>
                <w:rFonts w:ascii="Times New Roman" w:hAnsi="Times New Roman"/>
                <w:b/>
                <w:bCs/>
                <w:szCs w:val="24"/>
              </w:rPr>
              <w:t>114 181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136A9">
              <w:rPr>
                <w:rFonts w:ascii="Times New Roman" w:hAnsi="Times New Roman"/>
                <w:b/>
                <w:bCs/>
                <w:szCs w:val="24"/>
              </w:rPr>
              <w:t>239 714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 w:rsidP="00270766">
            <w:pPr>
              <w:widowControl/>
              <w:jc w:val="right"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E136A9">
              <w:rPr>
                <w:rFonts w:ascii="Times New Roman" w:hAnsi="Times New Roman"/>
                <w:b/>
                <w:bCs/>
                <w:szCs w:val="24"/>
                <w:lang w:eastAsia="lv-LV"/>
              </w:rPr>
              <w:t>283 553 88</w:t>
            </w:r>
            <w:r w:rsidR="00270766">
              <w:rPr>
                <w:rFonts w:ascii="Times New Roman" w:hAnsi="Times New Roman"/>
                <w:b/>
                <w:bCs/>
                <w:szCs w:val="24"/>
                <w:lang w:eastAsia="lv-LV"/>
              </w:rPr>
              <w:t>6</w:t>
            </w:r>
          </w:p>
        </w:tc>
      </w:tr>
      <w:tr w:rsidR="002130B3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2130B3" w:rsidRPr="00E136A9" w:rsidRDefault="002130B3" w:rsidP="002130B3">
            <w:pPr>
              <w:widowControl/>
              <w:jc w:val="center"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130B3" w:rsidRPr="00E136A9" w:rsidRDefault="002130B3" w:rsidP="002130B3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30B3" w:rsidRPr="00E136A9" w:rsidRDefault="002130B3" w:rsidP="002130B3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30B3" w:rsidRPr="00E136A9" w:rsidRDefault="002130B3" w:rsidP="002130B3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30B3" w:rsidRPr="00E136A9" w:rsidRDefault="002130B3" w:rsidP="002130B3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130B3" w:rsidRPr="00E136A9" w:rsidRDefault="002130B3" w:rsidP="002130B3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lastRenderedPageBreak/>
              <w:t>Aglonas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4 486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554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1 050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1 283 128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Aizkraukles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10 043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563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1 182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1 821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2 817 348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Aizputes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10 452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614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1 448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2 242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3 146 162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Aknīstes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3 253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376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697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902 989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Alojas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6 064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777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1 310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1 759 858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Alsungas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1 650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346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470 009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Alūksnes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19 358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1 017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2 601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3 944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5 656 228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E136A9">
              <w:rPr>
                <w:rFonts w:ascii="Times New Roman" w:hAnsi="Times New Roman"/>
                <w:szCs w:val="24"/>
              </w:rPr>
              <w:t>Amatas</w:t>
            </w:r>
            <w:proofErr w:type="spellEnd"/>
            <w:r w:rsidRPr="00E136A9">
              <w:rPr>
                <w:rFonts w:ascii="Times New Roman" w:hAnsi="Times New Roman"/>
                <w:szCs w:val="24"/>
              </w:rPr>
              <w:t xml:space="preserve">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6 392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881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1 285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1 893 550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Apes 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4 319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577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937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1 263 308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Auces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8 698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1 109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1 808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2 534 602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Ādažu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9 783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819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1 257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1 294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2 903 119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Babītes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9 155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711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1 244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1 383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2 751 011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Baldones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5 706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857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1 014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1 748 633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Baltinavas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1 365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182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348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396 251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Balvu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15 674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792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1 939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3 247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4 469 597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Bauskas novads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28 153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1 722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3 524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5 047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8 110 759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Beverīnas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3 564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430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717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1 016 862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Brocēnu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7 140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941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1 389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2 082 946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Burtnieku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8 567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1 029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1 646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2 417 704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Carnikavas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6 473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683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1 342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1 815 329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Cēsu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19 861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1 146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2 367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4 093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5 705 202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Cesvaines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3 135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440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647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923 330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Ciblas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3 329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391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748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920 218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Dagdas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9 396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1 165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2 057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2 668 122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Daugavpils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28 420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1 291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3 227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5 974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7 849 642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Dobeles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24 350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1 475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3 280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4 513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7 170 231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Dundagas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4 813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636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998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1 406 883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Durbes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3 420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438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726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986 824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lastRenderedPageBreak/>
              <w:t>Engures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8 070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922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1 802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2 294 315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Ērgļu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3 547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419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871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1 012 364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Garkalnes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7 076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521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1 005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1 021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2 123 040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Grobiņas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613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1 404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2 003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3 044 827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Gulbenes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25 208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1 291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3 333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5 042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7 292 662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Iecavas novads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9 850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686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1 321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1 751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2 944 830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Ikšķiles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8 660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751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1 101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1 498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2 648 099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Inčukalna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8 518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567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985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1 498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2 432 437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Ilūkstes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9 090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1 075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2 062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2 566 890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Jaunjelgavas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6 494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835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1 309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1 852 402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Jaunpiebalgas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2 687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373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586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783 446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Jaunpils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2 752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374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491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808 203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Jēkabpils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5 788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741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1 307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1 651 482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Jelgavas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27 165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1 506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3 404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5 016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7 748 175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Kandavas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9 978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607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1 448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1 896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3 010 204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Kārsavas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7 013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824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1 667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1 995 896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Kocēnu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7 017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873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1 366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1 994 444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Kokneses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6 064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1 139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1 794 681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Krāslavas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19 983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917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2 318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4 378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5 588 453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Krimuldas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5 776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751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1 084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1 657 690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Krustpils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6 722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845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1 508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1 934 503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Kuldīgas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27 272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1 653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3 813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5 288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8 158 061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Ķeguma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6 367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749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1 219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1 782 985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Ķekavas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21 501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1 858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2 501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3 386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6 369 435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Lielvārdes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11 403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758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1 498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2 089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3 377 368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Līgatnes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4 043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460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887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1 134 945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Limbažu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19 631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2 371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4 091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5 663 727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Līvānu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14 134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732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1 648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2 854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3 969 417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lastRenderedPageBreak/>
              <w:t>Lubānas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2 841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369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647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820 138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Ludzas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15 844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715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1 764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3 401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4 365 599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Madonas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27 878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1 357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3 570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5 682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7 967 698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Mālpils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4 082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542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705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1 184 600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Mārupes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14 800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1 549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2 129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1 879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4 726 220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Mazsalacas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484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960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1 156 391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Mērsraga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1 837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213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442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520 308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Naukšēnu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2 308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343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433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685 140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Neretas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4 381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543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939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1 223 712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Nīcas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3 878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472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840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1 109 675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Ogres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38 944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2 544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4 476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7 522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11 199 465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Olaines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20 516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1 287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2 292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3 506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5 737 198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Ozolnieku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10 350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812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1 236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1 895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3 078 305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E136A9">
              <w:rPr>
                <w:rFonts w:ascii="Times New Roman" w:hAnsi="Times New Roman"/>
                <w:szCs w:val="24"/>
              </w:rPr>
              <w:t>Pārgaujas</w:t>
            </w:r>
            <w:proofErr w:type="spellEnd"/>
            <w:r w:rsidRPr="00E136A9">
              <w:rPr>
                <w:rFonts w:ascii="Times New Roman" w:hAnsi="Times New Roman"/>
                <w:szCs w:val="24"/>
              </w:rPr>
              <w:t xml:space="preserve">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4 446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544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907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1 275 027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Pāvilostas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3 251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162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735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941 218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Pļaviņu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6 352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786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1 426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1 826 200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Preiļu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11 826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608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1 390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2 363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3 319 941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Priekules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6 631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886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1 357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1 970 854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Priekuļu 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9 457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525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1 200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1 805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2 717 896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Raunas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4 040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490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847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1 150 870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Rēzeknes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31 876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1 645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4 077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6 333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9 141 015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Riebiņu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6 239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1 448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1 810 983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Rojas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4 405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532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945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1 252 189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Ropažu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7 010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843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1 103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1 977 748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Rucavas novads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2 002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236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503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577 919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Rugāju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2 686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353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545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778 269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Rundāles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4 273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508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852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1 197 990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Rūjienas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6 172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692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1 361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1 739 116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lastRenderedPageBreak/>
              <w:t>Salacgrīvas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9 460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1 163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2 015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2 703 138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Salas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4 316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724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1 267 162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Salaspils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23 185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1 623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2 510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3 987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6 557 926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Saldus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28 822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1 684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4 070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5 088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8 506 572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Saulkrastu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6 165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647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1 527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1 766 077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Sējas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2 473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311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429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702 773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Siguldas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17 766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1 309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2 177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3 330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5 272 516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Skrīveru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4 087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472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943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1 178 861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Skrundas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5 999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843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1 258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1 780 663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Smiltenes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14 313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878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1 872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2 758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4 209 287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Stopiņu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9 826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755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1 268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1 532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2 916 429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Strenču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4 245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438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1 041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1 188 095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Talsu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34 620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2 053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4 600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6 594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10 160 172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Tērvetes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555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779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1 203 231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Tukuma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33 492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2 235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4 500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6 259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10 008 365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Vaiņodes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2 943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382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699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887 823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Valkas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10 568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1 201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2 416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2 955 803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Varakļānu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3 919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532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975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1 170 877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Vārkavas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2 387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322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582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694 634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Vecpiebalgas novads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4 797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623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984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1 375 612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Vecumnieku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9 796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549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1 279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1 943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2 854 107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Ventspils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13 613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806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1 807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2 500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3 975 507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Viesītes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4 635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608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1 001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1 365 036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Viļakas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6 433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818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1 484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1 817 329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Viļānu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7 168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1 585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2 046 487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Zilupes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3 714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427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770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szCs w:val="24"/>
              </w:rPr>
            </w:pPr>
            <w:r w:rsidRPr="00E136A9">
              <w:rPr>
                <w:rFonts w:ascii="Times New Roman" w:hAnsi="Times New Roman"/>
                <w:szCs w:val="24"/>
              </w:rPr>
              <w:t>1 031 259</w:t>
            </w:r>
          </w:p>
        </w:tc>
      </w:tr>
      <w:tr w:rsidR="002130B3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2130B3" w:rsidRPr="00E136A9" w:rsidRDefault="002130B3" w:rsidP="002130B3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  <w:p w:rsidR="002062F9" w:rsidRPr="00E136A9" w:rsidRDefault="002062F9" w:rsidP="002130B3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  <w:p w:rsidR="002062F9" w:rsidRPr="00E136A9" w:rsidRDefault="002062F9" w:rsidP="002130B3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130B3" w:rsidRPr="00E136A9" w:rsidRDefault="002130B3" w:rsidP="002130B3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30B3" w:rsidRPr="00E136A9" w:rsidRDefault="002130B3" w:rsidP="002130B3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130B3" w:rsidRPr="00E136A9" w:rsidRDefault="002130B3" w:rsidP="002130B3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30B3" w:rsidRPr="00E136A9" w:rsidRDefault="002130B3" w:rsidP="002130B3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2130B3" w:rsidRPr="00E136A9" w:rsidRDefault="002130B3" w:rsidP="002130B3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136A9" w:rsidRPr="00E136A9" w:rsidRDefault="00E136A9" w:rsidP="002130B3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E136A9">
              <w:rPr>
                <w:rFonts w:ascii="Times New Roman" w:hAnsi="Times New Roman"/>
                <w:b/>
                <w:bCs/>
                <w:szCs w:val="24"/>
                <w:lang w:eastAsia="lv-LV"/>
              </w:rPr>
              <w:lastRenderedPageBreak/>
              <w:t xml:space="preserve">Novados kopā: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136A9">
              <w:rPr>
                <w:rFonts w:ascii="Times New Roman" w:hAnsi="Times New Roman"/>
                <w:b/>
                <w:bCs/>
                <w:szCs w:val="24"/>
              </w:rPr>
              <w:t>1 104 285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136A9">
              <w:rPr>
                <w:rFonts w:ascii="Times New Roman" w:hAnsi="Times New Roman"/>
                <w:b/>
                <w:bCs/>
                <w:szCs w:val="24"/>
              </w:rPr>
              <w:t>64 049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136A9">
              <w:rPr>
                <w:rFonts w:ascii="Times New Roman" w:hAnsi="Times New Roman"/>
                <w:b/>
                <w:bCs/>
                <w:szCs w:val="24"/>
              </w:rPr>
              <w:t>139 150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136A9">
              <w:rPr>
                <w:rFonts w:ascii="Times New Roman" w:hAnsi="Times New Roman"/>
                <w:b/>
                <w:bCs/>
                <w:szCs w:val="24"/>
              </w:rPr>
              <w:t>216 316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 w:rsidP="002130B3">
            <w:pPr>
              <w:widowControl/>
              <w:jc w:val="right"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E136A9">
              <w:rPr>
                <w:rFonts w:ascii="Times New Roman" w:hAnsi="Times New Roman"/>
                <w:b/>
                <w:bCs/>
                <w:szCs w:val="24"/>
                <w:lang w:eastAsia="lv-LV"/>
              </w:rPr>
              <w:t>319 752 251</w:t>
            </w:r>
          </w:p>
        </w:tc>
      </w:tr>
      <w:tr w:rsidR="00E136A9" w:rsidRPr="002130B3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ED52C7" w:rsidRDefault="00ED52C7" w:rsidP="002130B3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  <w:p w:rsidR="00E136A9" w:rsidRPr="00E136A9" w:rsidRDefault="00E136A9" w:rsidP="002130B3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E136A9">
              <w:rPr>
                <w:rFonts w:ascii="Times New Roman" w:hAnsi="Times New Roman"/>
                <w:b/>
                <w:bCs/>
                <w:szCs w:val="24"/>
                <w:lang w:eastAsia="lv-LV"/>
              </w:rPr>
              <w:t xml:space="preserve">Pavisam: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136A9">
              <w:rPr>
                <w:rFonts w:ascii="Times New Roman" w:hAnsi="Times New Roman"/>
                <w:b/>
                <w:bCs/>
                <w:szCs w:val="24"/>
              </w:rPr>
              <w:t>2 254 653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136A9">
              <w:rPr>
                <w:rFonts w:ascii="Times New Roman" w:hAnsi="Times New Roman"/>
                <w:b/>
                <w:bCs/>
                <w:szCs w:val="24"/>
              </w:rPr>
              <w:t>134 155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136A9">
              <w:rPr>
                <w:rFonts w:ascii="Times New Roman" w:hAnsi="Times New Roman"/>
                <w:b/>
                <w:bCs/>
                <w:szCs w:val="24"/>
              </w:rPr>
              <w:t>253 331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136A9" w:rsidRPr="00E136A9" w:rsidRDefault="00E136A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136A9">
              <w:rPr>
                <w:rFonts w:ascii="Times New Roman" w:hAnsi="Times New Roman"/>
                <w:b/>
                <w:bCs/>
                <w:szCs w:val="24"/>
              </w:rPr>
              <w:t>456 030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E136A9" w:rsidRPr="00E136A9" w:rsidRDefault="00E136A9" w:rsidP="00E136A9">
            <w:pPr>
              <w:widowControl/>
              <w:jc w:val="right"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E136A9">
              <w:rPr>
                <w:rFonts w:ascii="Times New Roman" w:hAnsi="Times New Roman"/>
                <w:b/>
                <w:bCs/>
                <w:szCs w:val="24"/>
                <w:lang w:eastAsia="lv-LV"/>
              </w:rPr>
              <w:t>603 306 137</w:t>
            </w:r>
          </w:p>
        </w:tc>
      </w:tr>
    </w:tbl>
    <w:p w:rsidR="00F53BEC" w:rsidRDefault="00F53BEC"/>
    <w:p w:rsidR="002062F9" w:rsidRDefault="002062F9"/>
    <w:p w:rsidR="002062F9" w:rsidRDefault="002062F9"/>
    <w:p w:rsidR="00F53BEC" w:rsidRPr="00786E1F" w:rsidRDefault="00F53BEC" w:rsidP="00F53BEC">
      <w:pPr>
        <w:pStyle w:val="naisf"/>
        <w:tabs>
          <w:tab w:val="left" w:pos="6840"/>
        </w:tabs>
        <w:spacing w:before="0" w:after="0"/>
        <w:rPr>
          <w:sz w:val="28"/>
          <w:szCs w:val="28"/>
        </w:rPr>
      </w:pPr>
      <w:r w:rsidRPr="00786E1F">
        <w:rPr>
          <w:sz w:val="28"/>
          <w:szCs w:val="28"/>
        </w:rPr>
        <w:t>Mini</w:t>
      </w:r>
      <w:r>
        <w:rPr>
          <w:sz w:val="28"/>
          <w:szCs w:val="28"/>
        </w:rPr>
        <w:t>stru prezidents</w:t>
      </w:r>
      <w:r>
        <w:rPr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sz w:val="28"/>
          <w:szCs w:val="28"/>
        </w:rPr>
        <w:t>V.Dombrovskis</w:t>
      </w:r>
      <w:proofErr w:type="spellEnd"/>
    </w:p>
    <w:p w:rsidR="00786948" w:rsidRDefault="006E4BBF" w:rsidP="00786948">
      <w:pPr>
        <w:rPr>
          <w:sz w:val="28"/>
          <w:szCs w:val="28"/>
        </w:rPr>
      </w:pPr>
      <w:r>
        <w:rPr>
          <w:sz w:val="28"/>
          <w:szCs w:val="28"/>
        </w:rPr>
        <w:t xml:space="preserve">Finanšu ministrs                                                                                                                            </w:t>
      </w:r>
      <w:r w:rsidR="00DE5318">
        <w:rPr>
          <w:sz w:val="28"/>
          <w:szCs w:val="28"/>
        </w:rPr>
        <w:t>A.Vilks</w:t>
      </w:r>
      <w:r>
        <w:rPr>
          <w:sz w:val="28"/>
          <w:szCs w:val="28"/>
        </w:rPr>
        <w:t xml:space="preserve"> </w:t>
      </w:r>
    </w:p>
    <w:p w:rsidR="00F53BEC" w:rsidRDefault="00F53BEC" w:rsidP="00F53BEC">
      <w:pPr>
        <w:pStyle w:val="NoSpacing"/>
        <w:ind w:left="0"/>
      </w:pPr>
    </w:p>
    <w:p w:rsidR="00F53BEC" w:rsidRDefault="00F53BEC" w:rsidP="00F53BEC">
      <w:pPr>
        <w:pStyle w:val="NoSpacing"/>
        <w:ind w:left="0"/>
      </w:pPr>
    </w:p>
    <w:p w:rsidR="00431AB1" w:rsidRDefault="00431AB1" w:rsidP="00F53BEC">
      <w:pPr>
        <w:pStyle w:val="NoSpacing"/>
        <w:ind w:left="0"/>
      </w:pPr>
    </w:p>
    <w:p w:rsidR="00431AB1" w:rsidRDefault="00431AB1" w:rsidP="00F53BEC">
      <w:pPr>
        <w:pStyle w:val="NoSpacing"/>
        <w:ind w:left="0"/>
      </w:pPr>
    </w:p>
    <w:p w:rsidR="002062F9" w:rsidRDefault="002062F9" w:rsidP="00F53BEC">
      <w:pPr>
        <w:pStyle w:val="NoSpacing"/>
        <w:ind w:left="0"/>
      </w:pPr>
    </w:p>
    <w:p w:rsidR="00F53BEC" w:rsidRDefault="00F53BEC" w:rsidP="00F53BEC">
      <w:pPr>
        <w:pStyle w:val="NoSpacing"/>
        <w:ind w:left="0"/>
      </w:pPr>
      <w:r>
        <w:tab/>
      </w:r>
    </w:p>
    <w:p w:rsidR="00431AB1" w:rsidRDefault="00431AB1" w:rsidP="00F53BEC">
      <w:pPr>
        <w:pStyle w:val="NoSpacing"/>
        <w:ind w:left="0"/>
      </w:pPr>
    </w:p>
    <w:p w:rsidR="00431AB1" w:rsidRDefault="00431AB1" w:rsidP="00F53BEC">
      <w:pPr>
        <w:pStyle w:val="NoSpacing"/>
        <w:ind w:left="0"/>
      </w:pPr>
    </w:p>
    <w:p w:rsidR="00431AB1" w:rsidRDefault="00431AB1" w:rsidP="00F53BEC">
      <w:pPr>
        <w:pStyle w:val="NoSpacing"/>
        <w:ind w:left="0"/>
      </w:pPr>
    </w:p>
    <w:p w:rsidR="00ED52C7" w:rsidRDefault="00ED52C7" w:rsidP="00F53BEC">
      <w:pPr>
        <w:pStyle w:val="NoSpacing"/>
        <w:ind w:left="0"/>
      </w:pPr>
    </w:p>
    <w:p w:rsidR="00ED52C7" w:rsidRDefault="00ED52C7" w:rsidP="00F53BEC">
      <w:pPr>
        <w:pStyle w:val="NoSpacing"/>
        <w:ind w:left="0"/>
      </w:pPr>
    </w:p>
    <w:p w:rsidR="00ED52C7" w:rsidRDefault="00ED52C7" w:rsidP="00F53BEC">
      <w:pPr>
        <w:pStyle w:val="NoSpacing"/>
        <w:ind w:left="0"/>
      </w:pPr>
      <w:bookmarkStart w:id="0" w:name="_GoBack"/>
      <w:bookmarkEnd w:id="0"/>
    </w:p>
    <w:p w:rsidR="00ED52C7" w:rsidRDefault="00ED52C7" w:rsidP="00F53BEC">
      <w:pPr>
        <w:pStyle w:val="NoSpacing"/>
        <w:ind w:left="0"/>
      </w:pPr>
    </w:p>
    <w:p w:rsidR="00F53BEC" w:rsidRPr="00DE5318" w:rsidRDefault="00674FB7" w:rsidP="00F53BEC">
      <w:pPr>
        <w:pStyle w:val="NoSpacing"/>
        <w:ind w:left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</w:t>
      </w:r>
      <w:r w:rsidR="00242991">
        <w:rPr>
          <w:rFonts w:cs="Times New Roman"/>
          <w:sz w:val="20"/>
          <w:szCs w:val="20"/>
        </w:rPr>
        <w:t>7</w:t>
      </w:r>
      <w:r w:rsidR="006E4BBF" w:rsidRPr="00DE5318">
        <w:rPr>
          <w:rFonts w:cs="Times New Roman"/>
          <w:sz w:val="20"/>
          <w:szCs w:val="20"/>
        </w:rPr>
        <w:t>.12.20</w:t>
      </w:r>
      <w:r w:rsidR="00DE5318" w:rsidRPr="00DE5318">
        <w:rPr>
          <w:rFonts w:cs="Times New Roman"/>
          <w:sz w:val="20"/>
          <w:szCs w:val="20"/>
        </w:rPr>
        <w:t>10</w:t>
      </w:r>
      <w:r w:rsidR="006E4BBF" w:rsidRPr="00DE5318">
        <w:rPr>
          <w:rFonts w:cs="Times New Roman"/>
          <w:sz w:val="20"/>
          <w:szCs w:val="20"/>
        </w:rPr>
        <w:t xml:space="preserve">. </w:t>
      </w:r>
      <w:r w:rsidR="00F53BEC" w:rsidRPr="00DE5318">
        <w:rPr>
          <w:rFonts w:cs="Times New Roman"/>
          <w:sz w:val="20"/>
          <w:szCs w:val="20"/>
        </w:rPr>
        <w:t xml:space="preserve"> </w:t>
      </w:r>
      <w:r w:rsidR="00C33B3C">
        <w:rPr>
          <w:rFonts w:cs="Times New Roman"/>
          <w:sz w:val="20"/>
          <w:szCs w:val="20"/>
        </w:rPr>
        <w:t>10</w:t>
      </w:r>
      <w:r w:rsidR="00F53BEC" w:rsidRPr="00DE5318">
        <w:rPr>
          <w:rFonts w:cs="Times New Roman"/>
          <w:sz w:val="20"/>
          <w:szCs w:val="20"/>
        </w:rPr>
        <w:t>:</w:t>
      </w:r>
      <w:r w:rsidR="00C33B3C">
        <w:rPr>
          <w:rFonts w:cs="Times New Roman"/>
          <w:sz w:val="20"/>
          <w:szCs w:val="20"/>
        </w:rPr>
        <w:t>10</w:t>
      </w:r>
    </w:p>
    <w:p w:rsidR="00F53BEC" w:rsidRPr="00DE5318" w:rsidRDefault="006E4BBF" w:rsidP="00F53BEC">
      <w:pPr>
        <w:pStyle w:val="NoSpacing"/>
        <w:ind w:left="0"/>
        <w:rPr>
          <w:rFonts w:cs="Times New Roman"/>
          <w:sz w:val="20"/>
          <w:szCs w:val="20"/>
        </w:rPr>
      </w:pPr>
      <w:r w:rsidRPr="00DE5318">
        <w:rPr>
          <w:rFonts w:cs="Times New Roman"/>
          <w:sz w:val="20"/>
          <w:szCs w:val="20"/>
        </w:rPr>
        <w:t>1</w:t>
      </w:r>
      <w:r w:rsidR="00674FB7">
        <w:rPr>
          <w:rFonts w:cs="Times New Roman"/>
          <w:sz w:val="20"/>
          <w:szCs w:val="20"/>
        </w:rPr>
        <w:t>437</w:t>
      </w:r>
    </w:p>
    <w:p w:rsidR="00F53BEC" w:rsidRPr="00DE5318" w:rsidRDefault="00DE5318">
      <w:pPr>
        <w:rPr>
          <w:rFonts w:ascii="Times New Roman" w:hAnsi="Times New Roman"/>
          <w:sz w:val="20"/>
        </w:rPr>
      </w:pPr>
      <w:r w:rsidRPr="00DE5318">
        <w:rPr>
          <w:rFonts w:ascii="Times New Roman" w:hAnsi="Times New Roman"/>
          <w:sz w:val="20"/>
        </w:rPr>
        <w:t>Runkovska 67095604</w:t>
      </w:r>
    </w:p>
    <w:p w:rsidR="00DE5318" w:rsidRPr="00DE5318" w:rsidRDefault="00DE5318">
      <w:pPr>
        <w:rPr>
          <w:rFonts w:ascii="Times New Roman" w:hAnsi="Times New Roman"/>
          <w:sz w:val="20"/>
        </w:rPr>
      </w:pPr>
      <w:r w:rsidRPr="00DE5318">
        <w:rPr>
          <w:rFonts w:ascii="Times New Roman" w:hAnsi="Times New Roman"/>
          <w:sz w:val="20"/>
        </w:rPr>
        <w:t>inese.runkovska@fm.gov.lv</w:t>
      </w:r>
    </w:p>
    <w:sectPr w:rsidR="00DE5318" w:rsidRPr="00DE5318" w:rsidSect="00F53BEC">
      <w:headerReference w:type="default" r:id="rId7"/>
      <w:footerReference w:type="default" r:id="rId8"/>
      <w:footerReference w:type="first" r:id="rId9"/>
      <w:pgSz w:w="16838" w:h="11906" w:orient="landscape"/>
      <w:pgMar w:top="1134" w:right="1134" w:bottom="170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66" w:rsidRDefault="00270766" w:rsidP="00F53BEC">
      <w:r>
        <w:separator/>
      </w:r>
    </w:p>
  </w:endnote>
  <w:endnote w:type="continuationSeparator" w:id="0">
    <w:p w:rsidR="00270766" w:rsidRDefault="00270766" w:rsidP="00F5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Dutch TL">
    <w:panose1 w:val="02020603060505020304"/>
    <w:charset w:val="BA"/>
    <w:family w:val="roman"/>
    <w:pitch w:val="variable"/>
    <w:sig w:usb0="800002EF" w:usb1="00000048" w:usb2="00000000" w:usb3="00000000" w:csb0="00000097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66" w:rsidRPr="00431AB1" w:rsidRDefault="00270766" w:rsidP="00F53BEC">
    <w:pPr>
      <w:pStyle w:val="Heading3"/>
      <w:jc w:val="both"/>
      <w:rPr>
        <w:rFonts w:ascii="Times New Roman" w:hAnsi="Times New Roman" w:cs="Times New Roman"/>
        <w:b w:val="0"/>
        <w:color w:val="auto"/>
        <w:sz w:val="20"/>
      </w:rPr>
    </w:pPr>
    <w:r>
      <w:rPr>
        <w:rFonts w:ascii="Times New Roman" w:hAnsi="Times New Roman" w:cs="Times New Roman"/>
        <w:b w:val="0"/>
        <w:color w:val="auto"/>
        <w:sz w:val="20"/>
      </w:rPr>
      <w:t>FM</w:t>
    </w:r>
    <w:r w:rsidR="00530573">
      <w:rPr>
        <w:rFonts w:ascii="Times New Roman" w:hAnsi="Times New Roman" w:cs="Times New Roman"/>
        <w:b w:val="0"/>
        <w:color w:val="auto"/>
        <w:sz w:val="20"/>
      </w:rPr>
      <w:t>Not</w:t>
    </w:r>
    <w:r>
      <w:rPr>
        <w:rFonts w:ascii="Times New Roman" w:hAnsi="Times New Roman" w:cs="Times New Roman"/>
        <w:b w:val="0"/>
        <w:color w:val="auto"/>
        <w:sz w:val="20"/>
      </w:rPr>
      <w:t>p4_1</w:t>
    </w:r>
    <w:r w:rsidR="00530573">
      <w:rPr>
        <w:rFonts w:ascii="Times New Roman" w:hAnsi="Times New Roman" w:cs="Times New Roman"/>
        <w:b w:val="0"/>
        <w:color w:val="auto"/>
        <w:sz w:val="20"/>
      </w:rPr>
      <w:t>7</w:t>
    </w:r>
    <w:r>
      <w:rPr>
        <w:rFonts w:ascii="Times New Roman" w:hAnsi="Times New Roman" w:cs="Times New Roman"/>
        <w:b w:val="0"/>
        <w:color w:val="auto"/>
        <w:sz w:val="20"/>
      </w:rPr>
      <w:t>1210</w:t>
    </w:r>
    <w:r w:rsidRPr="00431AB1">
      <w:rPr>
        <w:rFonts w:ascii="Times New Roman" w:hAnsi="Times New Roman" w:cs="Times New Roman"/>
        <w:b w:val="0"/>
        <w:color w:val="auto"/>
        <w:sz w:val="20"/>
      </w:rPr>
      <w:t>; 4.pielikums Ministru kabineta noteikumu projektam „Noteikumi par pašvaldību finanšu izlīdzināšanas fonda ieņēmumiem un to sadales kārtību 201</w:t>
    </w:r>
    <w:r>
      <w:rPr>
        <w:rFonts w:ascii="Times New Roman" w:hAnsi="Times New Roman" w:cs="Times New Roman"/>
        <w:b w:val="0"/>
        <w:color w:val="auto"/>
        <w:sz w:val="20"/>
      </w:rPr>
      <w:t>1</w:t>
    </w:r>
    <w:r w:rsidRPr="00431AB1">
      <w:rPr>
        <w:rFonts w:ascii="Times New Roman" w:hAnsi="Times New Roman" w:cs="Times New Roman"/>
        <w:b w:val="0"/>
        <w:color w:val="auto"/>
        <w:sz w:val="20"/>
      </w:rPr>
      <w:t>.gadā”</w:t>
    </w:r>
  </w:p>
  <w:p w:rsidR="00270766" w:rsidRDefault="002707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66" w:rsidRPr="00335245" w:rsidRDefault="00270766" w:rsidP="00F53BEC">
    <w:pPr>
      <w:pStyle w:val="Heading3"/>
      <w:jc w:val="both"/>
      <w:rPr>
        <w:b w:val="0"/>
        <w:color w:val="auto"/>
        <w:sz w:val="20"/>
      </w:rPr>
    </w:pPr>
    <w:r>
      <w:rPr>
        <w:rFonts w:ascii="Times New Roman" w:hAnsi="Times New Roman" w:cs="Times New Roman"/>
        <w:b w:val="0"/>
        <w:color w:val="auto"/>
        <w:sz w:val="20"/>
      </w:rPr>
      <w:t>FM</w:t>
    </w:r>
    <w:r w:rsidR="00530573">
      <w:rPr>
        <w:rFonts w:ascii="Times New Roman" w:hAnsi="Times New Roman" w:cs="Times New Roman"/>
        <w:b w:val="0"/>
        <w:color w:val="auto"/>
        <w:sz w:val="20"/>
      </w:rPr>
      <w:t>Not</w:t>
    </w:r>
    <w:r>
      <w:rPr>
        <w:rFonts w:ascii="Times New Roman" w:hAnsi="Times New Roman" w:cs="Times New Roman"/>
        <w:b w:val="0"/>
        <w:color w:val="auto"/>
        <w:sz w:val="20"/>
      </w:rPr>
      <w:t>p4_1</w:t>
    </w:r>
    <w:r w:rsidR="00530573">
      <w:rPr>
        <w:rFonts w:ascii="Times New Roman" w:hAnsi="Times New Roman" w:cs="Times New Roman"/>
        <w:b w:val="0"/>
        <w:color w:val="auto"/>
        <w:sz w:val="20"/>
      </w:rPr>
      <w:t>7</w:t>
    </w:r>
    <w:r>
      <w:rPr>
        <w:rFonts w:ascii="Times New Roman" w:hAnsi="Times New Roman" w:cs="Times New Roman"/>
        <w:b w:val="0"/>
        <w:color w:val="auto"/>
        <w:sz w:val="20"/>
      </w:rPr>
      <w:t>1210</w:t>
    </w:r>
    <w:r>
      <w:rPr>
        <w:b w:val="0"/>
        <w:color w:val="auto"/>
        <w:sz w:val="20"/>
      </w:rPr>
      <w:t>; 4</w:t>
    </w:r>
    <w:r w:rsidRPr="00335245">
      <w:rPr>
        <w:b w:val="0"/>
        <w:color w:val="auto"/>
        <w:sz w:val="20"/>
      </w:rPr>
      <w:t>.pielikums Ministru kabineta noteikumu projektam „Noteikumi par pašvaldību finanšu izlīdzināšanas fonda ieņēmumiem un to sadales kārtību 201</w:t>
    </w:r>
    <w:r>
      <w:rPr>
        <w:b w:val="0"/>
        <w:color w:val="auto"/>
        <w:sz w:val="20"/>
      </w:rPr>
      <w:t>1</w:t>
    </w:r>
    <w:r w:rsidRPr="00335245">
      <w:rPr>
        <w:b w:val="0"/>
        <w:color w:val="auto"/>
        <w:sz w:val="20"/>
      </w:rPr>
      <w:t>.gadā”</w:t>
    </w:r>
  </w:p>
  <w:p w:rsidR="00270766" w:rsidRDefault="002707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66" w:rsidRDefault="00270766" w:rsidP="00F53BEC">
      <w:r>
        <w:separator/>
      </w:r>
    </w:p>
  </w:footnote>
  <w:footnote w:type="continuationSeparator" w:id="0">
    <w:p w:rsidR="00270766" w:rsidRDefault="00270766" w:rsidP="00F53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360"/>
      <w:docPartObj>
        <w:docPartGallery w:val="Page Numbers (Top of Page)"/>
        <w:docPartUnique/>
      </w:docPartObj>
    </w:sdtPr>
    <w:sdtEndPr/>
    <w:sdtContent>
      <w:p w:rsidR="00270766" w:rsidRDefault="0027076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99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70766" w:rsidRPr="00894468" w:rsidRDefault="00270766" w:rsidP="00894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29"/>
    <w:rsid w:val="002062F9"/>
    <w:rsid w:val="002130B3"/>
    <w:rsid w:val="00242991"/>
    <w:rsid w:val="00270766"/>
    <w:rsid w:val="00345965"/>
    <w:rsid w:val="003D4C35"/>
    <w:rsid w:val="00401E96"/>
    <w:rsid w:val="00427D29"/>
    <w:rsid w:val="00431AB1"/>
    <w:rsid w:val="00461BC8"/>
    <w:rsid w:val="00530573"/>
    <w:rsid w:val="00530AD9"/>
    <w:rsid w:val="0057580C"/>
    <w:rsid w:val="00674FB7"/>
    <w:rsid w:val="006E4BBF"/>
    <w:rsid w:val="00786948"/>
    <w:rsid w:val="007A65ED"/>
    <w:rsid w:val="00894468"/>
    <w:rsid w:val="00896146"/>
    <w:rsid w:val="008B0B96"/>
    <w:rsid w:val="008C6650"/>
    <w:rsid w:val="0090796D"/>
    <w:rsid w:val="00B516A9"/>
    <w:rsid w:val="00C33B3C"/>
    <w:rsid w:val="00D679E1"/>
    <w:rsid w:val="00DE5318"/>
    <w:rsid w:val="00E136A9"/>
    <w:rsid w:val="00E900D5"/>
    <w:rsid w:val="00EC2E82"/>
    <w:rsid w:val="00ED52C7"/>
    <w:rsid w:val="00F269E5"/>
    <w:rsid w:val="00F37703"/>
    <w:rsid w:val="00F445D9"/>
    <w:rsid w:val="00F53BEC"/>
    <w:rsid w:val="00FA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EC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B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3B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3BEC"/>
    <w:rPr>
      <w:color w:val="800080"/>
      <w:u w:val="single"/>
    </w:rPr>
  </w:style>
  <w:style w:type="paragraph" w:customStyle="1" w:styleId="xl65">
    <w:name w:val="xl65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lv-LV"/>
    </w:rPr>
  </w:style>
  <w:style w:type="paragraph" w:customStyle="1" w:styleId="xl66">
    <w:name w:val="xl66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67">
    <w:name w:val="xl67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68">
    <w:name w:val="xl68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69">
    <w:name w:val="xl69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0">
    <w:name w:val="xl70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1">
    <w:name w:val="xl71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2">
    <w:name w:val="xl72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3">
    <w:name w:val="xl73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4">
    <w:name w:val="xl74"/>
    <w:basedOn w:val="Normal"/>
    <w:rsid w:val="00F53BEC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5">
    <w:name w:val="xl75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6">
    <w:name w:val="xl76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eastAsia="lv-LV"/>
    </w:rPr>
  </w:style>
  <w:style w:type="paragraph" w:customStyle="1" w:styleId="xl77">
    <w:name w:val="xl77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eastAsia="lv-LV"/>
    </w:rPr>
  </w:style>
  <w:style w:type="paragraph" w:customStyle="1" w:styleId="xl78">
    <w:name w:val="xl78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lv-LV"/>
    </w:rPr>
  </w:style>
  <w:style w:type="paragraph" w:customStyle="1" w:styleId="xl79">
    <w:name w:val="xl79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lv-LV"/>
    </w:rPr>
  </w:style>
  <w:style w:type="paragraph" w:customStyle="1" w:styleId="xl80">
    <w:name w:val="xl80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lv-LV"/>
    </w:rPr>
  </w:style>
  <w:style w:type="paragraph" w:customStyle="1" w:styleId="xl81">
    <w:name w:val="xl81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Cs w:val="24"/>
      <w:lang w:eastAsia="lv-LV"/>
    </w:rPr>
  </w:style>
  <w:style w:type="paragraph" w:customStyle="1" w:styleId="xl82">
    <w:name w:val="xl82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83">
    <w:name w:val="xl83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Cs w:val="24"/>
      <w:lang w:eastAsia="lv-LV"/>
    </w:rPr>
  </w:style>
  <w:style w:type="paragraph" w:customStyle="1" w:styleId="xl84">
    <w:name w:val="xl84"/>
    <w:basedOn w:val="Normal"/>
    <w:rsid w:val="00F53BEC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  <w:lang w:eastAsia="lv-LV"/>
    </w:rPr>
  </w:style>
  <w:style w:type="paragraph" w:customStyle="1" w:styleId="xl85">
    <w:name w:val="xl85"/>
    <w:basedOn w:val="Normal"/>
    <w:rsid w:val="00F53BEC"/>
    <w:pPr>
      <w:widowControl/>
      <w:spacing w:before="100" w:beforeAutospacing="1" w:after="100" w:afterAutospacing="1"/>
      <w:jc w:val="right"/>
    </w:pPr>
    <w:rPr>
      <w:rFonts w:ascii="Times New Roman" w:hAnsi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53B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BEC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53B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BEC"/>
    <w:rPr>
      <w:rFonts w:ascii="Dutch TL" w:eastAsia="Times New Roman" w:hAnsi="Dutch T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BE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customStyle="1" w:styleId="naisf">
    <w:name w:val="naisf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F53BEC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EC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B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3B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3BEC"/>
    <w:rPr>
      <w:color w:val="800080"/>
      <w:u w:val="single"/>
    </w:rPr>
  </w:style>
  <w:style w:type="paragraph" w:customStyle="1" w:styleId="xl65">
    <w:name w:val="xl65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lv-LV"/>
    </w:rPr>
  </w:style>
  <w:style w:type="paragraph" w:customStyle="1" w:styleId="xl66">
    <w:name w:val="xl66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67">
    <w:name w:val="xl67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68">
    <w:name w:val="xl68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69">
    <w:name w:val="xl69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0">
    <w:name w:val="xl70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1">
    <w:name w:val="xl71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2">
    <w:name w:val="xl72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3">
    <w:name w:val="xl73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4">
    <w:name w:val="xl74"/>
    <w:basedOn w:val="Normal"/>
    <w:rsid w:val="00F53BEC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5">
    <w:name w:val="xl75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6">
    <w:name w:val="xl76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eastAsia="lv-LV"/>
    </w:rPr>
  </w:style>
  <w:style w:type="paragraph" w:customStyle="1" w:styleId="xl77">
    <w:name w:val="xl77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eastAsia="lv-LV"/>
    </w:rPr>
  </w:style>
  <w:style w:type="paragraph" w:customStyle="1" w:styleId="xl78">
    <w:name w:val="xl78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lv-LV"/>
    </w:rPr>
  </w:style>
  <w:style w:type="paragraph" w:customStyle="1" w:styleId="xl79">
    <w:name w:val="xl79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lv-LV"/>
    </w:rPr>
  </w:style>
  <w:style w:type="paragraph" w:customStyle="1" w:styleId="xl80">
    <w:name w:val="xl80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lv-LV"/>
    </w:rPr>
  </w:style>
  <w:style w:type="paragraph" w:customStyle="1" w:styleId="xl81">
    <w:name w:val="xl81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Cs w:val="24"/>
      <w:lang w:eastAsia="lv-LV"/>
    </w:rPr>
  </w:style>
  <w:style w:type="paragraph" w:customStyle="1" w:styleId="xl82">
    <w:name w:val="xl82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83">
    <w:name w:val="xl83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Cs w:val="24"/>
      <w:lang w:eastAsia="lv-LV"/>
    </w:rPr>
  </w:style>
  <w:style w:type="paragraph" w:customStyle="1" w:styleId="xl84">
    <w:name w:val="xl84"/>
    <w:basedOn w:val="Normal"/>
    <w:rsid w:val="00F53BEC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  <w:lang w:eastAsia="lv-LV"/>
    </w:rPr>
  </w:style>
  <w:style w:type="paragraph" w:customStyle="1" w:styleId="xl85">
    <w:name w:val="xl85"/>
    <w:basedOn w:val="Normal"/>
    <w:rsid w:val="00F53BEC"/>
    <w:pPr>
      <w:widowControl/>
      <w:spacing w:before="100" w:beforeAutospacing="1" w:after="100" w:afterAutospacing="1"/>
      <w:jc w:val="right"/>
    </w:pPr>
    <w:rPr>
      <w:rFonts w:ascii="Times New Roman" w:hAnsi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53B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BEC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53B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BEC"/>
    <w:rPr>
      <w:rFonts w:ascii="Dutch TL" w:eastAsia="Times New Roman" w:hAnsi="Dutch T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BE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customStyle="1" w:styleId="naisf">
    <w:name w:val="naisf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F53BEC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4278</Words>
  <Characters>2439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4.pielikums Ministru kabineta noteikumu projektam </vt:lpstr>
    </vt:vector>
  </TitlesOfParts>
  <Company>fm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PFIF ieņēmumiem un to sadales kārtību 2011.gadā</dc:title>
  <dc:subject>Noteikumu projekta 4.pielikums</dc:subject>
  <dc:creator>I.Runkovska</dc:creator>
  <cp:keywords/>
  <dc:description>inese.runkovska@fm.gov.lv
67095604</dc:description>
  <cp:lastModifiedBy>changeme</cp:lastModifiedBy>
  <cp:revision>12</cp:revision>
  <cp:lastPrinted>2009-12-08T12:59:00Z</cp:lastPrinted>
  <dcterms:created xsi:type="dcterms:W3CDTF">2010-12-07T13:51:00Z</dcterms:created>
  <dcterms:modified xsi:type="dcterms:W3CDTF">2010-12-17T07:26:00Z</dcterms:modified>
  <cp:category>Finanšu ministrija </cp:category>
</cp:coreProperties>
</file>