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79211" w14:textId="77777777" w:rsidR="00C3273A" w:rsidRDefault="002E7BBC" w:rsidP="00C3273A">
      <w:pPr>
        <w:pStyle w:val="Heading3"/>
        <w:numPr>
          <w:ilvl w:val="0"/>
          <w:numId w:val="0"/>
        </w:numPr>
        <w:jc w:val="right"/>
        <w:rPr>
          <w:lang w:val="lv-LV"/>
        </w:rPr>
      </w:pPr>
      <w:bookmarkStart w:id="0" w:name="_Toc374450691"/>
      <w:r>
        <w:rPr>
          <w:lang w:val="lv-LV"/>
        </w:rPr>
        <w:t xml:space="preserve">4.pielikums. </w:t>
      </w:r>
    </w:p>
    <w:p w14:paraId="4D4B7602" w14:textId="77777777" w:rsidR="002E7BBC" w:rsidRDefault="002E7BBC" w:rsidP="002E7BBC">
      <w:pPr>
        <w:pStyle w:val="Heading3"/>
        <w:numPr>
          <w:ilvl w:val="0"/>
          <w:numId w:val="0"/>
        </w:numPr>
        <w:jc w:val="left"/>
        <w:rPr>
          <w:rStyle w:val="Strong"/>
          <w:color w:val="auto"/>
          <w:sz w:val="22"/>
          <w:szCs w:val="22"/>
          <w:lang w:val="lv-LV"/>
        </w:rPr>
      </w:pPr>
      <w:r w:rsidRPr="00006131">
        <w:t xml:space="preserve">Plānotie ieguldījumi sociālo pakalpojumu infrastruktūrā </w:t>
      </w:r>
      <w:r w:rsidRPr="00006131">
        <w:rPr>
          <w:rStyle w:val="Strong"/>
          <w:color w:val="auto"/>
          <w:sz w:val="22"/>
          <w:szCs w:val="22"/>
          <w:lang w:val="lv-LV"/>
        </w:rPr>
        <w:t>2014.-2020.gada ES fondu plānošanas periodā</w:t>
      </w:r>
      <w:bookmarkEnd w:id="0"/>
    </w:p>
    <w:p w14:paraId="2D754CC9" w14:textId="77777777" w:rsidR="00303BBB" w:rsidRDefault="00303BBB" w:rsidP="008649EF">
      <w:pPr>
        <w:jc w:val="both"/>
        <w:rPr>
          <w:sz w:val="22"/>
          <w:lang w:val="lv-LV"/>
        </w:rPr>
      </w:pPr>
    </w:p>
    <w:p w14:paraId="62FB10C7" w14:textId="77777777" w:rsidR="008649EF" w:rsidRPr="008649EF" w:rsidRDefault="008649EF" w:rsidP="008649EF">
      <w:pPr>
        <w:jc w:val="both"/>
        <w:rPr>
          <w:sz w:val="22"/>
          <w:lang w:val="lv-LV"/>
        </w:rPr>
      </w:pPr>
      <w:bookmarkStart w:id="1" w:name="_GoBack"/>
      <w:bookmarkEnd w:id="1"/>
      <w:r w:rsidRPr="008649EF">
        <w:rPr>
          <w:sz w:val="22"/>
          <w:lang w:val="lv-LV"/>
        </w:rPr>
        <w:t>Stratēģiskais ietvars ERAF ieguldījumiem ES fondu plānošanas periodā 2014. - 2020.gadam ir noteikts Pamatnostādnēs Sociālo pakalpojumu attīstībai 2014.-2020.gadam</w:t>
      </w:r>
      <w:r w:rsidRPr="008649EF">
        <w:rPr>
          <w:sz w:val="22"/>
          <w:vertAlign w:val="superscript"/>
        </w:rPr>
        <w:footnoteReference w:id="1"/>
      </w:r>
      <w:r w:rsidRPr="008649EF">
        <w:rPr>
          <w:sz w:val="22"/>
          <w:lang w:val="lv-LV"/>
        </w:rPr>
        <w:t xml:space="preserve">. Atšķirībā no iepriekšējā plānošanas perioda, ERAF ieguldījumi tiks veikti tikai sabiedrībā balstītu pakalpojumu infrastruktūras izveidei, atsakoties no investīcijām ilgstošās aprūpes institūcijās, un </w:t>
      </w:r>
      <w:proofErr w:type="spellStart"/>
      <w:r w:rsidRPr="008649EF">
        <w:rPr>
          <w:sz w:val="22"/>
          <w:lang w:val="lv-LV"/>
        </w:rPr>
        <w:t>deinstitucionalizācijas</w:t>
      </w:r>
      <w:proofErr w:type="spellEnd"/>
      <w:r w:rsidRPr="008649EF">
        <w:rPr>
          <w:sz w:val="22"/>
          <w:lang w:val="lv-LV"/>
        </w:rPr>
        <w:t xml:space="preserve"> procesa </w:t>
      </w:r>
      <w:proofErr w:type="spellStart"/>
      <w:r w:rsidRPr="008649EF">
        <w:rPr>
          <w:sz w:val="22"/>
          <w:lang w:val="lv-LV"/>
        </w:rPr>
        <w:t>mērķgrupas</w:t>
      </w:r>
      <w:proofErr w:type="spellEnd"/>
      <w:r w:rsidRPr="008649EF">
        <w:rPr>
          <w:sz w:val="22"/>
          <w:lang w:val="lv-LV"/>
        </w:rPr>
        <w:t xml:space="preserve"> būs pilngadīgas personas ar garīga rakstura traucējumiem, ārpusģimenes aprūpē esošie bērni un jaunieši, kā arī bērni ar funkcionāliem traucējumiem. Labuma guvēji būs pašvaldību teritorijā izvietotie sabiedrībā balstīto pakalpojumu sniedzēji. </w:t>
      </w:r>
      <w:proofErr w:type="spellStart"/>
      <w:r w:rsidRPr="008649EF">
        <w:rPr>
          <w:sz w:val="22"/>
          <w:lang w:val="lv-LV"/>
        </w:rPr>
        <w:t>Deinstitucionalizācijas</w:t>
      </w:r>
      <w:proofErr w:type="spellEnd"/>
      <w:r w:rsidRPr="008649EF">
        <w:rPr>
          <w:sz w:val="22"/>
          <w:lang w:val="lv-LV"/>
        </w:rPr>
        <w:t xml:space="preserve"> īstenošanai tiks izstrādāts rīcības plāns un reģionālie </w:t>
      </w:r>
      <w:proofErr w:type="spellStart"/>
      <w:r w:rsidRPr="008649EF">
        <w:rPr>
          <w:sz w:val="22"/>
          <w:lang w:val="lv-LV"/>
        </w:rPr>
        <w:t>deinstitucionalizācijas</w:t>
      </w:r>
      <w:proofErr w:type="spellEnd"/>
      <w:r w:rsidRPr="008649EF">
        <w:rPr>
          <w:sz w:val="22"/>
          <w:lang w:val="lv-LV"/>
        </w:rPr>
        <w:t xml:space="preserve"> plāni, nodrošinot ESF un ERAF ieguldījumu sinerģiju, vienmērīgu sociālās aprūpes un sociālās rehabilitācijas pakalpojumu personas dzīvesvietā pārklājumu visas valsts teritorijā un </w:t>
      </w:r>
      <w:r w:rsidRPr="008649EF">
        <w:rPr>
          <w:sz w:val="22"/>
          <w:lang w:val="lv-LV" w:eastAsia="lv-LV"/>
        </w:rPr>
        <w:t xml:space="preserve">pieejamību pašvaldību iedzīvotājiem neatkarīgi no pašvaldības lieluma. </w:t>
      </w:r>
      <w:r w:rsidRPr="008649EF">
        <w:rPr>
          <w:sz w:val="22"/>
          <w:lang w:val="lv-LV"/>
        </w:rPr>
        <w:t xml:space="preserve">Tiek prognozēts, ka ieguldījumi koncentrēsies nacionālās nozīmes un reģionālās nozīmes attīstības centros, ņemot vērā iedzīvotāju koncentrāciju minētajos centros un centru sasniedzamības priekšrocības. Tomēr ieguldījumu izvietojums var tikt koriģēts reģionālo </w:t>
      </w:r>
      <w:proofErr w:type="spellStart"/>
      <w:r w:rsidRPr="008649EF">
        <w:rPr>
          <w:sz w:val="22"/>
          <w:lang w:val="lv-LV"/>
        </w:rPr>
        <w:t>deinstitucionalizācijas</w:t>
      </w:r>
      <w:proofErr w:type="spellEnd"/>
      <w:r w:rsidRPr="008649EF">
        <w:rPr>
          <w:sz w:val="22"/>
          <w:lang w:val="lv-LV"/>
        </w:rPr>
        <w:t xml:space="preserve"> plānu izstrādes gaitā (to izstrāde plānota ESF projektu ietvaros, lai nodrošinātu pakalpojumu izvietošanu atbilstoši klientu individuālajām vajadzībām). </w:t>
      </w:r>
    </w:p>
    <w:p w14:paraId="54BF8B44" w14:textId="77777777" w:rsidR="008649EF" w:rsidRPr="008649EF" w:rsidRDefault="008649EF" w:rsidP="008649EF">
      <w:pPr>
        <w:jc w:val="both"/>
      </w:pPr>
      <w:r w:rsidRPr="008649EF">
        <w:rPr>
          <w:sz w:val="22"/>
          <w:lang w:val="lv-LV"/>
        </w:rPr>
        <w:t xml:space="preserve">Papildus iepriekš minētajam, Pamatnostādnes Sociālo pakalpojumu attīstībai 2014.– 2020.gadam paredz, ka tiks izveidota funkcionēšanas novērtēšanas laboratorija un tehnisko palīglīdzekļu apmaiņas fonds (nodrošināti speciāli adaptēti vai tehnoloģiski sarežģīti tehniskie palīglīdzekļi) izglītības iestādēm, kurās mācās izglītojamie ar funkcionāliem traucējumiem. Indikatīvais ERAF ieguldījuma apmērs ir EUR 3,6 </w:t>
      </w:r>
      <w:proofErr w:type="spellStart"/>
      <w:r w:rsidRPr="008649EF">
        <w:rPr>
          <w:sz w:val="22"/>
          <w:lang w:val="lv-LV"/>
        </w:rPr>
        <w:t>milj</w:t>
      </w:r>
      <w:proofErr w:type="spellEnd"/>
      <w:r w:rsidRPr="008649EF">
        <w:rPr>
          <w:sz w:val="22"/>
          <w:lang w:val="lv-LV"/>
        </w:rPr>
        <w:t>., ko papildinās ESF atbalsts. Pasākumu ietvaros nodrošinātās aktivitātes paredz aprīkojuma iegādi objektīvas cilvēka funkcionēšanas novērtēšanas sistēmas attīstībai un tehnoloģiju un aprīkojuma iegādi izglītojamo ar funkcionāliem traucējumiem iekļaujošai attīstībai. Ieguldījuma rezultātā izveidotos pakalpojumus varēs saņemt pakalpojumu sniedzēji un personas ar funkcionāliem traucējumiem no visiem Latvijas reģioniem.</w:t>
      </w:r>
    </w:p>
    <w:p w14:paraId="534E9BE6" w14:textId="77777777" w:rsidR="008649EF" w:rsidRPr="008649EF" w:rsidRDefault="008649EF" w:rsidP="008649EF">
      <w:pPr>
        <w:rPr>
          <w:lang w:val="lv-LV" w:eastAsia="x-none"/>
        </w:rPr>
      </w:pPr>
    </w:p>
    <w:p w14:paraId="09BFAB7D" w14:textId="77777777" w:rsidR="002E7BBC" w:rsidRPr="00006131" w:rsidRDefault="002E7BBC" w:rsidP="002E7BBC">
      <w:pPr>
        <w:rPr>
          <w:rFonts w:cs="Times New Roman"/>
          <w:szCs w:val="24"/>
          <w:lang w:val="lv-LV"/>
        </w:rPr>
      </w:pPr>
      <w:r w:rsidRPr="00006131">
        <w:rPr>
          <w:rFonts w:eastAsia="Calibri" w:cs="Times New Roman"/>
          <w:noProof/>
          <w:szCs w:val="24"/>
          <w:lang w:val="lv-LV" w:eastAsia="lv-LV"/>
        </w:rPr>
        <w:lastRenderedPageBreak/>
        <w:drawing>
          <wp:anchor distT="0" distB="0" distL="114300" distR="114300" simplePos="0" relativeHeight="251659264" behindDoc="0" locked="0" layoutInCell="1" allowOverlap="1" wp14:anchorId="0646EC75" wp14:editId="69E9FD4C">
            <wp:simplePos x="0" y="0"/>
            <wp:positionH relativeFrom="column">
              <wp:posOffset>1457325</wp:posOffset>
            </wp:positionH>
            <wp:positionV relativeFrom="paragraph">
              <wp:posOffset>142240</wp:posOffset>
            </wp:positionV>
            <wp:extent cx="6736715" cy="4391025"/>
            <wp:effectExtent l="0" t="0" r="6985" b="95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715" cy="439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2813A" w14:textId="77777777" w:rsidR="002E7BBC" w:rsidRPr="00006131" w:rsidRDefault="002E7BBC" w:rsidP="002E7BBC">
      <w:pPr>
        <w:rPr>
          <w:rFonts w:cs="Times New Roman"/>
          <w:szCs w:val="24"/>
          <w:lang w:val="lv-LV"/>
        </w:rPr>
      </w:pPr>
    </w:p>
    <w:p w14:paraId="5BC444FE" w14:textId="77777777" w:rsidR="002E7BBC" w:rsidRPr="00006131" w:rsidRDefault="002E7BBC" w:rsidP="002E7BBC">
      <w:pPr>
        <w:rPr>
          <w:rFonts w:cs="Times New Roman"/>
          <w:szCs w:val="24"/>
          <w:lang w:val="lv-LV"/>
        </w:rPr>
      </w:pPr>
    </w:p>
    <w:p w14:paraId="1397A396" w14:textId="77777777" w:rsidR="002E7BBC" w:rsidRPr="00006131" w:rsidRDefault="002E7BBC" w:rsidP="002E7BBC">
      <w:pPr>
        <w:rPr>
          <w:rFonts w:cs="Times New Roman"/>
          <w:szCs w:val="24"/>
          <w:lang w:val="lv-LV"/>
        </w:rPr>
      </w:pPr>
    </w:p>
    <w:p w14:paraId="3B6B66C4" w14:textId="77777777" w:rsidR="002E7BBC" w:rsidRPr="00006131" w:rsidRDefault="002E7BBC" w:rsidP="002E7BBC">
      <w:pPr>
        <w:rPr>
          <w:rFonts w:cs="Times New Roman"/>
          <w:szCs w:val="24"/>
          <w:lang w:val="lv-LV"/>
        </w:rPr>
      </w:pPr>
    </w:p>
    <w:p w14:paraId="22524CAA" w14:textId="77777777" w:rsidR="002E7BBC" w:rsidRPr="00006131" w:rsidRDefault="002E7BBC" w:rsidP="002E7BBC">
      <w:pPr>
        <w:rPr>
          <w:rFonts w:cs="Times New Roman"/>
          <w:szCs w:val="24"/>
          <w:lang w:val="lv-LV"/>
        </w:rPr>
      </w:pPr>
    </w:p>
    <w:p w14:paraId="4A53D8F8" w14:textId="77777777" w:rsidR="002E7BBC" w:rsidRPr="00006131" w:rsidRDefault="002E7BBC" w:rsidP="002E7BBC">
      <w:pPr>
        <w:rPr>
          <w:rFonts w:cs="Times New Roman"/>
          <w:szCs w:val="24"/>
          <w:lang w:val="lv-LV"/>
        </w:rPr>
      </w:pPr>
    </w:p>
    <w:p w14:paraId="0DB77950" w14:textId="77777777" w:rsidR="002E7BBC" w:rsidRPr="00006131" w:rsidRDefault="002E7BBC" w:rsidP="002E7BBC">
      <w:pPr>
        <w:rPr>
          <w:rFonts w:cs="Times New Roman"/>
          <w:szCs w:val="24"/>
          <w:lang w:val="lv-LV"/>
        </w:rPr>
      </w:pPr>
    </w:p>
    <w:p w14:paraId="52B5B606" w14:textId="77777777" w:rsidR="002E7BBC" w:rsidRPr="00006131" w:rsidRDefault="002E7BBC" w:rsidP="002E7BBC">
      <w:pPr>
        <w:rPr>
          <w:rFonts w:cs="Times New Roman"/>
          <w:szCs w:val="24"/>
          <w:lang w:val="lv-LV"/>
        </w:rPr>
      </w:pPr>
    </w:p>
    <w:p w14:paraId="2014D45B" w14:textId="77777777" w:rsidR="002E7BBC" w:rsidRPr="00006131" w:rsidRDefault="002E7BBC" w:rsidP="002E7BBC">
      <w:pPr>
        <w:rPr>
          <w:rFonts w:cs="Times New Roman"/>
          <w:szCs w:val="24"/>
          <w:lang w:val="lv-LV"/>
        </w:rPr>
      </w:pPr>
    </w:p>
    <w:p w14:paraId="5A23682C" w14:textId="77777777" w:rsidR="002E7BBC" w:rsidRPr="00006131" w:rsidRDefault="002E7BBC" w:rsidP="002E7BBC">
      <w:pPr>
        <w:rPr>
          <w:rFonts w:cs="Times New Roman"/>
          <w:szCs w:val="24"/>
          <w:lang w:val="lv-LV"/>
        </w:rPr>
      </w:pPr>
    </w:p>
    <w:p w14:paraId="1B6033E8" w14:textId="77777777" w:rsidR="002E7BBC" w:rsidRPr="00006131" w:rsidRDefault="002E7BBC" w:rsidP="002E7BBC">
      <w:pPr>
        <w:rPr>
          <w:rFonts w:cs="Times New Roman"/>
          <w:szCs w:val="24"/>
          <w:lang w:val="lv-LV"/>
        </w:rPr>
      </w:pPr>
    </w:p>
    <w:p w14:paraId="54B40F8A" w14:textId="77777777" w:rsidR="002E7BBC" w:rsidRPr="00006131" w:rsidRDefault="002E7BBC" w:rsidP="002E7BBC">
      <w:pPr>
        <w:rPr>
          <w:rFonts w:cs="Times New Roman"/>
          <w:szCs w:val="24"/>
          <w:lang w:val="lv-LV"/>
        </w:rPr>
      </w:pPr>
    </w:p>
    <w:p w14:paraId="1AC50D2F" w14:textId="77777777" w:rsidR="002E7BBC" w:rsidRPr="00006131" w:rsidRDefault="002E7BBC" w:rsidP="002E7BBC">
      <w:pPr>
        <w:rPr>
          <w:rFonts w:cs="Times New Roman"/>
          <w:szCs w:val="24"/>
          <w:lang w:val="lv-LV"/>
        </w:rPr>
      </w:pPr>
    </w:p>
    <w:p w14:paraId="149774B5" w14:textId="77777777" w:rsidR="002E7BBC" w:rsidRPr="00006131" w:rsidRDefault="002E7BBC" w:rsidP="002E7BBC">
      <w:pPr>
        <w:rPr>
          <w:rFonts w:cs="Times New Roman"/>
          <w:szCs w:val="24"/>
          <w:lang w:val="lv-LV"/>
        </w:rPr>
      </w:pPr>
    </w:p>
    <w:p w14:paraId="1164F2D0" w14:textId="77777777" w:rsidR="002E7BBC" w:rsidRPr="00006131" w:rsidRDefault="002E7BBC" w:rsidP="002E7BBC">
      <w:pPr>
        <w:rPr>
          <w:rFonts w:cs="Times New Roman"/>
          <w:szCs w:val="24"/>
          <w:lang w:val="lv-LV"/>
        </w:rPr>
      </w:pPr>
    </w:p>
    <w:p w14:paraId="68C3CBBC" w14:textId="77777777" w:rsidR="002E7BBC" w:rsidRPr="00006131" w:rsidRDefault="002E7BBC" w:rsidP="002E7BBC">
      <w:pPr>
        <w:rPr>
          <w:rFonts w:cs="Times New Roman"/>
          <w:szCs w:val="24"/>
          <w:lang w:val="lv-LV"/>
        </w:rPr>
      </w:pPr>
    </w:p>
    <w:p w14:paraId="3A6BD1A6" w14:textId="77777777" w:rsidR="002E7BBC" w:rsidRPr="00006131" w:rsidRDefault="002E7BBC" w:rsidP="002E7BBC">
      <w:pPr>
        <w:rPr>
          <w:rFonts w:cs="Times New Roman"/>
          <w:szCs w:val="24"/>
          <w:lang w:val="lv-LV"/>
        </w:rPr>
      </w:pPr>
    </w:p>
    <w:p w14:paraId="5556ABCA" w14:textId="77777777" w:rsidR="002E7BBC" w:rsidRPr="00006131" w:rsidRDefault="002E7BBC" w:rsidP="002E7BBC">
      <w:pPr>
        <w:rPr>
          <w:rFonts w:cs="Times New Roman"/>
          <w:szCs w:val="24"/>
          <w:lang w:val="lv-LV"/>
        </w:rPr>
      </w:pPr>
    </w:p>
    <w:p w14:paraId="79094018" w14:textId="77777777" w:rsidR="002E7BBC" w:rsidRPr="00006131" w:rsidRDefault="002E7BBC" w:rsidP="002E7BBC">
      <w:pPr>
        <w:rPr>
          <w:rFonts w:cs="Times New Roman"/>
          <w:szCs w:val="24"/>
          <w:lang w:val="lv-LV"/>
        </w:rPr>
      </w:pPr>
    </w:p>
    <w:p w14:paraId="72ECBF25" w14:textId="77777777" w:rsidR="002E7BBC" w:rsidRPr="00006131" w:rsidRDefault="002E7BBC" w:rsidP="002E7BBC">
      <w:pPr>
        <w:rPr>
          <w:rFonts w:cs="Times New Roman"/>
          <w:szCs w:val="24"/>
          <w:lang w:val="lv-LV"/>
        </w:rPr>
      </w:pPr>
    </w:p>
    <w:p w14:paraId="7F6DD3F7" w14:textId="77777777" w:rsidR="002E7BBC" w:rsidRPr="00006131" w:rsidRDefault="002E7BBC" w:rsidP="002E7BBC">
      <w:pPr>
        <w:rPr>
          <w:rFonts w:cs="Times New Roman"/>
          <w:szCs w:val="24"/>
          <w:lang w:val="lv-LV"/>
        </w:rPr>
      </w:pPr>
    </w:p>
    <w:p w14:paraId="3369AFBB" w14:textId="77777777" w:rsidR="002E7BBC" w:rsidRPr="00006131" w:rsidRDefault="002E7BBC" w:rsidP="002E7BBC">
      <w:pPr>
        <w:pStyle w:val="Caption"/>
        <w:rPr>
          <w:color w:val="auto"/>
          <w:sz w:val="22"/>
          <w:szCs w:val="22"/>
          <w:lang w:val="lv-LV"/>
        </w:rPr>
      </w:pPr>
    </w:p>
    <w:p w14:paraId="78875C4A" w14:textId="77777777" w:rsidR="002E7BBC" w:rsidRPr="00006131" w:rsidRDefault="002E7BBC" w:rsidP="002E7BBC">
      <w:pPr>
        <w:pStyle w:val="Caption"/>
        <w:rPr>
          <w:color w:val="auto"/>
          <w:sz w:val="22"/>
          <w:szCs w:val="22"/>
          <w:lang w:val="lv-LV"/>
        </w:rPr>
      </w:pPr>
    </w:p>
    <w:p w14:paraId="7BEC8E65" w14:textId="77777777" w:rsidR="002E7BBC" w:rsidRPr="00006131" w:rsidRDefault="002E7BBC" w:rsidP="002E7BBC">
      <w:pPr>
        <w:pStyle w:val="Caption"/>
        <w:rPr>
          <w:color w:val="auto"/>
          <w:sz w:val="22"/>
          <w:szCs w:val="22"/>
          <w:lang w:val="lv-LV"/>
        </w:rPr>
      </w:pPr>
    </w:p>
    <w:p w14:paraId="3D1FC149" w14:textId="77777777" w:rsidR="001E18C8" w:rsidRDefault="001E18C8"/>
    <w:sectPr w:rsidR="001E18C8" w:rsidSect="00C3273A">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80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2F1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D556" w14:textId="77777777" w:rsidR="00055815" w:rsidRDefault="00055815" w:rsidP="00055815">
      <w:r>
        <w:separator/>
      </w:r>
    </w:p>
  </w:endnote>
  <w:endnote w:type="continuationSeparator" w:id="0">
    <w:p w14:paraId="01AF9ADD" w14:textId="77777777" w:rsidR="00055815" w:rsidRDefault="00055815" w:rsidP="000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4CCC" w14:textId="77777777" w:rsidR="004F6DFE" w:rsidRDefault="004F6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246325"/>
      <w:docPartObj>
        <w:docPartGallery w:val="Page Numbers (Bottom of Page)"/>
        <w:docPartUnique/>
      </w:docPartObj>
    </w:sdtPr>
    <w:sdtEndPr>
      <w:rPr>
        <w:noProof/>
      </w:rPr>
    </w:sdtEndPr>
    <w:sdtContent>
      <w:p w14:paraId="2EDAE0C2" w14:textId="77777777" w:rsidR="004F6DFE" w:rsidRDefault="004F6DFE">
        <w:pPr>
          <w:pStyle w:val="Footer"/>
          <w:jc w:val="center"/>
          <w:rPr>
            <w:noProof/>
          </w:rPr>
        </w:pPr>
        <w:r>
          <w:fldChar w:fldCharType="begin"/>
        </w:r>
        <w:r>
          <w:instrText xml:space="preserve"> PAGE   \* MERGEFORMAT </w:instrText>
        </w:r>
        <w:r>
          <w:fldChar w:fldCharType="separate"/>
        </w:r>
        <w:r w:rsidR="00303BBB">
          <w:rPr>
            <w:noProof/>
          </w:rPr>
          <w:t>1</w:t>
        </w:r>
        <w:r>
          <w:rPr>
            <w:noProof/>
          </w:rPr>
          <w:fldChar w:fldCharType="end"/>
        </w:r>
      </w:p>
      <w:p w14:paraId="1DED4C9E" w14:textId="77777777" w:rsidR="00055815" w:rsidRDefault="004F6DFE" w:rsidP="004F6DFE">
        <w:pPr>
          <w:pStyle w:val="Footer"/>
          <w:jc w:val="both"/>
        </w:pPr>
        <w:r w:rsidRPr="004F6DFE">
          <w:rPr>
            <w:noProof/>
            <w:sz w:val="20"/>
            <w:szCs w:val="20"/>
          </w:rPr>
          <w:fldChar w:fldCharType="begin"/>
        </w:r>
        <w:r w:rsidRPr="004F6DFE">
          <w:rPr>
            <w:noProof/>
            <w:sz w:val="20"/>
            <w:szCs w:val="20"/>
          </w:rPr>
          <w:instrText xml:space="preserve"> FILENAME   \* MERGEFORMAT </w:instrText>
        </w:r>
        <w:r w:rsidRPr="004F6DFE">
          <w:rPr>
            <w:noProof/>
            <w:sz w:val="20"/>
            <w:szCs w:val="20"/>
          </w:rPr>
          <w:fldChar w:fldCharType="separate"/>
        </w:r>
        <w:r w:rsidRPr="004F6DFE">
          <w:rPr>
            <w:noProof/>
            <w:sz w:val="20"/>
            <w:szCs w:val="20"/>
          </w:rPr>
          <w:t>FMPlansP04_101213_Partn_lig</w:t>
        </w:r>
        <w:r w:rsidRPr="004F6DFE">
          <w:rPr>
            <w:noProof/>
            <w:sz w:val="20"/>
            <w:szCs w:val="20"/>
          </w:rPr>
          <w:fldChar w:fldCharType="end"/>
        </w:r>
        <w:r w:rsidRPr="004F6DFE">
          <w:rPr>
            <w:noProof/>
            <w:sz w:val="20"/>
            <w:szCs w:val="20"/>
          </w:rPr>
          <w:t xml:space="preserve">; </w:t>
        </w:r>
        <w:sdt>
          <w:sdtPr>
            <w:rPr>
              <w:noProof/>
              <w:sz w:val="20"/>
              <w:szCs w:val="20"/>
            </w:rPr>
            <w:alias w:val="Title"/>
            <w:tag w:val=""/>
            <w:id w:val="-1014610876"/>
            <w:dataBinding w:prefixMappings="xmlns:ns0='http://purl.org/dc/elements/1.1/' xmlns:ns1='http://schemas.openxmlformats.org/package/2006/metadata/core-properties' " w:xpath="/ns1:coreProperties[1]/ns0:title[1]" w:storeItemID="{6C3C8BC8-F283-45AE-878A-BAB7291924A1}"/>
            <w:text/>
          </w:sdtPr>
          <w:sdtEndPr/>
          <w:sdtContent>
            <w:r w:rsidRPr="004F6DFE">
              <w:rPr>
                <w:noProof/>
                <w:sz w:val="20"/>
                <w:szCs w:val="20"/>
                <w:lang w:val="lv-LV"/>
              </w:rPr>
              <w:t xml:space="preserve">4.pielikums. </w:t>
            </w:r>
            <w:r w:rsidRPr="004F6DFE">
              <w:rPr>
                <w:noProof/>
                <w:sz w:val="20"/>
                <w:szCs w:val="20"/>
                <w:lang w:val="lv-LV"/>
              </w:rPr>
              <w:t>Plānotie ieguldījumi sociālo pakalpojumu infrastruktūrā 2014.-2020.gada ES fondu plānošanas periodā</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914D" w14:textId="77777777" w:rsidR="004F6DFE" w:rsidRDefault="004F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96818" w14:textId="77777777" w:rsidR="00055815" w:rsidRDefault="00055815" w:rsidP="00055815">
      <w:r>
        <w:separator/>
      </w:r>
    </w:p>
  </w:footnote>
  <w:footnote w:type="continuationSeparator" w:id="0">
    <w:p w14:paraId="430AA684" w14:textId="77777777" w:rsidR="00055815" w:rsidRDefault="00055815" w:rsidP="00055815">
      <w:r>
        <w:continuationSeparator/>
      </w:r>
    </w:p>
  </w:footnote>
  <w:footnote w:id="1">
    <w:p w14:paraId="56B8E27C" w14:textId="77777777" w:rsidR="008649EF" w:rsidRDefault="008649EF" w:rsidP="008649EF">
      <w:pPr>
        <w:pStyle w:val="FootnoteText"/>
      </w:pPr>
      <w:r w:rsidRPr="00F168D9">
        <w:rPr>
          <w:rStyle w:val="FootnoteReference"/>
        </w:rPr>
        <w:footnoteRef/>
      </w:r>
      <w:r>
        <w:t xml:space="preserve"> </w:t>
      </w:r>
      <w:r w:rsidRPr="00F168D9">
        <w:t>http://www.mk.gov.lv/lv/mk/tap/?dateFrom=2012-10-01&amp;dateTo=2013-10-01&amp;text=VSS-1509&amp;org=0&amp;area=0&amp;type=0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D93D" w14:textId="77777777" w:rsidR="004F6DFE" w:rsidRDefault="004F6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EBAF" w14:textId="77777777" w:rsidR="004F6DFE" w:rsidRDefault="004F6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ED09" w14:textId="77777777" w:rsidR="004F6DFE" w:rsidRDefault="004F6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4E429E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ļesja Kurakina">
    <w15:presenceInfo w15:providerId="None" w15:userId="Oļesja Kura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83"/>
    <w:rsid w:val="00055815"/>
    <w:rsid w:val="001E18C8"/>
    <w:rsid w:val="002754A7"/>
    <w:rsid w:val="002E7BBC"/>
    <w:rsid w:val="00303BBB"/>
    <w:rsid w:val="00325F45"/>
    <w:rsid w:val="004F6DFE"/>
    <w:rsid w:val="008649EF"/>
    <w:rsid w:val="008B5683"/>
    <w:rsid w:val="00C32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3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BC"/>
    <w:rPr>
      <w:rFonts w:eastAsia="SimSun" w:cs="Arial"/>
      <w:lang w:val="en-US" w:eastAsia="ja-JP"/>
    </w:rPr>
  </w:style>
  <w:style w:type="paragraph" w:styleId="Heading1">
    <w:name w:val="heading 1"/>
    <w:basedOn w:val="Normal"/>
    <w:next w:val="Normal"/>
    <w:link w:val="Heading1Char"/>
    <w:uiPriority w:val="9"/>
    <w:qFormat/>
    <w:rsid w:val="002E7BBC"/>
    <w:pPr>
      <w:keepNext/>
      <w:keepLines/>
      <w:numPr>
        <w:numId w:val="1"/>
      </w:numPr>
      <w:pBdr>
        <w:bottom w:val="single" w:sz="4" w:space="1" w:color="595959"/>
      </w:pBdr>
      <w:spacing w:before="360"/>
      <w:outlineLvl w:val="0"/>
    </w:pPr>
    <w:rPr>
      <w:rFonts w:cs="Times New Roman"/>
      <w:b/>
      <w:bCs/>
      <w:smallCaps/>
      <w:color w:val="000000"/>
      <w:sz w:val="28"/>
      <w:szCs w:val="36"/>
      <w:lang w:val="x-none" w:eastAsia="x-none"/>
    </w:rPr>
  </w:style>
  <w:style w:type="paragraph" w:styleId="Heading2">
    <w:name w:val="heading 2"/>
    <w:basedOn w:val="Normal"/>
    <w:next w:val="Normal"/>
    <w:link w:val="Heading2Char"/>
    <w:uiPriority w:val="9"/>
    <w:unhideWhenUsed/>
    <w:qFormat/>
    <w:rsid w:val="002E7BBC"/>
    <w:pPr>
      <w:keepNext/>
      <w:keepLines/>
      <w:numPr>
        <w:ilvl w:val="1"/>
        <w:numId w:val="1"/>
      </w:numPr>
      <w:spacing w:before="360"/>
      <w:outlineLvl w:val="1"/>
    </w:pPr>
    <w:rPr>
      <w:rFonts w:cs="Times New Roman"/>
      <w:b/>
      <w:bCs/>
      <w:smallCaps/>
      <w:color w:val="000000"/>
      <w:sz w:val="28"/>
      <w:szCs w:val="28"/>
    </w:rPr>
  </w:style>
  <w:style w:type="paragraph" w:styleId="Heading3">
    <w:name w:val="heading 3"/>
    <w:basedOn w:val="Normal"/>
    <w:next w:val="Normal"/>
    <w:link w:val="Heading3Char"/>
    <w:uiPriority w:val="9"/>
    <w:unhideWhenUsed/>
    <w:qFormat/>
    <w:rsid w:val="002E7BBC"/>
    <w:pPr>
      <w:keepNext/>
      <w:keepLines/>
      <w:numPr>
        <w:ilvl w:val="2"/>
        <w:numId w:val="1"/>
      </w:numPr>
      <w:spacing w:before="200"/>
      <w:jc w:val="center"/>
      <w:outlineLvl w:val="2"/>
    </w:pPr>
    <w:rPr>
      <w:rFonts w:cs="Times New Roman"/>
      <w:b/>
      <w:bCs/>
      <w:color w:val="000000"/>
      <w:szCs w:val="20"/>
      <w:lang w:val="x-none" w:eastAsia="x-none"/>
    </w:rPr>
  </w:style>
  <w:style w:type="paragraph" w:styleId="Heading4">
    <w:name w:val="heading 4"/>
    <w:basedOn w:val="Normal"/>
    <w:next w:val="Normal"/>
    <w:link w:val="Heading4Char"/>
    <w:uiPriority w:val="9"/>
    <w:unhideWhenUsed/>
    <w:qFormat/>
    <w:rsid w:val="002E7BBC"/>
    <w:pPr>
      <w:keepNext/>
      <w:keepLines/>
      <w:numPr>
        <w:ilvl w:val="3"/>
        <w:numId w:val="1"/>
      </w:numPr>
      <w:spacing w:before="200"/>
      <w:outlineLvl w:val="3"/>
    </w:pPr>
    <w:rPr>
      <w:rFonts w:cs="Times New Roman"/>
      <w:b/>
      <w:bCs/>
      <w:iCs/>
      <w:color w:val="000000"/>
      <w:szCs w:val="20"/>
      <w:lang w:val="x-none" w:eastAsia="x-none"/>
    </w:rPr>
  </w:style>
  <w:style w:type="paragraph" w:styleId="Heading5">
    <w:name w:val="heading 5"/>
    <w:basedOn w:val="Normal"/>
    <w:next w:val="Normal"/>
    <w:link w:val="Heading5Char"/>
    <w:uiPriority w:val="9"/>
    <w:unhideWhenUsed/>
    <w:qFormat/>
    <w:rsid w:val="002E7BBC"/>
    <w:pPr>
      <w:keepNext/>
      <w:keepLines/>
      <w:numPr>
        <w:ilvl w:val="4"/>
        <w:numId w:val="1"/>
      </w:numPr>
      <w:spacing w:before="200"/>
      <w:outlineLvl w:val="4"/>
    </w:pPr>
    <w:rPr>
      <w:rFonts w:ascii="Calibri Light" w:hAnsi="Calibri Light" w:cs="Times New Roman"/>
      <w:color w:val="252525"/>
      <w:sz w:val="20"/>
      <w:szCs w:val="20"/>
      <w:lang w:val="x-none" w:eastAsia="x-none"/>
    </w:rPr>
  </w:style>
  <w:style w:type="paragraph" w:styleId="Heading6">
    <w:name w:val="heading 6"/>
    <w:basedOn w:val="Normal"/>
    <w:next w:val="Normal"/>
    <w:link w:val="Heading6Char"/>
    <w:uiPriority w:val="9"/>
    <w:semiHidden/>
    <w:unhideWhenUsed/>
    <w:qFormat/>
    <w:rsid w:val="002E7BBC"/>
    <w:pPr>
      <w:keepNext/>
      <w:keepLines/>
      <w:numPr>
        <w:ilvl w:val="5"/>
        <w:numId w:val="1"/>
      </w:numPr>
      <w:spacing w:before="200"/>
      <w:outlineLvl w:val="5"/>
    </w:pPr>
    <w:rPr>
      <w:rFonts w:ascii="Calibri Light" w:hAnsi="Calibri Light" w:cs="Times New Roman"/>
      <w:i/>
      <w:iCs/>
      <w:color w:val="252525"/>
      <w:sz w:val="20"/>
      <w:szCs w:val="20"/>
      <w:lang w:val="x-none" w:eastAsia="x-none"/>
    </w:rPr>
  </w:style>
  <w:style w:type="paragraph" w:styleId="Heading7">
    <w:name w:val="heading 7"/>
    <w:basedOn w:val="Normal"/>
    <w:next w:val="Normal"/>
    <w:link w:val="Heading7Char"/>
    <w:uiPriority w:val="9"/>
    <w:semiHidden/>
    <w:unhideWhenUsed/>
    <w:qFormat/>
    <w:rsid w:val="002E7BBC"/>
    <w:pPr>
      <w:keepNext/>
      <w:keepLines/>
      <w:numPr>
        <w:ilvl w:val="6"/>
        <w:numId w:val="1"/>
      </w:numPr>
      <w:spacing w:before="200"/>
      <w:outlineLvl w:val="6"/>
    </w:pPr>
    <w:rPr>
      <w:rFonts w:ascii="Calibri Light"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E7BBC"/>
    <w:pPr>
      <w:keepNext/>
      <w:keepLines/>
      <w:numPr>
        <w:ilvl w:val="7"/>
        <w:numId w:val="1"/>
      </w:numPr>
      <w:spacing w:before="200"/>
      <w:outlineLvl w:val="7"/>
    </w:pPr>
    <w:rPr>
      <w:rFonts w:ascii="Calibri Light"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2E7BBC"/>
    <w:pPr>
      <w:keepNext/>
      <w:keepLines/>
      <w:numPr>
        <w:ilvl w:val="8"/>
        <w:numId w:val="1"/>
      </w:numPr>
      <w:spacing w:before="200"/>
      <w:outlineLvl w:val="8"/>
    </w:pPr>
    <w:rPr>
      <w:rFonts w:ascii="Calibri Light"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BC"/>
    <w:rPr>
      <w:rFonts w:eastAsia="SimSun" w:cs="Times New Roman"/>
      <w:b/>
      <w:bCs/>
      <w:smallCaps/>
      <w:color w:val="000000"/>
      <w:sz w:val="28"/>
      <w:szCs w:val="36"/>
      <w:lang w:val="x-none" w:eastAsia="x-none"/>
    </w:rPr>
  </w:style>
  <w:style w:type="character" w:customStyle="1" w:styleId="Heading2Char">
    <w:name w:val="Heading 2 Char"/>
    <w:basedOn w:val="DefaultParagraphFont"/>
    <w:link w:val="Heading2"/>
    <w:uiPriority w:val="9"/>
    <w:rsid w:val="002E7BBC"/>
    <w:rPr>
      <w:rFonts w:eastAsia="SimSu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2E7BBC"/>
    <w:rPr>
      <w:rFonts w:eastAsia="SimSun" w:cs="Times New Roman"/>
      <w:b/>
      <w:bCs/>
      <w:color w:val="000000"/>
      <w:szCs w:val="20"/>
      <w:lang w:val="x-none" w:eastAsia="x-none"/>
    </w:rPr>
  </w:style>
  <w:style w:type="character" w:customStyle="1" w:styleId="Heading4Char">
    <w:name w:val="Heading 4 Char"/>
    <w:basedOn w:val="DefaultParagraphFont"/>
    <w:link w:val="Heading4"/>
    <w:uiPriority w:val="9"/>
    <w:rsid w:val="002E7BBC"/>
    <w:rPr>
      <w:rFonts w:eastAsia="SimSun" w:cs="Times New Roman"/>
      <w:b/>
      <w:bCs/>
      <w:iCs/>
      <w:color w:val="000000"/>
      <w:szCs w:val="20"/>
      <w:lang w:val="x-none" w:eastAsia="x-none"/>
    </w:rPr>
  </w:style>
  <w:style w:type="character" w:customStyle="1" w:styleId="Heading5Char">
    <w:name w:val="Heading 5 Char"/>
    <w:basedOn w:val="DefaultParagraphFont"/>
    <w:link w:val="Heading5"/>
    <w:uiPriority w:val="9"/>
    <w:rsid w:val="002E7BBC"/>
    <w:rPr>
      <w:rFonts w:ascii="Calibri Light" w:eastAsia="SimSun" w:hAnsi="Calibri Light" w:cs="Times New Roman"/>
      <w:color w:val="252525"/>
      <w:sz w:val="20"/>
      <w:szCs w:val="20"/>
      <w:lang w:val="x-none" w:eastAsia="x-none"/>
    </w:rPr>
  </w:style>
  <w:style w:type="character" w:customStyle="1" w:styleId="Heading6Char">
    <w:name w:val="Heading 6 Char"/>
    <w:basedOn w:val="DefaultParagraphFont"/>
    <w:link w:val="Heading6"/>
    <w:uiPriority w:val="9"/>
    <w:semiHidden/>
    <w:rsid w:val="002E7BBC"/>
    <w:rPr>
      <w:rFonts w:ascii="Calibri Light" w:eastAsia="SimSun" w:hAnsi="Calibri Light" w:cs="Times New Roman"/>
      <w:i/>
      <w:iCs/>
      <w:color w:val="252525"/>
      <w:sz w:val="20"/>
      <w:szCs w:val="20"/>
      <w:lang w:val="x-none" w:eastAsia="x-none"/>
    </w:rPr>
  </w:style>
  <w:style w:type="character" w:customStyle="1" w:styleId="Heading7Char">
    <w:name w:val="Heading 7 Char"/>
    <w:basedOn w:val="DefaultParagraphFont"/>
    <w:link w:val="Heading7"/>
    <w:uiPriority w:val="9"/>
    <w:semiHidden/>
    <w:rsid w:val="002E7BBC"/>
    <w:rPr>
      <w:rFonts w:ascii="Calibri Light" w:eastAsia="SimSu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2E7BBC"/>
    <w:rPr>
      <w:rFonts w:ascii="Calibri Light" w:eastAsia="SimSu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2E7BBC"/>
    <w:rPr>
      <w:rFonts w:ascii="Calibri Light" w:eastAsia="SimSun" w:hAnsi="Calibri Light" w:cs="Times New Roman"/>
      <w:i/>
      <w:iCs/>
      <w:color w:val="404040"/>
      <w:sz w:val="20"/>
      <w:szCs w:val="20"/>
      <w:lang w:val="x-none" w:eastAsia="x-none"/>
    </w:rPr>
  </w:style>
  <w:style w:type="character" w:styleId="Strong">
    <w:name w:val="Strong"/>
    <w:uiPriority w:val="22"/>
    <w:qFormat/>
    <w:rsid w:val="002E7BBC"/>
    <w:rPr>
      <w:b/>
      <w:bCs/>
      <w:color w:val="000000"/>
    </w:rPr>
  </w:style>
  <w:style w:type="paragraph" w:styleId="Caption">
    <w:name w:val="caption"/>
    <w:basedOn w:val="Normal"/>
    <w:next w:val="Normal"/>
    <w:uiPriority w:val="35"/>
    <w:unhideWhenUsed/>
    <w:qFormat/>
    <w:rsid w:val="002E7BBC"/>
    <w:pPr>
      <w:spacing w:after="200"/>
    </w:pPr>
    <w:rPr>
      <w:i/>
      <w:iCs/>
      <w:color w:val="323232"/>
      <w:sz w:val="18"/>
      <w:szCs w:val="18"/>
    </w:rPr>
  </w:style>
  <w:style w:type="paragraph" w:styleId="Header">
    <w:name w:val="header"/>
    <w:basedOn w:val="Normal"/>
    <w:link w:val="HeaderChar"/>
    <w:uiPriority w:val="99"/>
    <w:unhideWhenUsed/>
    <w:rsid w:val="00055815"/>
    <w:pPr>
      <w:tabs>
        <w:tab w:val="center" w:pos="4153"/>
        <w:tab w:val="right" w:pos="8306"/>
      </w:tabs>
    </w:pPr>
  </w:style>
  <w:style w:type="character" w:customStyle="1" w:styleId="HeaderChar">
    <w:name w:val="Header Char"/>
    <w:basedOn w:val="DefaultParagraphFont"/>
    <w:link w:val="Header"/>
    <w:uiPriority w:val="99"/>
    <w:rsid w:val="00055815"/>
    <w:rPr>
      <w:rFonts w:eastAsia="SimSun" w:cs="Arial"/>
      <w:lang w:val="en-US" w:eastAsia="ja-JP"/>
    </w:rPr>
  </w:style>
  <w:style w:type="paragraph" w:styleId="Footer">
    <w:name w:val="footer"/>
    <w:basedOn w:val="Normal"/>
    <w:link w:val="FooterChar"/>
    <w:uiPriority w:val="99"/>
    <w:unhideWhenUsed/>
    <w:rsid w:val="00055815"/>
    <w:pPr>
      <w:tabs>
        <w:tab w:val="center" w:pos="4153"/>
        <w:tab w:val="right" w:pos="8306"/>
      </w:tabs>
    </w:pPr>
  </w:style>
  <w:style w:type="character" w:customStyle="1" w:styleId="FooterChar">
    <w:name w:val="Footer Char"/>
    <w:basedOn w:val="DefaultParagraphFont"/>
    <w:link w:val="Footer"/>
    <w:uiPriority w:val="99"/>
    <w:rsid w:val="00055815"/>
    <w:rPr>
      <w:rFonts w:eastAsia="SimSun" w:cs="Arial"/>
      <w:lang w:val="en-US" w:eastAsia="ja-JP"/>
    </w:rPr>
  </w:style>
  <w:style w:type="paragraph" w:styleId="BalloonText">
    <w:name w:val="Balloon Text"/>
    <w:basedOn w:val="Normal"/>
    <w:link w:val="BalloonTextChar"/>
    <w:uiPriority w:val="99"/>
    <w:semiHidden/>
    <w:unhideWhenUsed/>
    <w:rsid w:val="00055815"/>
    <w:rPr>
      <w:rFonts w:ascii="Tahoma" w:hAnsi="Tahoma" w:cs="Tahoma"/>
      <w:sz w:val="16"/>
      <w:szCs w:val="16"/>
    </w:rPr>
  </w:style>
  <w:style w:type="character" w:customStyle="1" w:styleId="BalloonTextChar">
    <w:name w:val="Balloon Text Char"/>
    <w:basedOn w:val="DefaultParagraphFont"/>
    <w:link w:val="BalloonText"/>
    <w:uiPriority w:val="99"/>
    <w:semiHidden/>
    <w:rsid w:val="00055815"/>
    <w:rPr>
      <w:rFonts w:ascii="Tahoma" w:eastAsia="SimSun" w:hAnsi="Tahoma" w:cs="Tahoma"/>
      <w:sz w:val="16"/>
      <w:szCs w:val="16"/>
      <w:lang w:val="en-US" w:eastAsia="ja-JP"/>
    </w:rPr>
  </w:style>
  <w:style w:type="character" w:styleId="PlaceholderText">
    <w:name w:val="Placeholder Text"/>
    <w:basedOn w:val="DefaultParagraphFont"/>
    <w:uiPriority w:val="99"/>
    <w:semiHidden/>
    <w:rsid w:val="004F6DFE"/>
    <w:rPr>
      <w:color w:val="808080"/>
    </w:rPr>
  </w:style>
  <w:style w:type="character" w:styleId="CommentReference">
    <w:name w:val="annotation reference"/>
    <w:basedOn w:val="DefaultParagraphFont"/>
    <w:uiPriority w:val="99"/>
    <w:semiHidden/>
    <w:unhideWhenUsed/>
    <w:rsid w:val="008649EF"/>
    <w:rPr>
      <w:sz w:val="16"/>
      <w:szCs w:val="16"/>
    </w:rPr>
  </w:style>
  <w:style w:type="paragraph" w:styleId="CommentText">
    <w:name w:val="annotation text"/>
    <w:basedOn w:val="Normal"/>
    <w:link w:val="CommentTextChar"/>
    <w:uiPriority w:val="99"/>
    <w:unhideWhenUsed/>
    <w:rsid w:val="008649EF"/>
    <w:rPr>
      <w:sz w:val="20"/>
      <w:szCs w:val="20"/>
    </w:rPr>
  </w:style>
  <w:style w:type="character" w:customStyle="1" w:styleId="CommentTextChar">
    <w:name w:val="Comment Text Char"/>
    <w:basedOn w:val="DefaultParagraphFont"/>
    <w:link w:val="CommentText"/>
    <w:uiPriority w:val="99"/>
    <w:rsid w:val="008649EF"/>
    <w:rPr>
      <w:rFonts w:eastAsia="SimSun" w:cs="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8649EF"/>
    <w:rPr>
      <w:b/>
      <w:bCs/>
    </w:rPr>
  </w:style>
  <w:style w:type="character" w:customStyle="1" w:styleId="CommentSubjectChar">
    <w:name w:val="Comment Subject Char"/>
    <w:basedOn w:val="CommentTextChar"/>
    <w:link w:val="CommentSubject"/>
    <w:uiPriority w:val="99"/>
    <w:semiHidden/>
    <w:rsid w:val="008649EF"/>
    <w:rPr>
      <w:rFonts w:eastAsia="SimSun" w:cs="Arial"/>
      <w:b/>
      <w:bCs/>
      <w:sz w:val="20"/>
      <w:szCs w:val="20"/>
      <w:lang w:val="en-US" w:eastAsia="ja-JP"/>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8649EF"/>
    <w:rPr>
      <w:rFonts w:eastAsia="Calibri" w:cs="Times New Roman"/>
      <w:sz w:val="20"/>
      <w:szCs w:val="20"/>
      <w:lang w:val="lv-LV"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8649EF"/>
    <w:rPr>
      <w:rFonts w:eastAsia="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64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BC"/>
    <w:rPr>
      <w:rFonts w:eastAsia="SimSun" w:cs="Arial"/>
      <w:lang w:val="en-US" w:eastAsia="ja-JP"/>
    </w:rPr>
  </w:style>
  <w:style w:type="paragraph" w:styleId="Heading1">
    <w:name w:val="heading 1"/>
    <w:basedOn w:val="Normal"/>
    <w:next w:val="Normal"/>
    <w:link w:val="Heading1Char"/>
    <w:uiPriority w:val="9"/>
    <w:qFormat/>
    <w:rsid w:val="002E7BBC"/>
    <w:pPr>
      <w:keepNext/>
      <w:keepLines/>
      <w:numPr>
        <w:numId w:val="1"/>
      </w:numPr>
      <w:pBdr>
        <w:bottom w:val="single" w:sz="4" w:space="1" w:color="595959"/>
      </w:pBdr>
      <w:spacing w:before="360"/>
      <w:outlineLvl w:val="0"/>
    </w:pPr>
    <w:rPr>
      <w:rFonts w:cs="Times New Roman"/>
      <w:b/>
      <w:bCs/>
      <w:smallCaps/>
      <w:color w:val="000000"/>
      <w:sz w:val="28"/>
      <w:szCs w:val="36"/>
      <w:lang w:val="x-none" w:eastAsia="x-none"/>
    </w:rPr>
  </w:style>
  <w:style w:type="paragraph" w:styleId="Heading2">
    <w:name w:val="heading 2"/>
    <w:basedOn w:val="Normal"/>
    <w:next w:val="Normal"/>
    <w:link w:val="Heading2Char"/>
    <w:uiPriority w:val="9"/>
    <w:unhideWhenUsed/>
    <w:qFormat/>
    <w:rsid w:val="002E7BBC"/>
    <w:pPr>
      <w:keepNext/>
      <w:keepLines/>
      <w:numPr>
        <w:ilvl w:val="1"/>
        <w:numId w:val="1"/>
      </w:numPr>
      <w:spacing w:before="360"/>
      <w:outlineLvl w:val="1"/>
    </w:pPr>
    <w:rPr>
      <w:rFonts w:cs="Times New Roman"/>
      <w:b/>
      <w:bCs/>
      <w:smallCaps/>
      <w:color w:val="000000"/>
      <w:sz w:val="28"/>
      <w:szCs w:val="28"/>
    </w:rPr>
  </w:style>
  <w:style w:type="paragraph" w:styleId="Heading3">
    <w:name w:val="heading 3"/>
    <w:basedOn w:val="Normal"/>
    <w:next w:val="Normal"/>
    <w:link w:val="Heading3Char"/>
    <w:uiPriority w:val="9"/>
    <w:unhideWhenUsed/>
    <w:qFormat/>
    <w:rsid w:val="002E7BBC"/>
    <w:pPr>
      <w:keepNext/>
      <w:keepLines/>
      <w:numPr>
        <w:ilvl w:val="2"/>
        <w:numId w:val="1"/>
      </w:numPr>
      <w:spacing w:before="200"/>
      <w:jc w:val="center"/>
      <w:outlineLvl w:val="2"/>
    </w:pPr>
    <w:rPr>
      <w:rFonts w:cs="Times New Roman"/>
      <w:b/>
      <w:bCs/>
      <w:color w:val="000000"/>
      <w:szCs w:val="20"/>
      <w:lang w:val="x-none" w:eastAsia="x-none"/>
    </w:rPr>
  </w:style>
  <w:style w:type="paragraph" w:styleId="Heading4">
    <w:name w:val="heading 4"/>
    <w:basedOn w:val="Normal"/>
    <w:next w:val="Normal"/>
    <w:link w:val="Heading4Char"/>
    <w:uiPriority w:val="9"/>
    <w:unhideWhenUsed/>
    <w:qFormat/>
    <w:rsid w:val="002E7BBC"/>
    <w:pPr>
      <w:keepNext/>
      <w:keepLines/>
      <w:numPr>
        <w:ilvl w:val="3"/>
        <w:numId w:val="1"/>
      </w:numPr>
      <w:spacing w:before="200"/>
      <w:outlineLvl w:val="3"/>
    </w:pPr>
    <w:rPr>
      <w:rFonts w:cs="Times New Roman"/>
      <w:b/>
      <w:bCs/>
      <w:iCs/>
      <w:color w:val="000000"/>
      <w:szCs w:val="20"/>
      <w:lang w:val="x-none" w:eastAsia="x-none"/>
    </w:rPr>
  </w:style>
  <w:style w:type="paragraph" w:styleId="Heading5">
    <w:name w:val="heading 5"/>
    <w:basedOn w:val="Normal"/>
    <w:next w:val="Normal"/>
    <w:link w:val="Heading5Char"/>
    <w:uiPriority w:val="9"/>
    <w:unhideWhenUsed/>
    <w:qFormat/>
    <w:rsid w:val="002E7BBC"/>
    <w:pPr>
      <w:keepNext/>
      <w:keepLines/>
      <w:numPr>
        <w:ilvl w:val="4"/>
        <w:numId w:val="1"/>
      </w:numPr>
      <w:spacing w:before="200"/>
      <w:outlineLvl w:val="4"/>
    </w:pPr>
    <w:rPr>
      <w:rFonts w:ascii="Calibri Light" w:hAnsi="Calibri Light" w:cs="Times New Roman"/>
      <w:color w:val="252525"/>
      <w:sz w:val="20"/>
      <w:szCs w:val="20"/>
      <w:lang w:val="x-none" w:eastAsia="x-none"/>
    </w:rPr>
  </w:style>
  <w:style w:type="paragraph" w:styleId="Heading6">
    <w:name w:val="heading 6"/>
    <w:basedOn w:val="Normal"/>
    <w:next w:val="Normal"/>
    <w:link w:val="Heading6Char"/>
    <w:uiPriority w:val="9"/>
    <w:semiHidden/>
    <w:unhideWhenUsed/>
    <w:qFormat/>
    <w:rsid w:val="002E7BBC"/>
    <w:pPr>
      <w:keepNext/>
      <w:keepLines/>
      <w:numPr>
        <w:ilvl w:val="5"/>
        <w:numId w:val="1"/>
      </w:numPr>
      <w:spacing w:before="200"/>
      <w:outlineLvl w:val="5"/>
    </w:pPr>
    <w:rPr>
      <w:rFonts w:ascii="Calibri Light" w:hAnsi="Calibri Light" w:cs="Times New Roman"/>
      <w:i/>
      <w:iCs/>
      <w:color w:val="252525"/>
      <w:sz w:val="20"/>
      <w:szCs w:val="20"/>
      <w:lang w:val="x-none" w:eastAsia="x-none"/>
    </w:rPr>
  </w:style>
  <w:style w:type="paragraph" w:styleId="Heading7">
    <w:name w:val="heading 7"/>
    <w:basedOn w:val="Normal"/>
    <w:next w:val="Normal"/>
    <w:link w:val="Heading7Char"/>
    <w:uiPriority w:val="9"/>
    <w:semiHidden/>
    <w:unhideWhenUsed/>
    <w:qFormat/>
    <w:rsid w:val="002E7BBC"/>
    <w:pPr>
      <w:keepNext/>
      <w:keepLines/>
      <w:numPr>
        <w:ilvl w:val="6"/>
        <w:numId w:val="1"/>
      </w:numPr>
      <w:spacing w:before="200"/>
      <w:outlineLvl w:val="6"/>
    </w:pPr>
    <w:rPr>
      <w:rFonts w:ascii="Calibri Light"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E7BBC"/>
    <w:pPr>
      <w:keepNext/>
      <w:keepLines/>
      <w:numPr>
        <w:ilvl w:val="7"/>
        <w:numId w:val="1"/>
      </w:numPr>
      <w:spacing w:before="200"/>
      <w:outlineLvl w:val="7"/>
    </w:pPr>
    <w:rPr>
      <w:rFonts w:ascii="Calibri Light"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2E7BBC"/>
    <w:pPr>
      <w:keepNext/>
      <w:keepLines/>
      <w:numPr>
        <w:ilvl w:val="8"/>
        <w:numId w:val="1"/>
      </w:numPr>
      <w:spacing w:before="200"/>
      <w:outlineLvl w:val="8"/>
    </w:pPr>
    <w:rPr>
      <w:rFonts w:ascii="Calibri Light"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BC"/>
    <w:rPr>
      <w:rFonts w:eastAsia="SimSun" w:cs="Times New Roman"/>
      <w:b/>
      <w:bCs/>
      <w:smallCaps/>
      <w:color w:val="000000"/>
      <w:sz w:val="28"/>
      <w:szCs w:val="36"/>
      <w:lang w:val="x-none" w:eastAsia="x-none"/>
    </w:rPr>
  </w:style>
  <w:style w:type="character" w:customStyle="1" w:styleId="Heading2Char">
    <w:name w:val="Heading 2 Char"/>
    <w:basedOn w:val="DefaultParagraphFont"/>
    <w:link w:val="Heading2"/>
    <w:uiPriority w:val="9"/>
    <w:rsid w:val="002E7BBC"/>
    <w:rPr>
      <w:rFonts w:eastAsia="SimSu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2E7BBC"/>
    <w:rPr>
      <w:rFonts w:eastAsia="SimSun" w:cs="Times New Roman"/>
      <w:b/>
      <w:bCs/>
      <w:color w:val="000000"/>
      <w:szCs w:val="20"/>
      <w:lang w:val="x-none" w:eastAsia="x-none"/>
    </w:rPr>
  </w:style>
  <w:style w:type="character" w:customStyle="1" w:styleId="Heading4Char">
    <w:name w:val="Heading 4 Char"/>
    <w:basedOn w:val="DefaultParagraphFont"/>
    <w:link w:val="Heading4"/>
    <w:uiPriority w:val="9"/>
    <w:rsid w:val="002E7BBC"/>
    <w:rPr>
      <w:rFonts w:eastAsia="SimSun" w:cs="Times New Roman"/>
      <w:b/>
      <w:bCs/>
      <w:iCs/>
      <w:color w:val="000000"/>
      <w:szCs w:val="20"/>
      <w:lang w:val="x-none" w:eastAsia="x-none"/>
    </w:rPr>
  </w:style>
  <w:style w:type="character" w:customStyle="1" w:styleId="Heading5Char">
    <w:name w:val="Heading 5 Char"/>
    <w:basedOn w:val="DefaultParagraphFont"/>
    <w:link w:val="Heading5"/>
    <w:uiPriority w:val="9"/>
    <w:rsid w:val="002E7BBC"/>
    <w:rPr>
      <w:rFonts w:ascii="Calibri Light" w:eastAsia="SimSun" w:hAnsi="Calibri Light" w:cs="Times New Roman"/>
      <w:color w:val="252525"/>
      <w:sz w:val="20"/>
      <w:szCs w:val="20"/>
      <w:lang w:val="x-none" w:eastAsia="x-none"/>
    </w:rPr>
  </w:style>
  <w:style w:type="character" w:customStyle="1" w:styleId="Heading6Char">
    <w:name w:val="Heading 6 Char"/>
    <w:basedOn w:val="DefaultParagraphFont"/>
    <w:link w:val="Heading6"/>
    <w:uiPriority w:val="9"/>
    <w:semiHidden/>
    <w:rsid w:val="002E7BBC"/>
    <w:rPr>
      <w:rFonts w:ascii="Calibri Light" w:eastAsia="SimSun" w:hAnsi="Calibri Light" w:cs="Times New Roman"/>
      <w:i/>
      <w:iCs/>
      <w:color w:val="252525"/>
      <w:sz w:val="20"/>
      <w:szCs w:val="20"/>
      <w:lang w:val="x-none" w:eastAsia="x-none"/>
    </w:rPr>
  </w:style>
  <w:style w:type="character" w:customStyle="1" w:styleId="Heading7Char">
    <w:name w:val="Heading 7 Char"/>
    <w:basedOn w:val="DefaultParagraphFont"/>
    <w:link w:val="Heading7"/>
    <w:uiPriority w:val="9"/>
    <w:semiHidden/>
    <w:rsid w:val="002E7BBC"/>
    <w:rPr>
      <w:rFonts w:ascii="Calibri Light" w:eastAsia="SimSu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2E7BBC"/>
    <w:rPr>
      <w:rFonts w:ascii="Calibri Light" w:eastAsia="SimSu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2E7BBC"/>
    <w:rPr>
      <w:rFonts w:ascii="Calibri Light" w:eastAsia="SimSun" w:hAnsi="Calibri Light" w:cs="Times New Roman"/>
      <w:i/>
      <w:iCs/>
      <w:color w:val="404040"/>
      <w:sz w:val="20"/>
      <w:szCs w:val="20"/>
      <w:lang w:val="x-none" w:eastAsia="x-none"/>
    </w:rPr>
  </w:style>
  <w:style w:type="character" w:styleId="Strong">
    <w:name w:val="Strong"/>
    <w:uiPriority w:val="22"/>
    <w:qFormat/>
    <w:rsid w:val="002E7BBC"/>
    <w:rPr>
      <w:b/>
      <w:bCs/>
      <w:color w:val="000000"/>
    </w:rPr>
  </w:style>
  <w:style w:type="paragraph" w:styleId="Caption">
    <w:name w:val="caption"/>
    <w:basedOn w:val="Normal"/>
    <w:next w:val="Normal"/>
    <w:uiPriority w:val="35"/>
    <w:unhideWhenUsed/>
    <w:qFormat/>
    <w:rsid w:val="002E7BBC"/>
    <w:pPr>
      <w:spacing w:after="200"/>
    </w:pPr>
    <w:rPr>
      <w:i/>
      <w:iCs/>
      <w:color w:val="323232"/>
      <w:sz w:val="18"/>
      <w:szCs w:val="18"/>
    </w:rPr>
  </w:style>
  <w:style w:type="paragraph" w:styleId="Header">
    <w:name w:val="header"/>
    <w:basedOn w:val="Normal"/>
    <w:link w:val="HeaderChar"/>
    <w:uiPriority w:val="99"/>
    <w:unhideWhenUsed/>
    <w:rsid w:val="00055815"/>
    <w:pPr>
      <w:tabs>
        <w:tab w:val="center" w:pos="4153"/>
        <w:tab w:val="right" w:pos="8306"/>
      </w:tabs>
    </w:pPr>
  </w:style>
  <w:style w:type="character" w:customStyle="1" w:styleId="HeaderChar">
    <w:name w:val="Header Char"/>
    <w:basedOn w:val="DefaultParagraphFont"/>
    <w:link w:val="Header"/>
    <w:uiPriority w:val="99"/>
    <w:rsid w:val="00055815"/>
    <w:rPr>
      <w:rFonts w:eastAsia="SimSun" w:cs="Arial"/>
      <w:lang w:val="en-US" w:eastAsia="ja-JP"/>
    </w:rPr>
  </w:style>
  <w:style w:type="paragraph" w:styleId="Footer">
    <w:name w:val="footer"/>
    <w:basedOn w:val="Normal"/>
    <w:link w:val="FooterChar"/>
    <w:uiPriority w:val="99"/>
    <w:unhideWhenUsed/>
    <w:rsid w:val="00055815"/>
    <w:pPr>
      <w:tabs>
        <w:tab w:val="center" w:pos="4153"/>
        <w:tab w:val="right" w:pos="8306"/>
      </w:tabs>
    </w:pPr>
  </w:style>
  <w:style w:type="character" w:customStyle="1" w:styleId="FooterChar">
    <w:name w:val="Footer Char"/>
    <w:basedOn w:val="DefaultParagraphFont"/>
    <w:link w:val="Footer"/>
    <w:uiPriority w:val="99"/>
    <w:rsid w:val="00055815"/>
    <w:rPr>
      <w:rFonts w:eastAsia="SimSun" w:cs="Arial"/>
      <w:lang w:val="en-US" w:eastAsia="ja-JP"/>
    </w:rPr>
  </w:style>
  <w:style w:type="paragraph" w:styleId="BalloonText">
    <w:name w:val="Balloon Text"/>
    <w:basedOn w:val="Normal"/>
    <w:link w:val="BalloonTextChar"/>
    <w:uiPriority w:val="99"/>
    <w:semiHidden/>
    <w:unhideWhenUsed/>
    <w:rsid w:val="00055815"/>
    <w:rPr>
      <w:rFonts w:ascii="Tahoma" w:hAnsi="Tahoma" w:cs="Tahoma"/>
      <w:sz w:val="16"/>
      <w:szCs w:val="16"/>
    </w:rPr>
  </w:style>
  <w:style w:type="character" w:customStyle="1" w:styleId="BalloonTextChar">
    <w:name w:val="Balloon Text Char"/>
    <w:basedOn w:val="DefaultParagraphFont"/>
    <w:link w:val="BalloonText"/>
    <w:uiPriority w:val="99"/>
    <w:semiHidden/>
    <w:rsid w:val="00055815"/>
    <w:rPr>
      <w:rFonts w:ascii="Tahoma" w:eastAsia="SimSun" w:hAnsi="Tahoma" w:cs="Tahoma"/>
      <w:sz w:val="16"/>
      <w:szCs w:val="16"/>
      <w:lang w:val="en-US" w:eastAsia="ja-JP"/>
    </w:rPr>
  </w:style>
  <w:style w:type="character" w:styleId="PlaceholderText">
    <w:name w:val="Placeholder Text"/>
    <w:basedOn w:val="DefaultParagraphFont"/>
    <w:uiPriority w:val="99"/>
    <w:semiHidden/>
    <w:rsid w:val="004F6DFE"/>
    <w:rPr>
      <w:color w:val="808080"/>
    </w:rPr>
  </w:style>
  <w:style w:type="character" w:styleId="CommentReference">
    <w:name w:val="annotation reference"/>
    <w:basedOn w:val="DefaultParagraphFont"/>
    <w:uiPriority w:val="99"/>
    <w:semiHidden/>
    <w:unhideWhenUsed/>
    <w:rsid w:val="008649EF"/>
    <w:rPr>
      <w:sz w:val="16"/>
      <w:szCs w:val="16"/>
    </w:rPr>
  </w:style>
  <w:style w:type="paragraph" w:styleId="CommentText">
    <w:name w:val="annotation text"/>
    <w:basedOn w:val="Normal"/>
    <w:link w:val="CommentTextChar"/>
    <w:uiPriority w:val="99"/>
    <w:unhideWhenUsed/>
    <w:rsid w:val="008649EF"/>
    <w:rPr>
      <w:sz w:val="20"/>
      <w:szCs w:val="20"/>
    </w:rPr>
  </w:style>
  <w:style w:type="character" w:customStyle="1" w:styleId="CommentTextChar">
    <w:name w:val="Comment Text Char"/>
    <w:basedOn w:val="DefaultParagraphFont"/>
    <w:link w:val="CommentText"/>
    <w:uiPriority w:val="99"/>
    <w:rsid w:val="008649EF"/>
    <w:rPr>
      <w:rFonts w:eastAsia="SimSun" w:cs="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8649EF"/>
    <w:rPr>
      <w:b/>
      <w:bCs/>
    </w:rPr>
  </w:style>
  <w:style w:type="character" w:customStyle="1" w:styleId="CommentSubjectChar">
    <w:name w:val="Comment Subject Char"/>
    <w:basedOn w:val="CommentTextChar"/>
    <w:link w:val="CommentSubject"/>
    <w:uiPriority w:val="99"/>
    <w:semiHidden/>
    <w:rsid w:val="008649EF"/>
    <w:rPr>
      <w:rFonts w:eastAsia="SimSun" w:cs="Arial"/>
      <w:b/>
      <w:bCs/>
      <w:sz w:val="20"/>
      <w:szCs w:val="20"/>
      <w:lang w:val="en-US" w:eastAsia="ja-JP"/>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8649EF"/>
    <w:rPr>
      <w:rFonts w:eastAsia="Calibri" w:cs="Times New Roman"/>
      <w:sz w:val="20"/>
      <w:szCs w:val="20"/>
      <w:lang w:val="lv-LV"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8649EF"/>
    <w:rPr>
      <w:rFonts w:eastAsia="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64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1541</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4.pielikums. Plānotie ieguldījumi sociālo pakalpojumu infrastruktūrā 2014.-2020.gada ES fondu plānošanas periodā</vt:lpstr>
    </vt:vector>
  </TitlesOfParts>
  <Company>Finanšu ministrija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Plānotie ieguldījumi sociālo pakalpojumu infrastruktūrā 2014.-2020.gada ES fondu plānošanas periodā</dc:title>
  <dc:subject>Plānošanas dokumenta pielikums</dc:subject>
  <dc:creator>J.Radvila, I.Alhasova, O.Kurakina, N.Strautmanis.</dc:creator>
  <cp:keywords/>
  <dc:description>J.Radvila, 67095699, Jana.Radvila@fm.gov.lv;
I.Alhasova, 67095636, Ieva.Alhasova@fm.gov.lv;
O.Kurakina, 67095552, Olesja.Kurakina@fm.gov.lv;
N.Strautmanis, 67083840, Normunds.Strautmanis@fm.gov.lv/</dc:description>
  <cp:lastModifiedBy>Karīna Virse</cp:lastModifiedBy>
  <cp:revision>8</cp:revision>
  <dcterms:created xsi:type="dcterms:W3CDTF">2013-12-11T08:54:00Z</dcterms:created>
  <dcterms:modified xsi:type="dcterms:W3CDTF">2013-12-12T16:29:00Z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