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E" w:rsidRPr="00832CDA" w:rsidRDefault="0050142E" w:rsidP="0050142E">
      <w:pPr>
        <w:ind w:firstLine="561"/>
        <w:jc w:val="right"/>
        <w:rPr>
          <w:sz w:val="26"/>
          <w:szCs w:val="26"/>
          <w:lang w:eastAsia="en-US"/>
        </w:rPr>
      </w:pPr>
      <w:bookmarkStart w:id="0" w:name="_Toc107922314"/>
      <w:r w:rsidRPr="00832CDA">
        <w:rPr>
          <w:sz w:val="26"/>
          <w:szCs w:val="26"/>
          <w:lang w:eastAsia="en-US"/>
        </w:rPr>
        <w:t>Projekts</w:t>
      </w:r>
    </w:p>
    <w:p w:rsidR="0050142E" w:rsidRPr="00832CDA" w:rsidRDefault="0050142E" w:rsidP="0050142E">
      <w:pPr>
        <w:ind w:firstLine="561"/>
        <w:rPr>
          <w:sz w:val="26"/>
          <w:szCs w:val="26"/>
          <w:lang w:eastAsia="en-US"/>
        </w:rPr>
      </w:pPr>
    </w:p>
    <w:p w:rsidR="0050142E" w:rsidRPr="00832CDA" w:rsidRDefault="0050142E" w:rsidP="0050142E">
      <w:pPr>
        <w:jc w:val="center"/>
        <w:rPr>
          <w:b/>
          <w:sz w:val="26"/>
          <w:szCs w:val="26"/>
          <w:lang w:eastAsia="en-US"/>
        </w:rPr>
      </w:pPr>
      <w:r w:rsidRPr="00832CDA">
        <w:rPr>
          <w:b/>
          <w:sz w:val="26"/>
          <w:szCs w:val="26"/>
          <w:lang w:eastAsia="en-US"/>
        </w:rPr>
        <w:t>LATVIJAS REPUBLIKAS MINISTRU KABINETA</w:t>
      </w:r>
    </w:p>
    <w:p w:rsidR="0050142E" w:rsidRPr="00832CDA" w:rsidRDefault="0050142E" w:rsidP="0050142E">
      <w:pPr>
        <w:pBdr>
          <w:bottom w:val="single" w:sz="12" w:space="1" w:color="auto"/>
        </w:pBdr>
        <w:jc w:val="center"/>
        <w:rPr>
          <w:b/>
          <w:sz w:val="26"/>
          <w:szCs w:val="26"/>
          <w:lang w:eastAsia="en-US"/>
        </w:rPr>
      </w:pPr>
      <w:r w:rsidRPr="00832CDA">
        <w:rPr>
          <w:b/>
          <w:sz w:val="26"/>
          <w:szCs w:val="26"/>
          <w:lang w:eastAsia="en-US"/>
        </w:rPr>
        <w:t>SĒDES PROTOKOLLĒMUMS</w:t>
      </w:r>
    </w:p>
    <w:p w:rsidR="0050142E" w:rsidRPr="00832CDA" w:rsidRDefault="0050142E" w:rsidP="0050142E">
      <w:pPr>
        <w:ind w:firstLine="561"/>
        <w:jc w:val="both"/>
        <w:rPr>
          <w:sz w:val="26"/>
          <w:szCs w:val="26"/>
          <w:lang w:eastAsia="en-US"/>
        </w:rPr>
      </w:pPr>
    </w:p>
    <w:p w:rsidR="0050142E" w:rsidRPr="00832CDA" w:rsidRDefault="0050142E" w:rsidP="0050142E">
      <w:pPr>
        <w:jc w:val="both"/>
        <w:rPr>
          <w:sz w:val="26"/>
          <w:szCs w:val="26"/>
          <w:lang w:eastAsia="en-US"/>
        </w:rPr>
      </w:pPr>
      <w:r w:rsidRPr="00832CDA">
        <w:rPr>
          <w:sz w:val="26"/>
          <w:szCs w:val="26"/>
          <w:lang w:eastAsia="en-US"/>
        </w:rPr>
        <w:t xml:space="preserve">Rīgā                                                            </w:t>
      </w:r>
      <w:proofErr w:type="spellStart"/>
      <w:r w:rsidRPr="00832CDA">
        <w:rPr>
          <w:sz w:val="26"/>
          <w:szCs w:val="26"/>
          <w:lang w:eastAsia="en-US"/>
        </w:rPr>
        <w:t>Nr</w:t>
      </w:r>
      <w:proofErr w:type="spellEnd"/>
      <w:r w:rsidRPr="00832CDA">
        <w:rPr>
          <w:sz w:val="26"/>
          <w:szCs w:val="26"/>
          <w:lang w:eastAsia="en-US"/>
        </w:rPr>
        <w:t>.                            2012.gada        .</w:t>
      </w:r>
    </w:p>
    <w:p w:rsidR="0050142E" w:rsidRPr="00832CDA" w:rsidRDefault="0050142E" w:rsidP="0050142E">
      <w:pPr>
        <w:jc w:val="center"/>
        <w:rPr>
          <w:sz w:val="26"/>
          <w:szCs w:val="26"/>
          <w:lang w:eastAsia="en-US"/>
        </w:rPr>
      </w:pPr>
    </w:p>
    <w:p w:rsidR="0050142E" w:rsidRPr="00832CDA" w:rsidRDefault="0050142E" w:rsidP="0050142E">
      <w:pPr>
        <w:jc w:val="center"/>
        <w:rPr>
          <w:sz w:val="26"/>
          <w:szCs w:val="26"/>
          <w:lang w:eastAsia="en-US"/>
        </w:rPr>
      </w:pPr>
      <w:r w:rsidRPr="00832CDA">
        <w:rPr>
          <w:sz w:val="26"/>
          <w:szCs w:val="26"/>
          <w:lang w:eastAsia="en-US"/>
        </w:rPr>
        <w:t>.§</w:t>
      </w:r>
    </w:p>
    <w:p w:rsidR="0050142E" w:rsidRPr="002C6E98" w:rsidRDefault="0050142E" w:rsidP="0050142E">
      <w:pPr>
        <w:pStyle w:val="BodyTextIndent"/>
        <w:jc w:val="center"/>
        <w:rPr>
          <w:b/>
          <w:bCs/>
          <w:sz w:val="28"/>
          <w:szCs w:val="28"/>
        </w:rPr>
      </w:pPr>
      <w:bookmarkStart w:id="1" w:name="_GoBack"/>
      <w:r w:rsidRPr="002C6E98">
        <w:rPr>
          <w:b/>
          <w:bCs/>
          <w:sz w:val="28"/>
          <w:szCs w:val="28"/>
        </w:rPr>
        <w:t xml:space="preserve">Par </w:t>
      </w:r>
      <w:bookmarkEnd w:id="0"/>
      <w:r>
        <w:rPr>
          <w:b/>
          <w:bCs/>
          <w:sz w:val="28"/>
          <w:szCs w:val="28"/>
        </w:rPr>
        <w:t>likumprojektu „Grozījumi likumā „Par uzņēmumu ienākuma nodokli””</w:t>
      </w:r>
      <w:bookmarkEnd w:id="1"/>
    </w:p>
    <w:p w:rsidR="0050142E" w:rsidRDefault="0050142E" w:rsidP="0050142E">
      <w:pPr>
        <w:pStyle w:val="BodyTextIndent"/>
        <w:ind w:left="0" w:firstLine="709"/>
        <w:jc w:val="both"/>
        <w:rPr>
          <w:bCs/>
          <w:sz w:val="28"/>
          <w:szCs w:val="28"/>
        </w:rPr>
      </w:pPr>
    </w:p>
    <w:p w:rsidR="0050142E" w:rsidRDefault="0050142E" w:rsidP="0050142E">
      <w:pPr>
        <w:pStyle w:val="BodyTextIndent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color w:val="2A2A2A"/>
          <w:sz w:val="28"/>
          <w:szCs w:val="28"/>
        </w:rPr>
      </w:pPr>
      <w:r w:rsidRPr="00114E71">
        <w:rPr>
          <w:color w:val="2A2A2A"/>
          <w:sz w:val="28"/>
          <w:szCs w:val="28"/>
        </w:rPr>
        <w:t>Atbalstīt iesniegto likumprojektu.</w:t>
      </w:r>
      <w:r>
        <w:rPr>
          <w:color w:val="2A2A2A"/>
          <w:sz w:val="28"/>
          <w:szCs w:val="28"/>
        </w:rPr>
        <w:t xml:space="preserve"> </w:t>
      </w:r>
      <w:r w:rsidRPr="00114E71">
        <w:rPr>
          <w:color w:val="2A2A2A"/>
          <w:sz w:val="28"/>
          <w:szCs w:val="28"/>
        </w:rPr>
        <w:t>Valsts kancelejai sagatavot likumprojektu iesniegšanai Saeimā.</w:t>
      </w:r>
    </w:p>
    <w:p w:rsidR="0050142E" w:rsidRPr="00114E71" w:rsidRDefault="0050142E" w:rsidP="0050142E">
      <w:pPr>
        <w:pStyle w:val="BodyTextIndent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bCs/>
          <w:sz w:val="28"/>
          <w:szCs w:val="28"/>
        </w:rPr>
      </w:pPr>
      <w:r w:rsidRPr="00114E71">
        <w:rPr>
          <w:color w:val="2A2A2A"/>
          <w:sz w:val="28"/>
          <w:szCs w:val="28"/>
        </w:rPr>
        <w:t xml:space="preserve">Noteikt, ka atbildīgais par likumprojekta turpmāko virzību Saeimā ir </w:t>
      </w:r>
      <w:r>
        <w:rPr>
          <w:color w:val="2A2A2A"/>
          <w:sz w:val="28"/>
          <w:szCs w:val="28"/>
        </w:rPr>
        <w:t>finanšu</w:t>
      </w:r>
      <w:r w:rsidRPr="00114E71">
        <w:rPr>
          <w:color w:val="2A2A2A"/>
          <w:sz w:val="28"/>
          <w:szCs w:val="28"/>
        </w:rPr>
        <w:t xml:space="preserve"> ministrs.</w:t>
      </w:r>
    </w:p>
    <w:p w:rsidR="0050142E" w:rsidRDefault="0050142E" w:rsidP="0050142E">
      <w:pPr>
        <w:pStyle w:val="BodyTextIndent"/>
        <w:spacing w:after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54F65">
        <w:rPr>
          <w:bCs/>
          <w:sz w:val="28"/>
          <w:szCs w:val="28"/>
        </w:rPr>
        <w:t xml:space="preserve">Finanšu ministrijai sadarbībā ar Ekonomikas ministriju </w:t>
      </w:r>
      <w:r>
        <w:rPr>
          <w:sz w:val="28"/>
          <w:szCs w:val="28"/>
        </w:rPr>
        <w:t>izvērtēt</w:t>
      </w:r>
      <w:r w:rsidRPr="00DC0F6A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finanšu ministram </w:t>
      </w:r>
      <w:r w:rsidRPr="00654F65">
        <w:rPr>
          <w:sz w:val="28"/>
          <w:szCs w:val="28"/>
        </w:rPr>
        <w:t xml:space="preserve">līdz 2013.gada 31.martam </w:t>
      </w:r>
      <w:r>
        <w:rPr>
          <w:bCs/>
          <w:sz w:val="28"/>
          <w:szCs w:val="28"/>
        </w:rPr>
        <w:t>iesniegt Ministru kabinetā:</w:t>
      </w:r>
    </w:p>
    <w:p w:rsidR="0050142E" w:rsidRDefault="0050142E" w:rsidP="0050142E">
      <w:pPr>
        <w:pStyle w:val="BodyTextIndent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informāciju par sekojošu uzņēmumu ienākuma nodokļa atvieglojumu </w:t>
      </w:r>
      <w:r>
        <w:rPr>
          <w:sz w:val="28"/>
          <w:szCs w:val="28"/>
        </w:rPr>
        <w:t>fiskālo un ekonomisko ietekmi uz tautsaimniecību un to efektivitāti:</w:t>
      </w:r>
    </w:p>
    <w:p w:rsidR="0050142E" w:rsidRDefault="0050142E" w:rsidP="0050142E">
      <w:pPr>
        <w:pStyle w:val="BodyTextIndent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atvieglojuma par </w:t>
      </w:r>
      <w:r w:rsidRPr="00592706">
        <w:rPr>
          <w:sz w:val="28"/>
          <w:szCs w:val="28"/>
        </w:rPr>
        <w:t>jauna</w:t>
      </w:r>
      <w:r>
        <w:rPr>
          <w:sz w:val="28"/>
          <w:szCs w:val="28"/>
        </w:rPr>
        <w:t>jām</w:t>
      </w:r>
      <w:r w:rsidRPr="00592706">
        <w:rPr>
          <w:sz w:val="28"/>
          <w:szCs w:val="28"/>
        </w:rPr>
        <w:t xml:space="preserve"> ražošanas tehnoloģisk</w:t>
      </w:r>
      <w:r>
        <w:rPr>
          <w:sz w:val="28"/>
          <w:szCs w:val="28"/>
        </w:rPr>
        <w:t>aj</w:t>
      </w:r>
      <w:r w:rsidRPr="00592706">
        <w:rPr>
          <w:sz w:val="28"/>
          <w:szCs w:val="28"/>
        </w:rPr>
        <w:t>ā</w:t>
      </w:r>
      <w:r>
        <w:rPr>
          <w:sz w:val="28"/>
          <w:szCs w:val="28"/>
        </w:rPr>
        <w:t>m</w:t>
      </w:r>
      <w:r w:rsidRPr="00592706">
        <w:rPr>
          <w:sz w:val="28"/>
          <w:szCs w:val="28"/>
        </w:rPr>
        <w:t xml:space="preserve"> iekārt</w:t>
      </w:r>
      <w:r>
        <w:rPr>
          <w:sz w:val="28"/>
          <w:szCs w:val="28"/>
        </w:rPr>
        <w:t>ām</w:t>
      </w:r>
      <w:r>
        <w:t xml:space="preserve"> </w:t>
      </w:r>
      <w:r>
        <w:rPr>
          <w:sz w:val="28"/>
          <w:szCs w:val="28"/>
        </w:rPr>
        <w:t xml:space="preserve"> </w:t>
      </w:r>
      <w:r w:rsidRPr="00654F65">
        <w:rPr>
          <w:sz w:val="28"/>
          <w:szCs w:val="28"/>
        </w:rPr>
        <w:t>termiņ</w:t>
      </w:r>
      <w:r>
        <w:rPr>
          <w:sz w:val="28"/>
          <w:szCs w:val="28"/>
        </w:rPr>
        <w:t>a pagarināšanu</w:t>
      </w:r>
      <w:r w:rsidRPr="00654F65">
        <w:rPr>
          <w:sz w:val="28"/>
          <w:szCs w:val="28"/>
        </w:rPr>
        <w:t xml:space="preserve"> līdz 2020.gadam</w:t>
      </w:r>
      <w:r>
        <w:rPr>
          <w:sz w:val="28"/>
          <w:szCs w:val="28"/>
        </w:rPr>
        <w:t>;</w:t>
      </w:r>
    </w:p>
    <w:p w:rsidR="0050142E" w:rsidRDefault="0050142E" w:rsidP="0050142E">
      <w:pPr>
        <w:pStyle w:val="BodyTextIndent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654F65">
        <w:rPr>
          <w:sz w:val="28"/>
          <w:szCs w:val="28"/>
        </w:rPr>
        <w:t>atvieglojum</w:t>
      </w:r>
      <w:r>
        <w:rPr>
          <w:sz w:val="28"/>
          <w:szCs w:val="28"/>
        </w:rPr>
        <w:t>u</w:t>
      </w:r>
      <w:r w:rsidRPr="00654F65">
        <w:rPr>
          <w:sz w:val="28"/>
          <w:szCs w:val="28"/>
        </w:rPr>
        <w:t xml:space="preserve"> pētniecība</w:t>
      </w:r>
      <w:r>
        <w:rPr>
          <w:sz w:val="28"/>
          <w:szCs w:val="28"/>
        </w:rPr>
        <w:t>s</w:t>
      </w:r>
      <w:r w:rsidRPr="00654F65">
        <w:rPr>
          <w:sz w:val="28"/>
          <w:szCs w:val="28"/>
        </w:rPr>
        <w:t xml:space="preserve"> un attīstība</w:t>
      </w:r>
      <w:r>
        <w:rPr>
          <w:sz w:val="28"/>
          <w:szCs w:val="28"/>
        </w:rPr>
        <w:t>s</w:t>
      </w:r>
      <w:r w:rsidRPr="00654F65">
        <w:rPr>
          <w:sz w:val="28"/>
          <w:szCs w:val="28"/>
        </w:rPr>
        <w:t xml:space="preserve"> izmaksām</w:t>
      </w:r>
      <w:r w:rsidRPr="00592706">
        <w:rPr>
          <w:sz w:val="28"/>
          <w:szCs w:val="28"/>
        </w:rPr>
        <w:t xml:space="preserve"> </w:t>
      </w:r>
      <w:r>
        <w:rPr>
          <w:sz w:val="28"/>
          <w:szCs w:val="28"/>
        </w:rPr>
        <w:t>piemērojot koeficientu 3;</w:t>
      </w:r>
    </w:p>
    <w:p w:rsidR="0050142E" w:rsidRDefault="0050142E" w:rsidP="0050142E">
      <w:pPr>
        <w:pStyle w:val="BodyTextIndent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c) n</w:t>
      </w:r>
      <w:r w:rsidRPr="002B0C1B">
        <w:rPr>
          <w:bCs/>
          <w:sz w:val="28"/>
          <w:szCs w:val="28"/>
        </w:rPr>
        <w:t>odokļa atlaide</w:t>
      </w:r>
      <w:r>
        <w:rPr>
          <w:bCs/>
          <w:sz w:val="28"/>
          <w:szCs w:val="28"/>
        </w:rPr>
        <w:t>s</w:t>
      </w:r>
      <w:r w:rsidRPr="002B0C1B">
        <w:rPr>
          <w:bCs/>
          <w:sz w:val="28"/>
          <w:szCs w:val="28"/>
        </w:rPr>
        <w:t xml:space="preserve"> par atbalstāmo investīciju</w:t>
      </w:r>
      <w:r>
        <w:rPr>
          <w:bCs/>
          <w:sz w:val="28"/>
          <w:szCs w:val="28"/>
        </w:rPr>
        <w:t xml:space="preserve"> projektiem piemērošanas termiņu pagarināšanu</w:t>
      </w:r>
      <w:r>
        <w:rPr>
          <w:sz w:val="28"/>
          <w:szCs w:val="28"/>
        </w:rPr>
        <w:t>.</w:t>
      </w:r>
    </w:p>
    <w:p w:rsidR="0050142E" w:rsidRPr="00654F65" w:rsidRDefault="0050142E" w:rsidP="0050142E">
      <w:pPr>
        <w:pStyle w:val="BodyTextIndent"/>
        <w:spacing w:after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Ministru kabineta rīkojuma projektu par atbalstāmo uzņēmumu ienākuma nodokļa atvieglojumu  ieviešanas iespējām un termiņiem. </w:t>
      </w:r>
    </w:p>
    <w:p w:rsidR="0050142E" w:rsidRPr="0028770B" w:rsidRDefault="0050142E" w:rsidP="0050142E">
      <w:pPr>
        <w:pStyle w:val="naisf"/>
        <w:spacing w:before="0" w:beforeAutospacing="0" w:after="0" w:afterAutospacing="0"/>
        <w:ind w:left="643"/>
        <w:jc w:val="both"/>
      </w:pPr>
    </w:p>
    <w:p w:rsidR="0050142E" w:rsidRPr="00B127CB" w:rsidRDefault="0050142E" w:rsidP="0050142E">
      <w:pPr>
        <w:jc w:val="both"/>
        <w:rPr>
          <w:sz w:val="28"/>
          <w:szCs w:val="28"/>
        </w:rPr>
      </w:pPr>
    </w:p>
    <w:p w:rsidR="0050142E" w:rsidRPr="00B127CB" w:rsidRDefault="0050142E" w:rsidP="0050142E">
      <w:pPr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>
        <w:rPr>
          <w:sz w:val="28"/>
          <w:szCs w:val="28"/>
        </w:rPr>
        <w:tab/>
        <w:t>A.Vilks</w:t>
      </w:r>
    </w:p>
    <w:p w:rsidR="0050142E" w:rsidRDefault="0050142E" w:rsidP="0050142E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50142E" w:rsidRDefault="0050142E" w:rsidP="0050142E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50142E" w:rsidRDefault="0050142E" w:rsidP="0050142E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50142E" w:rsidRDefault="0050142E" w:rsidP="0050142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07.12.2012. 9:05</w:t>
      </w:r>
    </w:p>
    <w:p w:rsidR="0050142E" w:rsidRPr="00C47609" w:rsidRDefault="0050142E" w:rsidP="0050142E">
      <w:pPr>
        <w:widowControl w:val="0"/>
        <w:jc w:val="both"/>
        <w:rPr>
          <w:sz w:val="22"/>
          <w:szCs w:val="22"/>
        </w:rPr>
      </w:pPr>
      <w:fldSimple w:instr=" NUMWORDS   \* MERGEFORMAT ">
        <w:r w:rsidRPr="007A61F9">
          <w:rPr>
            <w:noProof/>
            <w:sz w:val="22"/>
            <w:szCs w:val="22"/>
          </w:rPr>
          <w:t>130</w:t>
        </w:r>
      </w:fldSimple>
    </w:p>
    <w:p w:rsidR="0050142E" w:rsidRPr="00C47609" w:rsidRDefault="0050142E" w:rsidP="0050142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S.Mačivka</w:t>
      </w:r>
    </w:p>
    <w:p w:rsidR="0050142E" w:rsidRDefault="0050142E" w:rsidP="0050142E">
      <w:pPr>
        <w:widowControl w:val="0"/>
        <w:jc w:val="both"/>
      </w:pPr>
      <w:r w:rsidRPr="00C47609">
        <w:rPr>
          <w:sz w:val="22"/>
          <w:szCs w:val="22"/>
        </w:rPr>
        <w:t>67</w:t>
      </w:r>
      <w:r>
        <w:rPr>
          <w:sz w:val="22"/>
          <w:szCs w:val="22"/>
        </w:rPr>
        <w:t>095630</w:t>
      </w:r>
      <w:r w:rsidRPr="00C47609">
        <w:rPr>
          <w:sz w:val="22"/>
          <w:szCs w:val="22"/>
        </w:rPr>
        <w:t xml:space="preserve">, </w:t>
      </w:r>
      <w:hyperlink r:id="rId8" w:history="1">
        <w:r>
          <w:rPr>
            <w:rStyle w:val="Hyperlink"/>
            <w:sz w:val="22"/>
            <w:szCs w:val="22"/>
          </w:rPr>
          <w:t>sandra.macivka</w:t>
        </w:r>
        <w:r w:rsidRPr="00F531BD">
          <w:rPr>
            <w:rStyle w:val="Hyperlink"/>
            <w:sz w:val="22"/>
            <w:szCs w:val="22"/>
          </w:rPr>
          <w:t>@fm.gov.lv</w:t>
        </w:r>
      </w:hyperlink>
    </w:p>
    <w:p w:rsidR="000E5E63" w:rsidRDefault="000E5E63"/>
    <w:sectPr w:rsidR="000E5E63" w:rsidSect="004F4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72" w:rsidRDefault="005B7372" w:rsidP="005B7372">
      <w:r>
        <w:separator/>
      </w:r>
    </w:p>
  </w:endnote>
  <w:endnote w:type="continuationSeparator" w:id="0">
    <w:p w:rsidR="005B7372" w:rsidRDefault="005B7372" w:rsidP="005B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72" w:rsidRDefault="005B7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06" w:rsidRDefault="005B737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Pr="007A61F9">
      <w:rPr>
        <w:noProof/>
        <w:sz w:val="20"/>
        <w:szCs w:val="20"/>
      </w:rPr>
      <w:t>FMProt_071212_UIN</w:t>
    </w:r>
    <w:r>
      <w:rPr>
        <w:noProof/>
        <w:sz w:val="20"/>
        <w:szCs w:val="20"/>
      </w:rPr>
      <w:fldChar w:fldCharType="end"/>
    </w:r>
    <w:r w:rsidRPr="004622A4">
      <w:rPr>
        <w:sz w:val="20"/>
        <w:szCs w:val="20"/>
      </w:rPr>
      <w:t>;</w:t>
    </w:r>
    <w:r>
      <w:t xml:space="preserve"> </w:t>
    </w:r>
    <w:r w:rsidRPr="004622A4">
      <w:rPr>
        <w:bCs/>
        <w:sz w:val="20"/>
        <w:szCs w:val="20"/>
      </w:rPr>
      <w:t>Koncepcija par pastāvošo augstākās izglītības institūcijām piemēroto tiešo nodokļu tiesisko regulējumu un finansēšanas kārtību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06" w:rsidRPr="002767A5" w:rsidRDefault="005B7372" w:rsidP="002767A5">
    <w:pPr>
      <w:pStyle w:val="BodyTextIndent"/>
      <w:ind w:left="0"/>
      <w:rPr>
        <w:bCs/>
        <w:sz w:val="18"/>
        <w:szCs w:val="18"/>
      </w:rPr>
    </w:pPr>
    <w:r w:rsidRPr="002767A5">
      <w:rPr>
        <w:sz w:val="18"/>
        <w:szCs w:val="18"/>
      </w:rPr>
      <w:fldChar w:fldCharType="begin"/>
    </w:r>
    <w:r w:rsidRPr="002767A5">
      <w:rPr>
        <w:sz w:val="18"/>
        <w:szCs w:val="18"/>
      </w:rPr>
      <w:instrText xml:space="preserve"> FILENAME   \* MERGEFORMAT </w:instrText>
    </w:r>
    <w:r w:rsidRPr="002767A5">
      <w:rPr>
        <w:sz w:val="18"/>
        <w:szCs w:val="18"/>
      </w:rPr>
      <w:fldChar w:fldCharType="separate"/>
    </w:r>
    <w:r>
      <w:rPr>
        <w:noProof/>
        <w:sz w:val="18"/>
        <w:szCs w:val="18"/>
      </w:rPr>
      <w:t>FMProt_201212_UINMK</w:t>
    </w:r>
    <w:r w:rsidRPr="002767A5">
      <w:rPr>
        <w:noProof/>
        <w:sz w:val="18"/>
        <w:szCs w:val="18"/>
      </w:rPr>
      <w:fldChar w:fldCharType="end"/>
    </w:r>
    <w:r w:rsidRPr="002767A5">
      <w:rPr>
        <w:sz w:val="18"/>
        <w:szCs w:val="18"/>
      </w:rPr>
      <w:t xml:space="preserve">; </w:t>
    </w:r>
    <w:r w:rsidRPr="002767A5">
      <w:rPr>
        <w:bCs/>
        <w:sz w:val="18"/>
        <w:szCs w:val="18"/>
      </w:rPr>
      <w:t>Par likumprojektu „Grozījumi likumā „Par uzņēmumu ienākuma nodokli””</w:t>
    </w:r>
  </w:p>
  <w:p w:rsidR="00592706" w:rsidRDefault="007C15DA" w:rsidP="004F4F30">
    <w:pPr>
      <w:pStyle w:val="Footer"/>
    </w:pPr>
  </w:p>
  <w:p w:rsidR="00592706" w:rsidRDefault="007C15DA">
    <w:pPr>
      <w:pStyle w:val="Footer"/>
    </w:pPr>
  </w:p>
  <w:p w:rsidR="00592706" w:rsidRDefault="007C1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72" w:rsidRDefault="005B7372" w:rsidP="005B7372">
      <w:r>
        <w:separator/>
      </w:r>
    </w:p>
  </w:footnote>
  <w:footnote w:type="continuationSeparator" w:id="0">
    <w:p w:rsidR="005B7372" w:rsidRDefault="005B7372" w:rsidP="005B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72" w:rsidRDefault="005B7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391"/>
      <w:docPartObj>
        <w:docPartGallery w:val="Page Numbers (Top of Page)"/>
        <w:docPartUnique/>
      </w:docPartObj>
    </w:sdtPr>
    <w:sdtEndPr/>
    <w:sdtContent>
      <w:p w:rsidR="00592706" w:rsidRDefault="005B73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706" w:rsidRDefault="007C1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72" w:rsidRDefault="005B7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4B8"/>
    <w:multiLevelType w:val="hybridMultilevel"/>
    <w:tmpl w:val="7A1CE2E0"/>
    <w:lvl w:ilvl="0" w:tplc="37B21CC8">
      <w:start w:val="1"/>
      <w:numFmt w:val="decimal"/>
      <w:lvlText w:val="%1."/>
      <w:lvlJc w:val="left"/>
      <w:pPr>
        <w:ind w:left="3079" w:hanging="237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2E"/>
    <w:rsid w:val="000E5E63"/>
    <w:rsid w:val="0050142E"/>
    <w:rsid w:val="005B7372"/>
    <w:rsid w:val="007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14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14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5014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014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5014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14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014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01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14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14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5014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014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5014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14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014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01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s.belovs@f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"Par likumprojektu „Grozījumi likumā „Par uzņēmumu ienākuma nodokli”” projekts</dc:title>
  <dc:subject>Protokollēmuma projekts</dc:subject>
  <dc:creator>Sandra Mačivka</dc:creator>
  <cp:keywords/>
  <dc:description>Sandra.Macivka@fm.gov.lv
67095630</dc:description>
  <cp:lastModifiedBy>Finanšu Ministrija</cp:lastModifiedBy>
  <cp:revision>3</cp:revision>
  <dcterms:created xsi:type="dcterms:W3CDTF">2012-12-27T15:20:00Z</dcterms:created>
  <dcterms:modified xsi:type="dcterms:W3CDTF">2012-12-28T10:25:00Z</dcterms:modified>
</cp:coreProperties>
</file>