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Default="00151558" w:rsidP="00151558">
      <w:pPr>
        <w:jc w:val="right"/>
        <w:rPr>
          <w:i/>
          <w:sz w:val="26"/>
          <w:szCs w:val="26"/>
        </w:rPr>
      </w:pPr>
      <w:r w:rsidRPr="009D11C4">
        <w:rPr>
          <w:i/>
          <w:sz w:val="26"/>
          <w:szCs w:val="26"/>
        </w:rPr>
        <w:t>Projekts</w:t>
      </w:r>
    </w:p>
    <w:p w:rsidR="00D02451" w:rsidRPr="009D11C4" w:rsidRDefault="00D02451" w:rsidP="00151558">
      <w:pPr>
        <w:jc w:val="right"/>
        <w:rPr>
          <w:i/>
          <w:sz w:val="26"/>
          <w:szCs w:val="26"/>
        </w:rPr>
      </w:pPr>
    </w:p>
    <w:p w:rsidR="00151558" w:rsidRPr="009D11C4" w:rsidRDefault="00151558" w:rsidP="00151558">
      <w:pPr>
        <w:jc w:val="center"/>
        <w:rPr>
          <w:b/>
          <w:sz w:val="26"/>
          <w:szCs w:val="26"/>
        </w:rPr>
      </w:pPr>
      <w:r w:rsidRPr="009D11C4">
        <w:rPr>
          <w:b/>
          <w:sz w:val="26"/>
          <w:szCs w:val="26"/>
        </w:rPr>
        <w:t>LATVIJAS REPUBLIKAS MINISTRU KABINETA</w:t>
      </w:r>
    </w:p>
    <w:p w:rsidR="00151558" w:rsidRPr="009D11C4" w:rsidRDefault="00151558" w:rsidP="00151558">
      <w:pPr>
        <w:jc w:val="center"/>
        <w:rPr>
          <w:b/>
          <w:sz w:val="26"/>
          <w:szCs w:val="26"/>
        </w:rPr>
      </w:pPr>
      <w:r w:rsidRPr="009D11C4">
        <w:rPr>
          <w:b/>
          <w:sz w:val="26"/>
          <w:szCs w:val="26"/>
        </w:rPr>
        <w:t>SĒDES PROTOKOLLĒMUMS</w:t>
      </w:r>
    </w:p>
    <w:p w:rsidR="00151558" w:rsidRPr="009D11C4" w:rsidRDefault="00151558" w:rsidP="00151558">
      <w:pPr>
        <w:jc w:val="center"/>
        <w:rPr>
          <w:b/>
          <w:sz w:val="26"/>
          <w:szCs w:val="26"/>
        </w:rPr>
      </w:pPr>
      <w:r w:rsidRPr="009D11C4">
        <w:rPr>
          <w:b/>
          <w:sz w:val="26"/>
          <w:szCs w:val="26"/>
        </w:rPr>
        <w:t>_________________________________________________________</w:t>
      </w:r>
    </w:p>
    <w:p w:rsidR="00151558" w:rsidRDefault="00151558" w:rsidP="00151558">
      <w:pPr>
        <w:jc w:val="center"/>
        <w:rPr>
          <w:b/>
          <w:sz w:val="16"/>
          <w:szCs w:val="16"/>
        </w:rPr>
      </w:pPr>
    </w:p>
    <w:p w:rsidR="00D02451" w:rsidRDefault="00D02451" w:rsidP="00151558">
      <w:pPr>
        <w:jc w:val="center"/>
        <w:rPr>
          <w:b/>
          <w:sz w:val="16"/>
          <w:szCs w:val="16"/>
        </w:rPr>
      </w:pPr>
    </w:p>
    <w:p w:rsidR="00D02451" w:rsidRPr="00F05128" w:rsidRDefault="00D02451" w:rsidP="00151558">
      <w:pPr>
        <w:jc w:val="center"/>
        <w:rPr>
          <w:b/>
          <w:sz w:val="16"/>
          <w:szCs w:val="16"/>
        </w:rPr>
      </w:pPr>
    </w:p>
    <w:p w:rsidR="00151558" w:rsidRDefault="00151558" w:rsidP="00151558">
      <w:pPr>
        <w:jc w:val="both"/>
        <w:rPr>
          <w:sz w:val="26"/>
          <w:szCs w:val="26"/>
        </w:rPr>
      </w:pPr>
      <w:r w:rsidRPr="009D11C4">
        <w:rPr>
          <w:sz w:val="26"/>
          <w:szCs w:val="26"/>
        </w:rPr>
        <w:t xml:space="preserve">Rīgā </w:t>
      </w:r>
      <w:r w:rsidRPr="009D11C4">
        <w:rPr>
          <w:sz w:val="26"/>
          <w:szCs w:val="26"/>
        </w:rPr>
        <w:tab/>
      </w:r>
      <w:r w:rsidRPr="009D11C4">
        <w:rPr>
          <w:sz w:val="26"/>
          <w:szCs w:val="26"/>
        </w:rPr>
        <w:tab/>
      </w:r>
      <w:r w:rsidRPr="009D11C4">
        <w:rPr>
          <w:sz w:val="26"/>
          <w:szCs w:val="26"/>
        </w:rPr>
        <w:tab/>
      </w:r>
      <w:r w:rsidRPr="009D11C4">
        <w:rPr>
          <w:sz w:val="26"/>
          <w:szCs w:val="26"/>
        </w:rPr>
        <w:tab/>
      </w:r>
      <w:r w:rsidRPr="009D11C4">
        <w:rPr>
          <w:sz w:val="26"/>
          <w:szCs w:val="26"/>
        </w:rPr>
        <w:tab/>
        <w:t>Nr.</w:t>
      </w:r>
      <w:r w:rsidRPr="009D11C4">
        <w:rPr>
          <w:sz w:val="26"/>
          <w:szCs w:val="26"/>
        </w:rPr>
        <w:tab/>
      </w:r>
      <w:r w:rsidRPr="009D11C4">
        <w:rPr>
          <w:sz w:val="26"/>
          <w:szCs w:val="26"/>
        </w:rPr>
        <w:tab/>
      </w:r>
      <w:r w:rsidRPr="009D11C4">
        <w:rPr>
          <w:sz w:val="26"/>
          <w:szCs w:val="26"/>
        </w:rPr>
        <w:tab/>
        <w:t>2013. gada __._____</w:t>
      </w:r>
    </w:p>
    <w:p w:rsidR="00D02451" w:rsidRPr="009D11C4" w:rsidRDefault="00D02451" w:rsidP="00151558">
      <w:pPr>
        <w:jc w:val="both"/>
        <w:rPr>
          <w:sz w:val="26"/>
          <w:szCs w:val="26"/>
        </w:rPr>
      </w:pPr>
    </w:p>
    <w:p w:rsidR="00151558" w:rsidRPr="00E56E21" w:rsidRDefault="00151558" w:rsidP="005A4776">
      <w:pPr>
        <w:rPr>
          <w:sz w:val="16"/>
          <w:szCs w:val="16"/>
        </w:rPr>
      </w:pPr>
    </w:p>
    <w:p w:rsidR="008262B6" w:rsidRDefault="008262B6" w:rsidP="00222078">
      <w:pPr>
        <w:tabs>
          <w:tab w:val="left" w:pos="8222"/>
        </w:tabs>
        <w:ind w:right="84"/>
        <w:jc w:val="center"/>
        <w:rPr>
          <w:b/>
          <w:bCs/>
          <w:sz w:val="26"/>
          <w:szCs w:val="26"/>
        </w:rPr>
      </w:pPr>
      <w:r w:rsidRPr="008262B6">
        <w:rPr>
          <w:b/>
          <w:sz w:val="26"/>
          <w:szCs w:val="26"/>
        </w:rPr>
        <w:t xml:space="preserve">Rīkojuma projekts „Grozījumi Ministru kabineta 2012.gada 1.augusta rīkojumā Nr.361 </w:t>
      </w:r>
      <w:r w:rsidRPr="008262B6">
        <w:rPr>
          <w:b/>
          <w:bCs/>
          <w:sz w:val="26"/>
          <w:szCs w:val="26"/>
        </w:rPr>
        <w:t>„</w:t>
      </w:r>
      <w:r w:rsidRPr="008262B6">
        <w:rPr>
          <w:b/>
          <w:sz w:val="26"/>
          <w:szCs w:val="26"/>
        </w:rPr>
        <w:t>Par finansējuma piešķiršanu Rīgas pils Konventa Pils laukumā 3, Rīgā, un Muzeju krātuvju kompleksa Pulka ielā 8, Rīgā, būvniecības projekta un nomas maksas izdevum</w:t>
      </w:r>
      <w:r>
        <w:rPr>
          <w:b/>
          <w:sz w:val="26"/>
          <w:szCs w:val="26"/>
        </w:rPr>
        <w:t xml:space="preserve">u </w:t>
      </w:r>
      <w:r w:rsidRPr="008262B6">
        <w:rPr>
          <w:b/>
          <w:sz w:val="26"/>
          <w:szCs w:val="26"/>
        </w:rPr>
        <w:t>segšanai</w:t>
      </w:r>
      <w:r w:rsidRPr="008262B6">
        <w:rPr>
          <w:b/>
          <w:bCs/>
          <w:sz w:val="26"/>
          <w:szCs w:val="26"/>
        </w:rPr>
        <w:t>””</w:t>
      </w:r>
      <w:bookmarkStart w:id="0" w:name="_GoBack"/>
      <w:bookmarkEnd w:id="0"/>
    </w:p>
    <w:p w:rsidR="00151558" w:rsidRPr="008262B6" w:rsidRDefault="00151558" w:rsidP="00222078">
      <w:pPr>
        <w:tabs>
          <w:tab w:val="left" w:pos="8222"/>
        </w:tabs>
        <w:ind w:right="84"/>
        <w:jc w:val="center"/>
        <w:rPr>
          <w:b/>
          <w:sz w:val="26"/>
          <w:szCs w:val="26"/>
        </w:rPr>
      </w:pPr>
      <w:r w:rsidRPr="008262B6">
        <w:rPr>
          <w:b/>
          <w:sz w:val="26"/>
          <w:szCs w:val="26"/>
        </w:rPr>
        <w:t>______________________________________________________</w:t>
      </w:r>
    </w:p>
    <w:p w:rsidR="00151558" w:rsidRDefault="00151558" w:rsidP="00151558">
      <w:pPr>
        <w:pStyle w:val="BodyText"/>
        <w:widowControl w:val="0"/>
        <w:tabs>
          <w:tab w:val="left" w:pos="1134"/>
        </w:tabs>
        <w:spacing w:after="120"/>
        <w:jc w:val="both"/>
        <w:rPr>
          <w:b w:val="0"/>
          <w:bCs/>
          <w:sz w:val="16"/>
          <w:szCs w:val="16"/>
        </w:rPr>
      </w:pPr>
    </w:p>
    <w:p w:rsidR="00D02451" w:rsidRPr="00F05128" w:rsidRDefault="00D02451" w:rsidP="00151558">
      <w:pPr>
        <w:pStyle w:val="BodyText"/>
        <w:widowControl w:val="0"/>
        <w:tabs>
          <w:tab w:val="left" w:pos="1134"/>
        </w:tabs>
        <w:spacing w:after="120"/>
        <w:jc w:val="both"/>
        <w:rPr>
          <w:b w:val="0"/>
          <w:bCs/>
          <w:sz w:val="16"/>
          <w:szCs w:val="16"/>
        </w:rPr>
      </w:pPr>
    </w:p>
    <w:p w:rsidR="00FC21F1" w:rsidRPr="00FC21F1" w:rsidRDefault="00FC21F1" w:rsidP="00D02451">
      <w:pPr>
        <w:pStyle w:val="ListParagraph"/>
        <w:numPr>
          <w:ilvl w:val="0"/>
          <w:numId w:val="1"/>
        </w:numPr>
        <w:spacing w:before="120"/>
        <w:ind w:left="0" w:firstLine="0"/>
        <w:jc w:val="both"/>
        <w:rPr>
          <w:rFonts w:ascii="Times New Roman" w:hAnsi="Times New Roman"/>
          <w:sz w:val="26"/>
          <w:szCs w:val="26"/>
        </w:rPr>
      </w:pPr>
      <w:r w:rsidRPr="00FC21F1">
        <w:rPr>
          <w:rFonts w:ascii="Times New Roman" w:hAnsi="Times New Roman"/>
          <w:color w:val="2A2A2A"/>
          <w:sz w:val="26"/>
          <w:szCs w:val="26"/>
        </w:rPr>
        <w:t>Pieņemt iesniegto rīkojuma projektu.</w:t>
      </w:r>
    </w:p>
    <w:p w:rsidR="00FC21F1" w:rsidRPr="00FC21F1" w:rsidRDefault="00FC21F1" w:rsidP="00D02451">
      <w:pPr>
        <w:pStyle w:val="ListParagraph"/>
        <w:spacing w:before="120"/>
        <w:ind w:left="0"/>
        <w:jc w:val="both"/>
        <w:rPr>
          <w:rFonts w:ascii="Times New Roman" w:hAnsi="Times New Roman"/>
          <w:color w:val="2A2A2A"/>
          <w:sz w:val="26"/>
          <w:szCs w:val="26"/>
        </w:rPr>
      </w:pPr>
      <w:r w:rsidRPr="00FC21F1">
        <w:rPr>
          <w:rFonts w:ascii="Times New Roman" w:hAnsi="Times New Roman"/>
          <w:color w:val="2A2A2A"/>
          <w:sz w:val="26"/>
          <w:szCs w:val="26"/>
        </w:rPr>
        <w:t>Valsts kancelejai sagatavot rīkojuma projektu parakstīšanai.</w:t>
      </w:r>
    </w:p>
    <w:p w:rsidR="00FC21F1" w:rsidRPr="00FC21F1" w:rsidRDefault="00FC21F1" w:rsidP="00D02451">
      <w:pPr>
        <w:pStyle w:val="ListParagraph"/>
        <w:numPr>
          <w:ilvl w:val="0"/>
          <w:numId w:val="1"/>
        </w:numPr>
        <w:spacing w:before="120"/>
        <w:ind w:left="0" w:firstLine="0"/>
        <w:jc w:val="both"/>
        <w:rPr>
          <w:rFonts w:ascii="Times New Roman" w:hAnsi="Times New Roman"/>
          <w:sz w:val="26"/>
          <w:szCs w:val="26"/>
        </w:rPr>
      </w:pPr>
      <w:r w:rsidRPr="00FC21F1">
        <w:rPr>
          <w:rFonts w:ascii="Times New Roman" w:hAnsi="Times New Roman"/>
          <w:sz w:val="26"/>
          <w:szCs w:val="26"/>
        </w:rPr>
        <w:t xml:space="preserve">Noteikt, ka </w:t>
      </w:r>
      <w:r w:rsidR="00A86EA9">
        <w:rPr>
          <w:rFonts w:ascii="Times New Roman" w:hAnsi="Times New Roman"/>
          <w:sz w:val="26"/>
          <w:szCs w:val="26"/>
        </w:rPr>
        <w:t xml:space="preserve">Finanšu ministrijai </w:t>
      </w:r>
      <w:r w:rsidR="00C96856">
        <w:rPr>
          <w:rFonts w:ascii="Times New Roman" w:hAnsi="Times New Roman"/>
          <w:sz w:val="26"/>
          <w:szCs w:val="26"/>
        </w:rPr>
        <w:t xml:space="preserve">2013.gadam </w:t>
      </w:r>
      <w:r w:rsidR="00A86EA9" w:rsidRPr="00FC21F1">
        <w:rPr>
          <w:rFonts w:ascii="Times New Roman" w:hAnsi="Times New Roman"/>
          <w:sz w:val="26"/>
          <w:szCs w:val="26"/>
        </w:rPr>
        <w:t>nepieciešamā finansējuma</w:t>
      </w:r>
      <w:r w:rsidR="00A86EA9">
        <w:rPr>
          <w:rFonts w:ascii="Times New Roman" w:hAnsi="Times New Roman"/>
          <w:sz w:val="26"/>
          <w:szCs w:val="26"/>
        </w:rPr>
        <w:t xml:space="preserve"> </w:t>
      </w:r>
      <w:r w:rsidR="00A86EA9" w:rsidRPr="00FC21F1">
        <w:rPr>
          <w:rFonts w:ascii="Times New Roman" w:hAnsi="Times New Roman"/>
          <w:sz w:val="26"/>
          <w:szCs w:val="26"/>
        </w:rPr>
        <w:t>apmērs</w:t>
      </w:r>
      <w:r w:rsidR="00A86EA9">
        <w:rPr>
          <w:rFonts w:ascii="Times New Roman" w:hAnsi="Times New Roman"/>
          <w:sz w:val="26"/>
          <w:szCs w:val="26"/>
        </w:rPr>
        <w:t xml:space="preserve"> </w:t>
      </w:r>
      <w:r w:rsidR="00745112">
        <w:rPr>
          <w:rFonts w:ascii="Times New Roman" w:hAnsi="Times New Roman"/>
          <w:sz w:val="26"/>
          <w:szCs w:val="26"/>
        </w:rPr>
        <w:t xml:space="preserve">Rīgas pils Konventa Pils laukumā 3, Rīgā, (būvniecības II kārtas – Konvents – nodrošināšana) restaurācijas un rekonstrukcijas darbu izdevumu </w:t>
      </w:r>
      <w:r w:rsidRPr="00FC21F1">
        <w:rPr>
          <w:rFonts w:ascii="Times New Roman" w:hAnsi="Times New Roman"/>
          <w:sz w:val="26"/>
          <w:szCs w:val="26"/>
        </w:rPr>
        <w:t xml:space="preserve">segšanai </w:t>
      </w:r>
      <w:r w:rsidR="00C96856">
        <w:rPr>
          <w:rFonts w:ascii="Times New Roman" w:hAnsi="Times New Roman"/>
          <w:sz w:val="26"/>
          <w:szCs w:val="26"/>
        </w:rPr>
        <w:t xml:space="preserve">valsts akciju sabiedrībai „Valsts nekustamie īpašumi”  </w:t>
      </w:r>
      <w:r w:rsidRPr="00FC21F1">
        <w:rPr>
          <w:rFonts w:ascii="Times New Roman" w:hAnsi="Times New Roman"/>
          <w:sz w:val="26"/>
          <w:szCs w:val="26"/>
        </w:rPr>
        <w:t>atbilstoši plā</w:t>
      </w:r>
      <w:r w:rsidR="00431374">
        <w:rPr>
          <w:rFonts w:ascii="Times New Roman" w:hAnsi="Times New Roman"/>
          <w:sz w:val="26"/>
          <w:szCs w:val="26"/>
        </w:rPr>
        <w:t xml:space="preserve">notajiem darbiem 2013.gadā ir </w:t>
      </w:r>
      <w:r w:rsidR="00745112">
        <w:rPr>
          <w:rFonts w:ascii="Times New Roman" w:hAnsi="Times New Roman"/>
          <w:sz w:val="26"/>
          <w:szCs w:val="26"/>
        </w:rPr>
        <w:t>138 551</w:t>
      </w:r>
      <w:r w:rsidRPr="00FC21F1">
        <w:rPr>
          <w:rFonts w:ascii="Times New Roman" w:hAnsi="Times New Roman"/>
          <w:sz w:val="26"/>
          <w:szCs w:val="26"/>
        </w:rPr>
        <w:t xml:space="preserve"> lat</w:t>
      </w:r>
      <w:r w:rsidR="007950B3">
        <w:rPr>
          <w:rFonts w:ascii="Times New Roman" w:hAnsi="Times New Roman"/>
          <w:sz w:val="26"/>
          <w:szCs w:val="26"/>
        </w:rPr>
        <w:t>i</w:t>
      </w:r>
      <w:r w:rsidRPr="00FC21F1">
        <w:rPr>
          <w:rFonts w:ascii="Times New Roman" w:hAnsi="Times New Roman"/>
          <w:sz w:val="26"/>
          <w:szCs w:val="26"/>
        </w:rPr>
        <w:t>.</w:t>
      </w:r>
    </w:p>
    <w:p w:rsidR="00FC21F1" w:rsidRPr="00431374" w:rsidRDefault="00FC21F1" w:rsidP="00D02451">
      <w:pPr>
        <w:pStyle w:val="ListParagraph"/>
        <w:numPr>
          <w:ilvl w:val="0"/>
          <w:numId w:val="1"/>
        </w:numPr>
        <w:spacing w:before="120"/>
        <w:ind w:left="0" w:firstLine="0"/>
        <w:jc w:val="both"/>
        <w:rPr>
          <w:rFonts w:ascii="Times New Roman" w:hAnsi="Times New Roman"/>
          <w:sz w:val="26"/>
          <w:szCs w:val="26"/>
        </w:rPr>
      </w:pPr>
      <w:r w:rsidRPr="00431374">
        <w:rPr>
          <w:rFonts w:ascii="Times New Roman" w:hAnsi="Times New Roman"/>
          <w:sz w:val="26"/>
          <w:szCs w:val="26"/>
        </w:rPr>
        <w:t xml:space="preserve">Atļaut Finanšu ministrijai 2013.gadā </w:t>
      </w:r>
      <w:r w:rsidR="00A86EA9">
        <w:rPr>
          <w:rFonts w:ascii="Times New Roman" w:hAnsi="Times New Roman"/>
          <w:sz w:val="26"/>
          <w:szCs w:val="26"/>
        </w:rPr>
        <w:t xml:space="preserve">noteiktajā kārtībā </w:t>
      </w:r>
      <w:r w:rsidRPr="00431374">
        <w:rPr>
          <w:rFonts w:ascii="Times New Roman" w:hAnsi="Times New Roman"/>
          <w:sz w:val="26"/>
          <w:szCs w:val="26"/>
        </w:rPr>
        <w:t>samazināt apropriāciju budžeta programmas 41.00.00 „Maksājumu nodrošināšana citām valsts iestādēm un personām” apakšprogrammā 41.13.00 „Finansējums valsts akciju sabiedrības „Valsts nekustamie īpašumi” īstenotajiem projektiem un pasākumiem” ilgtermiņa saistību pasākumam</w:t>
      </w:r>
      <w:r w:rsidR="00431374" w:rsidRPr="00431374">
        <w:rPr>
          <w:rFonts w:ascii="Times New Roman" w:hAnsi="Times New Roman"/>
          <w:sz w:val="26"/>
          <w:szCs w:val="26"/>
        </w:rPr>
        <w:t xml:space="preserve"> </w:t>
      </w:r>
      <w:r w:rsidR="00431374" w:rsidRPr="00745112">
        <w:rPr>
          <w:rFonts w:ascii="Times New Roman" w:hAnsi="Times New Roman"/>
          <w:sz w:val="26"/>
          <w:szCs w:val="26"/>
        </w:rPr>
        <w:t>„</w:t>
      </w:r>
      <w:r w:rsidR="00C96856">
        <w:rPr>
          <w:rFonts w:ascii="Times New Roman" w:hAnsi="Times New Roman"/>
          <w:sz w:val="26"/>
          <w:szCs w:val="26"/>
        </w:rPr>
        <w:t>Dotācija VAS „</w:t>
      </w:r>
      <w:r w:rsidR="00745112" w:rsidRPr="00745112">
        <w:rPr>
          <w:rFonts w:ascii="Times New Roman" w:hAnsi="Times New Roman"/>
          <w:sz w:val="26"/>
          <w:szCs w:val="26"/>
        </w:rPr>
        <w:t>VNĪ</w:t>
      </w:r>
      <w:r w:rsidR="00C96856">
        <w:rPr>
          <w:rFonts w:ascii="Times New Roman" w:hAnsi="Times New Roman"/>
          <w:sz w:val="26"/>
          <w:szCs w:val="26"/>
        </w:rPr>
        <w:t>”</w:t>
      </w:r>
      <w:r w:rsidR="00745112" w:rsidRPr="00745112">
        <w:rPr>
          <w:rFonts w:ascii="Times New Roman" w:hAnsi="Times New Roman"/>
          <w:sz w:val="26"/>
          <w:szCs w:val="26"/>
        </w:rPr>
        <w:t xml:space="preserve"> Rīgas pils restaurācijai un rekonstrukcijai Pils laukumā 3, Rīgā (būvniecības  II kārta – Konventa nodrošināšana)</w:t>
      </w:r>
      <w:r w:rsidR="00431374" w:rsidRPr="00745112">
        <w:rPr>
          <w:rFonts w:ascii="Times New Roman" w:hAnsi="Times New Roman"/>
          <w:sz w:val="26"/>
          <w:szCs w:val="26"/>
        </w:rPr>
        <w:t xml:space="preserve">” </w:t>
      </w:r>
      <w:r w:rsidR="00745112" w:rsidRPr="00745112">
        <w:rPr>
          <w:rFonts w:ascii="Times New Roman" w:hAnsi="Times New Roman"/>
          <w:sz w:val="26"/>
          <w:szCs w:val="26"/>
        </w:rPr>
        <w:t xml:space="preserve">453 714 latu </w:t>
      </w:r>
      <w:r w:rsidRPr="00745112">
        <w:rPr>
          <w:rFonts w:ascii="Times New Roman" w:hAnsi="Times New Roman"/>
          <w:sz w:val="26"/>
          <w:szCs w:val="26"/>
        </w:rPr>
        <w:t>apmērā, pārdalot finansējumu uz budžeta  programmas 31.00.00 „Budžeta izpilde un valsts parāda vadība” apakšprogrammu 31.02.00 „Valsts parāda vadība”.</w:t>
      </w:r>
    </w:p>
    <w:p w:rsidR="00FC21F1" w:rsidRDefault="00431374" w:rsidP="00D02451">
      <w:pPr>
        <w:pStyle w:val="ListParagraph"/>
        <w:spacing w:before="120"/>
        <w:ind w:left="0"/>
        <w:jc w:val="both"/>
        <w:rPr>
          <w:rFonts w:ascii="Times New Roman" w:hAnsi="Times New Roman"/>
          <w:sz w:val="26"/>
          <w:szCs w:val="26"/>
        </w:rPr>
      </w:pPr>
      <w:r w:rsidRPr="00D372B4">
        <w:rPr>
          <w:rFonts w:ascii="Times New Roman" w:hAnsi="Times New Roman"/>
          <w:sz w:val="26"/>
          <w:szCs w:val="26"/>
        </w:rPr>
        <w:t>5</w:t>
      </w:r>
      <w:r w:rsidRPr="00E35016">
        <w:rPr>
          <w:rFonts w:ascii="Times New Roman" w:hAnsi="Times New Roman"/>
          <w:sz w:val="26"/>
          <w:szCs w:val="26"/>
        </w:rPr>
        <w:t>.</w:t>
      </w:r>
      <w:r w:rsidR="00C41C11" w:rsidRPr="00E35016">
        <w:rPr>
          <w:rFonts w:ascii="Times New Roman" w:hAnsi="Times New Roman"/>
          <w:sz w:val="26"/>
          <w:szCs w:val="26"/>
        </w:rPr>
        <w:t xml:space="preserve"> </w:t>
      </w:r>
      <w:r w:rsidR="00F05128">
        <w:rPr>
          <w:rFonts w:ascii="Times New Roman" w:hAnsi="Times New Roman"/>
          <w:sz w:val="26"/>
          <w:szCs w:val="26"/>
        </w:rPr>
        <w:t>Kultūras</w:t>
      </w:r>
      <w:r w:rsidR="004A5EC1">
        <w:rPr>
          <w:rFonts w:ascii="Times New Roman" w:hAnsi="Times New Roman"/>
          <w:sz w:val="26"/>
          <w:szCs w:val="26"/>
        </w:rPr>
        <w:t xml:space="preserve"> ministrijai</w:t>
      </w:r>
      <w:r w:rsidR="00C41C11" w:rsidRPr="00E35016">
        <w:rPr>
          <w:rFonts w:ascii="Times New Roman" w:hAnsi="Times New Roman"/>
          <w:sz w:val="26"/>
          <w:szCs w:val="26"/>
        </w:rPr>
        <w:t xml:space="preserve"> iesniegt Finanšu ministrijā  priekšlikumus</w:t>
      </w:r>
      <w:r w:rsidR="00D372B4" w:rsidRPr="00E35016">
        <w:rPr>
          <w:rFonts w:ascii="Times New Roman" w:hAnsi="Times New Roman"/>
          <w:sz w:val="26"/>
          <w:szCs w:val="26"/>
        </w:rPr>
        <w:t xml:space="preserve"> </w:t>
      </w:r>
      <w:r w:rsidR="00C41C11" w:rsidRPr="00E35016">
        <w:rPr>
          <w:rFonts w:ascii="Times New Roman" w:hAnsi="Times New Roman"/>
          <w:sz w:val="26"/>
          <w:szCs w:val="26"/>
        </w:rPr>
        <w:t xml:space="preserve">likumprojektam „Par vidēja termiņa budžeta ietvaru 2014., 2015. </w:t>
      </w:r>
      <w:r w:rsidR="00D372B4" w:rsidRPr="00E35016">
        <w:rPr>
          <w:rFonts w:ascii="Times New Roman" w:hAnsi="Times New Roman"/>
          <w:sz w:val="26"/>
          <w:szCs w:val="26"/>
        </w:rPr>
        <w:t>u</w:t>
      </w:r>
      <w:r w:rsidR="00C41C11" w:rsidRPr="00E35016">
        <w:rPr>
          <w:rFonts w:ascii="Times New Roman" w:hAnsi="Times New Roman"/>
          <w:sz w:val="26"/>
          <w:szCs w:val="26"/>
        </w:rPr>
        <w:t>n 2016.gadam” un likumprojektam „Par valsts budžetu 2014.gadam”” izskatīšanai Saeimā otrajā lasījumā</w:t>
      </w:r>
      <w:r w:rsidR="00D372B4" w:rsidRPr="00E35016">
        <w:rPr>
          <w:rFonts w:ascii="Times New Roman" w:hAnsi="Times New Roman"/>
          <w:sz w:val="26"/>
          <w:szCs w:val="26"/>
        </w:rPr>
        <w:t xml:space="preserve"> par </w:t>
      </w:r>
      <w:r w:rsidR="00F05128">
        <w:rPr>
          <w:rFonts w:ascii="Times New Roman" w:hAnsi="Times New Roman"/>
          <w:sz w:val="26"/>
          <w:szCs w:val="26"/>
        </w:rPr>
        <w:t>Rīgas pil</w:t>
      </w:r>
      <w:r w:rsidR="00E56E21">
        <w:rPr>
          <w:rFonts w:ascii="Times New Roman" w:hAnsi="Times New Roman"/>
          <w:sz w:val="26"/>
          <w:szCs w:val="26"/>
        </w:rPr>
        <w:t>s Konventa Pils laukumā 3, Rīgā (nekustamā īpašuma kadastra Nr. 0100 088 0006),</w:t>
      </w:r>
      <w:r w:rsidR="00F05128">
        <w:rPr>
          <w:rFonts w:ascii="Times New Roman" w:hAnsi="Times New Roman"/>
          <w:sz w:val="26"/>
          <w:szCs w:val="26"/>
        </w:rPr>
        <w:t xml:space="preserve"> un Muzeju krātuvju kompleksa Pulka ielā 8, Rīgā</w:t>
      </w:r>
      <w:r w:rsidR="00E56E21">
        <w:rPr>
          <w:rFonts w:ascii="Times New Roman" w:hAnsi="Times New Roman"/>
          <w:sz w:val="26"/>
          <w:szCs w:val="26"/>
        </w:rPr>
        <w:t xml:space="preserve"> (nekustamā īpašuma kadastra Nr.0100 063 2027),</w:t>
      </w:r>
      <w:r w:rsidR="00F05128">
        <w:rPr>
          <w:rFonts w:ascii="Times New Roman" w:hAnsi="Times New Roman"/>
          <w:sz w:val="26"/>
          <w:szCs w:val="26"/>
        </w:rPr>
        <w:t xml:space="preserve"> nomas maksas izdevumu segšanai paredzēt</w:t>
      </w:r>
      <w:r w:rsidR="00C22D97">
        <w:rPr>
          <w:rFonts w:ascii="Times New Roman" w:hAnsi="Times New Roman"/>
          <w:sz w:val="26"/>
          <w:szCs w:val="26"/>
        </w:rPr>
        <w:t>ā</w:t>
      </w:r>
      <w:r w:rsidR="00F05128">
        <w:rPr>
          <w:rFonts w:ascii="Times New Roman" w:hAnsi="Times New Roman"/>
          <w:sz w:val="26"/>
          <w:szCs w:val="26"/>
        </w:rPr>
        <w:t xml:space="preserve"> finansējuma precizēšanu</w:t>
      </w:r>
      <w:r w:rsidR="00D372B4" w:rsidRPr="00E35016">
        <w:rPr>
          <w:rFonts w:ascii="Times New Roman" w:hAnsi="Times New Roman"/>
          <w:sz w:val="26"/>
          <w:szCs w:val="26"/>
        </w:rPr>
        <w:t xml:space="preserve"> atbilstoši rīkojuma </w:t>
      </w:r>
      <w:r w:rsidR="00E35016" w:rsidRPr="00E35016">
        <w:rPr>
          <w:rFonts w:ascii="Times New Roman" w:hAnsi="Times New Roman"/>
          <w:sz w:val="26"/>
          <w:szCs w:val="26"/>
        </w:rPr>
        <w:t>projektā</w:t>
      </w:r>
      <w:r w:rsidR="00D372B4" w:rsidRPr="00E35016">
        <w:rPr>
          <w:rFonts w:ascii="Times New Roman" w:hAnsi="Times New Roman"/>
          <w:sz w:val="26"/>
          <w:szCs w:val="26"/>
        </w:rPr>
        <w:t xml:space="preserve"> noteiktajam nomas maksas apmēram.</w:t>
      </w:r>
      <w:r w:rsidR="00C41C11" w:rsidRPr="00D372B4">
        <w:rPr>
          <w:rFonts w:ascii="Times New Roman" w:hAnsi="Times New Roman"/>
          <w:sz w:val="26"/>
          <w:szCs w:val="26"/>
        </w:rPr>
        <w:t xml:space="preserve"> </w:t>
      </w:r>
    </w:p>
    <w:p w:rsidR="00A86EA9" w:rsidRDefault="00A86EA9" w:rsidP="00D02451">
      <w:pPr>
        <w:pStyle w:val="ListParagraph"/>
        <w:spacing w:before="120"/>
        <w:ind w:left="0"/>
        <w:jc w:val="both"/>
        <w:rPr>
          <w:rFonts w:ascii="Times New Roman" w:hAnsi="Times New Roman"/>
          <w:sz w:val="26"/>
          <w:szCs w:val="26"/>
        </w:rPr>
      </w:pPr>
      <w:r>
        <w:rPr>
          <w:rFonts w:ascii="Times New Roman" w:hAnsi="Times New Roman"/>
          <w:sz w:val="26"/>
          <w:szCs w:val="26"/>
        </w:rPr>
        <w:t xml:space="preserve">6. Finanšu ministrijai </w:t>
      </w:r>
      <w:r w:rsidR="00C96856">
        <w:rPr>
          <w:rFonts w:ascii="Times New Roman" w:hAnsi="Times New Roman"/>
          <w:sz w:val="26"/>
          <w:szCs w:val="26"/>
        </w:rPr>
        <w:t>sagat</w:t>
      </w:r>
      <w:r w:rsidR="00DC587E">
        <w:rPr>
          <w:rFonts w:ascii="Times New Roman" w:hAnsi="Times New Roman"/>
          <w:sz w:val="26"/>
          <w:szCs w:val="26"/>
        </w:rPr>
        <w:t>a</w:t>
      </w:r>
      <w:r w:rsidR="00C96856">
        <w:rPr>
          <w:rFonts w:ascii="Times New Roman" w:hAnsi="Times New Roman"/>
          <w:sz w:val="26"/>
          <w:szCs w:val="26"/>
        </w:rPr>
        <w:t>vot</w:t>
      </w:r>
      <w:r w:rsidRPr="00E35016">
        <w:rPr>
          <w:rFonts w:ascii="Times New Roman" w:hAnsi="Times New Roman"/>
          <w:sz w:val="26"/>
          <w:szCs w:val="26"/>
        </w:rPr>
        <w:t xml:space="preserve"> priekšlikumus likumprojektam „Par vidēja termiņa budžeta ietvaru 2014., 2015. un 2016.gadam” un likumprojektam „Par valsts budžetu 2014.gadam”” izskatīš</w:t>
      </w:r>
      <w:r>
        <w:rPr>
          <w:rFonts w:ascii="Times New Roman" w:hAnsi="Times New Roman"/>
          <w:sz w:val="26"/>
          <w:szCs w:val="26"/>
        </w:rPr>
        <w:t>anai Saeimā otrajā lasījumā par</w:t>
      </w:r>
      <w:r w:rsidRPr="00E35016">
        <w:rPr>
          <w:rFonts w:ascii="Times New Roman" w:hAnsi="Times New Roman"/>
          <w:sz w:val="26"/>
          <w:szCs w:val="26"/>
        </w:rPr>
        <w:t xml:space="preserve"> </w:t>
      </w:r>
      <w:r>
        <w:rPr>
          <w:rFonts w:ascii="Times New Roman" w:hAnsi="Times New Roman"/>
          <w:sz w:val="26"/>
          <w:szCs w:val="26"/>
        </w:rPr>
        <w:t xml:space="preserve">Rīgas pils Konventa Pils laukumā 3, Rīgā (nekustamā īpašuma kadastra Nr. 0100 088 0006) restaurācijas un rekonstrukcijas un Muzeju krātuvju kompleksa Pulka ielā 8, Rīgā (nekustamā īpašuma kadastra Nr.0100 063 2027) būvniecības darbu </w:t>
      </w:r>
      <w:r w:rsidRPr="00FC21F1">
        <w:rPr>
          <w:rFonts w:ascii="Times New Roman" w:hAnsi="Times New Roman"/>
          <w:sz w:val="26"/>
          <w:szCs w:val="26"/>
        </w:rPr>
        <w:t>izdevumu</w:t>
      </w:r>
      <w:r>
        <w:rPr>
          <w:rFonts w:ascii="Times New Roman" w:hAnsi="Times New Roman"/>
          <w:sz w:val="26"/>
          <w:szCs w:val="26"/>
        </w:rPr>
        <w:t xml:space="preserve"> </w:t>
      </w:r>
      <w:r w:rsidRPr="00FC21F1">
        <w:rPr>
          <w:rFonts w:ascii="Times New Roman" w:hAnsi="Times New Roman"/>
          <w:sz w:val="26"/>
          <w:szCs w:val="26"/>
        </w:rPr>
        <w:t>segšanai</w:t>
      </w:r>
      <w:r>
        <w:rPr>
          <w:rFonts w:ascii="Times New Roman" w:hAnsi="Times New Roman"/>
          <w:sz w:val="26"/>
          <w:szCs w:val="26"/>
        </w:rPr>
        <w:t xml:space="preserve"> paredzēt</w:t>
      </w:r>
      <w:r w:rsidR="00C22D97">
        <w:rPr>
          <w:rFonts w:ascii="Times New Roman" w:hAnsi="Times New Roman"/>
          <w:sz w:val="26"/>
          <w:szCs w:val="26"/>
        </w:rPr>
        <w:t>ā</w:t>
      </w:r>
      <w:r>
        <w:rPr>
          <w:rFonts w:ascii="Times New Roman" w:hAnsi="Times New Roman"/>
          <w:sz w:val="26"/>
          <w:szCs w:val="26"/>
        </w:rPr>
        <w:t xml:space="preserve"> finansējuma precizēšanu atbilstoši rīkojumā</w:t>
      </w:r>
      <w:r w:rsidRPr="00E35016">
        <w:rPr>
          <w:rFonts w:ascii="Times New Roman" w:hAnsi="Times New Roman"/>
          <w:sz w:val="26"/>
          <w:szCs w:val="26"/>
        </w:rPr>
        <w:t xml:space="preserve"> noteiktajam apmēram.</w:t>
      </w:r>
      <w:r w:rsidRPr="00D372B4">
        <w:rPr>
          <w:rFonts w:ascii="Times New Roman" w:hAnsi="Times New Roman"/>
          <w:sz w:val="26"/>
          <w:szCs w:val="26"/>
        </w:rPr>
        <w:t xml:space="preserve"> </w:t>
      </w:r>
    </w:p>
    <w:p w:rsidR="00F67172" w:rsidRPr="00D372B4" w:rsidRDefault="00F67172" w:rsidP="00D02451">
      <w:pPr>
        <w:pStyle w:val="ListParagraph"/>
        <w:spacing w:before="120"/>
        <w:ind w:left="0"/>
        <w:jc w:val="both"/>
        <w:rPr>
          <w:rFonts w:ascii="Times New Roman" w:hAnsi="Times New Roman"/>
          <w:sz w:val="26"/>
          <w:szCs w:val="26"/>
        </w:rPr>
      </w:pPr>
      <w:r>
        <w:rPr>
          <w:rFonts w:ascii="Times New Roman" w:hAnsi="Times New Roman"/>
          <w:sz w:val="26"/>
          <w:szCs w:val="26"/>
        </w:rPr>
        <w:lastRenderedPageBreak/>
        <w:t>7. Atļaut Finanšu ministrijai neveikt valsts akciju sabiedrības „Valsts nekustamie īpašumi” pamatkapitāla palielināšanu 2013.gadā 2 732</w:t>
      </w:r>
      <w:r w:rsidRPr="00745112">
        <w:rPr>
          <w:rFonts w:ascii="Times New Roman" w:hAnsi="Times New Roman"/>
          <w:sz w:val="26"/>
          <w:szCs w:val="26"/>
        </w:rPr>
        <w:t xml:space="preserve"> 7</w:t>
      </w:r>
      <w:r>
        <w:rPr>
          <w:rFonts w:ascii="Times New Roman" w:hAnsi="Times New Roman"/>
          <w:sz w:val="26"/>
          <w:szCs w:val="26"/>
        </w:rPr>
        <w:t>89</w:t>
      </w:r>
      <w:r w:rsidRPr="00745112">
        <w:rPr>
          <w:rFonts w:ascii="Times New Roman" w:hAnsi="Times New Roman"/>
          <w:sz w:val="26"/>
          <w:szCs w:val="26"/>
        </w:rPr>
        <w:t xml:space="preserve"> latu apmērā</w:t>
      </w:r>
      <w:r>
        <w:rPr>
          <w:rFonts w:ascii="Times New Roman" w:hAnsi="Times New Roman"/>
          <w:sz w:val="26"/>
          <w:szCs w:val="26"/>
        </w:rPr>
        <w:t>, kas attiecīgajam mērķim paredzēti likumā „Par valsts budžetu 2013.gadam”.</w:t>
      </w:r>
    </w:p>
    <w:p w:rsidR="00A86EA9" w:rsidRDefault="00A86EA9" w:rsidP="00FC21F1">
      <w:pPr>
        <w:pStyle w:val="ListParagraph"/>
        <w:ind w:left="0"/>
        <w:jc w:val="both"/>
        <w:rPr>
          <w:rFonts w:ascii="Times New Roman" w:hAnsi="Times New Roman"/>
          <w:sz w:val="26"/>
          <w:szCs w:val="26"/>
        </w:rPr>
      </w:pPr>
    </w:p>
    <w:p w:rsidR="00F343C9" w:rsidRPr="00D372B4" w:rsidRDefault="00F343C9" w:rsidP="00FC21F1">
      <w:pPr>
        <w:pStyle w:val="ListParagraph"/>
        <w:ind w:left="0"/>
        <w:jc w:val="both"/>
        <w:rPr>
          <w:rFonts w:ascii="Times New Roman" w:hAnsi="Times New Roman"/>
          <w:sz w:val="26"/>
          <w:szCs w:val="26"/>
        </w:rPr>
      </w:pPr>
    </w:p>
    <w:p w:rsidR="00151558" w:rsidRDefault="00356AC1" w:rsidP="00224201">
      <w:pPr>
        <w:pStyle w:val="Heading1"/>
        <w:tabs>
          <w:tab w:val="left" w:pos="7230"/>
        </w:tabs>
        <w:jc w:val="left"/>
        <w:rPr>
          <w:sz w:val="26"/>
          <w:szCs w:val="26"/>
        </w:rPr>
      </w:pPr>
      <w:r w:rsidRPr="00A13A73">
        <w:rPr>
          <w:sz w:val="26"/>
          <w:szCs w:val="26"/>
        </w:rPr>
        <w:t xml:space="preserve">Ministru prezidents                                                 </w:t>
      </w:r>
      <w:r w:rsidR="007C4BD3">
        <w:rPr>
          <w:sz w:val="26"/>
          <w:szCs w:val="26"/>
        </w:rPr>
        <w:t xml:space="preserve">                  </w:t>
      </w:r>
      <w:r w:rsidR="009D11C4">
        <w:rPr>
          <w:sz w:val="26"/>
          <w:szCs w:val="26"/>
        </w:rPr>
        <w:t xml:space="preserve"> </w:t>
      </w:r>
      <w:r w:rsidR="00FC21F1">
        <w:rPr>
          <w:sz w:val="26"/>
          <w:szCs w:val="26"/>
        </w:rPr>
        <w:t xml:space="preserve">            </w:t>
      </w:r>
      <w:r w:rsidRPr="00A13A73">
        <w:rPr>
          <w:sz w:val="26"/>
          <w:szCs w:val="26"/>
        </w:rPr>
        <w:t>V.</w:t>
      </w:r>
      <w:r w:rsidR="00B366BC">
        <w:rPr>
          <w:sz w:val="26"/>
          <w:szCs w:val="26"/>
        </w:rPr>
        <w:t xml:space="preserve"> </w:t>
      </w:r>
      <w:proofErr w:type="spellStart"/>
      <w:r w:rsidR="00151558" w:rsidRPr="00A13A73">
        <w:rPr>
          <w:sz w:val="26"/>
          <w:szCs w:val="26"/>
        </w:rPr>
        <w:t>Dombrovskis</w:t>
      </w:r>
      <w:proofErr w:type="spellEnd"/>
    </w:p>
    <w:p w:rsidR="00D02451" w:rsidRPr="00D02451" w:rsidRDefault="00D02451" w:rsidP="00D02451">
      <w:pPr>
        <w:rPr>
          <w:lang w:eastAsia="en-US"/>
        </w:rPr>
      </w:pPr>
    </w:p>
    <w:p w:rsidR="00356AC1" w:rsidRPr="00A13A73" w:rsidRDefault="00356AC1" w:rsidP="00356AC1">
      <w:pPr>
        <w:rPr>
          <w:sz w:val="26"/>
          <w:szCs w:val="26"/>
          <w:lang w:eastAsia="en-US"/>
        </w:rPr>
      </w:pPr>
    </w:p>
    <w:p w:rsidR="00151558" w:rsidRDefault="00151558" w:rsidP="00151558">
      <w:pPr>
        <w:pStyle w:val="Heading1"/>
        <w:tabs>
          <w:tab w:val="left" w:pos="6840"/>
        </w:tabs>
        <w:jc w:val="left"/>
        <w:rPr>
          <w:sz w:val="26"/>
          <w:szCs w:val="26"/>
        </w:rPr>
      </w:pPr>
      <w:r w:rsidRPr="00A13A73">
        <w:rPr>
          <w:sz w:val="26"/>
          <w:szCs w:val="26"/>
        </w:rPr>
        <w:t>Valsts kancelejas direk</w:t>
      </w:r>
      <w:r w:rsidR="00356AC1" w:rsidRPr="00A13A73">
        <w:rPr>
          <w:sz w:val="26"/>
          <w:szCs w:val="26"/>
        </w:rPr>
        <w:t xml:space="preserve">tore                                    </w:t>
      </w:r>
      <w:r w:rsidR="007C4BD3">
        <w:rPr>
          <w:sz w:val="26"/>
          <w:szCs w:val="26"/>
        </w:rPr>
        <w:t xml:space="preserve">                     </w:t>
      </w:r>
      <w:r w:rsidR="00356AC1" w:rsidRPr="00A13A73">
        <w:rPr>
          <w:sz w:val="26"/>
          <w:szCs w:val="26"/>
        </w:rPr>
        <w:t xml:space="preserve"> </w:t>
      </w:r>
      <w:r w:rsidR="00FC21F1">
        <w:rPr>
          <w:sz w:val="26"/>
          <w:szCs w:val="26"/>
        </w:rPr>
        <w:t xml:space="preserve">          </w:t>
      </w:r>
      <w:r w:rsidRPr="00A13A73">
        <w:rPr>
          <w:sz w:val="26"/>
          <w:szCs w:val="26"/>
        </w:rPr>
        <w:t xml:space="preserve">E. </w:t>
      </w:r>
      <w:proofErr w:type="spellStart"/>
      <w:r w:rsidRPr="00A13A73">
        <w:rPr>
          <w:sz w:val="26"/>
          <w:szCs w:val="26"/>
        </w:rPr>
        <w:t>Dreimane</w:t>
      </w:r>
      <w:proofErr w:type="spellEnd"/>
    </w:p>
    <w:p w:rsidR="00D02451" w:rsidRPr="00D02451" w:rsidRDefault="00D02451" w:rsidP="00D02451">
      <w:pPr>
        <w:rPr>
          <w:lang w:eastAsia="en-US"/>
        </w:rPr>
      </w:pPr>
    </w:p>
    <w:p w:rsidR="00151558" w:rsidRPr="00A13A73" w:rsidRDefault="00151558" w:rsidP="00151558">
      <w:pPr>
        <w:jc w:val="both"/>
        <w:rPr>
          <w:sz w:val="26"/>
          <w:szCs w:val="26"/>
          <w:lang w:eastAsia="fr-BE"/>
        </w:rPr>
      </w:pPr>
    </w:p>
    <w:p w:rsidR="00356AC1" w:rsidRDefault="00151558" w:rsidP="00224201">
      <w:pPr>
        <w:tabs>
          <w:tab w:val="left" w:pos="7230"/>
        </w:tabs>
        <w:jc w:val="both"/>
        <w:rPr>
          <w:sz w:val="26"/>
          <w:szCs w:val="26"/>
          <w:lang w:eastAsia="fr-BE"/>
        </w:rPr>
      </w:pPr>
      <w:r w:rsidRPr="00A13A73">
        <w:rPr>
          <w:sz w:val="26"/>
          <w:szCs w:val="26"/>
          <w:lang w:eastAsia="fr-BE"/>
        </w:rPr>
        <w:t xml:space="preserve">Iesniedzējs: </w:t>
      </w:r>
      <w:r w:rsidR="00287C35">
        <w:rPr>
          <w:sz w:val="26"/>
          <w:szCs w:val="26"/>
          <w:lang w:eastAsia="fr-BE"/>
        </w:rPr>
        <w:t xml:space="preserve">finanšu ministrs </w:t>
      </w:r>
      <w:r w:rsidR="00287C35">
        <w:rPr>
          <w:sz w:val="26"/>
          <w:szCs w:val="26"/>
          <w:lang w:eastAsia="fr-BE"/>
        </w:rPr>
        <w:tab/>
      </w:r>
      <w:r w:rsidR="00356AC1" w:rsidRPr="00A13A73">
        <w:rPr>
          <w:sz w:val="26"/>
          <w:szCs w:val="26"/>
          <w:lang w:eastAsia="fr-BE"/>
        </w:rPr>
        <w:t>A.Vilks</w:t>
      </w: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D02451" w:rsidRDefault="00D02451" w:rsidP="00224201">
      <w:pPr>
        <w:tabs>
          <w:tab w:val="left" w:pos="7230"/>
        </w:tabs>
        <w:jc w:val="both"/>
        <w:rPr>
          <w:sz w:val="26"/>
          <w:szCs w:val="26"/>
          <w:lang w:eastAsia="fr-BE"/>
        </w:rPr>
      </w:pPr>
    </w:p>
    <w:p w:rsidR="00151558" w:rsidRPr="00156565" w:rsidRDefault="00151558" w:rsidP="00151558">
      <w:pPr>
        <w:jc w:val="both"/>
        <w:rPr>
          <w:sz w:val="24"/>
          <w:szCs w:val="24"/>
        </w:rPr>
      </w:pPr>
      <w:r>
        <w:rPr>
          <w:sz w:val="24"/>
          <w:szCs w:val="24"/>
        </w:rPr>
        <w:t xml:space="preserve">               </w:t>
      </w:r>
      <w:r w:rsidRPr="00156565">
        <w:rPr>
          <w:sz w:val="24"/>
          <w:szCs w:val="24"/>
        </w:rPr>
        <w:tab/>
      </w:r>
    </w:p>
    <w:p w:rsidR="005A4776" w:rsidRPr="00261354" w:rsidRDefault="000F002A" w:rsidP="00356AC1">
      <w:pPr>
        <w:jc w:val="both"/>
        <w:rPr>
          <w:sz w:val="20"/>
          <w:szCs w:val="20"/>
        </w:rPr>
      </w:pPr>
      <w:r>
        <w:rPr>
          <w:sz w:val="20"/>
          <w:szCs w:val="20"/>
        </w:rPr>
        <w:t>06.09</w:t>
      </w:r>
      <w:r w:rsidR="005A4776" w:rsidRPr="00261354">
        <w:rPr>
          <w:sz w:val="20"/>
          <w:szCs w:val="20"/>
        </w:rPr>
        <w:t xml:space="preserve">.2013. </w:t>
      </w:r>
      <w:r w:rsidR="00D02451">
        <w:rPr>
          <w:sz w:val="20"/>
          <w:szCs w:val="20"/>
        </w:rPr>
        <w:t>11:17</w:t>
      </w:r>
    </w:p>
    <w:p w:rsidR="00822D81" w:rsidRPr="00822D81" w:rsidRDefault="0045180E" w:rsidP="00822D81">
      <w:pPr>
        <w:jc w:val="both"/>
        <w:rPr>
          <w:sz w:val="20"/>
          <w:szCs w:val="20"/>
        </w:rPr>
      </w:pPr>
      <w:fldSimple w:instr=" NUMWORDS   \* MERGEFORMAT ">
        <w:r w:rsidR="00D02451">
          <w:rPr>
            <w:noProof/>
            <w:sz w:val="20"/>
            <w:szCs w:val="20"/>
          </w:rPr>
          <w:t>358</w:t>
        </w:r>
      </w:fldSimple>
    </w:p>
    <w:p w:rsidR="005A4776" w:rsidRPr="00261354" w:rsidRDefault="005A4776" w:rsidP="00356AC1">
      <w:pPr>
        <w:jc w:val="both"/>
        <w:rPr>
          <w:sz w:val="20"/>
          <w:szCs w:val="20"/>
        </w:rPr>
      </w:pPr>
      <w:r w:rsidRPr="00261354">
        <w:rPr>
          <w:sz w:val="20"/>
          <w:szCs w:val="20"/>
        </w:rPr>
        <w:t>J.Upeniece</w:t>
      </w:r>
    </w:p>
    <w:p w:rsidR="008D7543" w:rsidRPr="005A4776" w:rsidRDefault="005A4776" w:rsidP="005A4776">
      <w:pPr>
        <w:jc w:val="both"/>
        <w:rPr>
          <w:sz w:val="24"/>
          <w:szCs w:val="24"/>
        </w:rPr>
      </w:pPr>
      <w:r w:rsidRPr="00261354">
        <w:rPr>
          <w:sz w:val="20"/>
          <w:szCs w:val="20"/>
        </w:rPr>
        <w:t>67024922, Jana.Upeniece@vni.lv</w:t>
      </w:r>
      <w:r w:rsidR="00151558" w:rsidRPr="00261354">
        <w:rPr>
          <w:sz w:val="20"/>
          <w:szCs w:val="20"/>
        </w:rPr>
        <w:tab/>
      </w:r>
      <w:r w:rsidR="00151558">
        <w:rPr>
          <w:sz w:val="24"/>
          <w:szCs w:val="24"/>
        </w:rPr>
        <w:tab/>
      </w:r>
    </w:p>
    <w:sectPr w:rsidR="008D7543" w:rsidRPr="005A4776" w:rsidSect="00D02451">
      <w:headerReference w:type="default" r:id="rId9"/>
      <w:footerReference w:type="default" r:id="rId10"/>
      <w:footerReference w:type="first" r:id="rId11"/>
      <w:pgSz w:w="11906" w:h="16838"/>
      <w:pgMar w:top="709" w:right="1133" w:bottom="709" w:left="1276" w:header="708" w:footer="0"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81" w:rsidRDefault="00822D81" w:rsidP="00896079">
      <w:r>
        <w:separator/>
      </w:r>
    </w:p>
  </w:endnote>
  <w:endnote w:type="continuationSeparator" w:id="0">
    <w:p w:rsidR="00822D81" w:rsidRDefault="00822D81"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81" w:rsidRPr="003E4CED" w:rsidRDefault="009C5EA7" w:rsidP="00822D81">
    <w:pPr>
      <w:jc w:val="both"/>
      <w:rPr>
        <w:sz w:val="18"/>
        <w:szCs w:val="18"/>
      </w:rPr>
    </w:pPr>
    <w:r w:rsidRPr="003E4CED">
      <w:rPr>
        <w:b/>
        <w:sz w:val="18"/>
        <w:szCs w:val="18"/>
      </w:rPr>
      <w:fldChar w:fldCharType="begin"/>
    </w:r>
    <w:r w:rsidR="00822D81" w:rsidRPr="003E4CED">
      <w:rPr>
        <w:sz w:val="18"/>
        <w:szCs w:val="18"/>
      </w:rPr>
      <w:instrText xml:space="preserve"> FILENAME </w:instrText>
    </w:r>
    <w:r w:rsidRPr="003E4CED">
      <w:rPr>
        <w:b/>
        <w:sz w:val="18"/>
        <w:szCs w:val="18"/>
      </w:rPr>
      <w:fldChar w:fldCharType="separate"/>
    </w:r>
    <w:r w:rsidR="000F002A">
      <w:rPr>
        <w:noProof/>
        <w:sz w:val="18"/>
        <w:szCs w:val="18"/>
      </w:rPr>
      <w:t>FMProt_230813_GrozMKrik361</w:t>
    </w:r>
    <w:r w:rsidRPr="003E4CED">
      <w:rPr>
        <w:b/>
        <w:sz w:val="18"/>
        <w:szCs w:val="18"/>
      </w:rPr>
      <w:fldChar w:fldCharType="end"/>
    </w:r>
    <w:r w:rsidR="00822D81" w:rsidRPr="003E4CED">
      <w:rPr>
        <w:sz w:val="18"/>
        <w:szCs w:val="18"/>
      </w:rPr>
      <w:t xml:space="preserve">; Ministru kabineta sēdes </w:t>
    </w:r>
    <w:proofErr w:type="spellStart"/>
    <w:r w:rsidR="00822D81" w:rsidRPr="003E4CED">
      <w:rPr>
        <w:sz w:val="18"/>
        <w:szCs w:val="18"/>
      </w:rPr>
      <w:t>protokollēmuma</w:t>
    </w:r>
    <w:proofErr w:type="spellEnd"/>
    <w:r w:rsidR="00822D81" w:rsidRPr="003E4CED">
      <w:rPr>
        <w:sz w:val="18"/>
        <w:szCs w:val="18"/>
      </w:rPr>
      <w:t xml:space="preserve"> projekts „Rīkojuma projekts „Grozījumi Ministru kabineta 2012.gada 1.augusta rīkojumā Nr.361 </w:t>
    </w:r>
    <w:r w:rsidR="00822D81" w:rsidRPr="003E4CED">
      <w:rPr>
        <w:bCs/>
        <w:sz w:val="18"/>
        <w:szCs w:val="18"/>
      </w:rPr>
      <w:t>„</w:t>
    </w:r>
    <w:r w:rsidR="00822D81" w:rsidRPr="003E4CED">
      <w:rPr>
        <w:sz w:val="18"/>
        <w:szCs w:val="18"/>
      </w:rPr>
      <w:t>Par finansējuma piešķiršanu Rīgas pils Konventa Pils laukumā 3, Rīgā, un Muzeju krātuvju kompleksa Pulka ielā 8, Rīgā, būvniecības projekta un nomas maksas izdevumu segšanai</w:t>
    </w:r>
    <w:r w:rsidR="00822D81" w:rsidRPr="003E4CED">
      <w:rPr>
        <w:bCs/>
        <w:sz w:val="18"/>
        <w:szCs w:val="18"/>
      </w:rPr>
      <w:t>”””</w:t>
    </w:r>
  </w:p>
  <w:p w:rsidR="00822D81" w:rsidRDefault="00822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81" w:rsidRPr="00C355B9" w:rsidRDefault="009C5EA7" w:rsidP="009E652B">
    <w:pPr>
      <w:jc w:val="both"/>
      <w:rPr>
        <w:sz w:val="16"/>
        <w:szCs w:val="16"/>
      </w:rPr>
    </w:pPr>
    <w:r w:rsidRPr="00C355B9">
      <w:rPr>
        <w:b/>
        <w:sz w:val="16"/>
        <w:szCs w:val="16"/>
      </w:rPr>
      <w:fldChar w:fldCharType="begin"/>
    </w:r>
    <w:r w:rsidR="00822D81" w:rsidRPr="00C355B9">
      <w:rPr>
        <w:sz w:val="16"/>
        <w:szCs w:val="16"/>
      </w:rPr>
      <w:instrText xml:space="preserve"> FILENAME </w:instrText>
    </w:r>
    <w:r w:rsidRPr="00C355B9">
      <w:rPr>
        <w:b/>
        <w:sz w:val="16"/>
        <w:szCs w:val="16"/>
      </w:rPr>
      <w:fldChar w:fldCharType="separate"/>
    </w:r>
    <w:r w:rsidR="000F002A">
      <w:rPr>
        <w:noProof/>
        <w:sz w:val="16"/>
        <w:szCs w:val="16"/>
      </w:rPr>
      <w:t>FMProt_230813_GrozMKrik361</w:t>
    </w:r>
    <w:r w:rsidRPr="00C355B9">
      <w:rPr>
        <w:b/>
        <w:sz w:val="16"/>
        <w:szCs w:val="16"/>
      </w:rPr>
      <w:fldChar w:fldCharType="end"/>
    </w:r>
    <w:r w:rsidR="00822D81" w:rsidRPr="00C355B9">
      <w:rPr>
        <w:sz w:val="16"/>
        <w:szCs w:val="16"/>
      </w:rPr>
      <w:t xml:space="preserve">; Ministru kabineta sēdes </w:t>
    </w:r>
    <w:proofErr w:type="spellStart"/>
    <w:r w:rsidR="00822D81" w:rsidRPr="00C355B9">
      <w:rPr>
        <w:sz w:val="16"/>
        <w:szCs w:val="16"/>
      </w:rPr>
      <w:t>protokollēmuma</w:t>
    </w:r>
    <w:proofErr w:type="spellEnd"/>
    <w:r w:rsidR="00822D81" w:rsidRPr="00C355B9">
      <w:rPr>
        <w:sz w:val="16"/>
        <w:szCs w:val="16"/>
      </w:rPr>
      <w:t xml:space="preserve"> projekts </w:t>
    </w:r>
    <w:bookmarkStart w:id="1" w:name="OLE_LINK3"/>
    <w:bookmarkStart w:id="2" w:name="OLE_LINK4"/>
    <w:bookmarkStart w:id="3" w:name="OLE_LINK5"/>
    <w:bookmarkStart w:id="4" w:name="OLE_LINK6"/>
    <w:bookmarkStart w:id="5" w:name="OLE_LINK16"/>
    <w:r w:rsidR="00822D81" w:rsidRPr="00C355B9">
      <w:rPr>
        <w:sz w:val="16"/>
        <w:szCs w:val="16"/>
      </w:rPr>
      <w:t>„</w:t>
    </w:r>
    <w:bookmarkStart w:id="6" w:name="OLE_LINK9"/>
    <w:bookmarkStart w:id="7" w:name="OLE_LINK10"/>
    <w:r w:rsidR="00822D81" w:rsidRPr="00C355B9">
      <w:rPr>
        <w:sz w:val="16"/>
        <w:szCs w:val="16"/>
      </w:rPr>
      <w:t>Rīkojuma projekts „Grozījumi Ministru kabineta 2012.gada 1.augusta rīkojumā Nr.</w:t>
    </w:r>
    <w:bookmarkStart w:id="8" w:name="OLE_LINK13"/>
    <w:bookmarkEnd w:id="1"/>
    <w:bookmarkEnd w:id="2"/>
    <w:r w:rsidR="00822D81" w:rsidRPr="00C355B9">
      <w:rPr>
        <w:sz w:val="16"/>
        <w:szCs w:val="16"/>
      </w:rPr>
      <w:t xml:space="preserve">361 </w:t>
    </w:r>
    <w:r w:rsidR="00822D81" w:rsidRPr="00C355B9">
      <w:rPr>
        <w:bCs/>
        <w:sz w:val="16"/>
        <w:szCs w:val="16"/>
      </w:rPr>
      <w:t>„</w:t>
    </w:r>
    <w:r w:rsidR="00822D81" w:rsidRPr="00C355B9">
      <w:rPr>
        <w:sz w:val="16"/>
        <w:szCs w:val="16"/>
      </w:rPr>
      <w:t xml:space="preserve">Par finansējuma piešķiršanu </w:t>
    </w:r>
    <w:bookmarkEnd w:id="8"/>
    <w:r w:rsidR="00822D81" w:rsidRPr="00C355B9">
      <w:rPr>
        <w:sz w:val="16"/>
        <w:szCs w:val="16"/>
      </w:rPr>
      <w:t>Rīgas pils Konventa Pils laukumā 3, Rīgā, un Muzeju krātuvju kompleksa Pulka ielā 8, Rīgā, būvniecības projekta un nomas maksas izdevumu segšanai</w:t>
    </w:r>
    <w:r w:rsidR="00822D81" w:rsidRPr="00C355B9">
      <w:rPr>
        <w:bCs/>
        <w:sz w:val="16"/>
        <w:szCs w:val="16"/>
      </w:rPr>
      <w:t>””</w:t>
    </w:r>
    <w:bookmarkEnd w:id="6"/>
    <w:bookmarkEnd w:id="7"/>
    <w:r w:rsidR="00822D81" w:rsidRPr="00C355B9">
      <w:rPr>
        <w:bCs/>
        <w:sz w:val="16"/>
        <w:szCs w:val="16"/>
      </w:rPr>
      <w:t>”</w:t>
    </w:r>
  </w:p>
  <w:bookmarkEnd w:id="3"/>
  <w:bookmarkEnd w:id="4"/>
  <w:bookmarkEnd w:id="5"/>
  <w:p w:rsidR="00822D81" w:rsidRPr="00EC7C65" w:rsidRDefault="00822D81" w:rsidP="00EC7C65">
    <w:pPr>
      <w:tabs>
        <w:tab w:val="left" w:pos="8222"/>
      </w:tabs>
      <w:ind w:right="84"/>
      <w:jc w:val="both"/>
      <w:rPr>
        <w:b/>
        <w:sz w:val="20"/>
        <w:szCs w:val="20"/>
      </w:rPr>
    </w:pPr>
  </w:p>
  <w:p w:rsidR="00822D81" w:rsidRPr="00EC7C65" w:rsidRDefault="00822D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81" w:rsidRDefault="00822D81" w:rsidP="00896079">
      <w:r>
        <w:separator/>
      </w:r>
    </w:p>
  </w:footnote>
  <w:footnote w:type="continuationSeparator" w:id="0">
    <w:p w:rsidR="00822D81" w:rsidRDefault="00822D81"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822D81" w:rsidRDefault="009C5EA7">
        <w:pPr>
          <w:pStyle w:val="Header"/>
          <w:jc w:val="center"/>
        </w:pPr>
        <w:r w:rsidRPr="00BC3514">
          <w:rPr>
            <w:sz w:val="20"/>
            <w:szCs w:val="20"/>
          </w:rPr>
          <w:fldChar w:fldCharType="begin"/>
        </w:r>
        <w:r w:rsidR="00822D81" w:rsidRPr="00BC3514">
          <w:rPr>
            <w:sz w:val="20"/>
            <w:szCs w:val="20"/>
          </w:rPr>
          <w:instrText xml:space="preserve"> PAGE   \* MERGEFORMAT </w:instrText>
        </w:r>
        <w:r w:rsidRPr="00BC3514">
          <w:rPr>
            <w:sz w:val="20"/>
            <w:szCs w:val="20"/>
          </w:rPr>
          <w:fldChar w:fldCharType="separate"/>
        </w:r>
        <w:r w:rsidR="000F002A">
          <w:rPr>
            <w:noProof/>
            <w:sz w:val="20"/>
            <w:szCs w:val="20"/>
          </w:rPr>
          <w:t>2</w:t>
        </w:r>
        <w:r w:rsidRPr="00BC3514">
          <w:rPr>
            <w:sz w:val="20"/>
            <w:szCs w:val="20"/>
          </w:rPr>
          <w:fldChar w:fldCharType="end"/>
        </w:r>
      </w:p>
    </w:sdtContent>
  </w:sdt>
  <w:p w:rsidR="00822D81" w:rsidRPr="00896079" w:rsidRDefault="00822D81"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57C5D"/>
    <w:rsid w:val="00084DF3"/>
    <w:rsid w:val="000A0B03"/>
    <w:rsid w:val="000F002A"/>
    <w:rsid w:val="000F0D53"/>
    <w:rsid w:val="00106EDB"/>
    <w:rsid w:val="00116040"/>
    <w:rsid w:val="00134F11"/>
    <w:rsid w:val="00143AA8"/>
    <w:rsid w:val="00151558"/>
    <w:rsid w:val="00164E4F"/>
    <w:rsid w:val="00167FFE"/>
    <w:rsid w:val="00192437"/>
    <w:rsid w:val="001B4704"/>
    <w:rsid w:val="00222078"/>
    <w:rsid w:val="00224201"/>
    <w:rsid w:val="00241B7D"/>
    <w:rsid w:val="00261354"/>
    <w:rsid w:val="00287C35"/>
    <w:rsid w:val="002A72BE"/>
    <w:rsid w:val="002E5853"/>
    <w:rsid w:val="002F3DF7"/>
    <w:rsid w:val="00351F4D"/>
    <w:rsid w:val="00355EF0"/>
    <w:rsid w:val="00356AC1"/>
    <w:rsid w:val="00375449"/>
    <w:rsid w:val="003E4CED"/>
    <w:rsid w:val="00415D89"/>
    <w:rsid w:val="00431374"/>
    <w:rsid w:val="00436C04"/>
    <w:rsid w:val="0045180E"/>
    <w:rsid w:val="00451A37"/>
    <w:rsid w:val="0046499E"/>
    <w:rsid w:val="00472C9E"/>
    <w:rsid w:val="004878CA"/>
    <w:rsid w:val="00490C01"/>
    <w:rsid w:val="004A5EC1"/>
    <w:rsid w:val="004E244E"/>
    <w:rsid w:val="005029A9"/>
    <w:rsid w:val="00546707"/>
    <w:rsid w:val="005521CF"/>
    <w:rsid w:val="005A4776"/>
    <w:rsid w:val="005B180E"/>
    <w:rsid w:val="005D569D"/>
    <w:rsid w:val="00600547"/>
    <w:rsid w:val="00632C5D"/>
    <w:rsid w:val="00671A99"/>
    <w:rsid w:val="006824AE"/>
    <w:rsid w:val="006A7382"/>
    <w:rsid w:val="006E6FBD"/>
    <w:rsid w:val="007202AE"/>
    <w:rsid w:val="00745112"/>
    <w:rsid w:val="00783377"/>
    <w:rsid w:val="00787BC3"/>
    <w:rsid w:val="007950B3"/>
    <w:rsid w:val="007B7E6B"/>
    <w:rsid w:val="007C2182"/>
    <w:rsid w:val="007C4BD3"/>
    <w:rsid w:val="007D2DC6"/>
    <w:rsid w:val="007E03E5"/>
    <w:rsid w:val="00822567"/>
    <w:rsid w:val="00822D81"/>
    <w:rsid w:val="008262B6"/>
    <w:rsid w:val="00896079"/>
    <w:rsid w:val="008D7543"/>
    <w:rsid w:val="00926122"/>
    <w:rsid w:val="00966FCA"/>
    <w:rsid w:val="00971FA5"/>
    <w:rsid w:val="00980E4A"/>
    <w:rsid w:val="009A78EC"/>
    <w:rsid w:val="009C5EA7"/>
    <w:rsid w:val="009D11C4"/>
    <w:rsid w:val="009E652B"/>
    <w:rsid w:val="009F277E"/>
    <w:rsid w:val="00A13A73"/>
    <w:rsid w:val="00A51273"/>
    <w:rsid w:val="00A86EA9"/>
    <w:rsid w:val="00AE167C"/>
    <w:rsid w:val="00B34821"/>
    <w:rsid w:val="00B366BC"/>
    <w:rsid w:val="00B511EF"/>
    <w:rsid w:val="00B543B4"/>
    <w:rsid w:val="00B630D9"/>
    <w:rsid w:val="00B70822"/>
    <w:rsid w:val="00BB689B"/>
    <w:rsid w:val="00BC0BDD"/>
    <w:rsid w:val="00BC3514"/>
    <w:rsid w:val="00BF5AAE"/>
    <w:rsid w:val="00C20E4F"/>
    <w:rsid w:val="00C22D97"/>
    <w:rsid w:val="00C355B9"/>
    <w:rsid w:val="00C41C11"/>
    <w:rsid w:val="00C42029"/>
    <w:rsid w:val="00C556E8"/>
    <w:rsid w:val="00C7567D"/>
    <w:rsid w:val="00C815E9"/>
    <w:rsid w:val="00C935CE"/>
    <w:rsid w:val="00C96856"/>
    <w:rsid w:val="00CB2876"/>
    <w:rsid w:val="00CC34D9"/>
    <w:rsid w:val="00CD5CDB"/>
    <w:rsid w:val="00D0014B"/>
    <w:rsid w:val="00D02451"/>
    <w:rsid w:val="00D372B4"/>
    <w:rsid w:val="00D5382F"/>
    <w:rsid w:val="00D55EA3"/>
    <w:rsid w:val="00D83784"/>
    <w:rsid w:val="00DC587E"/>
    <w:rsid w:val="00E05A56"/>
    <w:rsid w:val="00E06E5E"/>
    <w:rsid w:val="00E35016"/>
    <w:rsid w:val="00E37DEF"/>
    <w:rsid w:val="00E56E21"/>
    <w:rsid w:val="00EC7C65"/>
    <w:rsid w:val="00ED47CC"/>
    <w:rsid w:val="00EE5166"/>
    <w:rsid w:val="00EF52A3"/>
    <w:rsid w:val="00F05128"/>
    <w:rsid w:val="00F24C8D"/>
    <w:rsid w:val="00F343C9"/>
    <w:rsid w:val="00F53AB3"/>
    <w:rsid w:val="00F67172"/>
    <w:rsid w:val="00FB54CC"/>
    <w:rsid w:val="00FC21F1"/>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E76AA-6D64-41C3-B680-9647F8A1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2086</Words>
  <Characters>1190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1.augusta rīkojumā Nr.361 „Par finansējuma piešķiršanu Rīgas pils Konventa Pils laukumā 3, Rīgā, un Muzeju krātuvju kompleksa Pulka ielā 8, Rīgā, būvniecības projekta un nomas maksas izdevumu segšanai””</dc:title>
  <dc:subject>Ministru kabineta sēdes protokollēmums</dc:subject>
  <dc:creator>J.Upeniece</dc:creator>
  <dc:description>Jana.Upeniece@vni.lv
67024922</dc:description>
  <cp:lastModifiedBy>Santa Lūse</cp:lastModifiedBy>
  <cp:revision>3</cp:revision>
  <cp:lastPrinted>2013-09-06T13:28:00Z</cp:lastPrinted>
  <dcterms:created xsi:type="dcterms:W3CDTF">2013-09-05T12:35:00Z</dcterms:created>
  <dcterms:modified xsi:type="dcterms:W3CDTF">2013-09-06T13:32:00Z</dcterms:modified>
</cp:coreProperties>
</file>