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14" w:rsidRPr="005161C2" w:rsidRDefault="00FD0D14" w:rsidP="00F0557A">
      <w:pPr>
        <w:tabs>
          <w:tab w:val="left" w:pos="6663"/>
        </w:tabs>
        <w:rPr>
          <w:sz w:val="28"/>
          <w:szCs w:val="28"/>
        </w:rPr>
      </w:pPr>
    </w:p>
    <w:p w:rsidR="00FD0D14" w:rsidRPr="005161C2" w:rsidRDefault="00FD0D14" w:rsidP="00F0557A">
      <w:pPr>
        <w:tabs>
          <w:tab w:val="left" w:pos="6663"/>
        </w:tabs>
        <w:rPr>
          <w:sz w:val="28"/>
          <w:szCs w:val="28"/>
        </w:rPr>
      </w:pPr>
    </w:p>
    <w:p w:rsidR="00FD0D14" w:rsidRPr="005161C2" w:rsidRDefault="00FD0D14" w:rsidP="00F0557A">
      <w:pPr>
        <w:tabs>
          <w:tab w:val="left" w:pos="6663"/>
        </w:tabs>
        <w:rPr>
          <w:sz w:val="28"/>
          <w:szCs w:val="28"/>
        </w:rPr>
      </w:pPr>
    </w:p>
    <w:p w:rsidR="00FD0D14" w:rsidRPr="005161C2" w:rsidRDefault="00FD0D14" w:rsidP="00F0557A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31. maijā</w:t>
      </w:r>
      <w:r w:rsidRPr="005161C2">
        <w:rPr>
          <w:sz w:val="28"/>
          <w:szCs w:val="28"/>
        </w:rPr>
        <w:t xml:space="preserve"> 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229</w:t>
      </w:r>
    </w:p>
    <w:p w:rsidR="00FD0D14" w:rsidRPr="005161C2" w:rsidRDefault="00FD0D14" w:rsidP="00F0557A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34 13</w:t>
      </w:r>
      <w:r w:rsidRPr="005161C2">
        <w:rPr>
          <w:sz w:val="28"/>
          <w:szCs w:val="28"/>
        </w:rPr>
        <w:t>.§)</w:t>
      </w:r>
    </w:p>
    <w:p w:rsidR="00FD0D14" w:rsidRPr="006C5FA8" w:rsidRDefault="00FD0D14" w:rsidP="00F0557A">
      <w:pPr>
        <w:rPr>
          <w:sz w:val="28"/>
          <w:szCs w:val="28"/>
          <w:lang w:val="lv-LV"/>
        </w:rPr>
      </w:pPr>
    </w:p>
    <w:p w:rsidR="00FD0D14" w:rsidRDefault="00FD0D14" w:rsidP="00F0557A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:rsidR="00FD0D14" w:rsidRDefault="00FD0D14" w:rsidP="00F0557A">
      <w:pPr>
        <w:jc w:val="center"/>
        <w:rPr>
          <w:b/>
          <w:sz w:val="28"/>
          <w:szCs w:val="28"/>
          <w:lang w:val="lv-LV"/>
        </w:rPr>
      </w:pPr>
    </w:p>
    <w:bookmarkEnd w:id="0"/>
    <w:bookmarkEnd w:id="1"/>
    <w:p w:rsidR="00FD0D14" w:rsidRPr="00FB0E05" w:rsidRDefault="00FD0D14" w:rsidP="00F0557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 xml:space="preserve">1. Saskaņā ar </w:t>
      </w:r>
      <w:r>
        <w:rPr>
          <w:sz w:val="28"/>
          <w:szCs w:val="28"/>
          <w:lang w:val="lv-LV"/>
        </w:rPr>
        <w:t>Publiskas personas</w:t>
      </w:r>
      <w:r w:rsidRPr="00FB0E05">
        <w:rPr>
          <w:sz w:val="28"/>
          <w:szCs w:val="28"/>
          <w:lang w:val="lv-LV"/>
        </w:rPr>
        <w:t xml:space="preserve"> mantas atsavināšanas likuma 4.panta pirmo </w:t>
      </w:r>
      <w:r>
        <w:rPr>
          <w:sz w:val="28"/>
          <w:szCs w:val="28"/>
          <w:lang w:val="lv-LV"/>
        </w:rPr>
        <w:t>un</w:t>
      </w:r>
      <w:r w:rsidRPr="00FB0E05">
        <w:rPr>
          <w:sz w:val="28"/>
          <w:szCs w:val="28"/>
          <w:lang w:val="lv-LV"/>
        </w:rPr>
        <w:t xml:space="preserve"> otro daļu</w:t>
      </w:r>
      <w:r>
        <w:rPr>
          <w:sz w:val="28"/>
          <w:szCs w:val="28"/>
          <w:lang w:val="lv-LV"/>
        </w:rPr>
        <w:t xml:space="preserve">, </w:t>
      </w:r>
      <w:r w:rsidRPr="007A4FD6">
        <w:rPr>
          <w:sz w:val="28"/>
          <w:szCs w:val="28"/>
          <w:lang w:val="lv-LV"/>
        </w:rPr>
        <w:t>ceturtās daļas 1.punktu,</w:t>
      </w:r>
      <w:r>
        <w:rPr>
          <w:sz w:val="28"/>
          <w:szCs w:val="28"/>
          <w:lang w:val="lv-LV"/>
        </w:rPr>
        <w:t xml:space="preserve"> </w:t>
      </w:r>
      <w:r w:rsidRPr="00FB0E05">
        <w:rPr>
          <w:sz w:val="28"/>
          <w:szCs w:val="28"/>
          <w:lang w:val="lv-LV"/>
        </w:rPr>
        <w:t>5.panta pirmo daļu un Valsts un pašvaldību īpašuma privatizācijas un privatizācijas sertifikātu izmantošanas pabeig</w:t>
      </w:r>
      <w:r>
        <w:rPr>
          <w:sz w:val="28"/>
          <w:szCs w:val="28"/>
          <w:lang w:val="lv-LV"/>
        </w:rPr>
        <w:t>šanas likuma 16.panta otro daļu</w:t>
      </w:r>
      <w:r w:rsidRPr="00FB0E05">
        <w:rPr>
          <w:sz w:val="28"/>
          <w:szCs w:val="28"/>
          <w:lang w:val="lv-LV"/>
        </w:rPr>
        <w:t xml:space="preserve"> atļaut</w:t>
      </w:r>
      <w:bookmarkStart w:id="2" w:name="OLE_LINK1"/>
      <w:bookmarkStart w:id="3" w:name="OLE_LINK2"/>
      <w:r w:rsidRPr="00FB0E05">
        <w:rPr>
          <w:sz w:val="28"/>
          <w:szCs w:val="28"/>
          <w:lang w:val="lv-LV"/>
        </w:rPr>
        <w:t xml:space="preserve"> valsts akciju sabiedrībai 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>Valsts nekustamie īpašumi</w:t>
      </w:r>
      <w:r>
        <w:rPr>
          <w:sz w:val="28"/>
          <w:szCs w:val="28"/>
          <w:lang w:val="lv-LV"/>
        </w:rPr>
        <w:t>"</w:t>
      </w:r>
      <w:r w:rsidRPr="00FB0E05">
        <w:rPr>
          <w:sz w:val="28"/>
          <w:szCs w:val="28"/>
          <w:lang w:val="lv-LV"/>
        </w:rPr>
        <w:t xml:space="preserve"> pārdot izsolē </w:t>
      </w:r>
      <w:bookmarkEnd w:id="2"/>
      <w:bookmarkEnd w:id="3"/>
      <w:r>
        <w:rPr>
          <w:sz w:val="28"/>
          <w:szCs w:val="28"/>
          <w:lang w:val="lv-LV"/>
        </w:rPr>
        <w:t xml:space="preserve">šādu </w:t>
      </w:r>
      <w:r w:rsidRPr="00FB0E05">
        <w:rPr>
          <w:sz w:val="28"/>
          <w:szCs w:val="28"/>
          <w:lang w:val="lv-LV"/>
        </w:rPr>
        <w:t xml:space="preserve">valsts nekustamo mantu, kas ierakstīta zemesgrāmatā uz valsts vārda </w:t>
      </w:r>
      <w:r>
        <w:rPr>
          <w:sz w:val="28"/>
          <w:szCs w:val="28"/>
          <w:lang w:val="lv-LV"/>
        </w:rPr>
        <w:t>Finanšu</w:t>
      </w:r>
      <w:r w:rsidRPr="00FB0E05">
        <w:rPr>
          <w:sz w:val="28"/>
          <w:szCs w:val="28"/>
          <w:lang w:val="lv-LV"/>
        </w:rPr>
        <w:t xml:space="preserve"> ministrijas personā:</w:t>
      </w:r>
    </w:p>
    <w:p w:rsidR="00FD0D14" w:rsidRDefault="00FD0D14" w:rsidP="00F0557A">
      <w:pPr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FB0E0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 xml:space="preserve">nekustamo </w:t>
      </w:r>
      <w:r>
        <w:rPr>
          <w:sz w:val="28"/>
          <w:szCs w:val="28"/>
          <w:lang w:val="lv-LV"/>
        </w:rPr>
        <w:t xml:space="preserve">īpašumu "Pasts" </w:t>
      </w:r>
      <w:r w:rsidRPr="00C9359B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9878 003 0349</w:t>
      </w:r>
      <w:r w:rsidRPr="00C9359B">
        <w:rPr>
          <w:sz w:val="28"/>
          <w:szCs w:val="28"/>
          <w:lang w:val="lv-LV"/>
        </w:rPr>
        <w:t>) –</w:t>
      </w:r>
      <w:r>
        <w:rPr>
          <w:sz w:val="28"/>
          <w:szCs w:val="28"/>
          <w:lang w:val="lv-LV"/>
        </w:rPr>
        <w:t> </w:t>
      </w:r>
      <w:r w:rsidRPr="004C4410">
        <w:rPr>
          <w:sz w:val="28"/>
          <w:szCs w:val="28"/>
          <w:lang w:val="lv-LV"/>
        </w:rPr>
        <w:t xml:space="preserve">zemes vienību </w:t>
      </w:r>
      <w:r>
        <w:rPr>
          <w:sz w:val="28"/>
          <w:szCs w:val="28"/>
          <w:lang w:val="lv-LV"/>
        </w:rPr>
        <w:t>1752 m</w:t>
      </w:r>
      <w:r>
        <w:rPr>
          <w:sz w:val="28"/>
          <w:szCs w:val="28"/>
          <w:vertAlign w:val="superscript"/>
          <w:lang w:val="lv-LV"/>
        </w:rPr>
        <w:t>2</w:t>
      </w:r>
      <w:r w:rsidRPr="004C4410">
        <w:rPr>
          <w:sz w:val="28"/>
          <w:szCs w:val="28"/>
          <w:lang w:val="lv-LV"/>
        </w:rPr>
        <w:t xml:space="preserve"> platībā (zemes vienības kadastra apzīmējums </w:t>
      </w:r>
      <w:r>
        <w:rPr>
          <w:sz w:val="28"/>
          <w:szCs w:val="28"/>
          <w:lang w:val="lv-LV"/>
        </w:rPr>
        <w:t>9878 003 0349</w:t>
      </w:r>
      <w:r w:rsidRPr="004C4410">
        <w:rPr>
          <w:sz w:val="28"/>
          <w:szCs w:val="28"/>
          <w:lang w:val="lv-LV"/>
        </w:rPr>
        <w:t xml:space="preserve">) un </w:t>
      </w:r>
      <w:r>
        <w:rPr>
          <w:sz w:val="28"/>
          <w:szCs w:val="28"/>
          <w:lang w:val="lv-LV"/>
        </w:rPr>
        <w:t>būvi</w:t>
      </w:r>
      <w:r w:rsidRPr="004C4410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4C4410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 9878 003 0349 001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 </w:t>
      </w:r>
      <w:r w:rsidRPr="00C9359B">
        <w:rPr>
          <w:sz w:val="28"/>
          <w:szCs w:val="28"/>
          <w:lang w:val="lv-LV"/>
        </w:rPr>
        <w:t>– </w:t>
      </w:r>
      <w:r>
        <w:rPr>
          <w:sz w:val="28"/>
          <w:szCs w:val="28"/>
          <w:lang w:val="lv-LV"/>
        </w:rPr>
        <w:t>Užavā, Užavas pagastā, Ventspils novadā</w:t>
      </w:r>
      <w:r w:rsidRPr="00FB0E05">
        <w:rPr>
          <w:sz w:val="28"/>
          <w:szCs w:val="28"/>
          <w:lang w:val="lv-LV"/>
        </w:rPr>
        <w:t>;</w:t>
      </w:r>
    </w:p>
    <w:p w:rsidR="00FD0D14" w:rsidRPr="009113C9" w:rsidRDefault="00FD0D14" w:rsidP="00F0557A">
      <w:pPr>
        <w:ind w:firstLine="720"/>
        <w:jc w:val="both"/>
        <w:rPr>
          <w:sz w:val="28"/>
          <w:szCs w:val="28"/>
          <w:lang w:val="lv-LV"/>
        </w:rPr>
      </w:pPr>
      <w:r w:rsidRPr="009113C9">
        <w:rPr>
          <w:sz w:val="28"/>
          <w:szCs w:val="28"/>
          <w:lang w:val="lv-LV"/>
        </w:rPr>
        <w:t>1.2.  ievērojot Publiskas personas mantas atsavināšanas likuma 14.panta nosacījumus:</w:t>
      </w:r>
    </w:p>
    <w:p w:rsidR="00FD0D14" w:rsidRPr="009113C9" w:rsidRDefault="00FD0D14" w:rsidP="00F0557A">
      <w:pPr>
        <w:ind w:firstLine="720"/>
        <w:jc w:val="both"/>
        <w:rPr>
          <w:sz w:val="28"/>
          <w:szCs w:val="28"/>
          <w:lang w:val="lv-LV"/>
        </w:rPr>
      </w:pPr>
      <w:r w:rsidRPr="009113C9">
        <w:rPr>
          <w:sz w:val="28"/>
          <w:szCs w:val="28"/>
          <w:lang w:val="lv-LV"/>
        </w:rPr>
        <w:t>1.2.1.</w:t>
      </w:r>
      <w:r>
        <w:rPr>
          <w:sz w:val="28"/>
          <w:szCs w:val="28"/>
          <w:lang w:val="lv-LV"/>
        </w:rPr>
        <w:t>  </w:t>
      </w:r>
      <w:r w:rsidRPr="009113C9">
        <w:rPr>
          <w:sz w:val="28"/>
          <w:szCs w:val="28"/>
          <w:lang w:val="lv-LV"/>
        </w:rPr>
        <w:t>1/4</w:t>
      </w:r>
      <w:r w:rsidRPr="009113C9">
        <w:rPr>
          <w:lang w:val="lv-LV"/>
        </w:rPr>
        <w:t> </w:t>
      </w:r>
      <w:r w:rsidRPr="009113C9">
        <w:rPr>
          <w:sz w:val="28"/>
          <w:szCs w:val="28"/>
          <w:lang w:val="lv-LV"/>
        </w:rPr>
        <w:t xml:space="preserve">domājamo daļu no nekustamā īpašuma </w:t>
      </w:r>
      <w:r>
        <w:rPr>
          <w:sz w:val="28"/>
          <w:szCs w:val="28"/>
          <w:lang w:val="lv-LV"/>
        </w:rPr>
        <w:t>"</w:t>
      </w:r>
      <w:r w:rsidRPr="009113C9">
        <w:rPr>
          <w:sz w:val="28"/>
          <w:szCs w:val="28"/>
          <w:lang w:val="lv-LV"/>
        </w:rPr>
        <w:t>d/s Ziedonis Nr.498</w:t>
      </w:r>
      <w:r>
        <w:rPr>
          <w:sz w:val="28"/>
          <w:szCs w:val="28"/>
          <w:lang w:val="lv-LV"/>
        </w:rPr>
        <w:t>"</w:t>
      </w:r>
      <w:r w:rsidRPr="009113C9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Pr="009113C9">
        <w:rPr>
          <w:sz w:val="28"/>
          <w:szCs w:val="28"/>
          <w:lang w:val="lv-LV"/>
        </w:rPr>
        <w:t>8070 002 0433) – zemes vienības 610 m</w:t>
      </w:r>
      <w:r w:rsidRPr="009113C9">
        <w:rPr>
          <w:sz w:val="28"/>
          <w:szCs w:val="28"/>
          <w:vertAlign w:val="superscript"/>
          <w:lang w:val="lv-LV"/>
        </w:rPr>
        <w:t>2</w:t>
      </w:r>
      <w:r w:rsidRPr="009113C9">
        <w:rPr>
          <w:sz w:val="28"/>
          <w:szCs w:val="28"/>
          <w:lang w:val="lv-LV"/>
        </w:rPr>
        <w:t xml:space="preserve"> platībā (zemes vienības kadastra apzīmējums 8070 002 0433) un būves (būves kadastra apzīmējums 8070 002 0433 001) – Cidoniju ielā 2, Katlakalnā, Ķekavas pagastā, Ķekavas novadā;</w:t>
      </w:r>
    </w:p>
    <w:p w:rsidR="00FD0D14" w:rsidRDefault="00FD0D14" w:rsidP="00F0557A">
      <w:pPr>
        <w:ind w:firstLine="720"/>
        <w:jc w:val="both"/>
        <w:rPr>
          <w:sz w:val="28"/>
          <w:szCs w:val="28"/>
          <w:lang w:val="lv-LV"/>
        </w:rPr>
      </w:pPr>
      <w:r w:rsidRPr="009113C9">
        <w:rPr>
          <w:sz w:val="28"/>
          <w:szCs w:val="28"/>
          <w:lang w:val="lv-LV"/>
        </w:rPr>
        <w:t>1.2.2.</w:t>
      </w:r>
      <w:r w:rsidRPr="00B31ED2">
        <w:rPr>
          <w:sz w:val="28"/>
          <w:szCs w:val="28"/>
          <w:lang w:val="lv-LV"/>
        </w:rPr>
        <w:t> nekustam</w:t>
      </w:r>
      <w:r>
        <w:rPr>
          <w:sz w:val="28"/>
          <w:szCs w:val="28"/>
          <w:lang w:val="lv-LV"/>
        </w:rPr>
        <w:t>o</w:t>
      </w:r>
      <w:r w:rsidRPr="00B31ED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 xml:space="preserve">u </w:t>
      </w:r>
      <w:r w:rsidRPr="00B31ED2">
        <w:rPr>
          <w:sz w:val="28"/>
          <w:szCs w:val="28"/>
          <w:lang w:val="lv-LV"/>
        </w:rPr>
        <w:t>(nekustamā īpašuma kadastra Nr.</w:t>
      </w:r>
      <w:r>
        <w:rPr>
          <w:sz w:val="28"/>
          <w:szCs w:val="28"/>
          <w:lang w:val="lv-LV"/>
        </w:rPr>
        <w:t> 1300 509 0010</w:t>
      </w:r>
      <w:r w:rsidRPr="00B31ED2">
        <w:rPr>
          <w:sz w:val="28"/>
          <w:szCs w:val="28"/>
          <w:lang w:val="lv-LV"/>
        </w:rPr>
        <w:t>) – būv</w:t>
      </w:r>
      <w:r>
        <w:rPr>
          <w:sz w:val="28"/>
          <w:szCs w:val="28"/>
          <w:lang w:val="lv-LV"/>
        </w:rPr>
        <w:t>i</w:t>
      </w:r>
      <w:r w:rsidRPr="00B31ED2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es</w:t>
      </w:r>
      <w:r w:rsidRPr="00B31ED2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s</w:t>
      </w:r>
      <w:r w:rsidRPr="00B31ED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1300 009 4105 006</w:t>
      </w:r>
      <w:r w:rsidRPr="004C4410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– Tirgoņu ielā 27 k-1, Jūrmalā.</w:t>
      </w:r>
    </w:p>
    <w:p w:rsidR="00FD0D14" w:rsidRDefault="00FD0D14" w:rsidP="00F0557A">
      <w:pPr>
        <w:ind w:firstLine="720"/>
        <w:jc w:val="both"/>
        <w:rPr>
          <w:sz w:val="28"/>
          <w:szCs w:val="28"/>
          <w:lang w:val="lv-LV"/>
        </w:rPr>
      </w:pPr>
    </w:p>
    <w:p w:rsidR="00FD0D14" w:rsidRDefault="00FD0D14" w:rsidP="00F0557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FB0E05">
        <w:rPr>
          <w:sz w:val="28"/>
          <w:szCs w:val="28"/>
          <w:lang w:val="lv-LV"/>
        </w:rPr>
        <w:t>2. Pircējs par valsts nekustamo mantu maksā latos.</w:t>
      </w:r>
    </w:p>
    <w:p w:rsidR="00FD0D14" w:rsidRDefault="00FD0D14" w:rsidP="00F0557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FD0D14" w:rsidRDefault="00FD0D14" w:rsidP="00F0557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FD0D14" w:rsidRPr="00FB0E05" w:rsidRDefault="00FD0D14" w:rsidP="00F0557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:rsidR="00FD0D14" w:rsidRPr="00220C78" w:rsidRDefault="00FD0D14" w:rsidP="00F0557A">
      <w:pPr>
        <w:pStyle w:val="BodyTextIndent"/>
        <w:tabs>
          <w:tab w:val="left" w:pos="6660"/>
        </w:tabs>
        <w:ind w:left="0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Pr="00220C78">
        <w:rPr>
          <w:szCs w:val="28"/>
        </w:rPr>
        <w:t>V.Dombrovskis</w:t>
      </w:r>
    </w:p>
    <w:p w:rsidR="00FD0D14" w:rsidRDefault="00FD0D14" w:rsidP="00F0557A">
      <w:pPr>
        <w:pStyle w:val="BodyTextIndent"/>
        <w:ind w:left="0" w:firstLine="720"/>
        <w:rPr>
          <w:szCs w:val="28"/>
        </w:rPr>
      </w:pPr>
    </w:p>
    <w:p w:rsidR="00FD0D14" w:rsidRDefault="00FD0D14" w:rsidP="00F0557A">
      <w:pPr>
        <w:pStyle w:val="BodyTextIndent"/>
        <w:ind w:left="0" w:firstLine="720"/>
        <w:rPr>
          <w:szCs w:val="28"/>
        </w:rPr>
      </w:pPr>
    </w:p>
    <w:p w:rsidR="00FD0D14" w:rsidRPr="00220C78" w:rsidRDefault="00FD0D14" w:rsidP="00F0557A">
      <w:pPr>
        <w:pStyle w:val="BodyTextIndent"/>
        <w:ind w:left="0" w:firstLine="720"/>
        <w:rPr>
          <w:szCs w:val="28"/>
        </w:rPr>
      </w:pPr>
    </w:p>
    <w:p w:rsidR="00FD0D14" w:rsidRDefault="00FD0D14" w:rsidP="00F0557A">
      <w:pPr>
        <w:pStyle w:val="BodyTextIndent"/>
        <w:tabs>
          <w:tab w:val="left" w:pos="6660"/>
        </w:tabs>
        <w:ind w:left="0" w:firstLine="720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  <w:t>A.Vilks</w:t>
      </w:r>
    </w:p>
    <w:sectPr w:rsidR="00FD0D14" w:rsidSect="00F0557A">
      <w:headerReference w:type="default" r:id="rId6"/>
      <w:footerReference w:type="default" r:id="rId7"/>
      <w:pgSz w:w="11906" w:h="16838"/>
      <w:pgMar w:top="1418" w:right="1134" w:bottom="1134" w:left="1701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14" w:rsidRDefault="00FD0D14">
      <w:r>
        <w:separator/>
      </w:r>
    </w:p>
  </w:endnote>
  <w:endnote w:type="continuationSeparator" w:id="0">
    <w:p w:rsidR="00FD0D14" w:rsidRDefault="00FD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14" w:rsidRPr="00F0557A" w:rsidRDefault="00FD0D14" w:rsidP="00F0557A">
    <w:pPr>
      <w:jc w:val="both"/>
      <w:rPr>
        <w:sz w:val="16"/>
        <w:szCs w:val="16"/>
        <w:lang w:val="lv-LV"/>
      </w:rPr>
    </w:pPr>
    <w:r w:rsidRPr="00F0557A">
      <w:rPr>
        <w:sz w:val="16"/>
        <w:szCs w:val="16"/>
        <w:lang w:val="lv-LV"/>
      </w:rPr>
      <w:t>R1143_1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527D10">
        <w:rPr>
          <w:noProof/>
          <w:sz w:val="16"/>
          <w:szCs w:val="16"/>
          <w:lang w:val="lv-LV"/>
        </w:rPr>
        <w:t>197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14" w:rsidRDefault="00FD0D14">
      <w:r>
        <w:separator/>
      </w:r>
    </w:p>
  </w:footnote>
  <w:footnote w:type="continuationSeparator" w:id="0">
    <w:p w:rsidR="00FD0D14" w:rsidRDefault="00FD0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14" w:rsidRPr="00F0557A" w:rsidRDefault="00FD0D14" w:rsidP="00F0557A">
    <w:pPr>
      <w:pStyle w:val="Header"/>
      <w:rPr>
        <w:lang w:val="lv-LV"/>
      </w:rPr>
    </w:pPr>
    <w:r w:rsidRPr="00700179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0051D"/>
    <w:rsid w:val="000311F3"/>
    <w:rsid w:val="00033BD0"/>
    <w:rsid w:val="00036FB4"/>
    <w:rsid w:val="00040DFB"/>
    <w:rsid w:val="000477C1"/>
    <w:rsid w:val="0006548B"/>
    <w:rsid w:val="00067B8F"/>
    <w:rsid w:val="0007034D"/>
    <w:rsid w:val="00074DF5"/>
    <w:rsid w:val="000871BB"/>
    <w:rsid w:val="000928D9"/>
    <w:rsid w:val="00096D8C"/>
    <w:rsid w:val="000B2863"/>
    <w:rsid w:val="000D56E0"/>
    <w:rsid w:val="000F4DFF"/>
    <w:rsid w:val="000F50A6"/>
    <w:rsid w:val="000F5D21"/>
    <w:rsid w:val="00120069"/>
    <w:rsid w:val="00131A0E"/>
    <w:rsid w:val="001436A7"/>
    <w:rsid w:val="0015164C"/>
    <w:rsid w:val="001601E6"/>
    <w:rsid w:val="0016401D"/>
    <w:rsid w:val="00165F99"/>
    <w:rsid w:val="001713A3"/>
    <w:rsid w:val="00174D1D"/>
    <w:rsid w:val="001A0915"/>
    <w:rsid w:val="001C1BFB"/>
    <w:rsid w:val="001E05F2"/>
    <w:rsid w:val="001E4D11"/>
    <w:rsid w:val="001F39C3"/>
    <w:rsid w:val="002005DD"/>
    <w:rsid w:val="00204501"/>
    <w:rsid w:val="002126E0"/>
    <w:rsid w:val="002173F4"/>
    <w:rsid w:val="00220C78"/>
    <w:rsid w:val="00221F8F"/>
    <w:rsid w:val="00221FF5"/>
    <w:rsid w:val="00234F1F"/>
    <w:rsid w:val="0024173C"/>
    <w:rsid w:val="00243A58"/>
    <w:rsid w:val="00246616"/>
    <w:rsid w:val="00263405"/>
    <w:rsid w:val="00273199"/>
    <w:rsid w:val="002760F3"/>
    <w:rsid w:val="00283AE4"/>
    <w:rsid w:val="00284353"/>
    <w:rsid w:val="002A4C7A"/>
    <w:rsid w:val="002A6D8B"/>
    <w:rsid w:val="002A6F71"/>
    <w:rsid w:val="002F15A2"/>
    <w:rsid w:val="00307644"/>
    <w:rsid w:val="003139D5"/>
    <w:rsid w:val="0032097A"/>
    <w:rsid w:val="00320C5E"/>
    <w:rsid w:val="00322528"/>
    <w:rsid w:val="0033595C"/>
    <w:rsid w:val="003421E5"/>
    <w:rsid w:val="00347851"/>
    <w:rsid w:val="00355526"/>
    <w:rsid w:val="00361338"/>
    <w:rsid w:val="0036546E"/>
    <w:rsid w:val="0037326B"/>
    <w:rsid w:val="0038043B"/>
    <w:rsid w:val="00384EEB"/>
    <w:rsid w:val="00394904"/>
    <w:rsid w:val="003A2C6F"/>
    <w:rsid w:val="003A3E62"/>
    <w:rsid w:val="003D0998"/>
    <w:rsid w:val="003E0FBB"/>
    <w:rsid w:val="003E32A8"/>
    <w:rsid w:val="003E5A2E"/>
    <w:rsid w:val="00405FF4"/>
    <w:rsid w:val="00413EC4"/>
    <w:rsid w:val="004163DF"/>
    <w:rsid w:val="00431603"/>
    <w:rsid w:val="00435308"/>
    <w:rsid w:val="00436DDD"/>
    <w:rsid w:val="0043785B"/>
    <w:rsid w:val="00465738"/>
    <w:rsid w:val="00465E81"/>
    <w:rsid w:val="00466132"/>
    <w:rsid w:val="00472172"/>
    <w:rsid w:val="0049421D"/>
    <w:rsid w:val="004A16F7"/>
    <w:rsid w:val="004A6DD2"/>
    <w:rsid w:val="004C4410"/>
    <w:rsid w:val="004D2EFB"/>
    <w:rsid w:val="004D3194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15EAA"/>
    <w:rsid w:val="005161C2"/>
    <w:rsid w:val="005201D4"/>
    <w:rsid w:val="0052239F"/>
    <w:rsid w:val="005269FD"/>
    <w:rsid w:val="00527D10"/>
    <w:rsid w:val="00534457"/>
    <w:rsid w:val="005402C2"/>
    <w:rsid w:val="00544BD1"/>
    <w:rsid w:val="00550F6C"/>
    <w:rsid w:val="005516D7"/>
    <w:rsid w:val="005565D1"/>
    <w:rsid w:val="0059003D"/>
    <w:rsid w:val="0059451D"/>
    <w:rsid w:val="005B3E65"/>
    <w:rsid w:val="005D0692"/>
    <w:rsid w:val="005F28B1"/>
    <w:rsid w:val="00603BCC"/>
    <w:rsid w:val="00617B61"/>
    <w:rsid w:val="00627328"/>
    <w:rsid w:val="00631789"/>
    <w:rsid w:val="006423CD"/>
    <w:rsid w:val="006514CC"/>
    <w:rsid w:val="006524CE"/>
    <w:rsid w:val="0065464E"/>
    <w:rsid w:val="006551AA"/>
    <w:rsid w:val="006757EC"/>
    <w:rsid w:val="006841D3"/>
    <w:rsid w:val="006913E2"/>
    <w:rsid w:val="006C5FA8"/>
    <w:rsid w:val="006D196E"/>
    <w:rsid w:val="006D20D4"/>
    <w:rsid w:val="006D3E91"/>
    <w:rsid w:val="006E42AF"/>
    <w:rsid w:val="00700179"/>
    <w:rsid w:val="00702AA3"/>
    <w:rsid w:val="00703776"/>
    <w:rsid w:val="007071BC"/>
    <w:rsid w:val="0071101E"/>
    <w:rsid w:val="007316DC"/>
    <w:rsid w:val="00742863"/>
    <w:rsid w:val="00751C41"/>
    <w:rsid w:val="00751C7D"/>
    <w:rsid w:val="007616EB"/>
    <w:rsid w:val="00764A50"/>
    <w:rsid w:val="0077167B"/>
    <w:rsid w:val="0078738E"/>
    <w:rsid w:val="007A4FD6"/>
    <w:rsid w:val="007B0602"/>
    <w:rsid w:val="007C54DC"/>
    <w:rsid w:val="007E2848"/>
    <w:rsid w:val="007E30D8"/>
    <w:rsid w:val="007F7670"/>
    <w:rsid w:val="0080352B"/>
    <w:rsid w:val="008066BB"/>
    <w:rsid w:val="0081162B"/>
    <w:rsid w:val="008436CD"/>
    <w:rsid w:val="00846A2E"/>
    <w:rsid w:val="0085058D"/>
    <w:rsid w:val="00850ECD"/>
    <w:rsid w:val="008518E6"/>
    <w:rsid w:val="00855095"/>
    <w:rsid w:val="00864A66"/>
    <w:rsid w:val="00864B83"/>
    <w:rsid w:val="00877795"/>
    <w:rsid w:val="0089379C"/>
    <w:rsid w:val="008A34DC"/>
    <w:rsid w:val="008A37C6"/>
    <w:rsid w:val="008A78D0"/>
    <w:rsid w:val="008E50E3"/>
    <w:rsid w:val="008F4F28"/>
    <w:rsid w:val="00901C4A"/>
    <w:rsid w:val="009048AF"/>
    <w:rsid w:val="00907769"/>
    <w:rsid w:val="009113C9"/>
    <w:rsid w:val="009215BF"/>
    <w:rsid w:val="009218AA"/>
    <w:rsid w:val="009245C5"/>
    <w:rsid w:val="00925759"/>
    <w:rsid w:val="009434C3"/>
    <w:rsid w:val="0095034B"/>
    <w:rsid w:val="009506A3"/>
    <w:rsid w:val="00960476"/>
    <w:rsid w:val="00965974"/>
    <w:rsid w:val="00967DB0"/>
    <w:rsid w:val="00967DDA"/>
    <w:rsid w:val="00970182"/>
    <w:rsid w:val="00996F14"/>
    <w:rsid w:val="00997429"/>
    <w:rsid w:val="009B460C"/>
    <w:rsid w:val="009B5CDF"/>
    <w:rsid w:val="009B65FE"/>
    <w:rsid w:val="009D54C0"/>
    <w:rsid w:val="009E2D5E"/>
    <w:rsid w:val="009E6653"/>
    <w:rsid w:val="009F24D5"/>
    <w:rsid w:val="00A15D73"/>
    <w:rsid w:val="00A436A9"/>
    <w:rsid w:val="00A52234"/>
    <w:rsid w:val="00A53F8D"/>
    <w:rsid w:val="00A56BDF"/>
    <w:rsid w:val="00A71287"/>
    <w:rsid w:val="00A728B1"/>
    <w:rsid w:val="00A80C17"/>
    <w:rsid w:val="00A84517"/>
    <w:rsid w:val="00AA66AB"/>
    <w:rsid w:val="00AC23EE"/>
    <w:rsid w:val="00AC3C85"/>
    <w:rsid w:val="00AD5627"/>
    <w:rsid w:val="00AE1B0C"/>
    <w:rsid w:val="00AE2424"/>
    <w:rsid w:val="00AF04CC"/>
    <w:rsid w:val="00AF5A37"/>
    <w:rsid w:val="00AF6105"/>
    <w:rsid w:val="00B112CF"/>
    <w:rsid w:val="00B21DC3"/>
    <w:rsid w:val="00B26F39"/>
    <w:rsid w:val="00B31ED2"/>
    <w:rsid w:val="00B34679"/>
    <w:rsid w:val="00B41BF9"/>
    <w:rsid w:val="00B42E44"/>
    <w:rsid w:val="00B452AA"/>
    <w:rsid w:val="00B62F94"/>
    <w:rsid w:val="00BC23EC"/>
    <w:rsid w:val="00BE39EB"/>
    <w:rsid w:val="00C15B16"/>
    <w:rsid w:val="00C3710E"/>
    <w:rsid w:val="00C438B5"/>
    <w:rsid w:val="00C46D4D"/>
    <w:rsid w:val="00C53D2C"/>
    <w:rsid w:val="00C54BF3"/>
    <w:rsid w:val="00C5709F"/>
    <w:rsid w:val="00C575A9"/>
    <w:rsid w:val="00C672AC"/>
    <w:rsid w:val="00C728B3"/>
    <w:rsid w:val="00C737C9"/>
    <w:rsid w:val="00C74E29"/>
    <w:rsid w:val="00C77E0F"/>
    <w:rsid w:val="00C837BB"/>
    <w:rsid w:val="00C9359B"/>
    <w:rsid w:val="00CA3027"/>
    <w:rsid w:val="00CC79CB"/>
    <w:rsid w:val="00CE1B10"/>
    <w:rsid w:val="00CE51C4"/>
    <w:rsid w:val="00CF6036"/>
    <w:rsid w:val="00D01E5E"/>
    <w:rsid w:val="00D07C6E"/>
    <w:rsid w:val="00D162C2"/>
    <w:rsid w:val="00D23FD3"/>
    <w:rsid w:val="00D46DE8"/>
    <w:rsid w:val="00D54A72"/>
    <w:rsid w:val="00D7273D"/>
    <w:rsid w:val="00D77AB0"/>
    <w:rsid w:val="00D80728"/>
    <w:rsid w:val="00DA07BB"/>
    <w:rsid w:val="00DA3180"/>
    <w:rsid w:val="00DB16C7"/>
    <w:rsid w:val="00DB3581"/>
    <w:rsid w:val="00DB3670"/>
    <w:rsid w:val="00DC26F2"/>
    <w:rsid w:val="00DE015B"/>
    <w:rsid w:val="00DE2A16"/>
    <w:rsid w:val="00DF171B"/>
    <w:rsid w:val="00DF3341"/>
    <w:rsid w:val="00E151EC"/>
    <w:rsid w:val="00E2045E"/>
    <w:rsid w:val="00E34A43"/>
    <w:rsid w:val="00E41153"/>
    <w:rsid w:val="00E50256"/>
    <w:rsid w:val="00E75A7D"/>
    <w:rsid w:val="00E80773"/>
    <w:rsid w:val="00E832FC"/>
    <w:rsid w:val="00E952B7"/>
    <w:rsid w:val="00EA472B"/>
    <w:rsid w:val="00EB214B"/>
    <w:rsid w:val="00EB4315"/>
    <w:rsid w:val="00EC36F2"/>
    <w:rsid w:val="00EC47E2"/>
    <w:rsid w:val="00EE332B"/>
    <w:rsid w:val="00EF2F67"/>
    <w:rsid w:val="00F00E3A"/>
    <w:rsid w:val="00F04FEC"/>
    <w:rsid w:val="00F0557A"/>
    <w:rsid w:val="00F066CF"/>
    <w:rsid w:val="00F0787D"/>
    <w:rsid w:val="00F12F7D"/>
    <w:rsid w:val="00F1594A"/>
    <w:rsid w:val="00F3623F"/>
    <w:rsid w:val="00F41133"/>
    <w:rsid w:val="00F56797"/>
    <w:rsid w:val="00F659C5"/>
    <w:rsid w:val="00F66BCA"/>
    <w:rsid w:val="00F8382D"/>
    <w:rsid w:val="00F94C9D"/>
    <w:rsid w:val="00FA5411"/>
    <w:rsid w:val="00FB02EB"/>
    <w:rsid w:val="00FB0E05"/>
    <w:rsid w:val="00FC41ED"/>
    <w:rsid w:val="00FD0D14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34B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027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034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034B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2EFB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34B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34B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34B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3027"/>
    <w:rPr>
      <w:rFonts w:cs="Times New Roman"/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1C1BFB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950</Words>
  <Characters>542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MK rīkojuma projekts</dc:subject>
  <dc:creator>VNĪ/FM</dc:creator>
  <cp:keywords>VSS-285</cp:keywords>
  <dc:description>Ieva.Jansone@vni.lvTālrunis: 67024921</dc:description>
  <cp:lastModifiedBy>Erna Ivanova</cp:lastModifiedBy>
  <cp:revision>16</cp:revision>
  <cp:lastPrinted>2011-05-10T12:03:00Z</cp:lastPrinted>
  <dcterms:created xsi:type="dcterms:W3CDTF">2011-01-31T13:07:00Z</dcterms:created>
  <dcterms:modified xsi:type="dcterms:W3CDTF">2011-06-01T07:24:00Z</dcterms:modified>
</cp:coreProperties>
</file>