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0" w:rsidRPr="00CD5962" w:rsidRDefault="003F01CC" w:rsidP="009A7C00">
      <w:pPr>
        <w:spacing w:line="240" w:lineRule="auto"/>
        <w:ind w:right="60"/>
        <w:jc w:val="center"/>
        <w:rPr>
          <w:rFonts w:ascii="Times New Roman" w:eastAsia="Times New Roman" w:hAnsi="Times New Roman" w:cs="Times New Roman"/>
          <w:b/>
          <w:bCs/>
          <w:sz w:val="28"/>
          <w:szCs w:val="28"/>
          <w:lang w:eastAsia="lv-LV"/>
        </w:rPr>
      </w:pPr>
      <w:r w:rsidRPr="00CD5962">
        <w:rPr>
          <w:rFonts w:ascii="Times New Roman" w:eastAsia="Times New Roman" w:hAnsi="Times New Roman" w:cs="Times New Roman"/>
          <w:b/>
          <w:bCs/>
          <w:sz w:val="28"/>
          <w:szCs w:val="28"/>
          <w:lang w:eastAsia="lv-LV"/>
        </w:rPr>
        <w:t>Priekšlikums Starptautiskā Valūtas fonda Vienošanās līguma grozījumiem</w:t>
      </w:r>
      <w:r w:rsidR="004D5554" w:rsidRPr="00CD5962">
        <w:rPr>
          <w:rFonts w:ascii="Times New Roman" w:eastAsia="Times New Roman" w:hAnsi="Times New Roman" w:cs="Times New Roman"/>
          <w:b/>
          <w:bCs/>
          <w:sz w:val="28"/>
          <w:szCs w:val="28"/>
          <w:lang w:eastAsia="lv-LV"/>
        </w:rPr>
        <w:t xml:space="preserve"> par Izpildd</w:t>
      </w:r>
      <w:r w:rsidRPr="00CD5962">
        <w:rPr>
          <w:rFonts w:ascii="Times New Roman" w:eastAsia="Times New Roman" w:hAnsi="Times New Roman" w:cs="Times New Roman"/>
          <w:b/>
          <w:bCs/>
          <w:sz w:val="28"/>
          <w:szCs w:val="28"/>
          <w:lang w:eastAsia="lv-LV"/>
        </w:rPr>
        <w:t>irektoru valdes reformu</w:t>
      </w:r>
    </w:p>
    <w:p w:rsidR="009A7C00" w:rsidRPr="00CD5962" w:rsidRDefault="009A7C00" w:rsidP="009A7C00">
      <w:pPr>
        <w:spacing w:line="240" w:lineRule="auto"/>
        <w:ind w:right="60"/>
        <w:jc w:val="center"/>
        <w:rPr>
          <w:rFonts w:ascii="Times New Roman" w:eastAsia="Times New Roman" w:hAnsi="Times New Roman" w:cs="Times New Roman"/>
          <w:sz w:val="28"/>
          <w:szCs w:val="28"/>
          <w:lang w:eastAsia="lv-LV"/>
        </w:rPr>
      </w:pPr>
    </w:p>
    <w:p w:rsidR="003F01CC" w:rsidRPr="00CD5962" w:rsidRDefault="003F01CC" w:rsidP="003F01CC">
      <w:pPr>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Valdības, kuru vārdā ir parakstīts spēkā esošais Līgums, vienojas par to, ka:</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1. </w:t>
      </w:r>
      <w:r w:rsidR="003F01CC" w:rsidRPr="00CD5962">
        <w:rPr>
          <w:rFonts w:ascii="Times New Roman" w:eastAsia="Times New Roman" w:hAnsi="Times New Roman" w:cs="Times New Roman"/>
          <w:b/>
          <w:bCs/>
          <w:sz w:val="24"/>
          <w:szCs w:val="24"/>
          <w:lang w:eastAsia="lv-LV"/>
        </w:rPr>
        <w:t>XII panta 3. daļas b) paragrāfa teksts tiek grozīts šādi</w:t>
      </w:r>
      <w:r w:rsidRPr="00CD5962">
        <w:rPr>
          <w:rFonts w:ascii="Times New Roman" w:eastAsia="Times New Roman" w:hAnsi="Times New Roman" w:cs="Times New Roman"/>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b</w:t>
      </w:r>
      <w:r w:rsidR="009A7C00" w:rsidRPr="00CD5962">
        <w:rPr>
          <w:rFonts w:ascii="Times New Roman" w:eastAsia="Times New Roman" w:hAnsi="Times New Roman" w:cs="Times New Roman"/>
          <w:sz w:val="24"/>
          <w:szCs w:val="24"/>
          <w:lang w:eastAsia="lv-LV"/>
        </w:rPr>
        <w:t xml:space="preserve">) </w:t>
      </w:r>
      <w:r w:rsidR="00401921" w:rsidRPr="00CD5962">
        <w:rPr>
          <w:rFonts w:ascii="Times New Roman" w:eastAsia="Times New Roman" w:hAnsi="Times New Roman" w:cs="Times New Roman"/>
          <w:sz w:val="24"/>
          <w:szCs w:val="24"/>
          <w:lang w:eastAsia="lv-LV"/>
        </w:rPr>
        <w:t xml:space="preserve">Saskaņā ar turpmāk tekstā minēto </w:t>
      </w:r>
      <w:r w:rsidR="009A7C00" w:rsidRPr="00CD5962">
        <w:rPr>
          <w:rFonts w:ascii="Times New Roman" w:eastAsia="Times New Roman" w:hAnsi="Times New Roman" w:cs="Times New Roman"/>
          <w:i/>
          <w:iCs/>
          <w:sz w:val="24"/>
          <w:szCs w:val="24"/>
          <w:lang w:eastAsia="lv-LV"/>
        </w:rPr>
        <w:t>c</w:t>
      </w:r>
      <w:r w:rsidR="009A7C00" w:rsidRPr="00CD5962">
        <w:rPr>
          <w:rFonts w:ascii="Times New Roman" w:eastAsia="Times New Roman" w:hAnsi="Times New Roman" w:cs="Times New Roman"/>
          <w:sz w:val="24"/>
          <w:szCs w:val="24"/>
          <w:lang w:eastAsia="lv-LV"/>
        </w:rPr>
        <w:t>)</w:t>
      </w:r>
      <w:r w:rsidR="005F0CE8" w:rsidRPr="00CD5962">
        <w:rPr>
          <w:rFonts w:ascii="Times New Roman" w:eastAsia="Times New Roman" w:hAnsi="Times New Roman" w:cs="Times New Roman"/>
          <w:sz w:val="24"/>
          <w:szCs w:val="24"/>
          <w:lang w:eastAsia="lv-LV"/>
        </w:rPr>
        <w:t xml:space="preserve"> </w:t>
      </w:r>
      <w:r w:rsidR="009823F3" w:rsidRPr="00CD5962">
        <w:rPr>
          <w:rFonts w:ascii="Times New Roman" w:eastAsia="Times New Roman" w:hAnsi="Times New Roman" w:cs="Times New Roman"/>
          <w:sz w:val="24"/>
          <w:szCs w:val="24"/>
          <w:lang w:eastAsia="lv-LV"/>
        </w:rPr>
        <w:t>paragrāfu</w:t>
      </w:r>
      <w:r w:rsidR="00401921" w:rsidRPr="00CD5962">
        <w:rPr>
          <w:rFonts w:ascii="Times New Roman" w:eastAsia="Times New Roman" w:hAnsi="Times New Roman" w:cs="Times New Roman"/>
          <w:sz w:val="24"/>
          <w:szCs w:val="24"/>
          <w:lang w:eastAsia="lv-LV"/>
        </w:rPr>
        <w:t xml:space="preserve"> </w:t>
      </w:r>
      <w:r w:rsidR="004D5554" w:rsidRPr="00CD5962">
        <w:rPr>
          <w:rFonts w:ascii="Times New Roman" w:eastAsia="Times New Roman" w:hAnsi="Times New Roman" w:cs="Times New Roman"/>
          <w:sz w:val="24"/>
          <w:szCs w:val="24"/>
          <w:lang w:eastAsia="lv-LV"/>
        </w:rPr>
        <w:t>Izpildd</w:t>
      </w:r>
      <w:r w:rsidR="004D4D9C" w:rsidRPr="00CD5962">
        <w:rPr>
          <w:rFonts w:ascii="Times New Roman" w:eastAsia="Times New Roman" w:hAnsi="Times New Roman" w:cs="Times New Roman"/>
          <w:sz w:val="24"/>
          <w:szCs w:val="24"/>
          <w:lang w:eastAsia="lv-LV"/>
        </w:rPr>
        <w:t>irektoru valdi veido divdesmit izpilddirektori, kurus ie</w:t>
      </w:r>
      <w:r w:rsidR="004D5554" w:rsidRPr="00CD5962">
        <w:rPr>
          <w:rFonts w:ascii="Times New Roman" w:eastAsia="Times New Roman" w:hAnsi="Times New Roman" w:cs="Times New Roman"/>
          <w:sz w:val="24"/>
          <w:szCs w:val="24"/>
          <w:lang w:eastAsia="lv-LV"/>
        </w:rPr>
        <w:t>vēl</w:t>
      </w:r>
      <w:r w:rsidR="007E572C" w:rsidRPr="00CD5962">
        <w:rPr>
          <w:rFonts w:ascii="Times New Roman" w:eastAsia="Times New Roman" w:hAnsi="Times New Roman" w:cs="Times New Roman"/>
          <w:sz w:val="24"/>
          <w:szCs w:val="24"/>
          <w:lang w:eastAsia="lv-LV"/>
        </w:rPr>
        <w:t xml:space="preserve"> </w:t>
      </w:r>
      <w:r w:rsidR="00A52DCC" w:rsidRPr="00CD5962">
        <w:rPr>
          <w:rFonts w:ascii="Times New Roman" w:eastAsia="Times New Roman" w:hAnsi="Times New Roman" w:cs="Times New Roman"/>
          <w:sz w:val="24"/>
          <w:szCs w:val="24"/>
          <w:lang w:eastAsia="lv-LV"/>
        </w:rPr>
        <w:t>dalībvalstis</w:t>
      </w:r>
      <w:r w:rsidR="004D5554" w:rsidRPr="00CD5962">
        <w:rPr>
          <w:rFonts w:ascii="Times New Roman" w:eastAsia="Times New Roman" w:hAnsi="Times New Roman" w:cs="Times New Roman"/>
          <w:sz w:val="24"/>
          <w:szCs w:val="24"/>
          <w:lang w:eastAsia="lv-LV"/>
        </w:rPr>
        <w:t>, bet tā</w:t>
      </w:r>
      <w:r w:rsidR="003F1FC7" w:rsidRPr="00CD5962">
        <w:rPr>
          <w:rFonts w:ascii="Times New Roman" w:eastAsia="Times New Roman" w:hAnsi="Times New Roman" w:cs="Times New Roman"/>
          <w:sz w:val="24"/>
          <w:szCs w:val="24"/>
          <w:lang w:eastAsia="lv-LV"/>
        </w:rPr>
        <w:t>s</w:t>
      </w:r>
      <w:r w:rsidR="004D5554" w:rsidRPr="00CD5962">
        <w:rPr>
          <w:rFonts w:ascii="Times New Roman" w:eastAsia="Times New Roman" w:hAnsi="Times New Roman" w:cs="Times New Roman"/>
          <w:sz w:val="24"/>
          <w:szCs w:val="24"/>
          <w:lang w:eastAsia="lv-LV"/>
        </w:rPr>
        <w:t xml:space="preserve"> priekšsēdētājs ir Rīkotājdi</w:t>
      </w:r>
      <w:r w:rsidR="004D4D9C" w:rsidRPr="00CD5962">
        <w:rPr>
          <w:rFonts w:ascii="Times New Roman" w:eastAsia="Times New Roman" w:hAnsi="Times New Roman" w:cs="Times New Roman"/>
          <w:sz w:val="24"/>
          <w:szCs w:val="24"/>
          <w:lang w:eastAsia="lv-LV"/>
        </w:rPr>
        <w:t>r</w:t>
      </w:r>
      <w:r w:rsidR="004D5554" w:rsidRPr="00CD5962">
        <w:rPr>
          <w:rFonts w:ascii="Times New Roman" w:eastAsia="Times New Roman" w:hAnsi="Times New Roman" w:cs="Times New Roman"/>
          <w:sz w:val="24"/>
          <w:szCs w:val="24"/>
          <w:lang w:eastAsia="lv-LV"/>
        </w:rPr>
        <w:t>e</w:t>
      </w:r>
      <w:r w:rsidR="004D4D9C" w:rsidRPr="00CD5962">
        <w:rPr>
          <w:rFonts w:ascii="Times New Roman" w:eastAsia="Times New Roman" w:hAnsi="Times New Roman" w:cs="Times New Roman"/>
          <w:sz w:val="24"/>
          <w:szCs w:val="24"/>
          <w:lang w:eastAsia="lv-LV"/>
        </w:rPr>
        <w:t>kt</w:t>
      </w:r>
      <w:r w:rsidR="004D5554" w:rsidRPr="00CD5962">
        <w:rPr>
          <w:rFonts w:ascii="Times New Roman" w:eastAsia="Times New Roman" w:hAnsi="Times New Roman" w:cs="Times New Roman"/>
          <w:sz w:val="24"/>
          <w:szCs w:val="24"/>
          <w:lang w:eastAsia="lv-LV"/>
        </w:rPr>
        <w:t>ors</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2. </w:t>
      </w:r>
      <w:r w:rsidR="004D5554" w:rsidRPr="00CD5962">
        <w:rPr>
          <w:rFonts w:ascii="Times New Roman" w:eastAsia="Times New Roman" w:hAnsi="Times New Roman" w:cs="Times New Roman"/>
          <w:b/>
          <w:bCs/>
          <w:sz w:val="24"/>
          <w:szCs w:val="24"/>
          <w:lang w:eastAsia="lv-LV"/>
        </w:rPr>
        <w:t>XII panta 3. daļas c) paragrāfa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c</w:t>
      </w:r>
      <w:r w:rsidR="009A7C00" w:rsidRPr="00CD5962">
        <w:rPr>
          <w:rFonts w:ascii="Times New Roman" w:eastAsia="Times New Roman" w:hAnsi="Times New Roman" w:cs="Times New Roman"/>
          <w:sz w:val="24"/>
          <w:szCs w:val="24"/>
          <w:lang w:eastAsia="lv-LV"/>
        </w:rPr>
        <w:t xml:space="preserve">) </w:t>
      </w:r>
      <w:r w:rsidR="004D5554" w:rsidRPr="00CD5962">
        <w:rPr>
          <w:rFonts w:ascii="Times New Roman" w:eastAsia="Times New Roman" w:hAnsi="Times New Roman" w:cs="Times New Roman"/>
          <w:sz w:val="24"/>
          <w:szCs w:val="24"/>
          <w:lang w:eastAsia="lv-LV"/>
        </w:rPr>
        <w:t xml:space="preserve">Katrā kārtējā Izpilddirektoru </w:t>
      </w:r>
      <w:r w:rsidR="003F1FC7" w:rsidRPr="00CD5962">
        <w:rPr>
          <w:rFonts w:ascii="Times New Roman" w:eastAsia="Times New Roman" w:hAnsi="Times New Roman" w:cs="Times New Roman"/>
          <w:sz w:val="24"/>
          <w:szCs w:val="24"/>
          <w:lang w:eastAsia="lv-LV"/>
        </w:rPr>
        <w:t>vēlēšanas</w:t>
      </w:r>
      <w:r w:rsidR="004D5554" w:rsidRPr="00CD5962">
        <w:rPr>
          <w:rFonts w:ascii="Times New Roman" w:eastAsia="Times New Roman" w:hAnsi="Times New Roman" w:cs="Times New Roman"/>
          <w:sz w:val="24"/>
          <w:szCs w:val="24"/>
          <w:lang w:eastAsia="lv-LV"/>
        </w:rPr>
        <w:t xml:space="preserve"> reizē </w:t>
      </w:r>
      <w:r w:rsidR="00A52DCC" w:rsidRPr="00CD5962">
        <w:rPr>
          <w:rFonts w:ascii="Times New Roman" w:eastAsia="Times New Roman" w:hAnsi="Times New Roman" w:cs="Times New Roman"/>
          <w:sz w:val="24"/>
          <w:szCs w:val="24"/>
          <w:lang w:eastAsia="lv-LV"/>
        </w:rPr>
        <w:t xml:space="preserve">Pilnvarnieku </w:t>
      </w:r>
      <w:r w:rsidR="004D5554" w:rsidRPr="00CD5962">
        <w:rPr>
          <w:rFonts w:ascii="Times New Roman" w:eastAsia="Times New Roman" w:hAnsi="Times New Roman" w:cs="Times New Roman"/>
          <w:sz w:val="24"/>
          <w:szCs w:val="24"/>
          <w:lang w:eastAsia="lv-LV"/>
        </w:rPr>
        <w:t>valde ar astoņdesmit piecu procentu vairākumu no kopējā</w:t>
      </w:r>
      <w:r w:rsidR="00793EB4" w:rsidRPr="00CD5962">
        <w:rPr>
          <w:rFonts w:ascii="Times New Roman" w:eastAsia="Times New Roman" w:hAnsi="Times New Roman" w:cs="Times New Roman"/>
          <w:sz w:val="24"/>
          <w:szCs w:val="24"/>
          <w:lang w:eastAsia="lv-LV"/>
        </w:rPr>
        <w:t>m balsstiesībām</w:t>
      </w:r>
      <w:r w:rsidR="004D5554" w:rsidRPr="00CD5962">
        <w:rPr>
          <w:rFonts w:ascii="Times New Roman" w:eastAsia="Times New Roman" w:hAnsi="Times New Roman" w:cs="Times New Roman"/>
          <w:sz w:val="24"/>
          <w:szCs w:val="24"/>
          <w:lang w:eastAsia="lv-LV"/>
        </w:rPr>
        <w:t xml:space="preserve"> var palielināt vai samazināt iepriekš tekstā </w:t>
      </w:r>
      <w:r w:rsidR="004D5554" w:rsidRPr="00CD5962">
        <w:rPr>
          <w:rFonts w:ascii="Times New Roman" w:eastAsia="Times New Roman" w:hAnsi="Times New Roman" w:cs="Times New Roman"/>
          <w:i/>
          <w:sz w:val="24"/>
          <w:szCs w:val="24"/>
          <w:lang w:eastAsia="lv-LV"/>
        </w:rPr>
        <w:t>b)</w:t>
      </w:r>
      <w:r w:rsidR="004D5554" w:rsidRPr="00CD5962">
        <w:rPr>
          <w:rFonts w:ascii="Times New Roman" w:eastAsia="Times New Roman" w:hAnsi="Times New Roman" w:cs="Times New Roman"/>
          <w:sz w:val="24"/>
          <w:szCs w:val="24"/>
          <w:lang w:eastAsia="lv-LV"/>
        </w:rPr>
        <w:t xml:space="preserve"> </w:t>
      </w:r>
      <w:r w:rsidR="009823F3" w:rsidRPr="00CD5962">
        <w:rPr>
          <w:rFonts w:ascii="Times New Roman" w:eastAsia="Times New Roman" w:hAnsi="Times New Roman" w:cs="Times New Roman"/>
          <w:sz w:val="24"/>
          <w:szCs w:val="24"/>
          <w:lang w:eastAsia="lv-LV"/>
        </w:rPr>
        <w:t>paragrāfā</w:t>
      </w:r>
      <w:r w:rsidR="004D5554" w:rsidRPr="00CD5962">
        <w:rPr>
          <w:rFonts w:ascii="Times New Roman" w:eastAsia="Times New Roman" w:hAnsi="Times New Roman" w:cs="Times New Roman"/>
          <w:sz w:val="24"/>
          <w:szCs w:val="24"/>
          <w:lang w:eastAsia="lv-LV"/>
        </w:rPr>
        <w:t xml:space="preserve"> minēto Izpilddirektoru skaitu</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3. </w:t>
      </w:r>
      <w:r w:rsidR="004D5554" w:rsidRPr="00CD5962">
        <w:rPr>
          <w:rFonts w:ascii="Times New Roman" w:eastAsia="Times New Roman" w:hAnsi="Times New Roman" w:cs="Times New Roman"/>
          <w:b/>
          <w:bCs/>
          <w:sz w:val="24"/>
          <w:szCs w:val="24"/>
          <w:lang w:eastAsia="lv-LV"/>
        </w:rPr>
        <w:t>XII panta 3. daļas d) paragrāfa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d</w:t>
      </w:r>
      <w:r w:rsidR="009A7C00" w:rsidRPr="00CD5962">
        <w:rPr>
          <w:rFonts w:ascii="Times New Roman" w:eastAsia="Times New Roman" w:hAnsi="Times New Roman" w:cs="Times New Roman"/>
          <w:sz w:val="24"/>
          <w:szCs w:val="24"/>
          <w:lang w:eastAsia="lv-LV"/>
        </w:rPr>
        <w:t xml:space="preserve">) </w:t>
      </w:r>
      <w:r w:rsidR="004D5554" w:rsidRPr="00CD5962">
        <w:rPr>
          <w:rFonts w:ascii="Times New Roman" w:eastAsia="Times New Roman" w:hAnsi="Times New Roman" w:cs="Times New Roman"/>
          <w:sz w:val="24"/>
          <w:szCs w:val="24"/>
          <w:lang w:eastAsia="lv-LV"/>
        </w:rPr>
        <w:t>Izpilddirektori tiek ievēlēti ik pēc diviem gadiem sas</w:t>
      </w:r>
      <w:r w:rsidR="004035E8" w:rsidRPr="00CD5962">
        <w:rPr>
          <w:rFonts w:ascii="Times New Roman" w:eastAsia="Times New Roman" w:hAnsi="Times New Roman" w:cs="Times New Roman"/>
          <w:sz w:val="24"/>
          <w:szCs w:val="24"/>
          <w:lang w:eastAsia="lv-LV"/>
        </w:rPr>
        <w:t xml:space="preserve">kaņā ar noteikumiem, kurus pieņem </w:t>
      </w:r>
      <w:r w:rsidR="00D326A8" w:rsidRPr="00CD5962">
        <w:rPr>
          <w:rFonts w:ascii="Times New Roman" w:eastAsia="Times New Roman" w:hAnsi="Times New Roman" w:cs="Times New Roman"/>
          <w:sz w:val="24"/>
          <w:szCs w:val="24"/>
          <w:lang w:eastAsia="lv-LV"/>
        </w:rPr>
        <w:t>Pilnvarnieku valde</w:t>
      </w:r>
      <w:r w:rsidR="009A7C00" w:rsidRPr="00CD5962">
        <w:rPr>
          <w:rFonts w:ascii="Times New Roman" w:eastAsia="Times New Roman" w:hAnsi="Times New Roman" w:cs="Times New Roman"/>
          <w:sz w:val="24"/>
          <w:szCs w:val="24"/>
          <w:lang w:eastAsia="lv-LV"/>
        </w:rPr>
        <w:t>.</w:t>
      </w:r>
      <w:r w:rsidR="004035E8" w:rsidRPr="00CD5962">
        <w:rPr>
          <w:rFonts w:ascii="Times New Roman" w:eastAsia="Times New Roman" w:hAnsi="Times New Roman" w:cs="Times New Roman"/>
          <w:sz w:val="24"/>
          <w:szCs w:val="24"/>
          <w:lang w:eastAsia="lv-LV"/>
        </w:rPr>
        <w:t xml:space="preserve"> Šie noteikumi paredz ierobežojumu attiecībā uz kopējo balsu skaitu, </w:t>
      </w:r>
      <w:r w:rsidR="00A97FF1" w:rsidRPr="00CD5962">
        <w:rPr>
          <w:rFonts w:ascii="Times New Roman" w:eastAsia="Times New Roman" w:hAnsi="Times New Roman" w:cs="Times New Roman"/>
          <w:sz w:val="24"/>
          <w:szCs w:val="24"/>
          <w:lang w:eastAsia="lv-LV"/>
        </w:rPr>
        <w:t xml:space="preserve">ko </w:t>
      </w:r>
      <w:r w:rsidR="004035E8" w:rsidRPr="00CD5962">
        <w:rPr>
          <w:rFonts w:ascii="Times New Roman" w:eastAsia="Times New Roman" w:hAnsi="Times New Roman" w:cs="Times New Roman"/>
          <w:sz w:val="24"/>
          <w:szCs w:val="24"/>
          <w:lang w:eastAsia="lv-LV"/>
        </w:rPr>
        <w:t>par vienu un to pašu kandidātu</w:t>
      </w:r>
      <w:r w:rsidR="00D036F3" w:rsidRPr="00CD5962">
        <w:rPr>
          <w:rFonts w:ascii="Times New Roman" w:eastAsia="Times New Roman" w:hAnsi="Times New Roman" w:cs="Times New Roman"/>
          <w:sz w:val="24"/>
          <w:szCs w:val="24"/>
          <w:lang w:eastAsia="lv-LV"/>
        </w:rPr>
        <w:t xml:space="preserve"> var nodot  vairāk  nekā viena dalībvalsts</w:t>
      </w:r>
      <w:r w:rsidR="004035E8"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4. </w:t>
      </w:r>
      <w:r w:rsidR="004035E8" w:rsidRPr="00CD5962">
        <w:rPr>
          <w:rFonts w:ascii="Times New Roman" w:eastAsia="Times New Roman" w:hAnsi="Times New Roman" w:cs="Times New Roman"/>
          <w:b/>
          <w:bCs/>
          <w:sz w:val="24"/>
          <w:szCs w:val="24"/>
          <w:lang w:eastAsia="lv-LV"/>
        </w:rPr>
        <w:t>XII panta 3. daļas f) paragrāfa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f</w:t>
      </w:r>
      <w:r w:rsidR="009A7C00" w:rsidRPr="00CD5962">
        <w:rPr>
          <w:rFonts w:ascii="Times New Roman" w:eastAsia="Times New Roman" w:hAnsi="Times New Roman" w:cs="Times New Roman"/>
          <w:sz w:val="24"/>
          <w:szCs w:val="24"/>
          <w:lang w:eastAsia="lv-LV"/>
        </w:rPr>
        <w:t xml:space="preserve">) </w:t>
      </w:r>
      <w:r w:rsidR="00D326A8" w:rsidRPr="00CD5962">
        <w:rPr>
          <w:rFonts w:ascii="Times New Roman" w:eastAsia="Times New Roman" w:hAnsi="Times New Roman" w:cs="Times New Roman"/>
          <w:sz w:val="24"/>
          <w:szCs w:val="24"/>
          <w:lang w:eastAsia="lv-LV"/>
        </w:rPr>
        <w:t xml:space="preserve">Izpilddirektori turpina pildīt </w:t>
      </w:r>
      <w:r w:rsidR="003F1FC7" w:rsidRPr="00CD5962">
        <w:rPr>
          <w:rFonts w:ascii="Times New Roman" w:eastAsia="Times New Roman" w:hAnsi="Times New Roman" w:cs="Times New Roman"/>
          <w:sz w:val="24"/>
          <w:szCs w:val="24"/>
          <w:lang w:eastAsia="lv-LV"/>
        </w:rPr>
        <w:t xml:space="preserve">amata </w:t>
      </w:r>
      <w:r w:rsidR="00D326A8" w:rsidRPr="00CD5962">
        <w:rPr>
          <w:rFonts w:ascii="Times New Roman" w:eastAsia="Times New Roman" w:hAnsi="Times New Roman" w:cs="Times New Roman"/>
          <w:sz w:val="24"/>
          <w:szCs w:val="24"/>
          <w:lang w:eastAsia="lv-LV"/>
        </w:rPr>
        <w:t xml:space="preserve">pienākumus, kamēr nav </w:t>
      </w:r>
      <w:r w:rsidR="00D036F3" w:rsidRPr="00CD5962">
        <w:rPr>
          <w:rFonts w:ascii="Times New Roman" w:eastAsia="Times New Roman" w:hAnsi="Times New Roman" w:cs="Times New Roman"/>
          <w:sz w:val="24"/>
          <w:szCs w:val="24"/>
          <w:lang w:eastAsia="lv-LV"/>
        </w:rPr>
        <w:t xml:space="preserve">ievēlēti </w:t>
      </w:r>
      <w:r w:rsidR="00D326A8" w:rsidRPr="00CD5962">
        <w:rPr>
          <w:rFonts w:ascii="Times New Roman" w:eastAsia="Times New Roman" w:hAnsi="Times New Roman" w:cs="Times New Roman"/>
          <w:sz w:val="24"/>
          <w:szCs w:val="24"/>
          <w:lang w:eastAsia="lv-LV"/>
        </w:rPr>
        <w:t xml:space="preserve">to pēcteči. Ja vairāk nekā deviņdesmit dienas pirms pilnvaru termiņa beigām atbrīvojas Izpilddirektora amats, </w:t>
      </w:r>
      <w:r w:rsidR="00A52DCC" w:rsidRPr="00CD5962">
        <w:rPr>
          <w:rFonts w:ascii="Times New Roman" w:eastAsia="Times New Roman" w:hAnsi="Times New Roman" w:cs="Times New Roman"/>
          <w:sz w:val="24"/>
          <w:szCs w:val="24"/>
          <w:lang w:eastAsia="lv-LV"/>
        </w:rPr>
        <w:t>tās pašas dalībvalstis</w:t>
      </w:r>
      <w:r w:rsidR="00D326A8" w:rsidRPr="00CD5962">
        <w:rPr>
          <w:rFonts w:ascii="Times New Roman" w:eastAsia="Times New Roman" w:hAnsi="Times New Roman" w:cs="Times New Roman"/>
          <w:sz w:val="24"/>
          <w:szCs w:val="24"/>
          <w:lang w:eastAsia="lv-LV"/>
        </w:rPr>
        <w:t>, kur</w:t>
      </w:r>
      <w:r w:rsidR="00A52DCC" w:rsidRPr="00CD5962">
        <w:rPr>
          <w:rFonts w:ascii="Times New Roman" w:eastAsia="Times New Roman" w:hAnsi="Times New Roman" w:cs="Times New Roman"/>
          <w:sz w:val="24"/>
          <w:szCs w:val="24"/>
          <w:lang w:eastAsia="lv-LV"/>
        </w:rPr>
        <w:t>as</w:t>
      </w:r>
      <w:r w:rsidR="00D326A8" w:rsidRPr="00CD5962">
        <w:rPr>
          <w:rFonts w:ascii="Times New Roman" w:eastAsia="Times New Roman" w:hAnsi="Times New Roman" w:cs="Times New Roman"/>
          <w:sz w:val="24"/>
          <w:szCs w:val="24"/>
          <w:lang w:eastAsia="lv-LV"/>
        </w:rPr>
        <w:t xml:space="preserve"> ievēlēja iepriekšējo Izpilddirektoru, ievēl citu Izpilddirektoru uz atlikušo pilnvaru termiņu. Lai ievēlētu citu Izpilddirektoru, ir nepieciešams balsu vairākums. Kamēr amats ir vakants, Izpilddirektora pienākumus, izņemot Izpilddirektora vietnieka </w:t>
      </w:r>
      <w:r w:rsidR="00D036F3" w:rsidRPr="00CD5962">
        <w:rPr>
          <w:rFonts w:ascii="Times New Roman" w:eastAsia="Times New Roman" w:hAnsi="Times New Roman" w:cs="Times New Roman"/>
          <w:sz w:val="24"/>
          <w:szCs w:val="24"/>
          <w:lang w:eastAsia="lv-LV"/>
        </w:rPr>
        <w:t>iecelšanu</w:t>
      </w:r>
      <w:r w:rsidR="00D326A8" w:rsidRPr="00CD5962">
        <w:rPr>
          <w:rFonts w:ascii="Times New Roman" w:eastAsia="Times New Roman" w:hAnsi="Times New Roman" w:cs="Times New Roman"/>
          <w:sz w:val="24"/>
          <w:szCs w:val="24"/>
          <w:lang w:eastAsia="lv-LV"/>
        </w:rPr>
        <w:t>, pilda bijušā Izpilddirektora vietnieks</w:t>
      </w:r>
      <w:r w:rsidR="009A7C00" w:rsidRPr="00CD5962">
        <w:rPr>
          <w:rFonts w:ascii="Times New Roman" w:eastAsia="Times New Roman" w:hAnsi="Times New Roman" w:cs="Times New Roman"/>
          <w:sz w:val="24"/>
          <w:szCs w:val="24"/>
          <w:lang w:eastAsia="lv-LV"/>
        </w:rPr>
        <w:t>.”</w:t>
      </w:r>
    </w:p>
    <w:p w:rsidR="00A019A6" w:rsidRPr="00CD5962" w:rsidRDefault="009A7C00" w:rsidP="009A7C00">
      <w:pPr>
        <w:spacing w:line="240" w:lineRule="auto"/>
        <w:ind w:right="60"/>
        <w:jc w:val="both"/>
        <w:rPr>
          <w:rFonts w:ascii="Times New Roman" w:eastAsia="Times New Roman" w:hAnsi="Times New Roman" w:cs="Times New Roman"/>
          <w:i/>
          <w:iCs/>
          <w:sz w:val="24"/>
          <w:szCs w:val="24"/>
          <w:lang w:eastAsia="lv-LV"/>
        </w:rPr>
      </w:pPr>
      <w:r w:rsidRPr="00CD5962">
        <w:rPr>
          <w:rFonts w:ascii="Times New Roman" w:eastAsia="Times New Roman" w:hAnsi="Times New Roman" w:cs="Times New Roman"/>
          <w:sz w:val="24"/>
          <w:szCs w:val="24"/>
          <w:lang w:eastAsia="lv-LV"/>
        </w:rPr>
        <w:t xml:space="preserve">5. </w:t>
      </w:r>
      <w:r w:rsidR="00D326A8" w:rsidRPr="00CD5962">
        <w:rPr>
          <w:rFonts w:ascii="Times New Roman" w:eastAsia="Times New Roman" w:hAnsi="Times New Roman" w:cs="Times New Roman"/>
          <w:b/>
          <w:bCs/>
          <w:sz w:val="24"/>
          <w:szCs w:val="24"/>
          <w:lang w:eastAsia="lv-LV"/>
        </w:rPr>
        <w:t>XII panta 3.</w:t>
      </w:r>
      <w:r w:rsidR="00F36315" w:rsidRPr="00CD5962">
        <w:rPr>
          <w:rFonts w:ascii="Times New Roman" w:eastAsia="Times New Roman" w:hAnsi="Times New Roman" w:cs="Times New Roman"/>
          <w:b/>
          <w:bCs/>
          <w:sz w:val="24"/>
          <w:szCs w:val="24"/>
          <w:lang w:eastAsia="lv-LV"/>
        </w:rPr>
        <w:t> daļas i</w:t>
      </w:r>
      <w:r w:rsidR="00D326A8" w:rsidRPr="00CD5962">
        <w:rPr>
          <w:rFonts w:ascii="Times New Roman" w:eastAsia="Times New Roman" w:hAnsi="Times New Roman" w:cs="Times New Roman"/>
          <w:b/>
          <w:bCs/>
          <w:sz w:val="24"/>
          <w:szCs w:val="24"/>
          <w:lang w:eastAsia="lv-LV"/>
        </w:rPr>
        <w:t>) paragrāfa teksts tiek grozīts šādi</w:t>
      </w:r>
      <w:r w:rsidRPr="00CD5962">
        <w:rPr>
          <w:rFonts w:ascii="Times New Roman" w:eastAsia="Times New Roman" w:hAnsi="Times New Roman" w:cs="Times New Roman"/>
          <w:b/>
          <w:bCs/>
          <w:sz w:val="24"/>
          <w:szCs w:val="24"/>
          <w:lang w:eastAsia="lv-LV"/>
        </w:rPr>
        <w:t>:</w:t>
      </w:r>
    </w:p>
    <w:p w:rsidR="009A7C00" w:rsidRPr="00CD5962" w:rsidRDefault="00A019A6"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sz w:val="24"/>
          <w:szCs w:val="24"/>
          <w:lang w:eastAsia="lv-LV"/>
        </w:rPr>
        <w:t xml:space="preserve"> i) </w:t>
      </w:r>
      <w:r w:rsidR="009823F3" w:rsidRPr="00CD5962">
        <w:rPr>
          <w:rFonts w:ascii="Times New Roman" w:eastAsia="Times New Roman" w:hAnsi="Times New Roman" w:cs="Times New Roman"/>
          <w:sz w:val="24"/>
          <w:szCs w:val="24"/>
          <w:lang w:eastAsia="lv-LV"/>
        </w:rPr>
        <w:t>Katrs Izpilddirektors var nodot tik balsis, cik tika nodotas, ievēlot viņu</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proofErr w:type="spellStart"/>
      <w:r w:rsidRPr="00CD5962">
        <w:rPr>
          <w:rFonts w:ascii="Times New Roman" w:eastAsia="Times New Roman" w:hAnsi="Times New Roman" w:cs="Times New Roman"/>
          <w:sz w:val="24"/>
          <w:szCs w:val="24"/>
          <w:lang w:eastAsia="lv-LV"/>
        </w:rPr>
        <w:t>ii</w:t>
      </w:r>
      <w:proofErr w:type="spellEnd"/>
      <w:r w:rsidRPr="00CD5962">
        <w:rPr>
          <w:rFonts w:ascii="Times New Roman" w:eastAsia="Times New Roman" w:hAnsi="Times New Roman" w:cs="Times New Roman"/>
          <w:sz w:val="24"/>
          <w:szCs w:val="24"/>
          <w:lang w:eastAsia="lv-LV"/>
        </w:rPr>
        <w:t xml:space="preserve">) </w:t>
      </w:r>
      <w:r w:rsidR="009823F3" w:rsidRPr="00CD5962">
        <w:rPr>
          <w:rFonts w:ascii="Times New Roman" w:eastAsia="Times New Roman" w:hAnsi="Times New Roman" w:cs="Times New Roman"/>
          <w:sz w:val="24"/>
          <w:szCs w:val="24"/>
          <w:lang w:eastAsia="lv-LV"/>
        </w:rPr>
        <w:t>Ja tiek piemēroti šā panta 5. daļas b)</w:t>
      </w:r>
      <w:r w:rsidR="003F1FC7" w:rsidRPr="00CD5962">
        <w:rPr>
          <w:rFonts w:ascii="Times New Roman" w:eastAsia="Times New Roman" w:hAnsi="Times New Roman" w:cs="Times New Roman"/>
          <w:sz w:val="24"/>
          <w:szCs w:val="24"/>
          <w:lang w:eastAsia="lv-LV"/>
        </w:rPr>
        <w:t xml:space="preserve"> paragrāfa nosacījumi</w:t>
      </w:r>
      <w:r w:rsidR="00A53579" w:rsidRPr="00CD5962">
        <w:rPr>
          <w:rFonts w:ascii="Times New Roman" w:eastAsia="Times New Roman" w:hAnsi="Times New Roman" w:cs="Times New Roman"/>
          <w:sz w:val="24"/>
          <w:szCs w:val="24"/>
          <w:lang w:eastAsia="lv-LV"/>
        </w:rPr>
        <w:t xml:space="preserve">, balsu skaits, kuras Izpilddirektors būtu tiesīgs nodot, tiek attiecīgi palielināts vai samazināts. Visas balsis, kuras Izpilddirektors ir tiesīgs nodot, tiek nodotas kopā. </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proofErr w:type="spellStart"/>
      <w:r w:rsidRPr="00CD5962">
        <w:rPr>
          <w:rFonts w:ascii="Times New Roman" w:eastAsia="Times New Roman" w:hAnsi="Times New Roman" w:cs="Times New Roman"/>
          <w:sz w:val="24"/>
          <w:szCs w:val="24"/>
          <w:lang w:eastAsia="lv-LV"/>
        </w:rPr>
        <w:t>iii</w:t>
      </w:r>
      <w:proofErr w:type="spellEnd"/>
      <w:r w:rsidRPr="00CD5962">
        <w:rPr>
          <w:rFonts w:ascii="Times New Roman" w:eastAsia="Times New Roman" w:hAnsi="Times New Roman" w:cs="Times New Roman"/>
          <w:sz w:val="24"/>
          <w:szCs w:val="24"/>
          <w:lang w:eastAsia="lv-LV"/>
        </w:rPr>
        <w:t xml:space="preserve">) </w:t>
      </w:r>
      <w:r w:rsidR="001246FD" w:rsidRPr="00CD5962">
        <w:rPr>
          <w:rFonts w:ascii="Times New Roman" w:eastAsia="Times New Roman" w:hAnsi="Times New Roman" w:cs="Times New Roman"/>
          <w:sz w:val="24"/>
          <w:szCs w:val="24"/>
          <w:lang w:eastAsia="lv-LV"/>
        </w:rPr>
        <w:t xml:space="preserve">Ja saskaņā ar XXVI panta 2. daļas </w:t>
      </w:r>
      <w:r w:rsidR="005F0CE8" w:rsidRPr="00CD5962">
        <w:rPr>
          <w:rFonts w:ascii="Times New Roman" w:eastAsia="Times New Roman" w:hAnsi="Times New Roman" w:cs="Times New Roman"/>
          <w:sz w:val="24"/>
          <w:szCs w:val="24"/>
          <w:lang w:eastAsia="lv-LV"/>
        </w:rPr>
        <w:t xml:space="preserve">b) </w:t>
      </w:r>
      <w:r w:rsidR="001246FD" w:rsidRPr="00CD5962">
        <w:rPr>
          <w:rFonts w:ascii="Times New Roman" w:eastAsia="Times New Roman" w:hAnsi="Times New Roman" w:cs="Times New Roman"/>
          <w:sz w:val="24"/>
          <w:szCs w:val="24"/>
          <w:lang w:eastAsia="lv-LV"/>
        </w:rPr>
        <w:t xml:space="preserve">paragrāfu </w:t>
      </w:r>
      <w:r w:rsidR="003F1FC7" w:rsidRPr="00CD5962">
        <w:rPr>
          <w:rFonts w:ascii="Times New Roman" w:eastAsia="Times New Roman" w:hAnsi="Times New Roman" w:cs="Times New Roman"/>
          <w:sz w:val="24"/>
          <w:szCs w:val="24"/>
          <w:lang w:eastAsia="lv-LV"/>
        </w:rPr>
        <w:t>dalībvalsts</w:t>
      </w:r>
      <w:r w:rsidR="001246FD" w:rsidRPr="00CD5962">
        <w:rPr>
          <w:rFonts w:ascii="Times New Roman" w:eastAsia="Times New Roman" w:hAnsi="Times New Roman" w:cs="Times New Roman"/>
          <w:sz w:val="24"/>
          <w:szCs w:val="24"/>
          <w:lang w:eastAsia="lv-LV"/>
        </w:rPr>
        <w:t xml:space="preserve"> balsstiesību </w:t>
      </w:r>
      <w:r w:rsidR="00A52DCC" w:rsidRPr="00CD5962">
        <w:rPr>
          <w:rFonts w:ascii="Times New Roman" w:eastAsia="Times New Roman" w:hAnsi="Times New Roman" w:cs="Times New Roman"/>
          <w:sz w:val="24"/>
          <w:szCs w:val="24"/>
          <w:lang w:eastAsia="lv-LV"/>
        </w:rPr>
        <w:t xml:space="preserve">apturēšana </w:t>
      </w:r>
      <w:r w:rsidR="001246FD" w:rsidRPr="00CD5962">
        <w:rPr>
          <w:rFonts w:ascii="Times New Roman" w:eastAsia="Times New Roman" w:hAnsi="Times New Roman" w:cs="Times New Roman"/>
          <w:sz w:val="24"/>
          <w:szCs w:val="24"/>
          <w:lang w:eastAsia="lv-LV"/>
        </w:rPr>
        <w:t xml:space="preserve">ir pārtraukta, </w:t>
      </w:r>
      <w:r w:rsidR="00A97FF1" w:rsidRPr="00CD5962">
        <w:rPr>
          <w:rFonts w:ascii="Times New Roman" w:eastAsia="Times New Roman" w:hAnsi="Times New Roman" w:cs="Times New Roman"/>
          <w:sz w:val="24"/>
          <w:szCs w:val="24"/>
          <w:lang w:eastAsia="lv-LV"/>
        </w:rPr>
        <w:t>dalībvalsts</w:t>
      </w:r>
      <w:r w:rsidR="001246FD" w:rsidRPr="00CD5962">
        <w:rPr>
          <w:rFonts w:ascii="Times New Roman" w:eastAsia="Times New Roman" w:hAnsi="Times New Roman" w:cs="Times New Roman"/>
          <w:sz w:val="24"/>
          <w:szCs w:val="24"/>
          <w:lang w:eastAsia="lv-LV"/>
        </w:rPr>
        <w:t xml:space="preserve"> var </w:t>
      </w:r>
      <w:r w:rsidR="00A52DCC" w:rsidRPr="00CD5962">
        <w:rPr>
          <w:rFonts w:ascii="Times New Roman" w:eastAsia="Times New Roman" w:hAnsi="Times New Roman" w:cs="Times New Roman"/>
          <w:sz w:val="24"/>
          <w:szCs w:val="24"/>
          <w:lang w:eastAsia="lv-LV"/>
        </w:rPr>
        <w:t xml:space="preserve">vienoties ar </w:t>
      </w:r>
      <w:r w:rsidR="00A97FF1" w:rsidRPr="00CD5962">
        <w:rPr>
          <w:rFonts w:ascii="Times New Roman" w:eastAsia="Times New Roman" w:hAnsi="Times New Roman" w:cs="Times New Roman"/>
          <w:sz w:val="24"/>
          <w:szCs w:val="24"/>
          <w:lang w:eastAsia="lv-LV"/>
        </w:rPr>
        <w:t>pārējām dalībvalstīm, kuras</w:t>
      </w:r>
      <w:r w:rsidR="001246FD" w:rsidRPr="00CD5962">
        <w:rPr>
          <w:rFonts w:ascii="Times New Roman" w:eastAsia="Times New Roman" w:hAnsi="Times New Roman" w:cs="Times New Roman"/>
          <w:sz w:val="24"/>
          <w:szCs w:val="24"/>
          <w:lang w:eastAsia="lv-LV"/>
        </w:rPr>
        <w:t xml:space="preserve"> ir ievē</w:t>
      </w:r>
      <w:r w:rsidR="00A97FF1" w:rsidRPr="00CD5962">
        <w:rPr>
          <w:rFonts w:ascii="Times New Roman" w:eastAsia="Times New Roman" w:hAnsi="Times New Roman" w:cs="Times New Roman"/>
          <w:sz w:val="24"/>
          <w:szCs w:val="24"/>
          <w:lang w:eastAsia="lv-LV"/>
        </w:rPr>
        <w:t>lējušas</w:t>
      </w:r>
      <w:r w:rsidR="001246FD" w:rsidRPr="00CD5962">
        <w:rPr>
          <w:rFonts w:ascii="Times New Roman" w:eastAsia="Times New Roman" w:hAnsi="Times New Roman" w:cs="Times New Roman"/>
          <w:sz w:val="24"/>
          <w:szCs w:val="24"/>
          <w:lang w:eastAsia="lv-LV"/>
        </w:rPr>
        <w:t xml:space="preserve"> Izpilddirektoru, ka </w:t>
      </w:r>
      <w:r w:rsidR="00A97FF1" w:rsidRPr="00CD5962">
        <w:rPr>
          <w:rFonts w:ascii="Times New Roman" w:eastAsia="Times New Roman" w:hAnsi="Times New Roman" w:cs="Times New Roman"/>
          <w:sz w:val="24"/>
          <w:szCs w:val="24"/>
          <w:lang w:eastAsia="lv-LV"/>
        </w:rPr>
        <w:t>šai dalībvalstij</w:t>
      </w:r>
      <w:r w:rsidR="001246FD" w:rsidRPr="00CD5962">
        <w:rPr>
          <w:rFonts w:ascii="Times New Roman" w:eastAsia="Times New Roman" w:hAnsi="Times New Roman" w:cs="Times New Roman"/>
          <w:sz w:val="24"/>
          <w:szCs w:val="24"/>
          <w:lang w:eastAsia="lv-LV"/>
        </w:rPr>
        <w:t xml:space="preserve"> piešķirtās balsis nodod šis Izpilddirektors ar nosacījum</w:t>
      </w:r>
      <w:r w:rsidR="003F1FC7" w:rsidRPr="00CD5962">
        <w:rPr>
          <w:rFonts w:ascii="Times New Roman" w:eastAsia="Times New Roman" w:hAnsi="Times New Roman" w:cs="Times New Roman"/>
          <w:sz w:val="24"/>
          <w:szCs w:val="24"/>
          <w:lang w:eastAsia="lv-LV"/>
        </w:rPr>
        <w:t>u</w:t>
      </w:r>
      <w:r w:rsidR="001246FD" w:rsidRPr="00CD5962">
        <w:rPr>
          <w:rFonts w:ascii="Times New Roman" w:eastAsia="Times New Roman" w:hAnsi="Times New Roman" w:cs="Times New Roman"/>
          <w:sz w:val="24"/>
          <w:szCs w:val="24"/>
          <w:lang w:eastAsia="lv-LV"/>
        </w:rPr>
        <w:t xml:space="preserve">, </w:t>
      </w:r>
      <w:r w:rsidR="00D036F3" w:rsidRPr="00CD5962">
        <w:rPr>
          <w:rFonts w:ascii="Times New Roman" w:eastAsia="Times New Roman" w:hAnsi="Times New Roman" w:cs="Times New Roman"/>
          <w:sz w:val="24"/>
          <w:szCs w:val="24"/>
          <w:lang w:eastAsia="lv-LV"/>
        </w:rPr>
        <w:t xml:space="preserve">ka, </w:t>
      </w:r>
      <w:r w:rsidR="001246FD" w:rsidRPr="00CD5962">
        <w:rPr>
          <w:rFonts w:ascii="Times New Roman" w:eastAsia="Times New Roman" w:hAnsi="Times New Roman" w:cs="Times New Roman"/>
          <w:sz w:val="24"/>
          <w:szCs w:val="24"/>
          <w:lang w:eastAsia="lv-LV"/>
        </w:rPr>
        <w:t>ja pārtraukuma laikā nav notiku</w:t>
      </w:r>
      <w:r w:rsidR="00A52DCC" w:rsidRPr="00CD5962">
        <w:rPr>
          <w:rFonts w:ascii="Times New Roman" w:eastAsia="Times New Roman" w:hAnsi="Times New Roman" w:cs="Times New Roman"/>
          <w:sz w:val="24"/>
          <w:szCs w:val="24"/>
          <w:lang w:eastAsia="lv-LV"/>
        </w:rPr>
        <w:t>šas</w:t>
      </w:r>
      <w:r w:rsidR="001246FD" w:rsidRPr="00CD5962">
        <w:rPr>
          <w:rFonts w:ascii="Times New Roman" w:eastAsia="Times New Roman" w:hAnsi="Times New Roman" w:cs="Times New Roman"/>
          <w:sz w:val="24"/>
          <w:szCs w:val="24"/>
          <w:lang w:eastAsia="lv-LV"/>
        </w:rPr>
        <w:t xml:space="preserve"> kā</w:t>
      </w:r>
      <w:r w:rsidR="003F1FC7" w:rsidRPr="00CD5962">
        <w:rPr>
          <w:rFonts w:ascii="Times New Roman" w:eastAsia="Times New Roman" w:hAnsi="Times New Roman" w:cs="Times New Roman"/>
          <w:sz w:val="24"/>
          <w:szCs w:val="24"/>
          <w:lang w:eastAsia="lv-LV"/>
        </w:rPr>
        <w:t xml:space="preserve">rtējās Izpilddirektoru </w:t>
      </w:r>
      <w:r w:rsidR="001246FD" w:rsidRPr="00CD5962">
        <w:rPr>
          <w:rFonts w:ascii="Times New Roman" w:eastAsia="Times New Roman" w:hAnsi="Times New Roman" w:cs="Times New Roman"/>
          <w:sz w:val="24"/>
          <w:szCs w:val="24"/>
          <w:lang w:eastAsia="lv-LV"/>
        </w:rPr>
        <w:t>vēlēšana</w:t>
      </w:r>
      <w:r w:rsidR="003F1FC7" w:rsidRPr="00CD5962">
        <w:rPr>
          <w:rFonts w:ascii="Times New Roman" w:eastAsia="Times New Roman" w:hAnsi="Times New Roman" w:cs="Times New Roman"/>
          <w:sz w:val="24"/>
          <w:szCs w:val="24"/>
          <w:lang w:eastAsia="lv-LV"/>
        </w:rPr>
        <w:t>s</w:t>
      </w:r>
      <w:r w:rsidR="001246FD" w:rsidRPr="00CD5962">
        <w:rPr>
          <w:rFonts w:ascii="Times New Roman" w:eastAsia="Times New Roman" w:hAnsi="Times New Roman" w:cs="Times New Roman"/>
          <w:sz w:val="24"/>
          <w:szCs w:val="24"/>
          <w:lang w:eastAsia="lv-LV"/>
        </w:rPr>
        <w:t xml:space="preserve">, Izpilddirektors, kura vēlēšanās </w:t>
      </w:r>
      <w:r w:rsidR="00A97FF1" w:rsidRPr="00CD5962">
        <w:rPr>
          <w:rFonts w:ascii="Times New Roman" w:eastAsia="Times New Roman" w:hAnsi="Times New Roman" w:cs="Times New Roman"/>
          <w:sz w:val="24"/>
          <w:szCs w:val="24"/>
          <w:lang w:eastAsia="lv-LV"/>
        </w:rPr>
        <w:t>dalībvalsts</w:t>
      </w:r>
      <w:r w:rsidR="001246FD" w:rsidRPr="00CD5962">
        <w:rPr>
          <w:rFonts w:ascii="Times New Roman" w:eastAsia="Times New Roman" w:hAnsi="Times New Roman" w:cs="Times New Roman"/>
          <w:sz w:val="24"/>
          <w:szCs w:val="24"/>
          <w:lang w:eastAsia="lv-LV"/>
        </w:rPr>
        <w:t xml:space="preserve"> piedalījās pirms pārtraukuma, vai viņa pēctecis, kurš ir ievēlēts saskaņā ar L pielikuma 3. daļas c) paragrāfa i)</w:t>
      </w:r>
      <w:r w:rsidR="00A019A6" w:rsidRPr="00CD5962">
        <w:rPr>
          <w:rFonts w:ascii="Times New Roman" w:eastAsia="Times New Roman" w:hAnsi="Times New Roman" w:cs="Times New Roman"/>
          <w:sz w:val="24"/>
          <w:szCs w:val="24"/>
          <w:lang w:eastAsia="lv-LV"/>
        </w:rPr>
        <w:t xml:space="preserve"> </w:t>
      </w:r>
      <w:r w:rsidR="001246FD" w:rsidRPr="00CD5962">
        <w:rPr>
          <w:rFonts w:ascii="Times New Roman" w:eastAsia="Times New Roman" w:hAnsi="Times New Roman" w:cs="Times New Roman"/>
          <w:sz w:val="24"/>
          <w:szCs w:val="24"/>
          <w:lang w:eastAsia="lv-LV"/>
        </w:rPr>
        <w:t xml:space="preserve">punktu vai iepriekš tekstā minēto f) paragrāfu, ir tiesīgs nodot </w:t>
      </w:r>
      <w:r w:rsidR="00A97FF1" w:rsidRPr="00CD5962">
        <w:rPr>
          <w:rFonts w:ascii="Times New Roman" w:eastAsia="Times New Roman" w:hAnsi="Times New Roman" w:cs="Times New Roman"/>
          <w:sz w:val="24"/>
          <w:szCs w:val="24"/>
          <w:lang w:eastAsia="lv-LV"/>
        </w:rPr>
        <w:t>dalībvalstij</w:t>
      </w:r>
      <w:r w:rsidR="001246FD" w:rsidRPr="00CD5962">
        <w:rPr>
          <w:rFonts w:ascii="Times New Roman" w:eastAsia="Times New Roman" w:hAnsi="Times New Roman" w:cs="Times New Roman"/>
          <w:sz w:val="24"/>
          <w:szCs w:val="24"/>
          <w:lang w:eastAsia="lv-LV"/>
        </w:rPr>
        <w:t xml:space="preserve"> piešķir</w:t>
      </w:r>
      <w:r w:rsidR="00A97FF1" w:rsidRPr="00CD5962">
        <w:rPr>
          <w:rFonts w:ascii="Times New Roman" w:eastAsia="Times New Roman" w:hAnsi="Times New Roman" w:cs="Times New Roman"/>
          <w:sz w:val="24"/>
          <w:szCs w:val="24"/>
          <w:lang w:eastAsia="lv-LV"/>
        </w:rPr>
        <w:t>t</w:t>
      </w:r>
      <w:r w:rsidR="001246FD" w:rsidRPr="00CD5962">
        <w:rPr>
          <w:rFonts w:ascii="Times New Roman" w:eastAsia="Times New Roman" w:hAnsi="Times New Roman" w:cs="Times New Roman"/>
          <w:sz w:val="24"/>
          <w:szCs w:val="24"/>
          <w:lang w:eastAsia="lv-LV"/>
        </w:rPr>
        <w:t xml:space="preserve">o balsu skaitu. </w:t>
      </w:r>
      <w:r w:rsidR="00A97FF1" w:rsidRPr="00CD5962">
        <w:rPr>
          <w:rFonts w:ascii="Times New Roman" w:eastAsia="Times New Roman" w:hAnsi="Times New Roman" w:cs="Times New Roman"/>
          <w:sz w:val="24"/>
          <w:szCs w:val="24"/>
          <w:lang w:eastAsia="lv-LV"/>
        </w:rPr>
        <w:t>Dalībvalsts</w:t>
      </w:r>
      <w:r w:rsidR="001246FD" w:rsidRPr="00CD5962">
        <w:rPr>
          <w:rFonts w:ascii="Times New Roman" w:eastAsia="Times New Roman" w:hAnsi="Times New Roman" w:cs="Times New Roman"/>
          <w:sz w:val="24"/>
          <w:szCs w:val="24"/>
          <w:lang w:eastAsia="lv-LV"/>
        </w:rPr>
        <w:t xml:space="preserve"> tiek uzskatīt</w:t>
      </w:r>
      <w:r w:rsidR="00A97FF1" w:rsidRPr="00CD5962">
        <w:rPr>
          <w:rFonts w:ascii="Times New Roman" w:eastAsia="Times New Roman" w:hAnsi="Times New Roman" w:cs="Times New Roman"/>
          <w:sz w:val="24"/>
          <w:szCs w:val="24"/>
          <w:lang w:eastAsia="lv-LV"/>
        </w:rPr>
        <w:t>a</w:t>
      </w:r>
      <w:r w:rsidR="001246FD" w:rsidRPr="00CD5962">
        <w:rPr>
          <w:rFonts w:ascii="Times New Roman" w:eastAsia="Times New Roman" w:hAnsi="Times New Roman" w:cs="Times New Roman"/>
          <w:sz w:val="24"/>
          <w:szCs w:val="24"/>
          <w:lang w:eastAsia="lv-LV"/>
        </w:rPr>
        <w:t xml:space="preserve"> par tādu, kas ir piedalīj</w:t>
      </w:r>
      <w:r w:rsidR="00A97FF1" w:rsidRPr="00CD5962">
        <w:rPr>
          <w:rFonts w:ascii="Times New Roman" w:eastAsia="Times New Roman" w:hAnsi="Times New Roman" w:cs="Times New Roman"/>
          <w:sz w:val="24"/>
          <w:szCs w:val="24"/>
          <w:lang w:eastAsia="lv-LV"/>
        </w:rPr>
        <w:t>us</w:t>
      </w:r>
      <w:r w:rsidR="001246FD" w:rsidRPr="00CD5962">
        <w:rPr>
          <w:rFonts w:ascii="Times New Roman" w:eastAsia="Times New Roman" w:hAnsi="Times New Roman" w:cs="Times New Roman"/>
          <w:sz w:val="24"/>
          <w:szCs w:val="24"/>
          <w:lang w:eastAsia="lv-LV"/>
        </w:rPr>
        <w:t xml:space="preserve">ies tāda Izpilddirektora ievēlēšanā, kurš ir tiesīgs nodot </w:t>
      </w:r>
      <w:r w:rsidR="00A97FF1" w:rsidRPr="00CD5962">
        <w:rPr>
          <w:rFonts w:ascii="Times New Roman" w:eastAsia="Times New Roman" w:hAnsi="Times New Roman" w:cs="Times New Roman"/>
          <w:sz w:val="24"/>
          <w:szCs w:val="24"/>
          <w:lang w:eastAsia="lv-LV"/>
        </w:rPr>
        <w:t>dalībvalstij</w:t>
      </w:r>
      <w:r w:rsidR="001246FD" w:rsidRPr="00CD5962">
        <w:rPr>
          <w:rFonts w:ascii="Times New Roman" w:eastAsia="Times New Roman" w:hAnsi="Times New Roman" w:cs="Times New Roman"/>
          <w:sz w:val="24"/>
          <w:szCs w:val="24"/>
          <w:lang w:eastAsia="lv-LV"/>
        </w:rPr>
        <w:t xml:space="preserve"> piešķir</w:t>
      </w:r>
      <w:r w:rsidR="00A97FF1" w:rsidRPr="00CD5962">
        <w:rPr>
          <w:rFonts w:ascii="Times New Roman" w:eastAsia="Times New Roman" w:hAnsi="Times New Roman" w:cs="Times New Roman"/>
          <w:sz w:val="24"/>
          <w:szCs w:val="24"/>
          <w:lang w:eastAsia="lv-LV"/>
        </w:rPr>
        <w:t>t</w:t>
      </w:r>
      <w:r w:rsidR="001246FD" w:rsidRPr="00CD5962">
        <w:rPr>
          <w:rFonts w:ascii="Times New Roman" w:eastAsia="Times New Roman" w:hAnsi="Times New Roman" w:cs="Times New Roman"/>
          <w:sz w:val="24"/>
          <w:szCs w:val="24"/>
          <w:lang w:eastAsia="lv-LV"/>
        </w:rPr>
        <w:t>o balsu skaitu.</w:t>
      </w:r>
      <w:r w:rsidRPr="00CD5962">
        <w:rPr>
          <w:rFonts w:ascii="Times New Roman" w:eastAsia="Times New Roman" w:hAnsi="Times New Roman" w:cs="Times New Roman"/>
          <w:sz w:val="24"/>
          <w:szCs w:val="24"/>
          <w:lang w:eastAsia="lv-LV"/>
        </w:rPr>
        <w:t>”</w:t>
      </w:r>
    </w:p>
    <w:p w:rsidR="005F0CE8" w:rsidRPr="00CD5962" w:rsidRDefault="005F0CE8" w:rsidP="009A7C00">
      <w:pPr>
        <w:spacing w:line="240" w:lineRule="auto"/>
        <w:ind w:right="60"/>
        <w:jc w:val="both"/>
        <w:rPr>
          <w:rFonts w:ascii="Times New Roman" w:eastAsia="Times New Roman" w:hAnsi="Times New Roman" w:cs="Times New Roman"/>
          <w:sz w:val="24"/>
          <w:szCs w:val="24"/>
          <w:lang w:eastAsia="lv-LV"/>
        </w:rPr>
      </w:pPr>
    </w:p>
    <w:p w:rsidR="005F0CE8" w:rsidRPr="00CD5962" w:rsidRDefault="005F0CE8" w:rsidP="009A7C00">
      <w:pPr>
        <w:spacing w:line="240" w:lineRule="auto"/>
        <w:ind w:right="60"/>
        <w:jc w:val="both"/>
        <w:rPr>
          <w:rFonts w:ascii="Times New Roman" w:eastAsia="Times New Roman" w:hAnsi="Times New Roman" w:cs="Times New Roman"/>
          <w:sz w:val="24"/>
          <w:szCs w:val="24"/>
          <w:lang w:eastAsia="lv-LV"/>
        </w:rPr>
      </w:pP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lastRenderedPageBreak/>
        <w:t xml:space="preserve">6. </w:t>
      </w:r>
      <w:r w:rsidR="001246FD" w:rsidRPr="00CD5962">
        <w:rPr>
          <w:rFonts w:ascii="Times New Roman" w:eastAsia="Times New Roman" w:hAnsi="Times New Roman" w:cs="Times New Roman"/>
          <w:b/>
          <w:bCs/>
          <w:sz w:val="24"/>
          <w:szCs w:val="24"/>
          <w:lang w:eastAsia="lv-LV"/>
        </w:rPr>
        <w:t>XII panta 3. daļas j) paragrāfa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j</w:t>
      </w:r>
      <w:r w:rsidR="009A7C00" w:rsidRPr="00CD5962">
        <w:rPr>
          <w:rFonts w:ascii="Times New Roman" w:eastAsia="Times New Roman" w:hAnsi="Times New Roman" w:cs="Times New Roman"/>
          <w:sz w:val="24"/>
          <w:szCs w:val="24"/>
          <w:lang w:eastAsia="lv-LV"/>
        </w:rPr>
        <w:t xml:space="preserve">) </w:t>
      </w:r>
      <w:r w:rsidR="00A52DCC" w:rsidRPr="00CD5962">
        <w:rPr>
          <w:rFonts w:ascii="Times New Roman" w:eastAsia="Times New Roman" w:hAnsi="Times New Roman" w:cs="Times New Roman"/>
          <w:sz w:val="24"/>
          <w:szCs w:val="24"/>
          <w:lang w:eastAsia="lv-LV"/>
        </w:rPr>
        <w:t xml:space="preserve">Pilnvarnieku </w:t>
      </w:r>
      <w:r w:rsidR="001246FD" w:rsidRPr="00CD5962">
        <w:rPr>
          <w:rFonts w:ascii="Times New Roman" w:eastAsia="Times New Roman" w:hAnsi="Times New Roman" w:cs="Times New Roman"/>
          <w:sz w:val="24"/>
          <w:szCs w:val="24"/>
          <w:lang w:eastAsia="lv-LV"/>
        </w:rPr>
        <w:t xml:space="preserve">valde pieņem noteikumus, saskaņā ar kuriem </w:t>
      </w:r>
      <w:r w:rsidR="00A97FF1" w:rsidRPr="00CD5962">
        <w:rPr>
          <w:rFonts w:ascii="Times New Roman" w:eastAsia="Times New Roman" w:hAnsi="Times New Roman" w:cs="Times New Roman"/>
          <w:sz w:val="24"/>
          <w:szCs w:val="24"/>
          <w:lang w:eastAsia="lv-LV"/>
        </w:rPr>
        <w:t>dalībvalsts</w:t>
      </w:r>
      <w:r w:rsidR="001246FD" w:rsidRPr="00CD5962">
        <w:rPr>
          <w:rFonts w:ascii="Times New Roman" w:eastAsia="Times New Roman" w:hAnsi="Times New Roman" w:cs="Times New Roman"/>
          <w:sz w:val="24"/>
          <w:szCs w:val="24"/>
          <w:lang w:eastAsia="lv-LV"/>
        </w:rPr>
        <w:t xml:space="preserve"> var uzdot pārstāvim piedalīties jebkurā Izpilddirektoru </w:t>
      </w:r>
      <w:r w:rsidR="00A97FF1" w:rsidRPr="00CD5962">
        <w:rPr>
          <w:rFonts w:ascii="Times New Roman" w:eastAsia="Times New Roman" w:hAnsi="Times New Roman" w:cs="Times New Roman"/>
          <w:sz w:val="24"/>
          <w:szCs w:val="24"/>
          <w:lang w:eastAsia="lv-LV"/>
        </w:rPr>
        <w:t>vald</w:t>
      </w:r>
      <w:r w:rsidR="00A52DCC" w:rsidRPr="00CD5962">
        <w:rPr>
          <w:rFonts w:ascii="Times New Roman" w:eastAsia="Times New Roman" w:hAnsi="Times New Roman" w:cs="Times New Roman"/>
          <w:sz w:val="24"/>
          <w:szCs w:val="24"/>
          <w:lang w:eastAsia="lv-LV"/>
        </w:rPr>
        <w:t>es sanāksmē</w:t>
      </w:r>
      <w:r w:rsidR="00A97FF1" w:rsidRPr="00CD5962">
        <w:rPr>
          <w:rFonts w:ascii="Times New Roman" w:eastAsia="Times New Roman" w:hAnsi="Times New Roman" w:cs="Times New Roman"/>
          <w:sz w:val="24"/>
          <w:szCs w:val="24"/>
          <w:lang w:eastAsia="lv-LV"/>
        </w:rPr>
        <w:t xml:space="preserve">, ja to ir pieprasījusi šī dalībvalsts </w:t>
      </w:r>
      <w:r w:rsidR="001246FD" w:rsidRPr="00CD5962">
        <w:rPr>
          <w:rFonts w:ascii="Times New Roman" w:eastAsia="Times New Roman" w:hAnsi="Times New Roman" w:cs="Times New Roman"/>
          <w:sz w:val="24"/>
          <w:szCs w:val="24"/>
          <w:lang w:eastAsia="lv-LV"/>
        </w:rPr>
        <w:t>vai ja tiek izskatīt</w:t>
      </w:r>
      <w:r w:rsidR="00A97FF1" w:rsidRPr="00CD5962">
        <w:rPr>
          <w:rFonts w:ascii="Times New Roman" w:eastAsia="Times New Roman" w:hAnsi="Times New Roman" w:cs="Times New Roman"/>
          <w:sz w:val="24"/>
          <w:szCs w:val="24"/>
          <w:lang w:eastAsia="lv-LV"/>
        </w:rPr>
        <w:t>s tai</w:t>
      </w:r>
      <w:r w:rsidR="001246FD" w:rsidRPr="00CD5962">
        <w:rPr>
          <w:rFonts w:ascii="Times New Roman" w:eastAsia="Times New Roman" w:hAnsi="Times New Roman" w:cs="Times New Roman"/>
          <w:sz w:val="24"/>
          <w:szCs w:val="24"/>
          <w:lang w:eastAsia="lv-LV"/>
        </w:rPr>
        <w:t xml:space="preserve"> svarīgs jautājums.</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7. </w:t>
      </w:r>
      <w:r w:rsidR="00793EB4" w:rsidRPr="00CD5962">
        <w:rPr>
          <w:rFonts w:ascii="Times New Roman" w:eastAsia="Times New Roman" w:hAnsi="Times New Roman" w:cs="Times New Roman"/>
          <w:b/>
          <w:bCs/>
          <w:sz w:val="24"/>
          <w:szCs w:val="24"/>
          <w:lang w:eastAsia="lv-LV"/>
        </w:rPr>
        <w:t>XII panta 8</w:t>
      </w:r>
      <w:r w:rsidR="001246FD" w:rsidRPr="00CD5962">
        <w:rPr>
          <w:rFonts w:ascii="Times New Roman" w:eastAsia="Times New Roman" w:hAnsi="Times New Roman" w:cs="Times New Roman"/>
          <w:b/>
          <w:bCs/>
          <w:sz w:val="24"/>
          <w:szCs w:val="24"/>
          <w:lang w:eastAsia="lv-LV"/>
        </w:rPr>
        <w:t>.</w:t>
      </w:r>
      <w:r w:rsidR="00793EB4" w:rsidRPr="00CD5962">
        <w:rPr>
          <w:rFonts w:ascii="Times New Roman" w:eastAsia="Times New Roman" w:hAnsi="Times New Roman" w:cs="Times New Roman"/>
          <w:b/>
          <w:bCs/>
          <w:sz w:val="24"/>
          <w:szCs w:val="24"/>
          <w:lang w:eastAsia="lv-LV"/>
        </w:rPr>
        <w:t> daļas</w:t>
      </w:r>
      <w:r w:rsidR="001246FD" w:rsidRPr="00CD5962">
        <w:rPr>
          <w:rFonts w:ascii="Times New Roman" w:eastAsia="Times New Roman" w:hAnsi="Times New Roman" w:cs="Times New Roman"/>
          <w:b/>
          <w:bCs/>
          <w:sz w:val="24"/>
          <w:szCs w:val="24"/>
          <w:lang w:eastAsia="lv-LV"/>
        </w:rPr>
        <w:t xml:space="preserve">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793EB4" w:rsidRPr="00CD5962">
        <w:rPr>
          <w:rFonts w:ascii="Times New Roman" w:eastAsia="Times New Roman" w:hAnsi="Times New Roman" w:cs="Times New Roman"/>
          <w:sz w:val="24"/>
          <w:szCs w:val="24"/>
          <w:lang w:eastAsia="lv-LV"/>
        </w:rPr>
        <w:t>Fondam vienmēr ir tiesības neoficiāl</w:t>
      </w:r>
      <w:r w:rsidR="00A97FF1" w:rsidRPr="00CD5962">
        <w:rPr>
          <w:rFonts w:ascii="Times New Roman" w:eastAsia="Times New Roman" w:hAnsi="Times New Roman" w:cs="Times New Roman"/>
          <w:sz w:val="24"/>
          <w:szCs w:val="24"/>
          <w:lang w:eastAsia="lv-LV"/>
        </w:rPr>
        <w:t xml:space="preserve">i paust savus uzskatus jebkurai dalībvalstij </w:t>
      </w:r>
      <w:r w:rsidR="00793EB4" w:rsidRPr="00CD5962">
        <w:rPr>
          <w:rFonts w:ascii="Times New Roman" w:eastAsia="Times New Roman" w:hAnsi="Times New Roman" w:cs="Times New Roman"/>
          <w:sz w:val="24"/>
          <w:szCs w:val="24"/>
          <w:lang w:eastAsia="lv-LV"/>
        </w:rPr>
        <w:t xml:space="preserve">par jebkuru jautājumu saistībā ar šo Līgumu. Fonds ar septiņdesmit procentu vairākumu no kopējām balsstiesībām </w:t>
      </w:r>
      <w:r w:rsidR="003F1FC7" w:rsidRPr="00CD5962">
        <w:rPr>
          <w:rFonts w:ascii="Times New Roman" w:eastAsia="Times New Roman" w:hAnsi="Times New Roman" w:cs="Times New Roman"/>
          <w:sz w:val="24"/>
          <w:szCs w:val="24"/>
          <w:lang w:eastAsia="lv-LV"/>
        </w:rPr>
        <w:t xml:space="preserve">var </w:t>
      </w:r>
      <w:r w:rsidR="00793EB4" w:rsidRPr="00CD5962">
        <w:rPr>
          <w:rFonts w:ascii="Times New Roman" w:eastAsia="Times New Roman" w:hAnsi="Times New Roman" w:cs="Times New Roman"/>
          <w:sz w:val="24"/>
          <w:szCs w:val="24"/>
          <w:lang w:eastAsia="lv-LV"/>
        </w:rPr>
        <w:t xml:space="preserve">pieņemt lēmumu publiskot ziņojumu par </w:t>
      </w:r>
      <w:r w:rsidR="00A52DCC" w:rsidRPr="00CD5962">
        <w:rPr>
          <w:rFonts w:ascii="Times New Roman" w:eastAsia="Times New Roman" w:hAnsi="Times New Roman" w:cs="Times New Roman"/>
          <w:sz w:val="24"/>
          <w:szCs w:val="24"/>
          <w:lang w:eastAsia="lv-LV"/>
        </w:rPr>
        <w:t>dalībvalsti attiecībā uz tās</w:t>
      </w:r>
      <w:r w:rsidR="00793EB4" w:rsidRPr="00CD5962">
        <w:rPr>
          <w:rFonts w:ascii="Times New Roman" w:eastAsia="Times New Roman" w:hAnsi="Times New Roman" w:cs="Times New Roman"/>
          <w:sz w:val="24"/>
          <w:szCs w:val="24"/>
          <w:lang w:eastAsia="lv-LV"/>
        </w:rPr>
        <w:t xml:space="preserve"> monetāro vai ekonomisko stāvokli un notikumiem, kuri var </w:t>
      </w:r>
      <w:r w:rsidR="00A52DCC" w:rsidRPr="00CD5962">
        <w:rPr>
          <w:rFonts w:ascii="Times New Roman" w:eastAsia="Times New Roman" w:hAnsi="Times New Roman" w:cs="Times New Roman"/>
          <w:sz w:val="24"/>
          <w:szCs w:val="24"/>
          <w:lang w:eastAsia="lv-LV"/>
        </w:rPr>
        <w:t xml:space="preserve">tieši radīt </w:t>
      </w:r>
      <w:proofErr w:type="spellStart"/>
      <w:r w:rsidR="00A52DCC" w:rsidRPr="00CD5962">
        <w:rPr>
          <w:rFonts w:ascii="Times New Roman" w:eastAsia="Times New Roman" w:hAnsi="Times New Roman" w:cs="Times New Roman"/>
          <w:sz w:val="24"/>
          <w:szCs w:val="24"/>
          <w:lang w:eastAsia="lv-LV"/>
        </w:rPr>
        <w:t>nesabalansētību</w:t>
      </w:r>
      <w:proofErr w:type="spellEnd"/>
      <w:r w:rsidR="00A52DCC" w:rsidRPr="00CD5962">
        <w:rPr>
          <w:rFonts w:ascii="Times New Roman" w:eastAsia="Times New Roman" w:hAnsi="Times New Roman" w:cs="Times New Roman"/>
          <w:sz w:val="24"/>
          <w:szCs w:val="24"/>
          <w:lang w:eastAsia="lv-LV"/>
        </w:rPr>
        <w:t xml:space="preserve"> </w:t>
      </w:r>
      <w:r w:rsidR="00793EB4" w:rsidRPr="00CD5962">
        <w:rPr>
          <w:rFonts w:ascii="Times New Roman" w:eastAsia="Times New Roman" w:hAnsi="Times New Roman" w:cs="Times New Roman"/>
          <w:sz w:val="24"/>
          <w:szCs w:val="24"/>
          <w:lang w:eastAsia="lv-LV"/>
        </w:rPr>
        <w:t xml:space="preserve"> </w:t>
      </w:r>
      <w:r w:rsidR="003F1FC7" w:rsidRPr="00CD5962">
        <w:rPr>
          <w:rFonts w:ascii="Times New Roman" w:eastAsia="Times New Roman" w:hAnsi="Times New Roman" w:cs="Times New Roman"/>
          <w:sz w:val="24"/>
          <w:szCs w:val="24"/>
          <w:lang w:eastAsia="lv-LV"/>
        </w:rPr>
        <w:t>dalībvalst</w:t>
      </w:r>
      <w:r w:rsidR="00A52DCC" w:rsidRPr="00CD5962">
        <w:rPr>
          <w:rFonts w:ascii="Times New Roman" w:eastAsia="Times New Roman" w:hAnsi="Times New Roman" w:cs="Times New Roman"/>
          <w:sz w:val="24"/>
          <w:szCs w:val="24"/>
          <w:lang w:eastAsia="lv-LV"/>
        </w:rPr>
        <w:t>u</w:t>
      </w:r>
      <w:r w:rsidR="003F1FC7" w:rsidRPr="00CD5962">
        <w:rPr>
          <w:rFonts w:ascii="Times New Roman" w:eastAsia="Times New Roman" w:hAnsi="Times New Roman" w:cs="Times New Roman"/>
          <w:sz w:val="24"/>
          <w:szCs w:val="24"/>
          <w:lang w:eastAsia="lv-LV"/>
        </w:rPr>
        <w:t xml:space="preserve"> starptautisk</w:t>
      </w:r>
      <w:r w:rsidR="00A52DCC" w:rsidRPr="00CD5962">
        <w:rPr>
          <w:rFonts w:ascii="Times New Roman" w:eastAsia="Times New Roman" w:hAnsi="Times New Roman" w:cs="Times New Roman"/>
          <w:sz w:val="24"/>
          <w:szCs w:val="24"/>
          <w:lang w:eastAsia="lv-LV"/>
        </w:rPr>
        <w:t>ajā</w:t>
      </w:r>
      <w:r w:rsidR="003F1FC7" w:rsidRPr="00CD5962">
        <w:rPr>
          <w:rFonts w:ascii="Times New Roman" w:eastAsia="Times New Roman" w:hAnsi="Times New Roman" w:cs="Times New Roman"/>
          <w:sz w:val="24"/>
          <w:szCs w:val="24"/>
          <w:lang w:eastAsia="lv-LV"/>
        </w:rPr>
        <w:t xml:space="preserve"> maksājumu bilanc</w:t>
      </w:r>
      <w:r w:rsidR="00A52DCC" w:rsidRPr="00CD5962">
        <w:rPr>
          <w:rFonts w:ascii="Times New Roman" w:eastAsia="Times New Roman" w:hAnsi="Times New Roman" w:cs="Times New Roman"/>
          <w:sz w:val="24"/>
          <w:szCs w:val="24"/>
          <w:lang w:eastAsia="lv-LV"/>
        </w:rPr>
        <w:t>ē</w:t>
      </w:r>
      <w:r w:rsidR="009A7C00" w:rsidRPr="00CD5962">
        <w:rPr>
          <w:rFonts w:ascii="Times New Roman" w:eastAsia="Times New Roman" w:hAnsi="Times New Roman" w:cs="Times New Roman"/>
          <w:sz w:val="24"/>
          <w:szCs w:val="24"/>
          <w:lang w:eastAsia="lv-LV"/>
        </w:rPr>
        <w:t>.</w:t>
      </w:r>
      <w:r w:rsidR="00793EB4" w:rsidRPr="00CD5962">
        <w:rPr>
          <w:rFonts w:ascii="Times New Roman" w:eastAsia="Times New Roman" w:hAnsi="Times New Roman" w:cs="Times New Roman"/>
          <w:sz w:val="24"/>
          <w:szCs w:val="24"/>
          <w:lang w:eastAsia="lv-LV"/>
        </w:rPr>
        <w:t xml:space="preserve"> </w:t>
      </w:r>
      <w:r w:rsidR="00F448B5" w:rsidRPr="00CD5962">
        <w:rPr>
          <w:rFonts w:ascii="Times New Roman" w:eastAsia="Times New Roman" w:hAnsi="Times New Roman" w:cs="Times New Roman"/>
          <w:sz w:val="24"/>
          <w:szCs w:val="24"/>
          <w:lang w:eastAsia="lv-LV"/>
        </w:rPr>
        <w:t xml:space="preserve">Attiecīgajai dalībvalstij ir tiesības uz pārstāvību </w:t>
      </w:r>
      <w:r w:rsidR="00D324BE" w:rsidRPr="00CD5962">
        <w:rPr>
          <w:rFonts w:ascii="Times New Roman" w:eastAsia="Times New Roman" w:hAnsi="Times New Roman" w:cs="Times New Roman"/>
          <w:sz w:val="24"/>
          <w:szCs w:val="24"/>
          <w:lang w:eastAsia="lv-LV"/>
        </w:rPr>
        <w:t>s</w:t>
      </w:r>
      <w:r w:rsidR="00793EB4" w:rsidRPr="00CD5962">
        <w:rPr>
          <w:rFonts w:ascii="Times New Roman" w:eastAsia="Times New Roman" w:hAnsi="Times New Roman" w:cs="Times New Roman"/>
          <w:sz w:val="24"/>
          <w:szCs w:val="24"/>
          <w:lang w:eastAsia="lv-LV"/>
        </w:rPr>
        <w:t xml:space="preserve">askaņā ar šā panta 3. daļas j) paragrāfu. Fonds nepublisko ziņojumu, kurā ir ietvertas izmaiņas </w:t>
      </w:r>
      <w:r w:rsidR="003F1FC7" w:rsidRPr="00CD5962">
        <w:rPr>
          <w:rFonts w:ascii="Times New Roman" w:eastAsia="Times New Roman" w:hAnsi="Times New Roman" w:cs="Times New Roman"/>
          <w:sz w:val="24"/>
          <w:szCs w:val="24"/>
          <w:lang w:eastAsia="lv-LV"/>
        </w:rPr>
        <w:t>dalībvalstu</w:t>
      </w:r>
      <w:r w:rsidR="00793EB4" w:rsidRPr="00CD5962">
        <w:rPr>
          <w:rFonts w:ascii="Times New Roman" w:eastAsia="Times New Roman" w:hAnsi="Times New Roman" w:cs="Times New Roman"/>
          <w:sz w:val="24"/>
          <w:szCs w:val="24"/>
          <w:lang w:eastAsia="lv-LV"/>
        </w:rPr>
        <w:t xml:space="preserve"> ekonomisk</w:t>
      </w:r>
      <w:r w:rsidR="00ED5917" w:rsidRPr="00CD5962">
        <w:rPr>
          <w:rFonts w:ascii="Times New Roman" w:eastAsia="Times New Roman" w:hAnsi="Times New Roman" w:cs="Times New Roman"/>
          <w:sz w:val="24"/>
          <w:szCs w:val="24"/>
          <w:lang w:eastAsia="lv-LV"/>
        </w:rPr>
        <w:t>ās</w:t>
      </w:r>
      <w:r w:rsidR="00793EB4" w:rsidRPr="00CD5962">
        <w:rPr>
          <w:rFonts w:ascii="Times New Roman" w:eastAsia="Times New Roman" w:hAnsi="Times New Roman" w:cs="Times New Roman"/>
          <w:sz w:val="24"/>
          <w:szCs w:val="24"/>
          <w:lang w:eastAsia="lv-LV"/>
        </w:rPr>
        <w:t xml:space="preserve"> </w:t>
      </w:r>
      <w:r w:rsidR="00ED5917" w:rsidRPr="00CD5962">
        <w:rPr>
          <w:rFonts w:ascii="Times New Roman" w:eastAsia="Times New Roman" w:hAnsi="Times New Roman" w:cs="Times New Roman"/>
          <w:sz w:val="24"/>
          <w:szCs w:val="24"/>
          <w:lang w:eastAsia="lv-LV"/>
        </w:rPr>
        <w:t>uzbūves pamatstruktūrā</w:t>
      </w:r>
      <w:r w:rsidR="00793EB4"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8. </w:t>
      </w:r>
      <w:r w:rsidR="00793EB4" w:rsidRPr="00CD5962">
        <w:rPr>
          <w:rFonts w:ascii="Times New Roman" w:eastAsia="Times New Roman" w:hAnsi="Times New Roman" w:cs="Times New Roman"/>
          <w:b/>
          <w:bCs/>
          <w:sz w:val="24"/>
          <w:szCs w:val="24"/>
          <w:lang w:eastAsia="lv-LV"/>
        </w:rPr>
        <w:t>XXI panta a)</w:t>
      </w:r>
      <w:r w:rsidR="005F0CE8" w:rsidRPr="00CD5962">
        <w:rPr>
          <w:rFonts w:ascii="Times New Roman" w:eastAsia="Times New Roman" w:hAnsi="Times New Roman" w:cs="Times New Roman"/>
          <w:b/>
          <w:bCs/>
          <w:sz w:val="24"/>
          <w:szCs w:val="24"/>
          <w:lang w:eastAsia="lv-LV"/>
        </w:rPr>
        <w:t xml:space="preserve"> </w:t>
      </w:r>
      <w:r w:rsidR="00793EB4" w:rsidRPr="00CD5962">
        <w:rPr>
          <w:rFonts w:ascii="Times New Roman" w:eastAsia="Times New Roman" w:hAnsi="Times New Roman" w:cs="Times New Roman"/>
          <w:b/>
          <w:bCs/>
          <w:sz w:val="24"/>
          <w:szCs w:val="24"/>
          <w:lang w:eastAsia="lv-LV"/>
        </w:rPr>
        <w:t xml:space="preserve">paragrāfa </w:t>
      </w:r>
      <w:proofErr w:type="spellStart"/>
      <w:r w:rsidR="00793EB4" w:rsidRPr="00CD5962">
        <w:rPr>
          <w:rFonts w:ascii="Times New Roman" w:eastAsia="Times New Roman" w:hAnsi="Times New Roman" w:cs="Times New Roman"/>
          <w:b/>
          <w:bCs/>
          <w:sz w:val="24"/>
          <w:szCs w:val="24"/>
          <w:lang w:eastAsia="lv-LV"/>
        </w:rPr>
        <w:t>ii</w:t>
      </w:r>
      <w:proofErr w:type="spellEnd"/>
      <w:r w:rsidR="00793EB4" w:rsidRPr="00CD5962">
        <w:rPr>
          <w:rFonts w:ascii="Times New Roman" w:eastAsia="Times New Roman" w:hAnsi="Times New Roman" w:cs="Times New Roman"/>
          <w:b/>
          <w:bCs/>
          <w:sz w:val="24"/>
          <w:szCs w:val="24"/>
          <w:lang w:eastAsia="lv-LV"/>
        </w:rPr>
        <w:t>) punkta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a</w:t>
      </w:r>
      <w:r w:rsidR="003F1FC7" w:rsidRPr="00CD5962">
        <w:rPr>
          <w:rFonts w:ascii="Times New Roman" w:eastAsia="Times New Roman" w:hAnsi="Times New Roman" w:cs="Times New Roman"/>
          <w:sz w:val="24"/>
          <w:szCs w:val="24"/>
          <w:lang w:eastAsia="lv-LV"/>
        </w:rPr>
        <w:t xml:space="preserve">) </w:t>
      </w:r>
      <w:proofErr w:type="spellStart"/>
      <w:r w:rsidR="009A7C00" w:rsidRPr="00CD5962">
        <w:rPr>
          <w:rFonts w:ascii="Times New Roman" w:eastAsia="Times New Roman" w:hAnsi="Times New Roman" w:cs="Times New Roman"/>
          <w:sz w:val="24"/>
          <w:szCs w:val="24"/>
          <w:lang w:eastAsia="lv-LV"/>
        </w:rPr>
        <w:t>ii</w:t>
      </w:r>
      <w:proofErr w:type="spellEnd"/>
      <w:r w:rsidR="009A7C00" w:rsidRPr="00CD5962">
        <w:rPr>
          <w:rFonts w:ascii="Times New Roman" w:eastAsia="Times New Roman" w:hAnsi="Times New Roman" w:cs="Times New Roman"/>
          <w:sz w:val="24"/>
          <w:szCs w:val="24"/>
          <w:lang w:eastAsia="lv-LV"/>
        </w:rPr>
        <w:t xml:space="preserve">) </w:t>
      </w:r>
      <w:r w:rsidR="00A97FF1" w:rsidRPr="00CD5962">
        <w:rPr>
          <w:rFonts w:ascii="Times New Roman" w:eastAsia="Times New Roman" w:hAnsi="Times New Roman" w:cs="Times New Roman"/>
          <w:sz w:val="24"/>
          <w:szCs w:val="24"/>
          <w:lang w:eastAsia="lv-LV"/>
        </w:rPr>
        <w:t>Lai Izpilddirektoru valde pieņemtu lēmumus par jautājumiem, kuri attiecas tikai uz Speciālo aizņēmuma tiesību departamentu, tikai tie Izpilddirektori, kurus ir ievēlējusi vismaz viena dalībvalsts, kura ir dalībniece, ir tiesīg</w:t>
      </w:r>
      <w:r w:rsidR="00511079" w:rsidRPr="00CD5962">
        <w:rPr>
          <w:rFonts w:ascii="Times New Roman" w:eastAsia="Times New Roman" w:hAnsi="Times New Roman" w:cs="Times New Roman"/>
          <w:sz w:val="24"/>
          <w:szCs w:val="24"/>
          <w:lang w:eastAsia="lv-LV"/>
        </w:rPr>
        <w:t>i</w:t>
      </w:r>
      <w:r w:rsidR="00A97FF1" w:rsidRPr="00CD5962">
        <w:rPr>
          <w:rFonts w:ascii="Times New Roman" w:eastAsia="Times New Roman" w:hAnsi="Times New Roman" w:cs="Times New Roman"/>
          <w:sz w:val="24"/>
          <w:szCs w:val="24"/>
          <w:lang w:eastAsia="lv-LV"/>
        </w:rPr>
        <w:t xml:space="preserve"> balsot. </w:t>
      </w:r>
      <w:r w:rsidR="005F0CE8" w:rsidRPr="00CD5962">
        <w:rPr>
          <w:rFonts w:ascii="Times New Roman" w:eastAsia="Times New Roman" w:hAnsi="Times New Roman" w:cs="Times New Roman"/>
          <w:sz w:val="24"/>
          <w:szCs w:val="24"/>
          <w:lang w:eastAsia="lv-LV"/>
        </w:rPr>
        <w:t>Katram Izpilddirektoram ir</w:t>
      </w:r>
      <w:r w:rsidR="00A97FF1" w:rsidRPr="00CD5962">
        <w:rPr>
          <w:rFonts w:ascii="Times New Roman" w:eastAsia="Times New Roman" w:hAnsi="Times New Roman" w:cs="Times New Roman"/>
          <w:sz w:val="24"/>
          <w:szCs w:val="24"/>
          <w:lang w:eastAsia="lv-LV"/>
        </w:rPr>
        <w:t xml:space="preserve"> </w:t>
      </w:r>
      <w:r w:rsidR="005F0CE8" w:rsidRPr="00CD5962">
        <w:rPr>
          <w:rFonts w:ascii="Times New Roman" w:eastAsia="Times New Roman" w:hAnsi="Times New Roman" w:cs="Times New Roman"/>
          <w:sz w:val="24"/>
          <w:szCs w:val="24"/>
          <w:lang w:eastAsia="lv-LV"/>
        </w:rPr>
        <w:t>tiesības nodot tik balsis, cik ir piešķir</w:t>
      </w:r>
      <w:r w:rsidR="004A7D23" w:rsidRPr="00CD5962">
        <w:rPr>
          <w:rFonts w:ascii="Times New Roman" w:eastAsia="Times New Roman" w:hAnsi="Times New Roman" w:cs="Times New Roman"/>
          <w:sz w:val="24"/>
          <w:szCs w:val="24"/>
          <w:lang w:eastAsia="lv-LV"/>
        </w:rPr>
        <w:t>t</w:t>
      </w:r>
      <w:r w:rsidR="005F0CE8" w:rsidRPr="00CD5962">
        <w:rPr>
          <w:rFonts w:ascii="Times New Roman" w:eastAsia="Times New Roman" w:hAnsi="Times New Roman" w:cs="Times New Roman"/>
          <w:sz w:val="24"/>
          <w:szCs w:val="24"/>
          <w:lang w:eastAsia="lv-LV"/>
        </w:rPr>
        <w:t>as dalībniekiem, kuri balsoja par tā ievēlēšanu. Lai noteiktu, vai ir kvorums un vai lēmums ir pieņemts ar nepieciešamo balsu vairākumu, tiek skaitīti tikai tie Izpilddirektori, kurus ir ievēlējušas dalībvalstis, kuras ir dalībnieces, un balsis, kuras ir piešķirtas dalībvalstīm, kuras ir dalībnieces.</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9. </w:t>
      </w:r>
      <w:r w:rsidR="005F0CE8" w:rsidRPr="00CD5962">
        <w:rPr>
          <w:rFonts w:ascii="Times New Roman" w:eastAsia="Times New Roman" w:hAnsi="Times New Roman" w:cs="Times New Roman"/>
          <w:b/>
          <w:bCs/>
          <w:sz w:val="24"/>
          <w:szCs w:val="24"/>
          <w:lang w:eastAsia="lv-LV"/>
        </w:rPr>
        <w:t>XXI panta a) paragrāfa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a</w:t>
      </w:r>
      <w:r w:rsidR="009A7C00" w:rsidRPr="00CD5962">
        <w:rPr>
          <w:rFonts w:ascii="Times New Roman" w:eastAsia="Times New Roman" w:hAnsi="Times New Roman" w:cs="Times New Roman"/>
          <w:sz w:val="24"/>
          <w:szCs w:val="24"/>
          <w:lang w:eastAsia="lv-LV"/>
        </w:rPr>
        <w:t xml:space="preserve">) </w:t>
      </w:r>
      <w:r w:rsidR="005F0CE8" w:rsidRPr="00CD5962">
        <w:rPr>
          <w:rFonts w:ascii="Times New Roman" w:eastAsia="Times New Roman" w:hAnsi="Times New Roman" w:cs="Times New Roman"/>
          <w:sz w:val="24"/>
          <w:szCs w:val="24"/>
          <w:lang w:eastAsia="lv-LV"/>
        </w:rPr>
        <w:t>Jautājumi, kas rodas</w:t>
      </w:r>
      <w:r w:rsidR="004A7D23" w:rsidRPr="00CD5962">
        <w:rPr>
          <w:rFonts w:ascii="Times New Roman" w:eastAsia="Times New Roman" w:hAnsi="Times New Roman" w:cs="Times New Roman"/>
          <w:sz w:val="24"/>
          <w:szCs w:val="24"/>
          <w:lang w:eastAsia="lv-LV"/>
        </w:rPr>
        <w:t xml:space="preserve"> starp kādu dalībvalsti un Fondu</w:t>
      </w:r>
      <w:r w:rsidR="005F0CE8" w:rsidRPr="00CD5962">
        <w:rPr>
          <w:rFonts w:ascii="Times New Roman" w:eastAsia="Times New Roman" w:hAnsi="Times New Roman" w:cs="Times New Roman"/>
          <w:sz w:val="24"/>
          <w:szCs w:val="24"/>
          <w:lang w:eastAsia="lv-LV"/>
        </w:rPr>
        <w:t xml:space="preserve"> vai starp Fonda dalībvalstīm par šā Līguma interpretāciju, ir iesniedzami Izpilddirektoru valdē lēmuma pieņemšanai</w:t>
      </w:r>
      <w:r w:rsidR="009A7C00" w:rsidRPr="00CD5962">
        <w:rPr>
          <w:rFonts w:ascii="Times New Roman" w:eastAsia="Times New Roman" w:hAnsi="Times New Roman" w:cs="Times New Roman"/>
          <w:sz w:val="24"/>
          <w:szCs w:val="24"/>
          <w:lang w:eastAsia="lv-LV"/>
        </w:rPr>
        <w:t>.</w:t>
      </w:r>
      <w:r w:rsidR="005F0CE8" w:rsidRPr="00CD5962">
        <w:rPr>
          <w:rFonts w:ascii="Times New Roman" w:eastAsia="Times New Roman" w:hAnsi="Times New Roman" w:cs="Times New Roman"/>
          <w:sz w:val="24"/>
          <w:szCs w:val="24"/>
          <w:lang w:eastAsia="lv-LV"/>
        </w:rPr>
        <w:t xml:space="preserve"> Ja jautājums attiecas uz kādu konkrētu dalībvalsti, </w:t>
      </w:r>
      <w:r w:rsidR="00D036F3" w:rsidRPr="00CD5962">
        <w:rPr>
          <w:rFonts w:ascii="Times New Roman" w:eastAsia="Times New Roman" w:hAnsi="Times New Roman" w:cs="Times New Roman"/>
          <w:sz w:val="24"/>
          <w:szCs w:val="24"/>
          <w:lang w:eastAsia="lv-LV"/>
        </w:rPr>
        <w:t xml:space="preserve">tai </w:t>
      </w:r>
      <w:r w:rsidR="005F0CE8" w:rsidRPr="00CD5962">
        <w:rPr>
          <w:rFonts w:ascii="Times New Roman" w:eastAsia="Times New Roman" w:hAnsi="Times New Roman" w:cs="Times New Roman"/>
          <w:sz w:val="24"/>
          <w:szCs w:val="24"/>
          <w:lang w:eastAsia="lv-LV"/>
        </w:rPr>
        <w:t xml:space="preserve">ir tiesības uz </w:t>
      </w:r>
      <w:r w:rsidR="00016219" w:rsidRPr="00CD5962">
        <w:rPr>
          <w:rFonts w:ascii="Times New Roman" w:eastAsia="Times New Roman" w:hAnsi="Times New Roman" w:cs="Times New Roman"/>
          <w:sz w:val="24"/>
          <w:szCs w:val="24"/>
          <w:lang w:eastAsia="lv-LV"/>
        </w:rPr>
        <w:t xml:space="preserve">pārstāvniecību </w:t>
      </w:r>
      <w:r w:rsidR="005F0CE8" w:rsidRPr="00CD5962">
        <w:rPr>
          <w:rFonts w:ascii="Times New Roman" w:eastAsia="Times New Roman" w:hAnsi="Times New Roman" w:cs="Times New Roman"/>
          <w:sz w:val="24"/>
          <w:szCs w:val="24"/>
          <w:lang w:eastAsia="lv-LV"/>
        </w:rPr>
        <w:t>saskaņā ar XII panta 3. daļas j) paragrāfu.</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10. </w:t>
      </w:r>
      <w:r w:rsidR="00F270B8" w:rsidRPr="00CD5962">
        <w:rPr>
          <w:rFonts w:ascii="Times New Roman" w:eastAsia="Times New Roman" w:hAnsi="Times New Roman" w:cs="Times New Roman"/>
          <w:b/>
          <w:bCs/>
          <w:sz w:val="24"/>
          <w:szCs w:val="24"/>
          <w:lang w:eastAsia="lv-LV"/>
        </w:rPr>
        <w:t>D pielikuma 1. paragrāfa a) punkta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a</w:t>
      </w:r>
      <w:r w:rsidR="00F270B8" w:rsidRPr="00CD5962">
        <w:rPr>
          <w:rFonts w:ascii="Times New Roman" w:eastAsia="Times New Roman" w:hAnsi="Times New Roman" w:cs="Times New Roman"/>
          <w:i/>
          <w:iCs/>
          <w:sz w:val="24"/>
          <w:szCs w:val="24"/>
          <w:lang w:eastAsia="lv-LV"/>
        </w:rPr>
        <w:t>)</w:t>
      </w:r>
      <w:r w:rsidR="00F270B8" w:rsidRPr="00CD5962">
        <w:rPr>
          <w:rFonts w:ascii="Times New Roman" w:eastAsia="Times New Roman" w:hAnsi="Times New Roman" w:cs="Times New Roman"/>
          <w:sz w:val="24"/>
          <w:szCs w:val="24"/>
          <w:lang w:eastAsia="lv-LV"/>
        </w:rPr>
        <w:t xml:space="preserve"> Katra dalībvalst</w:t>
      </w:r>
      <w:r w:rsidR="00827637" w:rsidRPr="00CD5962">
        <w:rPr>
          <w:rFonts w:ascii="Times New Roman" w:eastAsia="Times New Roman" w:hAnsi="Times New Roman" w:cs="Times New Roman"/>
          <w:sz w:val="24"/>
          <w:szCs w:val="24"/>
          <w:lang w:eastAsia="lv-LV"/>
        </w:rPr>
        <w:t>s vai dalībvalstu</w:t>
      </w:r>
      <w:r w:rsidR="00F270B8" w:rsidRPr="00CD5962">
        <w:rPr>
          <w:rFonts w:ascii="Times New Roman" w:eastAsia="Times New Roman" w:hAnsi="Times New Roman" w:cs="Times New Roman"/>
          <w:sz w:val="24"/>
          <w:szCs w:val="24"/>
          <w:lang w:eastAsia="lv-LV"/>
        </w:rPr>
        <w:t xml:space="preserve"> grupa, kura ir nodevusi tai piešķirtās </w:t>
      </w:r>
      <w:r w:rsidR="00827637" w:rsidRPr="00CD5962">
        <w:rPr>
          <w:rFonts w:ascii="Times New Roman" w:eastAsia="Times New Roman" w:hAnsi="Times New Roman" w:cs="Times New Roman"/>
          <w:sz w:val="24"/>
          <w:szCs w:val="24"/>
          <w:lang w:eastAsia="lv-LV"/>
        </w:rPr>
        <w:t>balss</w:t>
      </w:r>
      <w:r w:rsidR="00F270B8" w:rsidRPr="00CD5962">
        <w:rPr>
          <w:rFonts w:ascii="Times New Roman" w:eastAsia="Times New Roman" w:hAnsi="Times New Roman" w:cs="Times New Roman"/>
          <w:sz w:val="24"/>
          <w:szCs w:val="24"/>
          <w:lang w:eastAsia="lv-LV"/>
        </w:rPr>
        <w:t>tiesības Izpilddirektor</w:t>
      </w:r>
      <w:r w:rsidR="00827637" w:rsidRPr="00CD5962">
        <w:rPr>
          <w:rFonts w:ascii="Times New Roman" w:eastAsia="Times New Roman" w:hAnsi="Times New Roman" w:cs="Times New Roman"/>
          <w:sz w:val="24"/>
          <w:szCs w:val="24"/>
          <w:lang w:eastAsia="lv-LV"/>
        </w:rPr>
        <w:t>am</w:t>
      </w:r>
      <w:r w:rsidR="00F270B8" w:rsidRPr="00CD5962">
        <w:rPr>
          <w:rFonts w:ascii="Times New Roman" w:eastAsia="Times New Roman" w:hAnsi="Times New Roman" w:cs="Times New Roman"/>
          <w:sz w:val="24"/>
          <w:szCs w:val="24"/>
          <w:lang w:eastAsia="lv-LV"/>
        </w:rPr>
        <w:t xml:space="preserve">, ieceļ Padomē vienu Padomnieku, kas ir Pilnvarnieks, Ministrs dalībvalsts valdībā vai cita persona līdzvērtīgā amatā, un tā var </w:t>
      </w:r>
      <w:r w:rsidR="00827637" w:rsidRPr="00CD5962">
        <w:rPr>
          <w:rFonts w:ascii="Times New Roman" w:eastAsia="Times New Roman" w:hAnsi="Times New Roman" w:cs="Times New Roman"/>
          <w:sz w:val="24"/>
          <w:szCs w:val="24"/>
          <w:lang w:eastAsia="lv-LV"/>
        </w:rPr>
        <w:t xml:space="preserve">iecelt </w:t>
      </w:r>
      <w:r w:rsidR="00F270B8" w:rsidRPr="00CD5962">
        <w:rPr>
          <w:rFonts w:ascii="Times New Roman" w:eastAsia="Times New Roman" w:hAnsi="Times New Roman" w:cs="Times New Roman"/>
          <w:sz w:val="24"/>
          <w:szCs w:val="24"/>
          <w:lang w:eastAsia="lv-LV"/>
        </w:rPr>
        <w:t>ne vairāk kā septiņus Biedrus</w:t>
      </w:r>
      <w:r w:rsidR="009A7C00" w:rsidRPr="00CD5962">
        <w:rPr>
          <w:rFonts w:ascii="Times New Roman" w:eastAsia="Times New Roman" w:hAnsi="Times New Roman" w:cs="Times New Roman"/>
          <w:sz w:val="24"/>
          <w:szCs w:val="24"/>
          <w:lang w:eastAsia="lv-LV"/>
        </w:rPr>
        <w:t>.</w:t>
      </w:r>
      <w:r w:rsidR="00F270B8" w:rsidRPr="00CD5962">
        <w:rPr>
          <w:rFonts w:ascii="Times New Roman" w:eastAsia="Times New Roman" w:hAnsi="Times New Roman" w:cs="Times New Roman"/>
          <w:sz w:val="24"/>
          <w:szCs w:val="24"/>
          <w:lang w:eastAsia="lv-LV"/>
        </w:rPr>
        <w:t xml:space="preserve"> Pilnvarnieku valde ar astoņdesmit piecu procentu vairākumu no kopējām balsstiesībām var mainīt pieļaujamo ieceļamo Biedru skaitu. Padomnieks vai Biedrs pilda</w:t>
      </w:r>
      <w:r w:rsidR="004A7D23" w:rsidRPr="00CD5962">
        <w:rPr>
          <w:rFonts w:ascii="Times New Roman" w:eastAsia="Times New Roman" w:hAnsi="Times New Roman" w:cs="Times New Roman"/>
          <w:sz w:val="24"/>
          <w:szCs w:val="24"/>
          <w:lang w:eastAsia="lv-LV"/>
        </w:rPr>
        <w:t xml:space="preserve"> amata</w:t>
      </w:r>
      <w:r w:rsidR="00F270B8" w:rsidRPr="00CD5962">
        <w:rPr>
          <w:rFonts w:ascii="Times New Roman" w:eastAsia="Times New Roman" w:hAnsi="Times New Roman" w:cs="Times New Roman"/>
          <w:sz w:val="24"/>
          <w:szCs w:val="24"/>
          <w:lang w:eastAsia="lv-LV"/>
        </w:rPr>
        <w:t xml:space="preserve"> pienākumus, līdz tiek </w:t>
      </w:r>
      <w:r w:rsidR="00F46964" w:rsidRPr="00CD5962">
        <w:rPr>
          <w:rFonts w:ascii="Times New Roman" w:eastAsia="Times New Roman" w:hAnsi="Times New Roman" w:cs="Times New Roman"/>
          <w:sz w:val="24"/>
          <w:szCs w:val="24"/>
          <w:lang w:eastAsia="lv-LV"/>
        </w:rPr>
        <w:t xml:space="preserve">iecelts </w:t>
      </w:r>
      <w:r w:rsidR="00F270B8" w:rsidRPr="00CD5962">
        <w:rPr>
          <w:rFonts w:ascii="Times New Roman" w:eastAsia="Times New Roman" w:hAnsi="Times New Roman" w:cs="Times New Roman"/>
          <w:sz w:val="24"/>
          <w:szCs w:val="24"/>
          <w:lang w:eastAsia="lv-LV"/>
        </w:rPr>
        <w:t xml:space="preserve">nākamais Padomnieks vai Biedrs, vai </w:t>
      </w:r>
      <w:r w:rsidR="004A7D23" w:rsidRPr="00CD5962">
        <w:rPr>
          <w:rFonts w:ascii="Times New Roman" w:eastAsia="Times New Roman" w:hAnsi="Times New Roman" w:cs="Times New Roman"/>
          <w:sz w:val="24"/>
          <w:szCs w:val="24"/>
          <w:lang w:eastAsia="lv-LV"/>
        </w:rPr>
        <w:t>līdz nākamajām kārtējām</w:t>
      </w:r>
      <w:r w:rsidR="00F270B8" w:rsidRPr="00CD5962">
        <w:rPr>
          <w:rFonts w:ascii="Times New Roman" w:eastAsia="Times New Roman" w:hAnsi="Times New Roman" w:cs="Times New Roman"/>
          <w:sz w:val="24"/>
          <w:szCs w:val="24"/>
          <w:lang w:eastAsia="lv-LV"/>
        </w:rPr>
        <w:t xml:space="preserve"> Izp</w:t>
      </w:r>
      <w:r w:rsidR="004A7D23" w:rsidRPr="00CD5962">
        <w:rPr>
          <w:rFonts w:ascii="Times New Roman" w:eastAsia="Times New Roman" w:hAnsi="Times New Roman" w:cs="Times New Roman"/>
          <w:sz w:val="24"/>
          <w:szCs w:val="24"/>
          <w:lang w:eastAsia="lv-LV"/>
        </w:rPr>
        <w:t>ilddirektoru vēlēšanām</w:t>
      </w:r>
      <w:r w:rsidR="00F270B8" w:rsidRPr="00CD5962">
        <w:rPr>
          <w:rFonts w:ascii="Times New Roman" w:eastAsia="Times New Roman" w:hAnsi="Times New Roman" w:cs="Times New Roman"/>
          <w:sz w:val="24"/>
          <w:szCs w:val="24"/>
          <w:lang w:eastAsia="lv-LV"/>
        </w:rPr>
        <w:t xml:space="preserve"> atkarībā no tā, kas notiek </w:t>
      </w:r>
      <w:r w:rsidR="004A7D23" w:rsidRPr="00CD5962">
        <w:rPr>
          <w:rFonts w:ascii="Times New Roman" w:eastAsia="Times New Roman" w:hAnsi="Times New Roman" w:cs="Times New Roman"/>
          <w:sz w:val="24"/>
          <w:szCs w:val="24"/>
          <w:lang w:eastAsia="lv-LV"/>
        </w:rPr>
        <w:t>pirmais</w:t>
      </w:r>
      <w:r w:rsidR="00F270B8"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11. </w:t>
      </w:r>
      <w:r w:rsidR="00F270B8" w:rsidRPr="00CD5962">
        <w:rPr>
          <w:rFonts w:ascii="Times New Roman" w:eastAsia="Times New Roman" w:hAnsi="Times New Roman" w:cs="Times New Roman"/>
          <w:b/>
          <w:sz w:val="24"/>
          <w:szCs w:val="24"/>
          <w:lang w:eastAsia="lv-LV"/>
        </w:rPr>
        <w:t>D pielikuma</w:t>
      </w:r>
      <w:r w:rsidR="00F270B8" w:rsidRPr="00CD5962">
        <w:rPr>
          <w:rFonts w:ascii="Times New Roman" w:eastAsia="Times New Roman" w:hAnsi="Times New Roman" w:cs="Times New Roman"/>
          <w:sz w:val="24"/>
          <w:szCs w:val="24"/>
          <w:lang w:eastAsia="lv-LV"/>
        </w:rPr>
        <w:t xml:space="preserve"> </w:t>
      </w:r>
      <w:r w:rsidR="00F270B8" w:rsidRPr="00CD5962">
        <w:rPr>
          <w:rFonts w:ascii="Times New Roman" w:eastAsia="Times New Roman" w:hAnsi="Times New Roman" w:cs="Times New Roman"/>
          <w:b/>
          <w:bCs/>
          <w:sz w:val="24"/>
          <w:szCs w:val="24"/>
          <w:lang w:eastAsia="lv-LV"/>
        </w:rPr>
        <w:t xml:space="preserve">5. paragrāfa e) punkta teksts tiek </w:t>
      </w:r>
      <w:r w:rsidR="00D036F3" w:rsidRPr="00CD5962">
        <w:rPr>
          <w:rFonts w:ascii="Times New Roman" w:eastAsia="Times New Roman" w:hAnsi="Times New Roman" w:cs="Times New Roman"/>
          <w:b/>
          <w:bCs/>
          <w:sz w:val="24"/>
          <w:szCs w:val="24"/>
          <w:lang w:eastAsia="lv-LV"/>
        </w:rPr>
        <w:t>svītrots</w:t>
      </w:r>
      <w:r w:rsidRPr="00CD5962">
        <w:rPr>
          <w:rFonts w:ascii="Times New Roman" w:eastAsia="Times New Roman" w:hAnsi="Times New Roman" w:cs="Times New Roman"/>
          <w:b/>
          <w:bCs/>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12. </w:t>
      </w:r>
      <w:r w:rsidR="00F270B8" w:rsidRPr="00CD5962">
        <w:rPr>
          <w:rFonts w:ascii="Times New Roman" w:eastAsia="Times New Roman" w:hAnsi="Times New Roman" w:cs="Times New Roman"/>
          <w:b/>
          <w:bCs/>
          <w:sz w:val="24"/>
          <w:szCs w:val="24"/>
          <w:lang w:eastAsia="lv-LV"/>
        </w:rPr>
        <w:t>Tiek mainīta D pielikuma 5. paragrāfa f) punkta numerācija uz D pielikuma 5. paragrāfa e) punktu, un jaunā D pielikuma 5. paragrāfa e) punkta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e</w:t>
      </w:r>
      <w:r w:rsidR="009A7C00" w:rsidRPr="00CD5962">
        <w:rPr>
          <w:rFonts w:ascii="Times New Roman" w:eastAsia="Times New Roman" w:hAnsi="Times New Roman" w:cs="Times New Roman"/>
          <w:sz w:val="24"/>
          <w:szCs w:val="24"/>
          <w:lang w:eastAsia="lv-LV"/>
        </w:rPr>
        <w:t xml:space="preserve">) </w:t>
      </w:r>
      <w:r w:rsidRPr="00CD5962">
        <w:rPr>
          <w:rFonts w:ascii="Times New Roman" w:eastAsia="Times New Roman" w:hAnsi="Times New Roman" w:cs="Times New Roman"/>
          <w:sz w:val="24"/>
          <w:szCs w:val="24"/>
          <w:lang w:eastAsia="lv-LV"/>
        </w:rPr>
        <w:t xml:space="preserve">Ja </w:t>
      </w:r>
      <w:r w:rsidR="00827637" w:rsidRPr="00CD5962">
        <w:rPr>
          <w:rFonts w:ascii="Times New Roman" w:eastAsia="Times New Roman" w:hAnsi="Times New Roman" w:cs="Times New Roman"/>
          <w:sz w:val="24"/>
          <w:szCs w:val="24"/>
          <w:lang w:eastAsia="lv-LV"/>
        </w:rPr>
        <w:t>I</w:t>
      </w:r>
      <w:r w:rsidRPr="00CD5962">
        <w:rPr>
          <w:rFonts w:ascii="Times New Roman" w:eastAsia="Times New Roman" w:hAnsi="Times New Roman" w:cs="Times New Roman"/>
          <w:sz w:val="24"/>
          <w:szCs w:val="24"/>
          <w:lang w:eastAsia="lv-LV"/>
        </w:rPr>
        <w:t xml:space="preserve">zpilddirektoram ir tiesības nodot balsis, kuras ir piešķirtas dalībvalstij saskaņā ar </w:t>
      </w:r>
      <w:proofErr w:type="spellStart"/>
      <w:r w:rsidRPr="00CD5962">
        <w:rPr>
          <w:rFonts w:ascii="Times New Roman" w:eastAsia="Times New Roman" w:hAnsi="Times New Roman" w:cs="Times New Roman"/>
          <w:sz w:val="24"/>
          <w:szCs w:val="24"/>
          <w:lang w:eastAsia="lv-LV"/>
        </w:rPr>
        <w:t>XII panta</w:t>
      </w:r>
      <w:proofErr w:type="spellEnd"/>
      <w:r w:rsidRPr="00CD5962">
        <w:rPr>
          <w:rFonts w:ascii="Times New Roman" w:eastAsia="Times New Roman" w:hAnsi="Times New Roman" w:cs="Times New Roman"/>
          <w:sz w:val="24"/>
          <w:szCs w:val="24"/>
          <w:lang w:eastAsia="lv-LV"/>
        </w:rPr>
        <w:t xml:space="preserve"> 3. daļas i) paragrāfa </w:t>
      </w:r>
      <w:proofErr w:type="spellStart"/>
      <w:r w:rsidRPr="00CD5962">
        <w:rPr>
          <w:rFonts w:ascii="Times New Roman" w:eastAsia="Times New Roman" w:hAnsi="Times New Roman" w:cs="Times New Roman"/>
          <w:sz w:val="24"/>
          <w:szCs w:val="24"/>
          <w:lang w:eastAsia="lv-LV"/>
        </w:rPr>
        <w:t>iii</w:t>
      </w:r>
      <w:proofErr w:type="spellEnd"/>
      <w:r w:rsidRPr="00CD5962">
        <w:rPr>
          <w:rFonts w:ascii="Times New Roman" w:eastAsia="Times New Roman" w:hAnsi="Times New Roman" w:cs="Times New Roman"/>
          <w:sz w:val="24"/>
          <w:szCs w:val="24"/>
          <w:lang w:eastAsia="lv-LV"/>
        </w:rPr>
        <w:t xml:space="preserve">) punktu, Padomniekam, kuru ir </w:t>
      </w:r>
      <w:r w:rsidR="00F46964" w:rsidRPr="00CD5962">
        <w:rPr>
          <w:rFonts w:ascii="Times New Roman" w:eastAsia="Times New Roman" w:hAnsi="Times New Roman" w:cs="Times New Roman"/>
          <w:sz w:val="24"/>
          <w:szCs w:val="24"/>
          <w:lang w:eastAsia="lv-LV"/>
        </w:rPr>
        <w:t xml:space="preserve">iecēlusi </w:t>
      </w:r>
      <w:r w:rsidRPr="00CD5962">
        <w:rPr>
          <w:rFonts w:ascii="Times New Roman" w:eastAsia="Times New Roman" w:hAnsi="Times New Roman" w:cs="Times New Roman"/>
          <w:sz w:val="24"/>
          <w:szCs w:val="24"/>
          <w:lang w:eastAsia="lv-LV"/>
        </w:rPr>
        <w:t xml:space="preserve">grupa, kuras dalībvalstis </w:t>
      </w:r>
      <w:r w:rsidR="00827637" w:rsidRPr="00CD5962">
        <w:rPr>
          <w:rFonts w:ascii="Times New Roman" w:eastAsia="Times New Roman" w:hAnsi="Times New Roman" w:cs="Times New Roman"/>
          <w:sz w:val="24"/>
          <w:szCs w:val="24"/>
          <w:lang w:eastAsia="lv-LV"/>
        </w:rPr>
        <w:t xml:space="preserve">ievēlēja </w:t>
      </w:r>
      <w:r w:rsidRPr="00CD5962">
        <w:rPr>
          <w:rFonts w:ascii="Times New Roman" w:eastAsia="Times New Roman" w:hAnsi="Times New Roman" w:cs="Times New Roman"/>
          <w:sz w:val="24"/>
          <w:szCs w:val="24"/>
          <w:lang w:eastAsia="lv-LV"/>
        </w:rPr>
        <w:t>šo Izpilddirektoru, ir tiesības balsot un nodo</w:t>
      </w:r>
      <w:r w:rsidR="00D036F3" w:rsidRPr="00CD5962">
        <w:rPr>
          <w:rFonts w:ascii="Times New Roman" w:eastAsia="Times New Roman" w:hAnsi="Times New Roman" w:cs="Times New Roman"/>
          <w:sz w:val="24"/>
          <w:szCs w:val="24"/>
          <w:lang w:eastAsia="lv-LV"/>
        </w:rPr>
        <w:t>t</w:t>
      </w:r>
      <w:r w:rsidRPr="00CD5962">
        <w:rPr>
          <w:rFonts w:ascii="Times New Roman" w:eastAsia="Times New Roman" w:hAnsi="Times New Roman" w:cs="Times New Roman"/>
          <w:sz w:val="24"/>
          <w:szCs w:val="24"/>
          <w:lang w:eastAsia="lv-LV"/>
        </w:rPr>
        <w:t xml:space="preserve"> ti</w:t>
      </w:r>
      <w:r w:rsidR="004A7D23" w:rsidRPr="00CD5962">
        <w:rPr>
          <w:rFonts w:ascii="Times New Roman" w:eastAsia="Times New Roman" w:hAnsi="Times New Roman" w:cs="Times New Roman"/>
          <w:sz w:val="24"/>
          <w:szCs w:val="24"/>
          <w:lang w:eastAsia="lv-LV"/>
        </w:rPr>
        <w:t>k daudz balsu, cik ir piešķirta</w:t>
      </w:r>
      <w:r w:rsidRPr="00CD5962">
        <w:rPr>
          <w:rFonts w:ascii="Times New Roman" w:eastAsia="Times New Roman" w:hAnsi="Times New Roman" w:cs="Times New Roman"/>
          <w:sz w:val="24"/>
          <w:szCs w:val="24"/>
          <w:lang w:eastAsia="lv-LV"/>
        </w:rPr>
        <w:t xml:space="preserve">s šai dalībvalstij. Tiek uzskatīts, ka dalībvalsts ir piedalījusies Padomnieka, kam ir piešķirtas tiesības balsot un nodot dalībvalstij piešķirtās balsis, </w:t>
      </w:r>
      <w:r w:rsidR="00F46964" w:rsidRPr="00CD5962">
        <w:rPr>
          <w:rFonts w:ascii="Times New Roman" w:eastAsia="Times New Roman" w:hAnsi="Times New Roman" w:cs="Times New Roman"/>
          <w:sz w:val="24"/>
          <w:szCs w:val="24"/>
          <w:lang w:eastAsia="lv-LV"/>
        </w:rPr>
        <w:t>iecelšanā</w:t>
      </w: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lastRenderedPageBreak/>
        <w:t xml:space="preserve">13. </w:t>
      </w:r>
      <w:r w:rsidR="001462C3" w:rsidRPr="00CD5962">
        <w:rPr>
          <w:rFonts w:ascii="Times New Roman" w:eastAsia="Times New Roman" w:hAnsi="Times New Roman" w:cs="Times New Roman"/>
          <w:b/>
          <w:bCs/>
          <w:sz w:val="24"/>
          <w:szCs w:val="24"/>
          <w:lang w:eastAsia="lv-LV"/>
        </w:rPr>
        <w:t>E pielikuma teksts tiek grozīts šādi</w:t>
      </w:r>
      <w:r w:rsidRPr="00CD5962">
        <w:rPr>
          <w:rFonts w:ascii="Times New Roman" w:eastAsia="Times New Roman" w:hAnsi="Times New Roman" w:cs="Times New Roman"/>
          <w:b/>
          <w:bCs/>
          <w:sz w:val="24"/>
          <w:szCs w:val="24"/>
          <w:lang w:eastAsia="lv-LV"/>
        </w:rPr>
        <w:t>:</w:t>
      </w:r>
    </w:p>
    <w:p w:rsidR="009A7C00" w:rsidRPr="00CD5962" w:rsidRDefault="001462C3"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„Pārejas noteikumi attiecībā uz Izpilddirektoriem</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1. </w:t>
      </w:r>
      <w:r w:rsidR="001462C3" w:rsidRPr="00CD5962">
        <w:rPr>
          <w:rFonts w:ascii="Times New Roman" w:eastAsia="Times New Roman" w:hAnsi="Times New Roman" w:cs="Times New Roman"/>
          <w:sz w:val="24"/>
          <w:szCs w:val="24"/>
          <w:lang w:eastAsia="lv-LV"/>
        </w:rPr>
        <w:t>Pēc šā pielikuma stāšanās spēkā</w:t>
      </w:r>
      <w:r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i/>
          <w:iCs/>
          <w:sz w:val="24"/>
          <w:szCs w:val="24"/>
          <w:lang w:eastAsia="lv-LV"/>
        </w:rPr>
        <w:t>a</w:t>
      </w:r>
      <w:r w:rsidRPr="00CD5962">
        <w:rPr>
          <w:rFonts w:ascii="Times New Roman" w:eastAsia="Times New Roman" w:hAnsi="Times New Roman" w:cs="Times New Roman"/>
          <w:sz w:val="24"/>
          <w:szCs w:val="24"/>
          <w:lang w:eastAsia="lv-LV"/>
        </w:rPr>
        <w:t xml:space="preserve">) </w:t>
      </w:r>
      <w:r w:rsidR="001462C3" w:rsidRPr="00CD5962">
        <w:rPr>
          <w:rFonts w:ascii="Times New Roman" w:eastAsia="Times New Roman" w:hAnsi="Times New Roman" w:cs="Times New Roman"/>
          <w:sz w:val="24"/>
          <w:szCs w:val="24"/>
          <w:lang w:eastAsia="lv-LV"/>
        </w:rPr>
        <w:t xml:space="preserve">Tiek uzskatīts, ka katru Izpilddirektoru, kurš tika </w:t>
      </w:r>
      <w:r w:rsidR="00F46964" w:rsidRPr="00CD5962">
        <w:rPr>
          <w:rFonts w:ascii="Times New Roman" w:eastAsia="Times New Roman" w:hAnsi="Times New Roman" w:cs="Times New Roman"/>
          <w:sz w:val="24"/>
          <w:szCs w:val="24"/>
          <w:lang w:eastAsia="lv-LV"/>
        </w:rPr>
        <w:t xml:space="preserve">iecelts </w:t>
      </w:r>
      <w:r w:rsidR="001462C3" w:rsidRPr="00CD5962">
        <w:rPr>
          <w:rFonts w:ascii="Times New Roman" w:eastAsia="Times New Roman" w:hAnsi="Times New Roman" w:cs="Times New Roman"/>
          <w:sz w:val="24"/>
          <w:szCs w:val="24"/>
          <w:lang w:eastAsia="lv-LV"/>
        </w:rPr>
        <w:t>saskaņā ar XII panta 3. daļas b) paragrāfa i) punkt</w:t>
      </w:r>
      <w:r w:rsidR="00460B83" w:rsidRPr="00CD5962">
        <w:rPr>
          <w:rFonts w:ascii="Times New Roman" w:eastAsia="Times New Roman" w:hAnsi="Times New Roman" w:cs="Times New Roman"/>
          <w:sz w:val="24"/>
          <w:szCs w:val="24"/>
          <w:lang w:eastAsia="lv-LV"/>
        </w:rPr>
        <w:t>a</w:t>
      </w:r>
      <w:r w:rsidR="001462C3" w:rsidRPr="00CD5962">
        <w:rPr>
          <w:rFonts w:ascii="Times New Roman" w:eastAsia="Times New Roman" w:hAnsi="Times New Roman" w:cs="Times New Roman"/>
          <w:sz w:val="24"/>
          <w:szCs w:val="24"/>
          <w:lang w:eastAsia="lv-LV"/>
        </w:rPr>
        <w:t xml:space="preserve"> </w:t>
      </w:r>
      <w:r w:rsidR="00D036F3" w:rsidRPr="00CD5962">
        <w:rPr>
          <w:rFonts w:ascii="Times New Roman" w:eastAsia="Times New Roman" w:hAnsi="Times New Roman" w:cs="Times New Roman"/>
          <w:sz w:val="24"/>
          <w:szCs w:val="24"/>
          <w:lang w:eastAsia="lv-LV"/>
        </w:rPr>
        <w:t xml:space="preserve">vai </w:t>
      </w:r>
      <w:r w:rsidR="001462C3" w:rsidRPr="00CD5962">
        <w:rPr>
          <w:rFonts w:ascii="Times New Roman" w:eastAsia="Times New Roman" w:hAnsi="Times New Roman" w:cs="Times New Roman"/>
          <w:sz w:val="24"/>
          <w:szCs w:val="24"/>
          <w:lang w:eastAsia="lv-LV"/>
        </w:rPr>
        <w:t>3. daļas c) paragrāf</w:t>
      </w:r>
      <w:r w:rsidR="00460B83" w:rsidRPr="00CD5962">
        <w:rPr>
          <w:rFonts w:ascii="Times New Roman" w:eastAsia="Times New Roman" w:hAnsi="Times New Roman" w:cs="Times New Roman"/>
          <w:sz w:val="24"/>
          <w:szCs w:val="24"/>
          <w:lang w:eastAsia="lv-LV"/>
        </w:rPr>
        <w:t>a iepriekšējiem noteikumiem</w:t>
      </w:r>
      <w:r w:rsidR="001462C3" w:rsidRPr="00CD5962">
        <w:rPr>
          <w:rFonts w:ascii="Times New Roman" w:eastAsia="Times New Roman" w:hAnsi="Times New Roman" w:cs="Times New Roman"/>
          <w:sz w:val="24"/>
          <w:szCs w:val="24"/>
          <w:lang w:eastAsia="lv-LV"/>
        </w:rPr>
        <w:t xml:space="preserve"> un ieņēma šo amatu tieši pirms šā pielikuma stāšanās spēkā, ievēlēja dalībvalsts, k</w:t>
      </w:r>
      <w:r w:rsidR="00460B83" w:rsidRPr="00CD5962">
        <w:rPr>
          <w:rFonts w:ascii="Times New Roman" w:eastAsia="Times New Roman" w:hAnsi="Times New Roman" w:cs="Times New Roman"/>
          <w:sz w:val="24"/>
          <w:szCs w:val="24"/>
          <w:lang w:eastAsia="lv-LV"/>
        </w:rPr>
        <w:t>ura</w:t>
      </w:r>
      <w:r w:rsidR="001462C3" w:rsidRPr="00CD5962">
        <w:rPr>
          <w:rFonts w:ascii="Times New Roman" w:eastAsia="Times New Roman" w:hAnsi="Times New Roman" w:cs="Times New Roman"/>
          <w:sz w:val="24"/>
          <w:szCs w:val="24"/>
          <w:lang w:eastAsia="lv-LV"/>
        </w:rPr>
        <w:t xml:space="preserve"> to </w:t>
      </w:r>
      <w:r w:rsidR="00460B83" w:rsidRPr="00CD5962">
        <w:rPr>
          <w:rFonts w:ascii="Times New Roman" w:eastAsia="Times New Roman" w:hAnsi="Times New Roman" w:cs="Times New Roman"/>
          <w:sz w:val="24"/>
          <w:szCs w:val="24"/>
          <w:lang w:eastAsia="lv-LV"/>
        </w:rPr>
        <w:t>iecēla</w:t>
      </w:r>
      <w:r w:rsidR="001462C3"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i/>
          <w:iCs/>
          <w:sz w:val="24"/>
          <w:szCs w:val="24"/>
          <w:lang w:eastAsia="lv-LV"/>
        </w:rPr>
        <w:t>b</w:t>
      </w:r>
      <w:r w:rsidRPr="00CD5962">
        <w:rPr>
          <w:rFonts w:ascii="Times New Roman" w:eastAsia="Times New Roman" w:hAnsi="Times New Roman" w:cs="Times New Roman"/>
          <w:sz w:val="24"/>
          <w:szCs w:val="24"/>
          <w:lang w:eastAsia="lv-LV"/>
        </w:rPr>
        <w:t xml:space="preserve">) </w:t>
      </w:r>
      <w:r w:rsidR="001462C3" w:rsidRPr="00CD5962">
        <w:rPr>
          <w:rFonts w:ascii="Times New Roman" w:eastAsia="Times New Roman" w:hAnsi="Times New Roman" w:cs="Times New Roman"/>
          <w:sz w:val="24"/>
          <w:szCs w:val="24"/>
          <w:lang w:eastAsia="lv-LV"/>
        </w:rPr>
        <w:t xml:space="preserve">Tiek uzskatīts, ka katru Izpilddirektoru, kurš nodeva dalībvalsts balsis saskaņā ar XII panta 3. daļas i) paragrāfa </w:t>
      </w:r>
      <w:proofErr w:type="spellStart"/>
      <w:r w:rsidR="001462C3" w:rsidRPr="00CD5962">
        <w:rPr>
          <w:rFonts w:ascii="Times New Roman" w:eastAsia="Times New Roman" w:hAnsi="Times New Roman" w:cs="Times New Roman"/>
          <w:sz w:val="24"/>
          <w:szCs w:val="24"/>
          <w:lang w:eastAsia="lv-LV"/>
        </w:rPr>
        <w:t>ii</w:t>
      </w:r>
      <w:proofErr w:type="spellEnd"/>
      <w:r w:rsidR="001462C3" w:rsidRPr="00CD5962">
        <w:rPr>
          <w:rFonts w:ascii="Times New Roman" w:eastAsia="Times New Roman" w:hAnsi="Times New Roman" w:cs="Times New Roman"/>
          <w:sz w:val="24"/>
          <w:szCs w:val="24"/>
          <w:lang w:eastAsia="lv-LV"/>
        </w:rPr>
        <w:t>) punkt</w:t>
      </w:r>
      <w:r w:rsidR="00460B83" w:rsidRPr="00CD5962">
        <w:rPr>
          <w:rFonts w:ascii="Times New Roman" w:eastAsia="Times New Roman" w:hAnsi="Times New Roman" w:cs="Times New Roman"/>
          <w:sz w:val="24"/>
          <w:szCs w:val="24"/>
          <w:lang w:eastAsia="lv-LV"/>
        </w:rPr>
        <w:t>a iepriekšējiem noteikumiem</w:t>
      </w:r>
      <w:r w:rsidR="001462C3" w:rsidRPr="00CD5962">
        <w:rPr>
          <w:rFonts w:ascii="Times New Roman" w:eastAsia="Times New Roman" w:hAnsi="Times New Roman" w:cs="Times New Roman"/>
          <w:sz w:val="24"/>
          <w:szCs w:val="24"/>
          <w:lang w:eastAsia="lv-LV"/>
        </w:rPr>
        <w:t xml:space="preserve"> tieši pirms šā pielikuma stāšanās spēkā, ievēlēja šī dalībvalsts.</w:t>
      </w:r>
      <w:r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14. </w:t>
      </w:r>
      <w:r w:rsidR="003875C0" w:rsidRPr="00CD5962">
        <w:rPr>
          <w:rFonts w:ascii="Times New Roman" w:eastAsia="Times New Roman" w:hAnsi="Times New Roman" w:cs="Times New Roman"/>
          <w:b/>
          <w:bCs/>
          <w:sz w:val="24"/>
          <w:szCs w:val="24"/>
          <w:lang w:eastAsia="lv-LV"/>
        </w:rPr>
        <w:t xml:space="preserve">L </w:t>
      </w:r>
      <w:r w:rsidR="001462C3" w:rsidRPr="00CD5962">
        <w:rPr>
          <w:rFonts w:ascii="Times New Roman" w:eastAsia="Times New Roman" w:hAnsi="Times New Roman" w:cs="Times New Roman"/>
          <w:b/>
          <w:bCs/>
          <w:sz w:val="24"/>
          <w:szCs w:val="24"/>
          <w:lang w:eastAsia="lv-LV"/>
        </w:rPr>
        <w:t xml:space="preserve">pielikuma </w:t>
      </w:r>
      <w:r w:rsidR="003875C0" w:rsidRPr="00CD5962">
        <w:rPr>
          <w:rFonts w:ascii="Times New Roman" w:eastAsia="Times New Roman" w:hAnsi="Times New Roman" w:cs="Times New Roman"/>
          <w:b/>
          <w:bCs/>
          <w:sz w:val="24"/>
          <w:szCs w:val="24"/>
          <w:lang w:eastAsia="lv-LV"/>
        </w:rPr>
        <w:t>1</w:t>
      </w:r>
      <w:r w:rsidR="001462C3" w:rsidRPr="00CD5962">
        <w:rPr>
          <w:rFonts w:ascii="Times New Roman" w:eastAsia="Times New Roman" w:hAnsi="Times New Roman" w:cs="Times New Roman"/>
          <w:b/>
          <w:bCs/>
          <w:sz w:val="24"/>
          <w:szCs w:val="24"/>
          <w:lang w:eastAsia="lv-LV"/>
        </w:rPr>
        <w:t xml:space="preserve">. </w:t>
      </w:r>
      <w:r w:rsidR="003875C0" w:rsidRPr="00CD5962">
        <w:rPr>
          <w:rFonts w:ascii="Times New Roman" w:eastAsia="Times New Roman" w:hAnsi="Times New Roman" w:cs="Times New Roman"/>
          <w:b/>
          <w:bCs/>
          <w:sz w:val="24"/>
          <w:szCs w:val="24"/>
          <w:lang w:eastAsia="lv-LV"/>
        </w:rPr>
        <w:t>paragrāfa b</w:t>
      </w:r>
      <w:r w:rsidR="001462C3" w:rsidRPr="00CD5962">
        <w:rPr>
          <w:rFonts w:ascii="Times New Roman" w:eastAsia="Times New Roman" w:hAnsi="Times New Roman" w:cs="Times New Roman"/>
          <w:b/>
          <w:bCs/>
          <w:sz w:val="24"/>
          <w:szCs w:val="24"/>
          <w:lang w:eastAsia="lv-LV"/>
        </w:rPr>
        <w:t>) punkta teksts tiek grozīts šādi</w:t>
      </w:r>
      <w:r w:rsidRPr="00CD5962">
        <w:rPr>
          <w:rFonts w:ascii="Times New Roman" w:eastAsia="Times New Roman" w:hAnsi="Times New Roman" w:cs="Times New Roman"/>
          <w:b/>
          <w:bCs/>
          <w:sz w:val="24"/>
          <w:szCs w:val="24"/>
          <w:lang w:eastAsia="lv-LV"/>
        </w:rPr>
        <w:t>:</w:t>
      </w:r>
    </w:p>
    <w:p w:rsidR="009A7C00" w:rsidRPr="00CD5962" w:rsidRDefault="003875C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b</w:t>
      </w:r>
      <w:r w:rsidR="009A7C00" w:rsidRPr="00CD5962">
        <w:rPr>
          <w:rFonts w:ascii="Times New Roman" w:eastAsia="Times New Roman" w:hAnsi="Times New Roman" w:cs="Times New Roman"/>
          <w:sz w:val="24"/>
          <w:szCs w:val="24"/>
          <w:lang w:eastAsia="lv-LV"/>
        </w:rPr>
        <w:t xml:space="preserve">) </w:t>
      </w:r>
      <w:r w:rsidR="00460B83" w:rsidRPr="00CD5962">
        <w:rPr>
          <w:rFonts w:ascii="Times New Roman" w:eastAsia="Times New Roman" w:hAnsi="Times New Roman" w:cs="Times New Roman"/>
          <w:sz w:val="24"/>
          <w:szCs w:val="24"/>
          <w:lang w:eastAsia="lv-LV"/>
        </w:rPr>
        <w:t xml:space="preserve">iecelt </w:t>
      </w:r>
      <w:r w:rsidRPr="00CD5962">
        <w:rPr>
          <w:rFonts w:ascii="Times New Roman" w:eastAsia="Times New Roman" w:hAnsi="Times New Roman" w:cs="Times New Roman"/>
          <w:sz w:val="24"/>
          <w:szCs w:val="24"/>
          <w:lang w:eastAsia="lv-LV"/>
        </w:rPr>
        <w:t xml:space="preserve">Pilnvarnieku vai Pilnvarnieka vietnieku, </w:t>
      </w:r>
      <w:r w:rsidR="00460B83" w:rsidRPr="00CD5962">
        <w:rPr>
          <w:rFonts w:ascii="Times New Roman" w:eastAsia="Times New Roman" w:hAnsi="Times New Roman" w:cs="Times New Roman"/>
          <w:sz w:val="24"/>
          <w:szCs w:val="24"/>
          <w:lang w:eastAsia="lv-LV"/>
        </w:rPr>
        <w:t xml:space="preserve">iecelt </w:t>
      </w:r>
      <w:r w:rsidRPr="00CD5962">
        <w:rPr>
          <w:rFonts w:ascii="Times New Roman" w:eastAsia="Times New Roman" w:hAnsi="Times New Roman" w:cs="Times New Roman"/>
          <w:sz w:val="24"/>
          <w:szCs w:val="24"/>
          <w:lang w:eastAsia="lv-LV"/>
        </w:rPr>
        <w:t xml:space="preserve">Padomnieku vai Padomnieka vietnieku vai piedalīties tā </w:t>
      </w:r>
      <w:r w:rsidR="00460B83" w:rsidRPr="00CD5962">
        <w:rPr>
          <w:rFonts w:ascii="Times New Roman" w:eastAsia="Times New Roman" w:hAnsi="Times New Roman" w:cs="Times New Roman"/>
          <w:sz w:val="24"/>
          <w:szCs w:val="24"/>
          <w:lang w:eastAsia="lv-LV"/>
        </w:rPr>
        <w:t>iecelšanā</w:t>
      </w:r>
      <w:r w:rsidRPr="00CD5962">
        <w:rPr>
          <w:rFonts w:ascii="Times New Roman" w:eastAsia="Times New Roman" w:hAnsi="Times New Roman" w:cs="Times New Roman"/>
          <w:sz w:val="24"/>
          <w:szCs w:val="24"/>
          <w:lang w:eastAsia="lv-LV"/>
        </w:rPr>
        <w:t>, ievēlēt Izpilddirektoru vai piedalīties tā ievēlēšanā.</w:t>
      </w:r>
      <w:r w:rsidR="009A7C00" w:rsidRPr="00CD5962">
        <w:rPr>
          <w:rFonts w:ascii="Times New Roman" w:eastAsia="Times New Roman" w:hAnsi="Times New Roman" w:cs="Times New Roman"/>
          <w:sz w:val="24"/>
          <w:szCs w:val="24"/>
          <w:lang w:eastAsia="lv-LV"/>
        </w:rPr>
        <w:t>”</w:t>
      </w:r>
    </w:p>
    <w:p w:rsidR="009A7C00" w:rsidRPr="00CD5962" w:rsidRDefault="009A7C0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 xml:space="preserve">15. </w:t>
      </w:r>
      <w:r w:rsidR="003875C0" w:rsidRPr="00CD5962">
        <w:rPr>
          <w:rFonts w:ascii="Times New Roman" w:eastAsia="Times New Roman" w:hAnsi="Times New Roman" w:cs="Times New Roman"/>
          <w:b/>
          <w:bCs/>
          <w:sz w:val="24"/>
          <w:szCs w:val="24"/>
          <w:lang w:eastAsia="lv-LV"/>
        </w:rPr>
        <w:t>L pielikuma 3. paragrāfa c) punkta teksts tiek grozīts šādi</w:t>
      </w:r>
      <w:r w:rsidRPr="00CD5962">
        <w:rPr>
          <w:rFonts w:ascii="Times New Roman" w:eastAsia="Times New Roman" w:hAnsi="Times New Roman" w:cs="Times New Roman"/>
          <w:sz w:val="24"/>
          <w:szCs w:val="24"/>
          <w:lang w:eastAsia="lv-LV"/>
        </w:rPr>
        <w:t>:</w:t>
      </w:r>
    </w:p>
    <w:p w:rsidR="009A7C00" w:rsidRPr="00CD5962" w:rsidRDefault="003875C0" w:rsidP="009A7C00">
      <w:pPr>
        <w:spacing w:line="240" w:lineRule="auto"/>
        <w:ind w:right="60"/>
        <w:jc w:val="both"/>
        <w:rPr>
          <w:rFonts w:ascii="Times New Roman" w:eastAsia="Times New Roman" w:hAnsi="Times New Roman" w:cs="Times New Roman"/>
          <w:sz w:val="24"/>
          <w:szCs w:val="24"/>
          <w:lang w:eastAsia="lv-LV"/>
        </w:rPr>
      </w:pPr>
      <w:r w:rsidRPr="00CD5962">
        <w:rPr>
          <w:rFonts w:ascii="Times New Roman" w:eastAsia="Times New Roman" w:hAnsi="Times New Roman" w:cs="Times New Roman"/>
          <w:sz w:val="24"/>
          <w:szCs w:val="24"/>
          <w:lang w:eastAsia="lv-LV"/>
        </w:rPr>
        <w:t>„</w:t>
      </w:r>
      <w:r w:rsidR="009A7C00" w:rsidRPr="00CD5962">
        <w:rPr>
          <w:rFonts w:ascii="Times New Roman" w:eastAsia="Times New Roman" w:hAnsi="Times New Roman" w:cs="Times New Roman"/>
          <w:i/>
          <w:iCs/>
          <w:sz w:val="24"/>
          <w:szCs w:val="24"/>
          <w:lang w:eastAsia="lv-LV"/>
        </w:rPr>
        <w:t>c</w:t>
      </w:r>
      <w:r w:rsidR="009A7C00" w:rsidRPr="00CD5962">
        <w:rPr>
          <w:rFonts w:ascii="Times New Roman" w:eastAsia="Times New Roman" w:hAnsi="Times New Roman" w:cs="Times New Roman"/>
          <w:sz w:val="24"/>
          <w:szCs w:val="24"/>
          <w:lang w:eastAsia="lv-LV"/>
        </w:rPr>
        <w:t xml:space="preserve">) </w:t>
      </w:r>
      <w:r w:rsidRPr="00CD5962">
        <w:rPr>
          <w:rFonts w:ascii="Times New Roman" w:eastAsia="Times New Roman" w:hAnsi="Times New Roman" w:cs="Times New Roman"/>
          <w:sz w:val="24"/>
          <w:szCs w:val="24"/>
          <w:lang w:eastAsia="lv-LV"/>
        </w:rPr>
        <w:t>Izpilddirektors, kuru ievēlēja dalībvalsts vai kura ievēlēšanā piedalījās dalībvalsts, beidz pildīt amata pienākumus, ja vien šim Izpilddirektoram netika piešķirta</w:t>
      </w:r>
      <w:r w:rsidR="004A7D23" w:rsidRPr="00CD5962">
        <w:rPr>
          <w:rFonts w:ascii="Times New Roman" w:eastAsia="Times New Roman" w:hAnsi="Times New Roman" w:cs="Times New Roman"/>
          <w:sz w:val="24"/>
          <w:szCs w:val="24"/>
          <w:lang w:eastAsia="lv-LV"/>
        </w:rPr>
        <w:t>s</w:t>
      </w:r>
      <w:r w:rsidRPr="00CD5962">
        <w:rPr>
          <w:rFonts w:ascii="Times New Roman" w:eastAsia="Times New Roman" w:hAnsi="Times New Roman" w:cs="Times New Roman"/>
          <w:sz w:val="24"/>
          <w:szCs w:val="24"/>
          <w:lang w:eastAsia="lv-LV"/>
        </w:rPr>
        <w:t xml:space="preserve"> tiesības nodot citām dalībvalstīm, kuru balsstiesības nav pārtrauktas, piešķirtās </w:t>
      </w:r>
      <w:r w:rsidR="00D036F3" w:rsidRPr="00CD5962">
        <w:rPr>
          <w:rFonts w:ascii="Times New Roman" w:eastAsia="Times New Roman" w:hAnsi="Times New Roman" w:cs="Times New Roman"/>
          <w:sz w:val="24"/>
          <w:szCs w:val="24"/>
          <w:lang w:eastAsia="lv-LV"/>
        </w:rPr>
        <w:t>balsis</w:t>
      </w:r>
      <w:r w:rsidRPr="00CD5962">
        <w:rPr>
          <w:rFonts w:ascii="Times New Roman" w:eastAsia="Times New Roman" w:hAnsi="Times New Roman" w:cs="Times New Roman"/>
          <w:sz w:val="24"/>
          <w:szCs w:val="24"/>
          <w:lang w:eastAsia="lv-LV"/>
        </w:rPr>
        <w:t>. Pēdējā gadījumā</w:t>
      </w:r>
      <w:r w:rsidR="009A7C00" w:rsidRPr="00CD5962">
        <w:rPr>
          <w:rFonts w:ascii="Times New Roman" w:eastAsia="Times New Roman" w:hAnsi="Times New Roman" w:cs="Times New Roman"/>
          <w:sz w:val="24"/>
          <w:szCs w:val="24"/>
          <w:lang w:eastAsia="lv-LV"/>
        </w:rPr>
        <w:t>:”</w:t>
      </w:r>
    </w:p>
    <w:p w:rsidR="00EE1577" w:rsidRPr="00CD5962" w:rsidRDefault="00EE1577" w:rsidP="009A7C00">
      <w:pPr>
        <w:jc w:val="both"/>
        <w:rPr>
          <w:rFonts w:ascii="Times New Roman" w:hAnsi="Times New Roman" w:cs="Times New Roman"/>
          <w:sz w:val="24"/>
          <w:szCs w:val="24"/>
        </w:rPr>
      </w:pPr>
    </w:p>
    <w:p w:rsidR="001A4161" w:rsidRPr="00CD5962" w:rsidRDefault="001A4161" w:rsidP="009A7C00">
      <w:pPr>
        <w:jc w:val="both"/>
        <w:rPr>
          <w:rFonts w:ascii="Times New Roman" w:hAnsi="Times New Roman" w:cs="Times New Roman"/>
          <w:sz w:val="24"/>
          <w:szCs w:val="24"/>
        </w:rPr>
      </w:pPr>
    </w:p>
    <w:p w:rsidR="004D52C5" w:rsidRPr="00CD5962" w:rsidRDefault="004D52C5" w:rsidP="004D52C5">
      <w:pPr>
        <w:tabs>
          <w:tab w:val="left" w:pos="6804"/>
        </w:tabs>
        <w:rPr>
          <w:rFonts w:ascii="Times New Roman" w:hAnsi="Times New Roman" w:cs="Times New Roman"/>
          <w:sz w:val="24"/>
          <w:szCs w:val="24"/>
        </w:rPr>
      </w:pPr>
      <w:r w:rsidRPr="00CD5962">
        <w:rPr>
          <w:rFonts w:ascii="Times New Roman" w:hAnsi="Times New Roman" w:cs="Times New Roman"/>
          <w:sz w:val="24"/>
          <w:szCs w:val="24"/>
        </w:rPr>
        <w:t>Finanšu ministrs</w:t>
      </w:r>
      <w:r w:rsidRPr="00CD5962">
        <w:rPr>
          <w:rFonts w:ascii="Times New Roman" w:hAnsi="Times New Roman" w:cs="Times New Roman"/>
          <w:sz w:val="24"/>
          <w:szCs w:val="24"/>
        </w:rPr>
        <w:tab/>
      </w:r>
      <w:r w:rsidRPr="00CD5962">
        <w:rPr>
          <w:rFonts w:ascii="Times New Roman" w:hAnsi="Times New Roman" w:cs="Times New Roman"/>
          <w:sz w:val="24"/>
          <w:szCs w:val="24"/>
        </w:rPr>
        <w:tab/>
        <w:t>A. Vilks</w:t>
      </w:r>
    </w:p>
    <w:p w:rsidR="001A4161" w:rsidRPr="00CD5962" w:rsidRDefault="001A4161" w:rsidP="001A4161">
      <w:pPr>
        <w:tabs>
          <w:tab w:val="left" w:pos="6804"/>
        </w:tabs>
        <w:rPr>
          <w:sz w:val="24"/>
          <w:szCs w:val="24"/>
        </w:rPr>
      </w:pPr>
    </w:p>
    <w:p w:rsidR="001A4161" w:rsidRPr="00CD5962" w:rsidRDefault="001A4161" w:rsidP="001A4161">
      <w:pPr>
        <w:tabs>
          <w:tab w:val="left" w:pos="6804"/>
        </w:tabs>
        <w:rPr>
          <w:sz w:val="24"/>
          <w:szCs w:val="24"/>
        </w:rPr>
      </w:pPr>
    </w:p>
    <w:p w:rsidR="001A4161" w:rsidRPr="00CD5962" w:rsidRDefault="001A4161" w:rsidP="001A4161">
      <w:pPr>
        <w:tabs>
          <w:tab w:val="left" w:pos="6804"/>
        </w:tabs>
        <w:rPr>
          <w:sz w:val="24"/>
          <w:szCs w:val="24"/>
        </w:rPr>
      </w:pPr>
    </w:p>
    <w:p w:rsidR="001A4161" w:rsidRPr="00CD5962" w:rsidRDefault="001A4161" w:rsidP="001A4161">
      <w:pPr>
        <w:jc w:val="both"/>
        <w:rPr>
          <w:sz w:val="24"/>
          <w:szCs w:val="24"/>
          <w:lang w:val="en-US"/>
        </w:rPr>
      </w:pPr>
    </w:p>
    <w:p w:rsidR="001A4161" w:rsidRPr="00CD5962" w:rsidRDefault="001A4161" w:rsidP="001A4161">
      <w:pPr>
        <w:jc w:val="both"/>
        <w:rPr>
          <w:sz w:val="24"/>
          <w:szCs w:val="24"/>
          <w:lang w:val="en-US"/>
        </w:rPr>
      </w:pPr>
    </w:p>
    <w:p w:rsidR="001A4161" w:rsidRPr="00CD5962" w:rsidRDefault="001A4161" w:rsidP="001A4161">
      <w:pPr>
        <w:jc w:val="both"/>
        <w:rPr>
          <w:sz w:val="24"/>
          <w:szCs w:val="24"/>
          <w:lang w:val="en-US"/>
        </w:rPr>
      </w:pPr>
    </w:p>
    <w:p w:rsidR="000B3647" w:rsidRPr="00CD5962" w:rsidRDefault="000B3647" w:rsidP="001A4161">
      <w:pPr>
        <w:jc w:val="both"/>
        <w:rPr>
          <w:sz w:val="24"/>
          <w:szCs w:val="24"/>
          <w:lang w:val="en-US"/>
        </w:rPr>
      </w:pPr>
    </w:p>
    <w:p w:rsidR="000B3647" w:rsidRPr="00CD5962" w:rsidRDefault="000B3647" w:rsidP="001A4161">
      <w:pPr>
        <w:jc w:val="both"/>
        <w:rPr>
          <w:sz w:val="24"/>
          <w:szCs w:val="24"/>
          <w:lang w:val="en-US"/>
        </w:rPr>
      </w:pPr>
      <w:bookmarkStart w:id="0" w:name="_GoBack"/>
      <w:bookmarkEnd w:id="0"/>
    </w:p>
    <w:p w:rsidR="001A4161" w:rsidRPr="00CD5962" w:rsidRDefault="001A4161" w:rsidP="001A4161">
      <w:pPr>
        <w:jc w:val="both"/>
        <w:rPr>
          <w:sz w:val="24"/>
          <w:szCs w:val="24"/>
          <w:lang w:val="en-US"/>
        </w:rPr>
      </w:pPr>
    </w:p>
    <w:p w:rsidR="001A4161" w:rsidRPr="00CD5962" w:rsidRDefault="00C03092" w:rsidP="001A4161">
      <w:pPr>
        <w:spacing w:after="0"/>
        <w:rPr>
          <w:rFonts w:ascii="Times New Roman" w:hAnsi="Times New Roman" w:cs="Times New Roman"/>
          <w:sz w:val="20"/>
          <w:szCs w:val="20"/>
        </w:rPr>
      </w:pPr>
      <w:r>
        <w:rPr>
          <w:rFonts w:ascii="Times New Roman" w:hAnsi="Times New Roman" w:cs="Times New Roman"/>
          <w:sz w:val="20"/>
          <w:szCs w:val="20"/>
        </w:rPr>
        <w:t>11.11.2011 11:13</w:t>
      </w:r>
    </w:p>
    <w:p w:rsidR="001A4161" w:rsidRPr="00CD5962" w:rsidRDefault="001A4161" w:rsidP="001A4161">
      <w:pPr>
        <w:spacing w:after="0"/>
        <w:rPr>
          <w:rFonts w:ascii="Times New Roman" w:hAnsi="Times New Roman" w:cs="Times New Roman"/>
          <w:sz w:val="20"/>
          <w:szCs w:val="20"/>
        </w:rPr>
      </w:pPr>
      <w:r w:rsidRPr="00CD5962">
        <w:rPr>
          <w:rFonts w:ascii="Times New Roman" w:hAnsi="Times New Roman" w:cs="Times New Roman"/>
          <w:sz w:val="20"/>
          <w:szCs w:val="20"/>
        </w:rPr>
        <w:fldChar w:fldCharType="begin"/>
      </w:r>
      <w:r w:rsidRPr="00CD5962">
        <w:rPr>
          <w:rFonts w:ascii="Times New Roman" w:hAnsi="Times New Roman" w:cs="Times New Roman"/>
          <w:sz w:val="20"/>
          <w:szCs w:val="20"/>
        </w:rPr>
        <w:instrText xml:space="preserve"> NUMWORDS   \* MERGEFORMAT </w:instrText>
      </w:r>
      <w:r w:rsidRPr="00CD5962">
        <w:rPr>
          <w:rFonts w:ascii="Times New Roman" w:hAnsi="Times New Roman" w:cs="Times New Roman"/>
          <w:sz w:val="20"/>
          <w:szCs w:val="20"/>
        </w:rPr>
        <w:fldChar w:fldCharType="separate"/>
      </w:r>
      <w:r w:rsidR="004D52C5" w:rsidRPr="00CD5962">
        <w:rPr>
          <w:rFonts w:ascii="Times New Roman" w:hAnsi="Times New Roman" w:cs="Times New Roman"/>
          <w:noProof/>
          <w:sz w:val="20"/>
          <w:szCs w:val="20"/>
        </w:rPr>
        <w:t>1004</w:t>
      </w:r>
      <w:r w:rsidRPr="00CD5962">
        <w:rPr>
          <w:rFonts w:ascii="Times New Roman" w:hAnsi="Times New Roman" w:cs="Times New Roman"/>
          <w:sz w:val="20"/>
          <w:szCs w:val="20"/>
        </w:rPr>
        <w:fldChar w:fldCharType="end"/>
      </w:r>
    </w:p>
    <w:p w:rsidR="001A4161" w:rsidRPr="00CD5962" w:rsidRDefault="001A4161" w:rsidP="001A4161">
      <w:pPr>
        <w:spacing w:after="0"/>
        <w:rPr>
          <w:rFonts w:ascii="Times New Roman" w:hAnsi="Times New Roman" w:cs="Times New Roman"/>
          <w:sz w:val="20"/>
          <w:szCs w:val="20"/>
        </w:rPr>
      </w:pPr>
      <w:r w:rsidRPr="00CD5962">
        <w:rPr>
          <w:rFonts w:ascii="Times New Roman" w:hAnsi="Times New Roman" w:cs="Times New Roman"/>
          <w:sz w:val="20"/>
          <w:szCs w:val="20"/>
        </w:rPr>
        <w:t>L. Greitāne</w:t>
      </w:r>
    </w:p>
    <w:p w:rsidR="001A4161" w:rsidRPr="00CD5962" w:rsidRDefault="001A4161" w:rsidP="001A4161">
      <w:pPr>
        <w:spacing w:after="0"/>
        <w:rPr>
          <w:rFonts w:ascii="Times New Roman" w:hAnsi="Times New Roman" w:cs="Times New Roman"/>
          <w:sz w:val="20"/>
          <w:szCs w:val="20"/>
        </w:rPr>
      </w:pPr>
      <w:r w:rsidRPr="00CD5962">
        <w:rPr>
          <w:rFonts w:ascii="Times New Roman" w:hAnsi="Times New Roman" w:cs="Times New Roman"/>
          <w:sz w:val="20"/>
          <w:szCs w:val="20"/>
        </w:rPr>
        <w:t>67083909, Liga.Greitane@fm.gov.lv</w:t>
      </w:r>
    </w:p>
    <w:p w:rsidR="001A4161" w:rsidRPr="00CD5962" w:rsidRDefault="001A4161" w:rsidP="009A7C00">
      <w:pPr>
        <w:jc w:val="both"/>
        <w:rPr>
          <w:rFonts w:ascii="Times New Roman" w:hAnsi="Times New Roman" w:cs="Times New Roman"/>
          <w:sz w:val="24"/>
          <w:szCs w:val="24"/>
        </w:rPr>
      </w:pPr>
    </w:p>
    <w:sectPr w:rsidR="001A4161" w:rsidRPr="00CD5962" w:rsidSect="001A416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87" w:rsidRDefault="00EF0087" w:rsidP="001A4161">
      <w:pPr>
        <w:spacing w:after="0" w:line="240" w:lineRule="auto"/>
      </w:pPr>
      <w:r>
        <w:separator/>
      </w:r>
    </w:p>
  </w:endnote>
  <w:endnote w:type="continuationSeparator" w:id="0">
    <w:p w:rsidR="00EF0087" w:rsidRDefault="00EF0087" w:rsidP="001A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61" w:rsidRPr="001A4161" w:rsidRDefault="00EF0087" w:rsidP="001A4161">
    <w:pPr>
      <w:pStyle w:val="NoSpacing"/>
      <w:jc w:val="both"/>
    </w:pPr>
    <w:r>
      <w:fldChar w:fldCharType="begin"/>
    </w:r>
    <w:r>
      <w:instrText xml:space="preserve"> FILENAME   \* MERGEFORMAT </w:instrText>
    </w:r>
    <w:r>
      <w:fldChar w:fldCharType="separate"/>
    </w:r>
    <w:r w:rsidR="00A560EB">
      <w:rPr>
        <w:noProof/>
      </w:rPr>
      <w:t>FMgorz_101111_SVF_groz_LV</w:t>
    </w:r>
    <w:r>
      <w:rPr>
        <w:noProof/>
      </w:rPr>
      <w:fldChar w:fldCharType="end"/>
    </w:r>
    <w:r w:rsidR="001A4161">
      <w:t xml:space="preserve">; </w:t>
    </w:r>
    <w:r w:rsidR="001A4161" w:rsidRPr="005A4367">
      <w:rPr>
        <w:lang w:val="lv-LV"/>
      </w:rPr>
      <w:t>Par Starptautiskā</w:t>
    </w:r>
    <w:r w:rsidR="001A4161">
      <w:rPr>
        <w:lang w:val="lv-LV"/>
      </w:rPr>
      <w:t xml:space="preserve"> Valūtas fonda Vienošanās līguma grozījumiem par izpilddirektoru valdes reformu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61" w:rsidRDefault="00DB31FC" w:rsidP="001A4161">
    <w:pPr>
      <w:pStyle w:val="NoSpacing"/>
      <w:jc w:val="both"/>
    </w:pPr>
    <w:fldSimple w:instr=" FILENAME   \* MERGEFORMAT ">
      <w:r w:rsidR="00A560EB">
        <w:rPr>
          <w:noProof/>
        </w:rPr>
        <w:t>FMgorz_101111_SVF_groz_LV</w:t>
      </w:r>
    </w:fldSimple>
    <w:r w:rsidR="001A4161">
      <w:t xml:space="preserve">; </w:t>
    </w:r>
    <w:r w:rsidR="001A4161" w:rsidRPr="005A4367">
      <w:rPr>
        <w:lang w:val="lv-LV"/>
      </w:rPr>
      <w:t>Par Starptautiskā</w:t>
    </w:r>
    <w:r w:rsidR="001A4161">
      <w:rPr>
        <w:lang w:val="lv-LV"/>
      </w:rPr>
      <w:t xml:space="preserve"> Valūtas fonda Vienošanās līguma grozījumiem par izpilddirektoru valdes reformu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87" w:rsidRDefault="00EF0087" w:rsidP="001A4161">
      <w:pPr>
        <w:spacing w:after="0" w:line="240" w:lineRule="auto"/>
      </w:pPr>
      <w:r>
        <w:separator/>
      </w:r>
    </w:p>
  </w:footnote>
  <w:footnote w:type="continuationSeparator" w:id="0">
    <w:p w:rsidR="00EF0087" w:rsidRDefault="00EF0087" w:rsidP="001A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9870"/>
      <w:docPartObj>
        <w:docPartGallery w:val="Page Numbers (Top of Page)"/>
        <w:docPartUnique/>
      </w:docPartObj>
    </w:sdtPr>
    <w:sdtEndPr>
      <w:rPr>
        <w:rFonts w:ascii="Times New Roman" w:hAnsi="Times New Roman" w:cs="Times New Roman"/>
        <w:noProof/>
        <w:sz w:val="24"/>
        <w:szCs w:val="24"/>
      </w:rPr>
    </w:sdtEndPr>
    <w:sdtContent>
      <w:p w:rsidR="001A4161" w:rsidRPr="001A4161" w:rsidRDefault="001A4161">
        <w:pPr>
          <w:pStyle w:val="Header"/>
          <w:jc w:val="right"/>
          <w:rPr>
            <w:rFonts w:ascii="Times New Roman" w:hAnsi="Times New Roman" w:cs="Times New Roman"/>
            <w:sz w:val="24"/>
            <w:szCs w:val="24"/>
          </w:rPr>
        </w:pPr>
        <w:r w:rsidRPr="001A4161">
          <w:rPr>
            <w:rFonts w:ascii="Times New Roman" w:hAnsi="Times New Roman" w:cs="Times New Roman"/>
            <w:sz w:val="24"/>
            <w:szCs w:val="24"/>
          </w:rPr>
          <w:fldChar w:fldCharType="begin"/>
        </w:r>
        <w:r w:rsidRPr="001A4161">
          <w:rPr>
            <w:rFonts w:ascii="Times New Roman" w:hAnsi="Times New Roman" w:cs="Times New Roman"/>
            <w:sz w:val="24"/>
            <w:szCs w:val="24"/>
          </w:rPr>
          <w:instrText xml:space="preserve"> PAGE   \* MERGEFORMAT </w:instrText>
        </w:r>
        <w:r w:rsidRPr="001A4161">
          <w:rPr>
            <w:rFonts w:ascii="Times New Roman" w:hAnsi="Times New Roman" w:cs="Times New Roman"/>
            <w:sz w:val="24"/>
            <w:szCs w:val="24"/>
          </w:rPr>
          <w:fldChar w:fldCharType="separate"/>
        </w:r>
        <w:r w:rsidR="00C03092">
          <w:rPr>
            <w:rFonts w:ascii="Times New Roman" w:hAnsi="Times New Roman" w:cs="Times New Roman"/>
            <w:noProof/>
            <w:sz w:val="24"/>
            <w:szCs w:val="24"/>
          </w:rPr>
          <w:t>3</w:t>
        </w:r>
        <w:r w:rsidRPr="001A4161">
          <w:rPr>
            <w:rFonts w:ascii="Times New Roman" w:hAnsi="Times New Roman" w:cs="Times New Roman"/>
            <w:noProof/>
            <w:sz w:val="24"/>
            <w:szCs w:val="24"/>
          </w:rPr>
          <w:fldChar w:fldCharType="end"/>
        </w:r>
      </w:p>
    </w:sdtContent>
  </w:sdt>
  <w:p w:rsidR="001A4161" w:rsidRDefault="001A4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0"/>
    <w:rsid w:val="00016219"/>
    <w:rsid w:val="000B3647"/>
    <w:rsid w:val="00113A77"/>
    <w:rsid w:val="001246FD"/>
    <w:rsid w:val="0012761A"/>
    <w:rsid w:val="00145203"/>
    <w:rsid w:val="001462C3"/>
    <w:rsid w:val="001A4161"/>
    <w:rsid w:val="001C2CD3"/>
    <w:rsid w:val="001E1F46"/>
    <w:rsid w:val="00264B06"/>
    <w:rsid w:val="003410D7"/>
    <w:rsid w:val="003875C0"/>
    <w:rsid w:val="003C0247"/>
    <w:rsid w:val="003F01CC"/>
    <w:rsid w:val="003F1FC7"/>
    <w:rsid w:val="00401921"/>
    <w:rsid w:val="004035E8"/>
    <w:rsid w:val="004219AA"/>
    <w:rsid w:val="0043742C"/>
    <w:rsid w:val="00460B83"/>
    <w:rsid w:val="004A7D23"/>
    <w:rsid w:val="004D4D9C"/>
    <w:rsid w:val="004D52C5"/>
    <w:rsid w:val="004D5554"/>
    <w:rsid w:val="00510DEC"/>
    <w:rsid w:val="00511079"/>
    <w:rsid w:val="005F0CE8"/>
    <w:rsid w:val="00657762"/>
    <w:rsid w:val="00793EB4"/>
    <w:rsid w:val="007E572C"/>
    <w:rsid w:val="00827637"/>
    <w:rsid w:val="00865F5B"/>
    <w:rsid w:val="009823F3"/>
    <w:rsid w:val="009A7C00"/>
    <w:rsid w:val="009B2350"/>
    <w:rsid w:val="00A019A6"/>
    <w:rsid w:val="00A52DCC"/>
    <w:rsid w:val="00A53579"/>
    <w:rsid w:val="00A560EB"/>
    <w:rsid w:val="00A97FF1"/>
    <w:rsid w:val="00BE339C"/>
    <w:rsid w:val="00C03092"/>
    <w:rsid w:val="00C73A7A"/>
    <w:rsid w:val="00CD5962"/>
    <w:rsid w:val="00D036F3"/>
    <w:rsid w:val="00D324BE"/>
    <w:rsid w:val="00D326A8"/>
    <w:rsid w:val="00DB31FC"/>
    <w:rsid w:val="00ED5917"/>
    <w:rsid w:val="00EE1577"/>
    <w:rsid w:val="00EF0087"/>
    <w:rsid w:val="00F270B8"/>
    <w:rsid w:val="00F36315"/>
    <w:rsid w:val="00F448B5"/>
    <w:rsid w:val="00F46964"/>
    <w:rsid w:val="00F6114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161"/>
  </w:style>
  <w:style w:type="paragraph" w:styleId="Footer">
    <w:name w:val="footer"/>
    <w:basedOn w:val="Normal"/>
    <w:link w:val="FooterChar"/>
    <w:uiPriority w:val="99"/>
    <w:unhideWhenUsed/>
    <w:rsid w:val="001A4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161"/>
  </w:style>
  <w:style w:type="paragraph" w:styleId="NoSpacing">
    <w:name w:val="No Spacing"/>
    <w:uiPriority w:val="1"/>
    <w:qFormat/>
    <w:rsid w:val="001A4161"/>
    <w:pPr>
      <w:spacing w:after="0" w:line="240" w:lineRule="auto"/>
    </w:pPr>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1A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161"/>
  </w:style>
  <w:style w:type="paragraph" w:styleId="Footer">
    <w:name w:val="footer"/>
    <w:basedOn w:val="Normal"/>
    <w:link w:val="FooterChar"/>
    <w:uiPriority w:val="99"/>
    <w:unhideWhenUsed/>
    <w:rsid w:val="001A4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161"/>
  </w:style>
  <w:style w:type="paragraph" w:styleId="NoSpacing">
    <w:name w:val="No Spacing"/>
    <w:uiPriority w:val="1"/>
    <w:qFormat/>
    <w:rsid w:val="001A4161"/>
    <w:pPr>
      <w:spacing w:after="0" w:line="240" w:lineRule="auto"/>
    </w:pPr>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1A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84958">
      <w:bodyDiv w:val="1"/>
      <w:marLeft w:val="45"/>
      <w:marRight w:val="45"/>
      <w:marTop w:val="90"/>
      <w:marBottom w:val="90"/>
      <w:divBdr>
        <w:top w:val="none" w:sz="0" w:space="0" w:color="auto"/>
        <w:left w:val="none" w:sz="0" w:space="0" w:color="auto"/>
        <w:bottom w:val="none" w:sz="0" w:space="0" w:color="auto"/>
        <w:right w:val="none" w:sz="0" w:space="0" w:color="auto"/>
      </w:divBdr>
      <w:divsChild>
        <w:div w:id="1344211346">
          <w:marLeft w:val="0"/>
          <w:marRight w:val="0"/>
          <w:marTop w:val="240"/>
          <w:marBottom w:val="0"/>
          <w:divBdr>
            <w:top w:val="none" w:sz="0" w:space="0" w:color="auto"/>
            <w:left w:val="none" w:sz="0" w:space="0" w:color="auto"/>
            <w:bottom w:val="none" w:sz="0" w:space="0" w:color="auto"/>
            <w:right w:val="none" w:sz="0" w:space="0" w:color="auto"/>
          </w:divBdr>
        </w:div>
      </w:divsChild>
    </w:div>
    <w:div w:id="1540897253">
      <w:bodyDiv w:val="1"/>
      <w:marLeft w:val="45"/>
      <w:marRight w:val="45"/>
      <w:marTop w:val="90"/>
      <w:marBottom w:val="90"/>
      <w:divBdr>
        <w:top w:val="none" w:sz="0" w:space="0" w:color="auto"/>
        <w:left w:val="none" w:sz="0" w:space="0" w:color="auto"/>
        <w:bottom w:val="none" w:sz="0" w:space="0" w:color="auto"/>
        <w:right w:val="none" w:sz="0" w:space="0" w:color="auto"/>
      </w:divBdr>
      <w:divsChild>
        <w:div w:id="15876845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83A5-9E8F-4B83-A213-6875FF63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4706</Words>
  <Characters>2683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Starptautiskā Valūtas fonda Vienošanās līguma grozījumiem par izpilddirektoru valdes reformu</vt:lpstr>
    </vt:vector>
  </TitlesOfParts>
  <Company>Finanšu ministrija</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Starptautiskā Valūtas fonda Vienošanās līguma grozījumiem par izpilddirektoru valdes reformu</dc:title>
  <dc:subject/>
  <dc:creator>L. Greitāne</dc:creator>
  <cp:keywords/>
  <dc:description>67083909
Liga.Greitane@fm.gov.lv</dc:description>
  <cp:lastModifiedBy>kc-siman</cp:lastModifiedBy>
  <cp:revision>38</cp:revision>
  <cp:lastPrinted>2011-11-11T09:13:00Z</cp:lastPrinted>
  <dcterms:created xsi:type="dcterms:W3CDTF">2011-08-25T08:36:00Z</dcterms:created>
  <dcterms:modified xsi:type="dcterms:W3CDTF">2011-11-16T12:14:00Z</dcterms:modified>
</cp:coreProperties>
</file>