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6623D" w14:textId="77777777" w:rsidR="0046122E" w:rsidRDefault="0046122E" w:rsidP="00D86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5CAC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118ED35D" w14:textId="77777777" w:rsidR="00D861C5" w:rsidRDefault="00D861C5" w:rsidP="00D86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16623E" w14:textId="77777777" w:rsidR="0046122E" w:rsidRDefault="0046122E" w:rsidP="00D861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5C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="00112E52" w:rsidRPr="00FD5C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Republikas pilsētas domes un </w:t>
      </w:r>
      <w:r w:rsidRPr="00FD5C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novada domes </w:t>
      </w:r>
      <w:r w:rsidR="00112E52" w:rsidRPr="00FD5C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vēlēšanu </w:t>
      </w:r>
      <w:r w:rsidRPr="00FD5C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likumā</w:t>
      </w:r>
      <w:r w:rsidRPr="00FD5C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2F4F46BE" w14:textId="77777777" w:rsidR="00D861C5" w:rsidRPr="006C034F" w:rsidRDefault="00D861C5" w:rsidP="00D861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816623F" w14:textId="365CF3AC" w:rsidR="00007120" w:rsidRDefault="0046122E" w:rsidP="006C034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5C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112E52" w:rsidRPr="00FD5C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Republikas pilsētas domes un novada domes vēlēšanu likumā </w:t>
      </w:r>
      <w:r w:rsidRPr="00FD5C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(Latvijas Republikas Saeimas un Ministru Kabineta Ziņotājs, 1994, 3., 5.nr.; 1996, 23., 24.nr.; 2000, 10.nr.; 2001, 1.nr.; 2002, 12.nr.; 2004, </w:t>
      </w:r>
      <w:r w:rsidR="00517127" w:rsidRPr="00FD5CAC">
        <w:rPr>
          <w:rFonts w:ascii="Times New Roman" w:eastAsia="Times New Roman" w:hAnsi="Times New Roman" w:cs="Times New Roman"/>
          <w:sz w:val="28"/>
          <w:szCs w:val="28"/>
          <w:lang w:eastAsia="lv-LV"/>
        </w:rPr>
        <w:t>24.nr.; 2007, 11.nr.; 2008, 8</w:t>
      </w:r>
      <w:r w:rsidRPr="00FD5C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17127" w:rsidRPr="00FD5C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FD5CAC">
        <w:rPr>
          <w:rFonts w:ascii="Times New Roman" w:eastAsia="Times New Roman" w:hAnsi="Times New Roman" w:cs="Times New Roman"/>
          <w:sz w:val="28"/>
          <w:szCs w:val="28"/>
          <w:lang w:eastAsia="lv-LV"/>
        </w:rPr>
        <w:t>22.nr.) šādus grozījumus:</w:t>
      </w:r>
    </w:p>
    <w:p w14:paraId="0F59A418" w14:textId="77777777" w:rsidR="00D861C5" w:rsidRPr="00FD5CAC" w:rsidRDefault="00D861C5" w:rsidP="00D861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166240" w14:textId="50A79CC9" w:rsidR="001713FB" w:rsidRPr="00FD5CAC" w:rsidRDefault="00007120" w:rsidP="00D861C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5CA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C034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D5C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Izslēgt 10.panta pirmajā daļā vārdus </w:t>
      </w:r>
      <w:r w:rsidR="00D861C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D5CA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kontroles revīzijas departamentu kolēģiju locekļus</w:t>
      </w:r>
      <w:r w:rsidR="00D861C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D5C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8166241" w14:textId="77777777" w:rsidR="001713FB" w:rsidRPr="00FD5CAC" w:rsidRDefault="001713FB" w:rsidP="00D861C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166242" w14:textId="0E51793F" w:rsidR="00517127" w:rsidRPr="00FD5CAC" w:rsidRDefault="00007120" w:rsidP="00D861C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CA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C03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7127" w:rsidRPr="00FD5CAC">
        <w:rPr>
          <w:rFonts w:ascii="Times New Roman" w:eastAsia="Times New Roman" w:hAnsi="Times New Roman" w:cs="Times New Roman"/>
          <w:sz w:val="28"/>
          <w:szCs w:val="28"/>
        </w:rPr>
        <w:t xml:space="preserve">Aizstāt 23.panta trešajā daļā skaitli un vārdu </w:t>
      </w:r>
      <w:r w:rsidR="00D861C5">
        <w:rPr>
          <w:rFonts w:ascii="Times New Roman" w:eastAsia="Times New Roman" w:hAnsi="Times New Roman" w:cs="Times New Roman"/>
          <w:sz w:val="28"/>
          <w:szCs w:val="28"/>
        </w:rPr>
        <w:t>"</w:t>
      </w:r>
      <w:r w:rsidR="00517127" w:rsidRPr="00FD5CA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03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7127" w:rsidRPr="00FD5CAC">
        <w:rPr>
          <w:rFonts w:ascii="Times New Roman" w:eastAsia="Times New Roman" w:hAnsi="Times New Roman" w:cs="Times New Roman"/>
          <w:sz w:val="28"/>
          <w:szCs w:val="28"/>
        </w:rPr>
        <w:t>dienas</w:t>
      </w:r>
      <w:r w:rsidR="00D861C5">
        <w:rPr>
          <w:rFonts w:ascii="Times New Roman" w:eastAsia="Times New Roman" w:hAnsi="Times New Roman" w:cs="Times New Roman"/>
          <w:sz w:val="28"/>
          <w:szCs w:val="28"/>
        </w:rPr>
        <w:t>"</w:t>
      </w:r>
      <w:r w:rsidR="00517127" w:rsidRPr="00FD5CAC">
        <w:rPr>
          <w:rFonts w:ascii="Times New Roman" w:eastAsia="Times New Roman" w:hAnsi="Times New Roman" w:cs="Times New Roman"/>
          <w:sz w:val="28"/>
          <w:szCs w:val="28"/>
        </w:rPr>
        <w:t xml:space="preserve"> ar vārdiem </w:t>
      </w:r>
      <w:r w:rsidR="00D861C5">
        <w:rPr>
          <w:rFonts w:ascii="Times New Roman" w:eastAsia="Times New Roman" w:hAnsi="Times New Roman" w:cs="Times New Roman"/>
          <w:sz w:val="28"/>
          <w:szCs w:val="28"/>
        </w:rPr>
        <w:t>"</w:t>
      </w:r>
      <w:r w:rsidR="00517127" w:rsidRPr="00FD5CAC">
        <w:rPr>
          <w:rFonts w:ascii="Times New Roman" w:eastAsia="Times New Roman" w:hAnsi="Times New Roman" w:cs="Times New Roman"/>
          <w:sz w:val="28"/>
          <w:szCs w:val="28"/>
        </w:rPr>
        <w:t>piecas dienas</w:t>
      </w:r>
      <w:r w:rsidR="00D861C5">
        <w:rPr>
          <w:rFonts w:ascii="Times New Roman" w:eastAsia="Times New Roman" w:hAnsi="Times New Roman" w:cs="Times New Roman"/>
          <w:sz w:val="28"/>
          <w:szCs w:val="28"/>
        </w:rPr>
        <w:t>"</w:t>
      </w:r>
      <w:r w:rsidR="00517127" w:rsidRPr="00FD5C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166243" w14:textId="77777777" w:rsidR="00517127" w:rsidRPr="00FD5CAC" w:rsidRDefault="00517127" w:rsidP="00D861C5">
      <w:pPr>
        <w:pStyle w:val="ListParagraph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66245" w14:textId="3975810B" w:rsidR="0046122E" w:rsidRPr="00D861C5" w:rsidRDefault="00D861C5" w:rsidP="00D861C5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6122E" w:rsidRPr="00D861C5">
        <w:rPr>
          <w:rFonts w:ascii="Times New Roman" w:eastAsia="Times New Roman" w:hAnsi="Times New Roman" w:cs="Times New Roman"/>
          <w:sz w:val="28"/>
          <w:szCs w:val="28"/>
        </w:rPr>
        <w:t>Izslēgt 50.pantu</w:t>
      </w:r>
      <w:r w:rsidR="00A2557D" w:rsidRPr="00D861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166246" w14:textId="77777777" w:rsidR="0046122E" w:rsidRPr="00FD5CAC" w:rsidRDefault="0046122E" w:rsidP="006C03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166247" w14:textId="77777777" w:rsidR="00A2557D" w:rsidRPr="00FD5CAC" w:rsidRDefault="00A2557D" w:rsidP="006C03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66248" w14:textId="77777777" w:rsidR="00A2557D" w:rsidRPr="00FD5CAC" w:rsidRDefault="00A2557D" w:rsidP="006C03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07F5B" w14:textId="77777777" w:rsidR="00E54A4E" w:rsidRDefault="00E54A4E" w:rsidP="00E54A4E">
      <w:pPr>
        <w:pStyle w:val="ListParagraph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F5D98">
        <w:rPr>
          <w:rFonts w:ascii="Times New Roman" w:hAnsi="Times New Roman" w:cs="Times New Roman"/>
          <w:sz w:val="28"/>
          <w:szCs w:val="28"/>
        </w:rPr>
        <w:t>Finanšu ministr</w:t>
      </w:r>
      <w:r>
        <w:rPr>
          <w:rFonts w:ascii="Times New Roman" w:hAnsi="Times New Roman" w:cs="Times New Roman"/>
          <w:sz w:val="28"/>
          <w:szCs w:val="28"/>
        </w:rPr>
        <w:t>a vietā –</w:t>
      </w:r>
    </w:p>
    <w:p w14:paraId="44D28453" w14:textId="77777777" w:rsidR="00E54A4E" w:rsidRDefault="00E54A4E" w:rsidP="00E54A4E">
      <w:pPr>
        <w:pStyle w:val="ListParagraph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ministrs</w:t>
      </w:r>
      <w:proofErr w:type="gramStart"/>
      <w:r w:rsidRPr="00BF5D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End"/>
    </w:p>
    <w:p w14:paraId="5B2B3BD1" w14:textId="77777777" w:rsidR="00E54A4E" w:rsidRPr="00BF5D98" w:rsidRDefault="00E54A4E" w:rsidP="00E54A4E">
      <w:pPr>
        <w:pStyle w:val="ListParagraph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F5D98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>Pabriks</w:t>
      </w:r>
    </w:p>
    <w:p w14:paraId="3816624B" w14:textId="77777777" w:rsidR="0046122E" w:rsidRPr="00FD5CAC" w:rsidRDefault="0046122E" w:rsidP="00D861C5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122E" w:rsidRPr="00FD5CAC" w:rsidSect="00D861C5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6624E" w14:textId="77777777" w:rsidR="00541922" w:rsidRDefault="00541922" w:rsidP="0046122E">
      <w:pPr>
        <w:spacing w:after="0" w:line="240" w:lineRule="auto"/>
      </w:pPr>
      <w:r>
        <w:separator/>
      </w:r>
    </w:p>
  </w:endnote>
  <w:endnote w:type="continuationSeparator" w:id="0">
    <w:p w14:paraId="3816624F" w14:textId="77777777" w:rsidR="00541922" w:rsidRDefault="00541922" w:rsidP="0046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4464A" w14:textId="40002174" w:rsidR="00D861C5" w:rsidRPr="00D861C5" w:rsidRDefault="00D861C5">
    <w:pPr>
      <w:pStyle w:val="Footer"/>
      <w:rPr>
        <w:rFonts w:ascii="Times New Roman" w:hAnsi="Times New Roman" w:cs="Times New Roman"/>
        <w:sz w:val="16"/>
        <w:szCs w:val="16"/>
      </w:rPr>
    </w:pPr>
    <w:r w:rsidRPr="00D861C5">
      <w:rPr>
        <w:rFonts w:ascii="Times New Roman" w:hAnsi="Times New Roman" w:cs="Times New Roman"/>
        <w:sz w:val="16"/>
        <w:szCs w:val="16"/>
      </w:rPr>
      <w:t>L0408_2</w:t>
    </w:r>
    <w:r w:rsidR="006C034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6C034F">
      <w:rPr>
        <w:rFonts w:ascii="Times New Roman" w:hAnsi="Times New Roman" w:cs="Times New Roman"/>
        <w:sz w:val="16"/>
        <w:szCs w:val="16"/>
      </w:rPr>
      <w:t>v_sk</w:t>
    </w:r>
    <w:proofErr w:type="spellEnd"/>
    <w:r w:rsidR="006C034F">
      <w:rPr>
        <w:rFonts w:ascii="Times New Roman" w:hAnsi="Times New Roman" w:cs="Times New Roman"/>
        <w:sz w:val="16"/>
        <w:szCs w:val="16"/>
      </w:rPr>
      <w:t xml:space="preserve">. = </w:t>
    </w:r>
    <w:r w:rsidR="006C034F">
      <w:rPr>
        <w:rFonts w:ascii="Times New Roman" w:hAnsi="Times New Roman" w:cs="Times New Roman"/>
        <w:sz w:val="16"/>
        <w:szCs w:val="16"/>
      </w:rPr>
      <w:fldChar w:fldCharType="begin"/>
    </w:r>
    <w:r w:rsidR="006C034F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6C034F">
      <w:rPr>
        <w:rFonts w:ascii="Times New Roman" w:hAnsi="Times New Roman" w:cs="Times New Roman"/>
        <w:sz w:val="16"/>
        <w:szCs w:val="16"/>
      </w:rPr>
      <w:fldChar w:fldCharType="separate"/>
    </w:r>
    <w:r w:rsidR="00E54A4E">
      <w:rPr>
        <w:rFonts w:ascii="Times New Roman" w:hAnsi="Times New Roman" w:cs="Times New Roman"/>
        <w:noProof/>
        <w:sz w:val="16"/>
        <w:szCs w:val="16"/>
      </w:rPr>
      <w:t>82</w:t>
    </w:r>
    <w:r w:rsidR="006C034F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6624C" w14:textId="77777777" w:rsidR="00541922" w:rsidRDefault="00541922" w:rsidP="0046122E">
      <w:pPr>
        <w:spacing w:after="0" w:line="240" w:lineRule="auto"/>
      </w:pPr>
      <w:r>
        <w:separator/>
      </w:r>
    </w:p>
  </w:footnote>
  <w:footnote w:type="continuationSeparator" w:id="0">
    <w:p w14:paraId="3816624D" w14:textId="77777777" w:rsidR="00541922" w:rsidRDefault="00541922" w:rsidP="0046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7873"/>
    <w:multiLevelType w:val="hybridMultilevel"/>
    <w:tmpl w:val="D9DC637E"/>
    <w:lvl w:ilvl="0" w:tplc="5FAA7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AA2D1E"/>
    <w:multiLevelType w:val="hybridMultilevel"/>
    <w:tmpl w:val="5C7425DE"/>
    <w:lvl w:ilvl="0" w:tplc="4E84A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E2638"/>
    <w:multiLevelType w:val="hybridMultilevel"/>
    <w:tmpl w:val="3B860C82"/>
    <w:lvl w:ilvl="0" w:tplc="7F8CA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22E"/>
    <w:rsid w:val="00007120"/>
    <w:rsid w:val="000A6414"/>
    <w:rsid w:val="00112E52"/>
    <w:rsid w:val="001713FB"/>
    <w:rsid w:val="001A4108"/>
    <w:rsid w:val="001B54D1"/>
    <w:rsid w:val="00206C19"/>
    <w:rsid w:val="002B77E8"/>
    <w:rsid w:val="0034712D"/>
    <w:rsid w:val="00387CCF"/>
    <w:rsid w:val="0046122E"/>
    <w:rsid w:val="0049168D"/>
    <w:rsid w:val="00517127"/>
    <w:rsid w:val="00541922"/>
    <w:rsid w:val="00554678"/>
    <w:rsid w:val="005A4AC8"/>
    <w:rsid w:val="00606BB9"/>
    <w:rsid w:val="006C034F"/>
    <w:rsid w:val="007046F0"/>
    <w:rsid w:val="0079281B"/>
    <w:rsid w:val="00816FE6"/>
    <w:rsid w:val="00823E10"/>
    <w:rsid w:val="008B755A"/>
    <w:rsid w:val="009670E7"/>
    <w:rsid w:val="00A2557D"/>
    <w:rsid w:val="00AD7727"/>
    <w:rsid w:val="00BB739E"/>
    <w:rsid w:val="00C93D24"/>
    <w:rsid w:val="00D861C5"/>
    <w:rsid w:val="00DD3171"/>
    <w:rsid w:val="00DF638A"/>
    <w:rsid w:val="00E377F2"/>
    <w:rsid w:val="00E54A4E"/>
    <w:rsid w:val="00F556CB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22E"/>
  </w:style>
  <w:style w:type="paragraph" w:styleId="Footer">
    <w:name w:val="footer"/>
    <w:basedOn w:val="Normal"/>
    <w:link w:val="FooterChar"/>
    <w:uiPriority w:val="99"/>
    <w:unhideWhenUsed/>
    <w:rsid w:val="00461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22E"/>
  </w:style>
  <w:style w:type="paragraph" w:styleId="BalloonText">
    <w:name w:val="Balloon Text"/>
    <w:basedOn w:val="Normal"/>
    <w:link w:val="BalloonTextChar"/>
    <w:uiPriority w:val="99"/>
    <w:semiHidden/>
    <w:unhideWhenUsed/>
    <w:rsid w:val="0081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22E"/>
  </w:style>
  <w:style w:type="paragraph" w:styleId="Footer">
    <w:name w:val="footer"/>
    <w:basedOn w:val="Normal"/>
    <w:link w:val="FooterChar"/>
    <w:uiPriority w:val="99"/>
    <w:unhideWhenUsed/>
    <w:rsid w:val="00461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22E"/>
  </w:style>
  <w:style w:type="paragraph" w:styleId="BalloonText">
    <w:name w:val="Balloon Text"/>
    <w:basedOn w:val="Normal"/>
    <w:link w:val="BalloonTextChar"/>
    <w:uiPriority w:val="99"/>
    <w:semiHidden/>
    <w:unhideWhenUsed/>
    <w:rsid w:val="0081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5379-531A-4BC8-9461-C68D8482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608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Pilsētas domes, novada domes un pagasta padomes vēlēšanu likumā  </vt:lpstr>
    </vt:vector>
  </TitlesOfParts>
  <Company>Finanšu ministrija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Pilsētas domes, novada domes un pagasta padomes vēlēšanu likumā  </dc:title>
  <dc:subject>Likumprojekts</dc:subject>
  <dc:creator>Liene Kristapsone</dc:creator>
  <cp:keywords/>
  <dc:description>67083976
Liene.Kristapsone@fm.gov.lv</dc:description>
  <cp:lastModifiedBy>Gita Sniega</cp:lastModifiedBy>
  <cp:revision>17</cp:revision>
  <cp:lastPrinted>2012-03-13T07:47:00Z</cp:lastPrinted>
  <dcterms:created xsi:type="dcterms:W3CDTF">2011-12-07T07:50:00Z</dcterms:created>
  <dcterms:modified xsi:type="dcterms:W3CDTF">2012-03-13T07:47:00Z</dcterms:modified>
</cp:coreProperties>
</file>