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D658E" w14:textId="77777777" w:rsidR="00DB2376" w:rsidRPr="00F5458C" w:rsidRDefault="00DB2376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46DDB1E" w14:textId="77777777" w:rsidR="00DB2376" w:rsidRPr="00F5458C" w:rsidRDefault="00DB2376" w:rsidP="00F5458C">
      <w:pPr>
        <w:tabs>
          <w:tab w:val="left" w:pos="6663"/>
        </w:tabs>
        <w:rPr>
          <w:sz w:val="28"/>
          <w:szCs w:val="28"/>
        </w:rPr>
      </w:pPr>
    </w:p>
    <w:p w14:paraId="157BE245" w14:textId="77777777" w:rsidR="00DB2376" w:rsidRPr="00F5458C" w:rsidRDefault="00DB2376" w:rsidP="00F5458C">
      <w:pPr>
        <w:tabs>
          <w:tab w:val="left" w:pos="6663"/>
        </w:tabs>
        <w:rPr>
          <w:sz w:val="28"/>
          <w:szCs w:val="28"/>
        </w:rPr>
      </w:pPr>
    </w:p>
    <w:p w14:paraId="4CA438C6" w14:textId="77777777" w:rsidR="00DB2376" w:rsidRPr="00F5458C" w:rsidRDefault="00DB2376" w:rsidP="00F5458C">
      <w:pPr>
        <w:tabs>
          <w:tab w:val="left" w:pos="6663"/>
        </w:tabs>
        <w:rPr>
          <w:sz w:val="28"/>
          <w:szCs w:val="28"/>
        </w:rPr>
      </w:pPr>
    </w:p>
    <w:p w14:paraId="5322D740" w14:textId="77777777" w:rsidR="00DB2376" w:rsidRPr="00F5458C" w:rsidRDefault="00DB2376" w:rsidP="00F5458C">
      <w:pPr>
        <w:tabs>
          <w:tab w:val="left" w:pos="6663"/>
        </w:tabs>
        <w:rPr>
          <w:sz w:val="28"/>
          <w:szCs w:val="28"/>
        </w:rPr>
      </w:pPr>
    </w:p>
    <w:p w14:paraId="7AA88B7D" w14:textId="197B6479" w:rsidR="00DB2376" w:rsidRPr="00F5458C" w:rsidRDefault="00DB2376" w:rsidP="00F5458C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F5458C">
        <w:rPr>
          <w:sz w:val="28"/>
          <w:szCs w:val="28"/>
        </w:rPr>
        <w:t>.gada</w:t>
      </w:r>
      <w:r w:rsidR="0039272D">
        <w:rPr>
          <w:sz w:val="28"/>
          <w:szCs w:val="28"/>
        </w:rPr>
        <w:t xml:space="preserve"> 31.jūlijā</w:t>
      </w:r>
      <w:r w:rsidRPr="00F5458C">
        <w:rPr>
          <w:sz w:val="28"/>
          <w:szCs w:val="28"/>
        </w:rPr>
        <w:tab/>
        <w:t>Noteikumi Nr.</w:t>
      </w:r>
      <w:r w:rsidR="0039272D">
        <w:rPr>
          <w:sz w:val="28"/>
          <w:szCs w:val="28"/>
        </w:rPr>
        <w:t>528</w:t>
      </w:r>
    </w:p>
    <w:p w14:paraId="2EFC2110" w14:textId="4122A7CC" w:rsidR="00DB2376" w:rsidRPr="00F5458C" w:rsidRDefault="00DB2376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 w:rsidR="0039272D">
        <w:rPr>
          <w:sz w:val="28"/>
          <w:szCs w:val="28"/>
        </w:rPr>
        <w:t>42 15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4CC5C987" w14:textId="77777777" w:rsidR="003B398F" w:rsidRPr="00A06B31" w:rsidRDefault="003B398F" w:rsidP="00621A5C">
      <w:pPr>
        <w:rPr>
          <w:sz w:val="28"/>
          <w:szCs w:val="28"/>
        </w:rPr>
      </w:pPr>
    </w:p>
    <w:p w14:paraId="5BA33456" w14:textId="77777777" w:rsidR="006D489F" w:rsidRDefault="00625F90" w:rsidP="00770B12">
      <w:pPr>
        <w:pStyle w:val="BodyText3"/>
        <w:jc w:val="center"/>
        <w:rPr>
          <w:i w:val="0"/>
          <w:sz w:val="28"/>
          <w:szCs w:val="28"/>
        </w:rPr>
      </w:pPr>
      <w:r w:rsidRPr="00A06B31">
        <w:rPr>
          <w:bCs/>
          <w:i w:val="0"/>
          <w:sz w:val="28"/>
          <w:szCs w:val="28"/>
        </w:rPr>
        <w:t>Grozījum</w:t>
      </w:r>
      <w:r w:rsidR="00EB323B" w:rsidRPr="00A06B31">
        <w:rPr>
          <w:bCs/>
          <w:i w:val="0"/>
          <w:sz w:val="28"/>
          <w:szCs w:val="28"/>
        </w:rPr>
        <w:t>i</w:t>
      </w:r>
      <w:r w:rsidRPr="00A06B31">
        <w:rPr>
          <w:bCs/>
          <w:i w:val="0"/>
          <w:sz w:val="28"/>
          <w:szCs w:val="28"/>
        </w:rPr>
        <w:t xml:space="preserve"> Ministru kabineta</w:t>
      </w:r>
      <w:r w:rsidRPr="00A06B31">
        <w:rPr>
          <w:bCs/>
          <w:sz w:val="28"/>
          <w:szCs w:val="28"/>
        </w:rPr>
        <w:t xml:space="preserve"> </w:t>
      </w:r>
      <w:r w:rsidRPr="00A06B31">
        <w:rPr>
          <w:bCs/>
          <w:i w:val="0"/>
          <w:sz w:val="28"/>
          <w:szCs w:val="28"/>
        </w:rPr>
        <w:t>20</w:t>
      </w:r>
      <w:r w:rsidR="007D2998">
        <w:rPr>
          <w:bCs/>
          <w:i w:val="0"/>
          <w:sz w:val="28"/>
          <w:szCs w:val="28"/>
        </w:rPr>
        <w:t>10</w:t>
      </w:r>
      <w:r w:rsidRPr="00A06B31">
        <w:rPr>
          <w:bCs/>
          <w:i w:val="0"/>
          <w:sz w:val="28"/>
          <w:szCs w:val="28"/>
        </w:rPr>
        <w:t xml:space="preserve">.gada </w:t>
      </w:r>
      <w:r w:rsidR="007D2998">
        <w:rPr>
          <w:bCs/>
          <w:i w:val="0"/>
          <w:sz w:val="28"/>
          <w:szCs w:val="28"/>
        </w:rPr>
        <w:t>21</w:t>
      </w:r>
      <w:r w:rsidR="00D97FB5" w:rsidRPr="00A06B31">
        <w:rPr>
          <w:bCs/>
          <w:i w:val="0"/>
          <w:sz w:val="28"/>
          <w:szCs w:val="28"/>
        </w:rPr>
        <w:t>.</w:t>
      </w:r>
      <w:r w:rsidR="007D2998">
        <w:rPr>
          <w:bCs/>
          <w:i w:val="0"/>
          <w:sz w:val="28"/>
          <w:szCs w:val="28"/>
        </w:rPr>
        <w:t>jūnija</w:t>
      </w:r>
      <w:r w:rsidRPr="00A06B31">
        <w:rPr>
          <w:i w:val="0"/>
          <w:sz w:val="28"/>
          <w:szCs w:val="28"/>
        </w:rPr>
        <w:t xml:space="preserve"> </w:t>
      </w:r>
      <w:r w:rsidRPr="00A06B31">
        <w:rPr>
          <w:bCs/>
          <w:i w:val="0"/>
          <w:sz w:val="28"/>
          <w:szCs w:val="28"/>
        </w:rPr>
        <w:t>noteikumos</w:t>
      </w:r>
      <w:r w:rsidRPr="00A06B31">
        <w:rPr>
          <w:bCs/>
          <w:sz w:val="28"/>
          <w:szCs w:val="28"/>
        </w:rPr>
        <w:t xml:space="preserve"> </w:t>
      </w:r>
      <w:r w:rsidR="00D97FB5" w:rsidRPr="00A06B31">
        <w:rPr>
          <w:bCs/>
          <w:i w:val="0"/>
          <w:sz w:val="28"/>
          <w:szCs w:val="28"/>
        </w:rPr>
        <w:t>Nr.</w:t>
      </w:r>
      <w:r w:rsidR="007D2998">
        <w:rPr>
          <w:bCs/>
          <w:i w:val="0"/>
          <w:sz w:val="28"/>
          <w:szCs w:val="28"/>
        </w:rPr>
        <w:t>5</w:t>
      </w:r>
      <w:r w:rsidR="00E2222B" w:rsidRPr="00A06B31">
        <w:rPr>
          <w:bCs/>
          <w:i w:val="0"/>
          <w:sz w:val="28"/>
          <w:szCs w:val="28"/>
        </w:rPr>
        <w:t>65</w:t>
      </w:r>
      <w:r w:rsidRPr="00A06B31">
        <w:rPr>
          <w:bCs/>
          <w:sz w:val="28"/>
          <w:szCs w:val="28"/>
        </w:rPr>
        <w:t xml:space="preserve"> </w:t>
      </w:r>
      <w:r w:rsidR="00DB2376">
        <w:rPr>
          <w:bCs/>
          <w:sz w:val="28"/>
          <w:szCs w:val="28"/>
        </w:rPr>
        <w:t>"</w:t>
      </w:r>
      <w:r w:rsidR="007D2998" w:rsidRPr="00DF3EEE">
        <w:rPr>
          <w:i w:val="0"/>
          <w:sz w:val="28"/>
          <w:szCs w:val="28"/>
        </w:rPr>
        <w:t xml:space="preserve">Noteikumi par valsts un pašvaldību institūciju </w:t>
      </w:r>
    </w:p>
    <w:p w14:paraId="4CC5C988" w14:textId="1F1BAFFF" w:rsidR="00625F90" w:rsidRPr="00A06B31" w:rsidRDefault="007D2998" w:rsidP="00770B12">
      <w:pPr>
        <w:pStyle w:val="BodyText3"/>
        <w:jc w:val="center"/>
        <w:rPr>
          <w:b w:val="0"/>
          <w:sz w:val="28"/>
          <w:szCs w:val="28"/>
        </w:rPr>
      </w:pPr>
      <w:r w:rsidRPr="00DF3EEE">
        <w:rPr>
          <w:i w:val="0"/>
          <w:sz w:val="28"/>
          <w:szCs w:val="28"/>
        </w:rPr>
        <w:t>amatpersonu un darbinieku sociālajām garantijām</w:t>
      </w:r>
      <w:r w:rsidR="00DB2376">
        <w:rPr>
          <w:i w:val="0"/>
          <w:sz w:val="28"/>
        </w:rPr>
        <w:t>"</w:t>
      </w:r>
    </w:p>
    <w:p w14:paraId="4CC5C98A" w14:textId="77777777" w:rsidR="00AB5D09" w:rsidRPr="00A06B31" w:rsidRDefault="00AB5D09" w:rsidP="00625F90">
      <w:pPr>
        <w:pStyle w:val="naislab"/>
        <w:spacing w:before="0" w:after="0"/>
        <w:rPr>
          <w:sz w:val="28"/>
          <w:szCs w:val="28"/>
        </w:rPr>
      </w:pPr>
    </w:p>
    <w:p w14:paraId="4CC5C98B" w14:textId="77777777" w:rsidR="007D2998" w:rsidRPr="007D2998" w:rsidRDefault="007D2998" w:rsidP="007D2998">
      <w:pPr>
        <w:jc w:val="right"/>
        <w:rPr>
          <w:sz w:val="28"/>
          <w:szCs w:val="28"/>
        </w:rPr>
      </w:pPr>
      <w:r w:rsidRPr="007D2998">
        <w:rPr>
          <w:sz w:val="28"/>
          <w:szCs w:val="28"/>
        </w:rPr>
        <w:t xml:space="preserve">Izdoti saskaņā ar </w:t>
      </w:r>
    </w:p>
    <w:p w14:paraId="4CC5C98C" w14:textId="77777777" w:rsidR="007D2998" w:rsidRPr="007D2998" w:rsidRDefault="0039272D" w:rsidP="007D2998">
      <w:pPr>
        <w:jc w:val="right"/>
        <w:rPr>
          <w:sz w:val="28"/>
          <w:szCs w:val="28"/>
        </w:rPr>
      </w:pPr>
      <w:hyperlink r:id="rId9" w:tgtFrame="_top" w:tooltip="Valsts civildienesta likums" w:history="1">
        <w:r w:rsidR="007D2998" w:rsidRPr="007D2998">
          <w:rPr>
            <w:sz w:val="28"/>
            <w:szCs w:val="28"/>
          </w:rPr>
          <w:t>Valsts</w:t>
        </w:r>
      </w:hyperlink>
      <w:r w:rsidR="007D2998" w:rsidRPr="007D2998">
        <w:rPr>
          <w:sz w:val="28"/>
          <w:szCs w:val="28"/>
        </w:rPr>
        <w:t xml:space="preserve"> un pašvaldību institūciju amatpersonu </w:t>
      </w:r>
    </w:p>
    <w:p w14:paraId="4CC5C98D" w14:textId="77777777" w:rsidR="007D2998" w:rsidRPr="007D2998" w:rsidRDefault="007D2998" w:rsidP="007D2998">
      <w:pPr>
        <w:jc w:val="right"/>
        <w:rPr>
          <w:sz w:val="28"/>
          <w:szCs w:val="28"/>
        </w:rPr>
      </w:pPr>
      <w:r w:rsidRPr="007D2998">
        <w:rPr>
          <w:sz w:val="28"/>
          <w:szCs w:val="28"/>
        </w:rPr>
        <w:t xml:space="preserve">un darbinieku atlīdzības likuma </w:t>
      </w:r>
    </w:p>
    <w:p w14:paraId="4CC5C98E" w14:textId="77777777" w:rsidR="007D2998" w:rsidRPr="007D2998" w:rsidRDefault="0039272D" w:rsidP="007D2998">
      <w:pPr>
        <w:jc w:val="right"/>
        <w:rPr>
          <w:sz w:val="28"/>
          <w:szCs w:val="28"/>
        </w:rPr>
      </w:pPr>
      <w:hyperlink r:id="rId10" w:anchor="1" w:tgtFrame="_top" w:tooltip="Iekšlietu ministrijas sistēmas iestāžu un Ieslodzījuma vietu pārvaldes amatpersonu ar speciālajām dienesta pakāpēm dienesta gait" w:history="1">
        <w:r w:rsidR="007D2998" w:rsidRPr="007D2998">
          <w:rPr>
            <w:sz w:val="28"/>
            <w:szCs w:val="28"/>
          </w:rPr>
          <w:t>19.panta pirmo, trešo</w:t>
        </w:r>
      </w:hyperlink>
      <w:r w:rsidR="007D2998" w:rsidRPr="007D2998">
        <w:rPr>
          <w:sz w:val="28"/>
          <w:szCs w:val="28"/>
        </w:rPr>
        <w:t xml:space="preserve"> un ceturto</w:t>
      </w:r>
      <w:hyperlink r:id="rId11" w:anchor="2" w:tgtFrame="_top" w:tooltip="Iekšlietu ministrijas sistēmas iestāžu un Ieslodzījuma vietu pārvaldes amatpersonu ar speciālajām dienesta pakāpēm dienesta gait" w:history="1">
        <w:r w:rsidR="007D2998" w:rsidRPr="007D2998">
          <w:rPr>
            <w:sz w:val="28"/>
            <w:szCs w:val="28"/>
          </w:rPr>
          <w:t xml:space="preserve"> daļu</w:t>
        </w:r>
      </w:hyperlink>
      <w:r w:rsidR="007D2998" w:rsidRPr="007D2998">
        <w:rPr>
          <w:sz w:val="28"/>
          <w:szCs w:val="28"/>
        </w:rPr>
        <w:t xml:space="preserve">, 20.pantu, </w:t>
      </w:r>
    </w:p>
    <w:p w14:paraId="4CC5C98F" w14:textId="77777777" w:rsidR="007D2998" w:rsidRPr="007D2998" w:rsidRDefault="007D2998" w:rsidP="007D2998">
      <w:pPr>
        <w:jc w:val="right"/>
        <w:rPr>
          <w:sz w:val="28"/>
          <w:szCs w:val="28"/>
        </w:rPr>
      </w:pPr>
      <w:r w:rsidRPr="007D2998">
        <w:rPr>
          <w:sz w:val="28"/>
          <w:szCs w:val="28"/>
        </w:rPr>
        <w:t xml:space="preserve">24.panta otro daļu, </w:t>
      </w:r>
      <w:hyperlink r:id="rId12" w:anchor="3" w:tgtFrame="_top" w:tooltip="Iekšlietu ministrijas sistēmas iestāžu un Ieslodzījuma vietu pārvaldes amatpersonu ar speciālajām dienesta pakāpēm dienesta gait" w:history="1">
        <w:r w:rsidRPr="007D2998">
          <w:rPr>
            <w:sz w:val="28"/>
            <w:szCs w:val="28"/>
          </w:rPr>
          <w:t>26.panta otro daļu</w:t>
        </w:r>
      </w:hyperlink>
      <w:r w:rsidRPr="007D2998">
        <w:rPr>
          <w:sz w:val="28"/>
          <w:szCs w:val="28"/>
        </w:rPr>
        <w:t xml:space="preserve">, </w:t>
      </w:r>
      <w:hyperlink r:id="rId13" w:anchor="4" w:tgtFrame="_top" w:tooltip="Iekšlietu ministrijas sistēmas iestāžu un Ieslodzījuma vietu pārvaldes amatpersonu ar speciālajām dienesta pakāpēm dienesta gait" w:history="1">
        <w:r w:rsidRPr="007D2998">
          <w:rPr>
            <w:sz w:val="28"/>
            <w:szCs w:val="28"/>
          </w:rPr>
          <w:t>27.panta otro daļu</w:t>
        </w:r>
      </w:hyperlink>
      <w:r w:rsidRPr="007D2998">
        <w:rPr>
          <w:sz w:val="28"/>
          <w:szCs w:val="28"/>
        </w:rPr>
        <w:t xml:space="preserve">, </w:t>
      </w:r>
    </w:p>
    <w:p w14:paraId="4CC5C990" w14:textId="77777777" w:rsidR="007D2998" w:rsidRPr="007D2998" w:rsidRDefault="007D2998" w:rsidP="007D2998">
      <w:pPr>
        <w:jc w:val="right"/>
        <w:rPr>
          <w:sz w:val="28"/>
          <w:szCs w:val="28"/>
        </w:rPr>
      </w:pPr>
      <w:r w:rsidRPr="007D2998">
        <w:rPr>
          <w:sz w:val="28"/>
          <w:szCs w:val="28"/>
        </w:rPr>
        <w:t xml:space="preserve">29.pantu, 30.panta pirmo un otro daļu, 31.panta otro daļu, </w:t>
      </w:r>
    </w:p>
    <w:p w14:paraId="4CC5C991" w14:textId="77777777" w:rsidR="007D2998" w:rsidRPr="007D2998" w:rsidRDefault="007D2998" w:rsidP="007D2998">
      <w:pPr>
        <w:jc w:val="right"/>
        <w:rPr>
          <w:sz w:val="28"/>
          <w:szCs w:val="28"/>
        </w:rPr>
      </w:pPr>
      <w:r w:rsidRPr="007D2998">
        <w:rPr>
          <w:sz w:val="28"/>
          <w:szCs w:val="28"/>
        </w:rPr>
        <w:t xml:space="preserve">33.pantu, 34.pantu, 35.panta pirmo daļu, </w:t>
      </w:r>
    </w:p>
    <w:p w14:paraId="4CC5C992" w14:textId="3CB95EE8" w:rsidR="007D2998" w:rsidRPr="007D2998" w:rsidRDefault="007D2998" w:rsidP="007D2998">
      <w:pPr>
        <w:jc w:val="right"/>
        <w:rPr>
          <w:sz w:val="28"/>
          <w:szCs w:val="28"/>
        </w:rPr>
      </w:pPr>
      <w:r w:rsidRPr="007D2998">
        <w:rPr>
          <w:sz w:val="28"/>
          <w:szCs w:val="28"/>
        </w:rPr>
        <w:t>42.panta pirmo daļu un pārejas noteikumu 7.</w:t>
      </w:r>
      <w:r w:rsidRPr="007D2998">
        <w:rPr>
          <w:sz w:val="28"/>
          <w:szCs w:val="28"/>
          <w:vertAlign w:val="superscript"/>
        </w:rPr>
        <w:t>1</w:t>
      </w:r>
      <w:r w:rsidR="00B732B4" w:rsidRPr="00B732B4">
        <w:rPr>
          <w:sz w:val="28"/>
          <w:szCs w:val="28"/>
          <w:vertAlign w:val="superscript"/>
        </w:rPr>
        <w:t> </w:t>
      </w:r>
      <w:r w:rsidRPr="007D2998">
        <w:rPr>
          <w:sz w:val="28"/>
          <w:szCs w:val="28"/>
        </w:rPr>
        <w:t>punktu</w:t>
      </w:r>
    </w:p>
    <w:p w14:paraId="4CC5C993" w14:textId="198D36CF" w:rsidR="003B398F" w:rsidRPr="007D2998" w:rsidRDefault="003B398F" w:rsidP="003B398F">
      <w:pPr>
        <w:pStyle w:val="BodyText3"/>
        <w:jc w:val="right"/>
        <w:rPr>
          <w:sz w:val="28"/>
          <w:szCs w:val="28"/>
        </w:rPr>
      </w:pPr>
    </w:p>
    <w:p w14:paraId="4CC5C994" w14:textId="4FFCCA82" w:rsidR="007C788B" w:rsidRPr="00A06B31" w:rsidRDefault="00625F90" w:rsidP="00B732B4">
      <w:pPr>
        <w:ind w:firstLine="720"/>
        <w:jc w:val="both"/>
        <w:rPr>
          <w:sz w:val="28"/>
          <w:szCs w:val="28"/>
        </w:rPr>
      </w:pPr>
      <w:r w:rsidRPr="00A06B31">
        <w:rPr>
          <w:sz w:val="28"/>
          <w:szCs w:val="28"/>
        </w:rPr>
        <w:t xml:space="preserve">Izdarīt </w:t>
      </w:r>
      <w:r w:rsidR="00024998" w:rsidRPr="00A06B31">
        <w:rPr>
          <w:bCs/>
          <w:sz w:val="28"/>
          <w:szCs w:val="28"/>
        </w:rPr>
        <w:t xml:space="preserve">Ministru </w:t>
      </w:r>
      <w:r w:rsidR="00024998" w:rsidRPr="007D2998">
        <w:rPr>
          <w:bCs/>
          <w:sz w:val="28"/>
          <w:szCs w:val="28"/>
        </w:rPr>
        <w:t xml:space="preserve">kabineta </w:t>
      </w:r>
      <w:r w:rsidR="007D2998" w:rsidRPr="007D2998">
        <w:rPr>
          <w:bCs/>
          <w:sz w:val="28"/>
          <w:szCs w:val="28"/>
        </w:rPr>
        <w:t>2010.gada 21.jūnija</w:t>
      </w:r>
      <w:r w:rsidR="007D2998" w:rsidRPr="007D2998">
        <w:rPr>
          <w:sz w:val="28"/>
          <w:szCs w:val="28"/>
        </w:rPr>
        <w:t xml:space="preserve"> </w:t>
      </w:r>
      <w:r w:rsidR="00024998" w:rsidRPr="007D2998">
        <w:rPr>
          <w:bCs/>
          <w:sz w:val="28"/>
          <w:szCs w:val="28"/>
        </w:rPr>
        <w:t>noteikumos</w:t>
      </w:r>
      <w:r w:rsidR="00024998" w:rsidRPr="00A06B31">
        <w:rPr>
          <w:bCs/>
          <w:sz w:val="28"/>
          <w:szCs w:val="28"/>
        </w:rPr>
        <w:t xml:space="preserve"> Nr.</w:t>
      </w:r>
      <w:r w:rsidR="007D2998">
        <w:rPr>
          <w:bCs/>
          <w:sz w:val="28"/>
          <w:szCs w:val="28"/>
        </w:rPr>
        <w:t>5</w:t>
      </w:r>
      <w:r w:rsidR="00024998" w:rsidRPr="00A06B31">
        <w:rPr>
          <w:bCs/>
          <w:sz w:val="28"/>
          <w:szCs w:val="28"/>
        </w:rPr>
        <w:t xml:space="preserve">65 </w:t>
      </w:r>
      <w:r w:rsidR="00DB2376">
        <w:rPr>
          <w:bCs/>
          <w:sz w:val="28"/>
          <w:szCs w:val="28"/>
        </w:rPr>
        <w:t>"</w:t>
      </w:r>
      <w:r w:rsidR="007D2998" w:rsidRPr="00DF3EEE">
        <w:rPr>
          <w:sz w:val="28"/>
          <w:szCs w:val="28"/>
        </w:rPr>
        <w:t>Noteikumi par valsts un pašvaldību institūciju amatpersonu un darbinieku sociālajām garantijām</w:t>
      </w:r>
      <w:r w:rsidR="00DB2376">
        <w:rPr>
          <w:sz w:val="28"/>
        </w:rPr>
        <w:t>"</w:t>
      </w:r>
      <w:r w:rsidRPr="00A06B31">
        <w:rPr>
          <w:sz w:val="28"/>
          <w:szCs w:val="28"/>
        </w:rPr>
        <w:t xml:space="preserve"> (Latvijas Vēstnesis, 20</w:t>
      </w:r>
      <w:r w:rsidR="007D2998">
        <w:rPr>
          <w:sz w:val="28"/>
          <w:szCs w:val="28"/>
        </w:rPr>
        <w:t>10</w:t>
      </w:r>
      <w:r w:rsidRPr="00A06B31">
        <w:rPr>
          <w:sz w:val="28"/>
          <w:szCs w:val="28"/>
        </w:rPr>
        <w:t xml:space="preserve">, </w:t>
      </w:r>
      <w:r w:rsidR="007D2998">
        <w:rPr>
          <w:sz w:val="28"/>
          <w:szCs w:val="28"/>
        </w:rPr>
        <w:t>101</w:t>
      </w:r>
      <w:r w:rsidRPr="00A06B31">
        <w:rPr>
          <w:sz w:val="28"/>
          <w:szCs w:val="28"/>
        </w:rPr>
        <w:t>.nr.</w:t>
      </w:r>
      <w:r w:rsidR="00B6314E">
        <w:rPr>
          <w:sz w:val="28"/>
          <w:szCs w:val="28"/>
        </w:rPr>
        <w:t>; 2011, 65.</w:t>
      </w:r>
      <w:r w:rsidR="00505109">
        <w:rPr>
          <w:sz w:val="28"/>
          <w:szCs w:val="28"/>
        </w:rPr>
        <w:t>, 192.</w:t>
      </w:r>
      <w:r w:rsidR="00B6314E">
        <w:rPr>
          <w:sz w:val="28"/>
          <w:szCs w:val="28"/>
        </w:rPr>
        <w:t>nr.</w:t>
      </w:r>
      <w:r w:rsidR="00D469F7" w:rsidRPr="00A06B31">
        <w:rPr>
          <w:sz w:val="28"/>
          <w:szCs w:val="28"/>
        </w:rPr>
        <w:t xml:space="preserve">) </w:t>
      </w:r>
      <w:r w:rsidR="007C788B" w:rsidRPr="00A06B31">
        <w:rPr>
          <w:sz w:val="28"/>
          <w:szCs w:val="28"/>
        </w:rPr>
        <w:t xml:space="preserve">šādus </w:t>
      </w:r>
      <w:r w:rsidRPr="00A06B31">
        <w:rPr>
          <w:sz w:val="28"/>
          <w:szCs w:val="28"/>
        </w:rPr>
        <w:t>grozījum</w:t>
      </w:r>
      <w:r w:rsidR="00B40320" w:rsidRPr="00A06B31">
        <w:rPr>
          <w:sz w:val="28"/>
          <w:szCs w:val="28"/>
        </w:rPr>
        <w:t>u</w:t>
      </w:r>
      <w:r w:rsidR="007C788B" w:rsidRPr="00A06B31">
        <w:rPr>
          <w:sz w:val="28"/>
          <w:szCs w:val="28"/>
        </w:rPr>
        <w:t>s:</w:t>
      </w:r>
    </w:p>
    <w:p w14:paraId="4CC5C995" w14:textId="77777777" w:rsidR="003E1D47" w:rsidRDefault="003E1D47" w:rsidP="00B732B4">
      <w:pPr>
        <w:pStyle w:val="naisf"/>
        <w:spacing w:before="0" w:after="0"/>
        <w:ind w:firstLine="720"/>
        <w:rPr>
          <w:sz w:val="28"/>
          <w:szCs w:val="28"/>
        </w:rPr>
      </w:pPr>
    </w:p>
    <w:p w14:paraId="4CC5C996" w14:textId="77777777" w:rsidR="008B5AFC" w:rsidRDefault="00DD172E" w:rsidP="00B732B4">
      <w:pPr>
        <w:pStyle w:val="naisf"/>
        <w:spacing w:before="0" w:after="0"/>
        <w:ind w:firstLine="720"/>
        <w:rPr>
          <w:sz w:val="28"/>
          <w:szCs w:val="28"/>
        </w:rPr>
      </w:pPr>
      <w:r w:rsidRPr="00581D62">
        <w:rPr>
          <w:sz w:val="28"/>
          <w:szCs w:val="28"/>
        </w:rPr>
        <w:t xml:space="preserve">1. </w:t>
      </w:r>
      <w:r w:rsidR="00CD5728" w:rsidRPr="00581D62">
        <w:rPr>
          <w:sz w:val="28"/>
          <w:szCs w:val="28"/>
        </w:rPr>
        <w:t>Izteikt</w:t>
      </w:r>
      <w:r w:rsidR="008B5AFC" w:rsidRPr="00581D62">
        <w:rPr>
          <w:sz w:val="28"/>
          <w:szCs w:val="28"/>
        </w:rPr>
        <w:t xml:space="preserve"> 50.punktu šādā redakcijā:</w:t>
      </w:r>
    </w:p>
    <w:p w14:paraId="597C6E6D" w14:textId="77777777" w:rsidR="00DB2376" w:rsidRPr="00581D62" w:rsidRDefault="00DB2376" w:rsidP="00B732B4">
      <w:pPr>
        <w:pStyle w:val="naisf"/>
        <w:spacing w:before="0" w:after="0"/>
        <w:ind w:firstLine="720"/>
        <w:rPr>
          <w:sz w:val="28"/>
          <w:szCs w:val="28"/>
        </w:rPr>
      </w:pPr>
    </w:p>
    <w:p w14:paraId="4CC5C997" w14:textId="403AB12E" w:rsidR="008B5AFC" w:rsidRPr="00581D62" w:rsidRDefault="00DB2376" w:rsidP="00B732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00CF8">
        <w:rPr>
          <w:sz w:val="28"/>
          <w:szCs w:val="28"/>
        </w:rPr>
        <w:t>50.</w:t>
      </w:r>
      <w:r w:rsidR="006D489F">
        <w:rPr>
          <w:sz w:val="28"/>
          <w:szCs w:val="28"/>
        </w:rPr>
        <w:t> </w:t>
      </w:r>
      <w:r w:rsidR="00CD5728" w:rsidRPr="00581D62">
        <w:rPr>
          <w:sz w:val="28"/>
          <w:szCs w:val="28"/>
        </w:rPr>
        <w:t xml:space="preserve">Ja amatpersona (darbinieks) pēc amata (darba, dienesta) tiesisko attiecību pārtraukšanas nodibina amata (darba, dienesta) tiesiskās attiecības citā </w:t>
      </w:r>
      <w:r w:rsidR="00B5695A" w:rsidRPr="00581D62">
        <w:rPr>
          <w:sz w:val="28"/>
          <w:szCs w:val="28"/>
        </w:rPr>
        <w:t>no valsts budžeta finansētā institūcijā</w:t>
      </w:r>
      <w:r w:rsidR="00CD5728" w:rsidRPr="00581D62">
        <w:rPr>
          <w:sz w:val="28"/>
          <w:szCs w:val="28"/>
        </w:rPr>
        <w:t xml:space="preserve"> vai tiek pārcelt</w:t>
      </w:r>
      <w:r w:rsidR="004776F3">
        <w:rPr>
          <w:sz w:val="28"/>
          <w:szCs w:val="28"/>
        </w:rPr>
        <w:t>a</w:t>
      </w:r>
      <w:r w:rsidR="00CD5728" w:rsidRPr="00581D62">
        <w:rPr>
          <w:sz w:val="28"/>
          <w:szCs w:val="28"/>
        </w:rPr>
        <w:t xml:space="preserve"> </w:t>
      </w:r>
      <w:r w:rsidR="005C7475" w:rsidRPr="00581D62">
        <w:rPr>
          <w:sz w:val="28"/>
          <w:szCs w:val="28"/>
        </w:rPr>
        <w:t>amatā (</w:t>
      </w:r>
      <w:r w:rsidR="00CD5728" w:rsidRPr="00581D62">
        <w:rPr>
          <w:sz w:val="28"/>
          <w:szCs w:val="28"/>
        </w:rPr>
        <w:t>dienestā</w:t>
      </w:r>
      <w:r w:rsidR="005C7475" w:rsidRPr="00581D62">
        <w:rPr>
          <w:sz w:val="28"/>
          <w:szCs w:val="28"/>
        </w:rPr>
        <w:t>)</w:t>
      </w:r>
      <w:r w:rsidR="00CD5728" w:rsidRPr="00581D62">
        <w:rPr>
          <w:sz w:val="28"/>
          <w:szCs w:val="28"/>
        </w:rPr>
        <w:t xml:space="preserve"> citā </w:t>
      </w:r>
      <w:r w:rsidR="00B5695A" w:rsidRPr="00581D62">
        <w:rPr>
          <w:sz w:val="28"/>
          <w:szCs w:val="28"/>
        </w:rPr>
        <w:t>no valsts budžeta finansētā institūcijā</w:t>
      </w:r>
      <w:r w:rsidR="00CD5728" w:rsidRPr="00581D62">
        <w:rPr>
          <w:sz w:val="28"/>
          <w:szCs w:val="28"/>
        </w:rPr>
        <w:t>, amatpersonas (darbinieka) saistības saskaņā ar šo noteikumu 4</w:t>
      </w:r>
      <w:r w:rsidR="005B0164" w:rsidRPr="00581D62">
        <w:rPr>
          <w:sz w:val="28"/>
          <w:szCs w:val="28"/>
        </w:rPr>
        <w:t>6., 47.</w:t>
      </w:r>
      <w:r w:rsidR="0074200C">
        <w:rPr>
          <w:sz w:val="28"/>
          <w:szCs w:val="28"/>
        </w:rPr>
        <w:t>,</w:t>
      </w:r>
      <w:r w:rsidR="00CD5728" w:rsidRPr="00581D62">
        <w:rPr>
          <w:sz w:val="28"/>
          <w:szCs w:val="28"/>
        </w:rPr>
        <w:t xml:space="preserve"> </w:t>
      </w:r>
      <w:r w:rsidR="0074200C" w:rsidRPr="00581D62">
        <w:rPr>
          <w:sz w:val="28"/>
          <w:szCs w:val="28"/>
        </w:rPr>
        <w:t>53.</w:t>
      </w:r>
      <w:r w:rsidR="00A13065">
        <w:rPr>
          <w:sz w:val="28"/>
          <w:szCs w:val="28"/>
        </w:rPr>
        <w:t xml:space="preserve"> </w:t>
      </w:r>
      <w:r w:rsidR="005B0164" w:rsidRPr="00581D62">
        <w:rPr>
          <w:sz w:val="28"/>
          <w:szCs w:val="28"/>
        </w:rPr>
        <w:t xml:space="preserve">un </w:t>
      </w:r>
      <w:r w:rsidR="00CD5728" w:rsidRPr="00581D62">
        <w:rPr>
          <w:sz w:val="28"/>
          <w:szCs w:val="28"/>
        </w:rPr>
        <w:t>5</w:t>
      </w:r>
      <w:r w:rsidR="0074200C">
        <w:rPr>
          <w:sz w:val="28"/>
          <w:szCs w:val="28"/>
        </w:rPr>
        <w:t>4</w:t>
      </w:r>
      <w:r w:rsidR="00CD5728" w:rsidRPr="00581D62">
        <w:rPr>
          <w:sz w:val="28"/>
          <w:szCs w:val="28"/>
        </w:rPr>
        <w:t xml:space="preserve">.punktu saglabājas. Amatpersonas (darbinieka) pienākums ne vēlāk kā piecas darbdienas pirms amata (dienesta, darba) attiecību pārtraukšanas ir informēt pašreizējo darba devēju par amata (dienesta, darba) pienākumu izpildes uzsākšanu citā </w:t>
      </w:r>
      <w:r w:rsidR="00BF7979" w:rsidRPr="00581D62">
        <w:rPr>
          <w:sz w:val="28"/>
          <w:szCs w:val="28"/>
        </w:rPr>
        <w:t xml:space="preserve">no </w:t>
      </w:r>
      <w:r w:rsidR="00CD5728" w:rsidRPr="00581D62">
        <w:rPr>
          <w:sz w:val="28"/>
          <w:szCs w:val="28"/>
        </w:rPr>
        <w:t xml:space="preserve">valsts </w:t>
      </w:r>
      <w:r w:rsidR="00BF7979" w:rsidRPr="00581D62">
        <w:rPr>
          <w:sz w:val="28"/>
          <w:szCs w:val="28"/>
        </w:rPr>
        <w:t>budžeta finansētā institūcijā</w:t>
      </w:r>
      <w:r w:rsidR="00D63F04" w:rsidRPr="00581D62">
        <w:rPr>
          <w:sz w:val="28"/>
          <w:szCs w:val="28"/>
        </w:rPr>
        <w:t>,</w:t>
      </w:r>
      <w:r w:rsidR="00BF7979" w:rsidRPr="00581D62">
        <w:rPr>
          <w:sz w:val="28"/>
          <w:szCs w:val="28"/>
        </w:rPr>
        <w:t xml:space="preserve"> </w:t>
      </w:r>
      <w:r w:rsidR="00D63F04" w:rsidRPr="00581D62">
        <w:rPr>
          <w:sz w:val="28"/>
          <w:szCs w:val="28"/>
        </w:rPr>
        <w:t>iesniedzot attiecīgu apliecinājumu no jaunā darba devēja</w:t>
      </w:r>
      <w:r w:rsidR="00CD5728" w:rsidRPr="00581D62">
        <w:rPr>
          <w:sz w:val="28"/>
          <w:szCs w:val="28"/>
        </w:rPr>
        <w:t>.</w:t>
      </w:r>
      <w:r w:rsidR="00D63F04" w:rsidRPr="00581D62">
        <w:rPr>
          <w:sz w:val="28"/>
          <w:szCs w:val="28"/>
        </w:rPr>
        <w:t xml:space="preserve"> </w:t>
      </w:r>
      <w:r w:rsidR="00EA3313" w:rsidRPr="00581D62">
        <w:rPr>
          <w:sz w:val="28"/>
          <w:szCs w:val="28"/>
        </w:rPr>
        <w:t xml:space="preserve">Pašreizējais darba devējs informē jauno darba devēju par amatpersonas (darbinieka) </w:t>
      </w:r>
      <w:r w:rsidR="00EA3313" w:rsidRPr="00581D62">
        <w:rPr>
          <w:sz w:val="28"/>
          <w:szCs w:val="28"/>
        </w:rPr>
        <w:lastRenderedPageBreak/>
        <w:t>saistībām saskaņā ar šo noteikumu 46., 47.</w:t>
      </w:r>
      <w:r w:rsidR="0074200C">
        <w:rPr>
          <w:sz w:val="28"/>
          <w:szCs w:val="28"/>
        </w:rPr>
        <w:t>,</w:t>
      </w:r>
      <w:r w:rsidR="00EA3313" w:rsidRPr="00581D62">
        <w:rPr>
          <w:sz w:val="28"/>
          <w:szCs w:val="28"/>
        </w:rPr>
        <w:t xml:space="preserve"> </w:t>
      </w:r>
      <w:r w:rsidR="00785338" w:rsidRPr="00581D62">
        <w:rPr>
          <w:sz w:val="28"/>
          <w:szCs w:val="28"/>
        </w:rPr>
        <w:t>53.</w:t>
      </w:r>
      <w:r w:rsidR="00A13065">
        <w:rPr>
          <w:sz w:val="28"/>
          <w:szCs w:val="28"/>
        </w:rPr>
        <w:t xml:space="preserve"> </w:t>
      </w:r>
      <w:r w:rsidR="00EA3313" w:rsidRPr="00581D62">
        <w:rPr>
          <w:sz w:val="28"/>
          <w:szCs w:val="28"/>
        </w:rPr>
        <w:t>un 5</w:t>
      </w:r>
      <w:r w:rsidR="00785338">
        <w:rPr>
          <w:sz w:val="28"/>
          <w:szCs w:val="28"/>
        </w:rPr>
        <w:t>4</w:t>
      </w:r>
      <w:r w:rsidR="00EA3313" w:rsidRPr="00581D62">
        <w:rPr>
          <w:sz w:val="28"/>
          <w:szCs w:val="28"/>
        </w:rPr>
        <w:t>.punkt</w:t>
      </w:r>
      <w:r w:rsidR="00BE1D95" w:rsidRPr="00581D62">
        <w:rPr>
          <w:sz w:val="28"/>
          <w:szCs w:val="28"/>
        </w:rPr>
        <w:t>u</w:t>
      </w:r>
      <w:r w:rsidR="0018163A" w:rsidRPr="00581D62">
        <w:rPr>
          <w:sz w:val="28"/>
          <w:szCs w:val="28"/>
        </w:rPr>
        <w:t xml:space="preserve">. Amatpersona (darbinieks) </w:t>
      </w:r>
      <w:r w:rsidR="006D489F">
        <w:rPr>
          <w:sz w:val="28"/>
          <w:szCs w:val="28"/>
        </w:rPr>
        <w:t xml:space="preserve">minēto </w:t>
      </w:r>
      <w:r w:rsidR="006F60DC" w:rsidRPr="00581D62">
        <w:rPr>
          <w:sz w:val="28"/>
          <w:szCs w:val="28"/>
        </w:rPr>
        <w:t>saistību izpildi nodrošina pie j</w:t>
      </w:r>
      <w:r w:rsidR="0018163A" w:rsidRPr="00581D62">
        <w:rPr>
          <w:sz w:val="28"/>
          <w:szCs w:val="28"/>
        </w:rPr>
        <w:t>aun</w:t>
      </w:r>
      <w:r w:rsidR="006F60DC" w:rsidRPr="00581D62">
        <w:rPr>
          <w:sz w:val="28"/>
          <w:szCs w:val="28"/>
        </w:rPr>
        <w:t>ā darba devēja</w:t>
      </w:r>
      <w:r w:rsidR="00956F35" w:rsidRPr="00581D62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4CC5C998" w14:textId="77777777" w:rsidR="000A5B35" w:rsidRPr="00581D62" w:rsidRDefault="000A5B35" w:rsidP="00B732B4">
      <w:pPr>
        <w:ind w:firstLine="720"/>
        <w:jc w:val="both"/>
        <w:rPr>
          <w:sz w:val="28"/>
          <w:szCs w:val="28"/>
        </w:rPr>
      </w:pPr>
    </w:p>
    <w:p w14:paraId="4CC5C999" w14:textId="714362B5" w:rsidR="00A13065" w:rsidRPr="00A13065" w:rsidRDefault="00A13065" w:rsidP="00B732B4">
      <w:pPr>
        <w:ind w:firstLine="720"/>
        <w:jc w:val="both"/>
        <w:rPr>
          <w:sz w:val="28"/>
          <w:szCs w:val="28"/>
        </w:rPr>
      </w:pPr>
      <w:r w:rsidRPr="002F0607">
        <w:rPr>
          <w:sz w:val="28"/>
          <w:szCs w:val="28"/>
        </w:rPr>
        <w:t>2.</w:t>
      </w:r>
      <w:r w:rsidR="006D489F">
        <w:rPr>
          <w:sz w:val="28"/>
          <w:szCs w:val="28"/>
        </w:rPr>
        <w:t> </w:t>
      </w:r>
      <w:r w:rsidRPr="00A13065">
        <w:rPr>
          <w:sz w:val="28"/>
          <w:szCs w:val="28"/>
        </w:rPr>
        <w:t>Aizstāt 54.punkta ievaddaļ</w:t>
      </w:r>
      <w:r w:rsidR="00D55523">
        <w:rPr>
          <w:sz w:val="28"/>
          <w:szCs w:val="28"/>
        </w:rPr>
        <w:t xml:space="preserve">ā </w:t>
      </w:r>
      <w:r w:rsidRPr="00A13065">
        <w:rPr>
          <w:sz w:val="28"/>
          <w:szCs w:val="28"/>
        </w:rPr>
        <w:t xml:space="preserve">vārdus </w:t>
      </w:r>
      <w:r w:rsidR="00DB2376">
        <w:rPr>
          <w:sz w:val="28"/>
          <w:szCs w:val="28"/>
        </w:rPr>
        <w:t>"</w:t>
      </w:r>
      <w:r w:rsidRPr="00A13065">
        <w:rPr>
          <w:sz w:val="28"/>
          <w:szCs w:val="28"/>
        </w:rPr>
        <w:t>Mācību maksu</w:t>
      </w:r>
      <w:r w:rsidR="00DB2376">
        <w:rPr>
          <w:sz w:val="28"/>
          <w:szCs w:val="28"/>
        </w:rPr>
        <w:t>"</w:t>
      </w:r>
      <w:r w:rsidRPr="00A13065">
        <w:rPr>
          <w:sz w:val="28"/>
          <w:szCs w:val="28"/>
        </w:rPr>
        <w:t xml:space="preserve"> ar vārdiem </w:t>
      </w:r>
      <w:r w:rsidR="00DB2376">
        <w:rPr>
          <w:sz w:val="28"/>
          <w:szCs w:val="28"/>
        </w:rPr>
        <w:t>"</w:t>
      </w:r>
      <w:r w:rsidRPr="00A13065">
        <w:rPr>
          <w:sz w:val="28"/>
          <w:szCs w:val="28"/>
        </w:rPr>
        <w:t>Mācību līgumā minētos izdevumus</w:t>
      </w:r>
      <w:r w:rsidR="00DB2376">
        <w:rPr>
          <w:sz w:val="28"/>
          <w:szCs w:val="28"/>
        </w:rPr>
        <w:t>"</w:t>
      </w:r>
      <w:r w:rsidRPr="00A13065">
        <w:rPr>
          <w:sz w:val="28"/>
          <w:szCs w:val="28"/>
        </w:rPr>
        <w:t xml:space="preserve">. </w:t>
      </w:r>
    </w:p>
    <w:p w14:paraId="4CC5C99A" w14:textId="77777777" w:rsidR="00A13065" w:rsidRPr="00A13065" w:rsidRDefault="00A13065" w:rsidP="00B732B4">
      <w:pPr>
        <w:ind w:firstLine="720"/>
        <w:jc w:val="both"/>
        <w:rPr>
          <w:sz w:val="28"/>
          <w:szCs w:val="28"/>
        </w:rPr>
      </w:pPr>
    </w:p>
    <w:p w14:paraId="4CC5C99B" w14:textId="39E95FE7" w:rsidR="00A13065" w:rsidRPr="00A13065" w:rsidRDefault="007B741D" w:rsidP="00B732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311D" w:rsidRPr="00A13065">
        <w:rPr>
          <w:sz w:val="28"/>
          <w:szCs w:val="28"/>
        </w:rPr>
        <w:t>.</w:t>
      </w:r>
      <w:r w:rsidR="006D489F">
        <w:rPr>
          <w:sz w:val="28"/>
          <w:szCs w:val="28"/>
        </w:rPr>
        <w:t> </w:t>
      </w:r>
      <w:r w:rsidR="00A13065" w:rsidRPr="00A13065">
        <w:rPr>
          <w:sz w:val="28"/>
          <w:szCs w:val="28"/>
        </w:rPr>
        <w:t xml:space="preserve">Aizstāt 56.punkta pirmajā teikumā vārdus </w:t>
      </w:r>
      <w:r w:rsidR="00DB2376">
        <w:rPr>
          <w:sz w:val="28"/>
          <w:szCs w:val="28"/>
        </w:rPr>
        <w:t>"</w:t>
      </w:r>
      <w:r w:rsidR="00A13065" w:rsidRPr="00A13065">
        <w:rPr>
          <w:sz w:val="28"/>
          <w:szCs w:val="28"/>
        </w:rPr>
        <w:t>ar kvalifikācijas paaugstināšanu saistītos izdevumus</w:t>
      </w:r>
      <w:r w:rsidR="00DB2376">
        <w:rPr>
          <w:sz w:val="28"/>
          <w:szCs w:val="28"/>
        </w:rPr>
        <w:t>"</w:t>
      </w:r>
      <w:r w:rsidR="00A13065" w:rsidRPr="00A13065">
        <w:rPr>
          <w:sz w:val="28"/>
          <w:szCs w:val="28"/>
        </w:rPr>
        <w:t xml:space="preserve"> ar vārdiem </w:t>
      </w:r>
      <w:r w:rsidR="00DB2376">
        <w:rPr>
          <w:sz w:val="28"/>
          <w:szCs w:val="28"/>
        </w:rPr>
        <w:t>"</w:t>
      </w:r>
      <w:r w:rsidR="00A13065" w:rsidRPr="00A13065">
        <w:rPr>
          <w:sz w:val="28"/>
          <w:szCs w:val="28"/>
        </w:rPr>
        <w:t>mācību maksu vai mācību līgumā minētos izdevumus</w:t>
      </w:r>
      <w:r w:rsidR="00DB2376">
        <w:rPr>
          <w:sz w:val="28"/>
          <w:szCs w:val="28"/>
        </w:rPr>
        <w:t>"</w:t>
      </w:r>
      <w:r w:rsidR="00A13065" w:rsidRPr="00A13065">
        <w:rPr>
          <w:sz w:val="28"/>
          <w:szCs w:val="28"/>
        </w:rPr>
        <w:t>.</w:t>
      </w:r>
    </w:p>
    <w:p w14:paraId="4CC5C99C" w14:textId="77777777" w:rsidR="00C00146" w:rsidRPr="00581D62" w:rsidRDefault="00C00146" w:rsidP="00B732B4">
      <w:pPr>
        <w:ind w:firstLine="720"/>
        <w:jc w:val="both"/>
        <w:rPr>
          <w:sz w:val="28"/>
          <w:szCs w:val="28"/>
        </w:rPr>
      </w:pPr>
    </w:p>
    <w:p w14:paraId="4CC5C99F" w14:textId="2C6ACAE6" w:rsidR="007576B8" w:rsidRDefault="007B741D" w:rsidP="00B732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1492">
        <w:rPr>
          <w:sz w:val="28"/>
          <w:szCs w:val="28"/>
        </w:rPr>
        <w:t>.</w:t>
      </w:r>
      <w:r w:rsidR="006D489F">
        <w:rPr>
          <w:sz w:val="28"/>
          <w:szCs w:val="28"/>
        </w:rPr>
        <w:t> </w:t>
      </w:r>
      <w:r w:rsidR="00A00CF8">
        <w:rPr>
          <w:sz w:val="28"/>
          <w:szCs w:val="28"/>
        </w:rPr>
        <w:t xml:space="preserve">Papildināt 83.punkta </w:t>
      </w:r>
      <w:r w:rsidR="00F10060">
        <w:rPr>
          <w:sz w:val="28"/>
          <w:szCs w:val="28"/>
        </w:rPr>
        <w:t>pirmo teikumu</w:t>
      </w:r>
      <w:r w:rsidR="007576B8">
        <w:rPr>
          <w:sz w:val="28"/>
          <w:szCs w:val="28"/>
        </w:rPr>
        <w:t xml:space="preserve"> aiz vārdiem </w:t>
      </w:r>
      <w:r w:rsidR="00DB2376">
        <w:rPr>
          <w:sz w:val="28"/>
          <w:szCs w:val="28"/>
        </w:rPr>
        <w:t>"</w:t>
      </w:r>
      <w:r w:rsidR="007576B8">
        <w:rPr>
          <w:sz w:val="28"/>
          <w:szCs w:val="28"/>
        </w:rPr>
        <w:t>Lai saņemtu</w:t>
      </w:r>
      <w:r w:rsidR="00DB2376">
        <w:rPr>
          <w:sz w:val="28"/>
          <w:szCs w:val="28"/>
        </w:rPr>
        <w:t>"</w:t>
      </w:r>
      <w:r w:rsidR="007576B8">
        <w:rPr>
          <w:sz w:val="28"/>
          <w:szCs w:val="28"/>
        </w:rPr>
        <w:t xml:space="preserve"> ar vārdu </w:t>
      </w:r>
      <w:r w:rsidR="00DB2376">
        <w:rPr>
          <w:sz w:val="28"/>
          <w:szCs w:val="28"/>
        </w:rPr>
        <w:t>"</w:t>
      </w:r>
      <w:r w:rsidR="007576B8">
        <w:rPr>
          <w:sz w:val="28"/>
          <w:szCs w:val="28"/>
        </w:rPr>
        <w:t>vienreizēju</w:t>
      </w:r>
      <w:r w:rsidR="00DB2376">
        <w:rPr>
          <w:sz w:val="28"/>
          <w:szCs w:val="28"/>
        </w:rPr>
        <w:t>"</w:t>
      </w:r>
      <w:r w:rsidR="007576B8">
        <w:rPr>
          <w:sz w:val="28"/>
          <w:szCs w:val="28"/>
        </w:rPr>
        <w:t>.</w:t>
      </w:r>
    </w:p>
    <w:p w14:paraId="4CC5C9A0" w14:textId="77777777" w:rsidR="00DD7D7C" w:rsidRDefault="00DD7D7C" w:rsidP="00B732B4">
      <w:pPr>
        <w:ind w:firstLine="720"/>
        <w:jc w:val="both"/>
        <w:rPr>
          <w:sz w:val="28"/>
          <w:szCs w:val="28"/>
        </w:rPr>
      </w:pPr>
    </w:p>
    <w:p w14:paraId="4CC5C9A1" w14:textId="6C3EF307" w:rsidR="00F10060" w:rsidRDefault="00A00CF8" w:rsidP="00B732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D489F">
        <w:rPr>
          <w:sz w:val="28"/>
          <w:szCs w:val="28"/>
        </w:rPr>
        <w:t> </w:t>
      </w:r>
      <w:r w:rsidR="00F10060">
        <w:rPr>
          <w:sz w:val="28"/>
          <w:szCs w:val="28"/>
        </w:rPr>
        <w:t>Papildināt</w:t>
      </w:r>
      <w:r>
        <w:rPr>
          <w:sz w:val="28"/>
          <w:szCs w:val="28"/>
        </w:rPr>
        <w:t xml:space="preserve"> 83.punkta</w:t>
      </w:r>
      <w:r w:rsidR="00F10060">
        <w:rPr>
          <w:sz w:val="28"/>
          <w:szCs w:val="28"/>
        </w:rPr>
        <w:t xml:space="preserve"> trešo teikumu</w:t>
      </w:r>
      <w:r w:rsidR="00F10060" w:rsidRPr="00F10060">
        <w:rPr>
          <w:sz w:val="28"/>
          <w:szCs w:val="28"/>
        </w:rPr>
        <w:t xml:space="preserve"> </w:t>
      </w:r>
      <w:r w:rsidR="00F10060">
        <w:rPr>
          <w:sz w:val="28"/>
          <w:szCs w:val="28"/>
        </w:rPr>
        <w:t xml:space="preserve">aiz vārdiem </w:t>
      </w:r>
      <w:r w:rsidR="00DB2376">
        <w:rPr>
          <w:sz w:val="28"/>
          <w:szCs w:val="28"/>
        </w:rPr>
        <w:t>"</w:t>
      </w:r>
      <w:r w:rsidR="00F10060">
        <w:rPr>
          <w:sz w:val="28"/>
          <w:szCs w:val="28"/>
        </w:rPr>
        <w:t>nodarīto zaudējumu vai</w:t>
      </w:r>
      <w:r w:rsidR="00DB2376">
        <w:rPr>
          <w:sz w:val="28"/>
          <w:szCs w:val="28"/>
        </w:rPr>
        <w:t>"</w:t>
      </w:r>
      <w:r w:rsidR="00F10060">
        <w:rPr>
          <w:sz w:val="28"/>
          <w:szCs w:val="28"/>
        </w:rPr>
        <w:t xml:space="preserve"> ar vārdiem </w:t>
      </w:r>
      <w:r w:rsidR="00DB2376">
        <w:rPr>
          <w:sz w:val="28"/>
          <w:szCs w:val="28"/>
        </w:rPr>
        <w:t>"</w:t>
      </w:r>
      <w:r w:rsidR="00F10060">
        <w:rPr>
          <w:sz w:val="28"/>
          <w:szCs w:val="28"/>
        </w:rPr>
        <w:t>amatpersonas (darbinieka)</w:t>
      </w:r>
      <w:r w:rsidR="00F10060" w:rsidRPr="00DC12C1">
        <w:rPr>
          <w:sz w:val="28"/>
          <w:szCs w:val="28"/>
        </w:rPr>
        <w:t xml:space="preserve"> vecāku, vecvecāku, bērna, mazbērna, adoptētā vai </w:t>
      </w:r>
      <w:r w:rsidR="00F10060" w:rsidRPr="00CD5728">
        <w:rPr>
          <w:sz w:val="28"/>
          <w:szCs w:val="28"/>
        </w:rPr>
        <w:t>adoptētāja, brāļa, māsas vai laulātā</w:t>
      </w:r>
      <w:r w:rsidR="00DB2376">
        <w:rPr>
          <w:sz w:val="28"/>
          <w:szCs w:val="28"/>
        </w:rPr>
        <w:t>"</w:t>
      </w:r>
      <w:r w:rsidR="00F10060">
        <w:rPr>
          <w:sz w:val="28"/>
          <w:szCs w:val="28"/>
        </w:rPr>
        <w:t>.</w:t>
      </w:r>
    </w:p>
    <w:p w14:paraId="4CC5C9A2" w14:textId="77777777" w:rsidR="007576B8" w:rsidRDefault="007576B8" w:rsidP="00B732B4">
      <w:pPr>
        <w:ind w:left="720" w:firstLine="720"/>
        <w:jc w:val="both"/>
        <w:rPr>
          <w:sz w:val="28"/>
          <w:szCs w:val="28"/>
        </w:rPr>
      </w:pPr>
    </w:p>
    <w:p w14:paraId="4CC5C9A3" w14:textId="7C2E97A1" w:rsidR="007576B8" w:rsidRDefault="00A00CF8" w:rsidP="00B73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576B8">
        <w:rPr>
          <w:sz w:val="28"/>
          <w:szCs w:val="28"/>
        </w:rPr>
        <w:t>. Izteikt 86.punktu šādā redakcijā:</w:t>
      </w:r>
    </w:p>
    <w:p w14:paraId="4CC5C9A4" w14:textId="77777777" w:rsidR="00F10060" w:rsidRDefault="00F10060" w:rsidP="00B732B4">
      <w:pPr>
        <w:ind w:firstLine="720"/>
        <w:jc w:val="both"/>
        <w:rPr>
          <w:sz w:val="28"/>
          <w:szCs w:val="28"/>
        </w:rPr>
      </w:pPr>
    </w:p>
    <w:p w14:paraId="4CC5C9A5" w14:textId="67100FC1" w:rsidR="007576B8" w:rsidRDefault="00DB2376" w:rsidP="00B732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7576B8">
        <w:rPr>
          <w:sz w:val="28"/>
          <w:szCs w:val="28"/>
        </w:rPr>
        <w:t>86.</w:t>
      </w:r>
      <w:r w:rsidR="006D489F">
        <w:rPr>
          <w:sz w:val="28"/>
          <w:szCs w:val="28"/>
        </w:rPr>
        <w:t> </w:t>
      </w:r>
      <w:r w:rsidR="007576B8">
        <w:rPr>
          <w:sz w:val="28"/>
          <w:szCs w:val="28"/>
        </w:rPr>
        <w:t>Institūcijas vadītājs vai viņa pilnvarota amatpersona izveido komisiju, kura izskata un pārbauda dokumentus, k</w:t>
      </w:r>
      <w:r w:rsidR="006D489F">
        <w:rPr>
          <w:sz w:val="28"/>
          <w:szCs w:val="28"/>
        </w:rPr>
        <w:t>as</w:t>
      </w:r>
      <w:r w:rsidR="007576B8">
        <w:rPr>
          <w:sz w:val="28"/>
          <w:szCs w:val="28"/>
        </w:rPr>
        <w:t xml:space="preserve"> apliecina </w:t>
      </w:r>
      <w:r w:rsidR="002B4E79" w:rsidRPr="002B4E79">
        <w:rPr>
          <w:sz w:val="28"/>
          <w:szCs w:val="28"/>
        </w:rPr>
        <w:t>citas personas rīcības rezultātā</w:t>
      </w:r>
      <w:r w:rsidR="007576B8">
        <w:rPr>
          <w:sz w:val="28"/>
          <w:szCs w:val="28"/>
        </w:rPr>
        <w:t xml:space="preserve"> radīto zaudējumu nodarīšanas faktu un tā cēlonisko sakar</w:t>
      </w:r>
      <w:r w:rsidR="006D489F">
        <w:rPr>
          <w:sz w:val="28"/>
          <w:szCs w:val="28"/>
        </w:rPr>
        <w:t>ību</w:t>
      </w:r>
      <w:r w:rsidR="007576B8">
        <w:rPr>
          <w:sz w:val="28"/>
          <w:szCs w:val="28"/>
        </w:rPr>
        <w:t xml:space="preserve"> ar amatpersonas (darbinieka) amata (dienesta, darba) pienākumu izpildi.</w:t>
      </w:r>
      <w:r>
        <w:rPr>
          <w:sz w:val="28"/>
          <w:szCs w:val="28"/>
        </w:rPr>
        <w:t>"</w:t>
      </w:r>
    </w:p>
    <w:p w14:paraId="4CC5C9A6" w14:textId="77777777" w:rsidR="007576B8" w:rsidRDefault="007576B8" w:rsidP="00B732B4">
      <w:pPr>
        <w:ind w:firstLine="720"/>
        <w:jc w:val="both"/>
        <w:rPr>
          <w:sz w:val="28"/>
          <w:szCs w:val="28"/>
        </w:rPr>
      </w:pPr>
    </w:p>
    <w:p w14:paraId="4CC5C9A7" w14:textId="08907131" w:rsidR="00581D47" w:rsidRPr="00A06B31" w:rsidRDefault="00A00CF8" w:rsidP="00B732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576B8">
        <w:rPr>
          <w:sz w:val="28"/>
          <w:szCs w:val="28"/>
        </w:rPr>
        <w:t xml:space="preserve">. </w:t>
      </w:r>
      <w:r w:rsidR="00CD7454">
        <w:rPr>
          <w:sz w:val="28"/>
          <w:szCs w:val="28"/>
        </w:rPr>
        <w:t>Izteikt</w:t>
      </w:r>
      <w:r w:rsidR="00EB7018">
        <w:rPr>
          <w:sz w:val="28"/>
          <w:szCs w:val="28"/>
        </w:rPr>
        <w:t xml:space="preserve"> 89.punktu šādā redakcijā</w:t>
      </w:r>
      <w:r w:rsidR="000B4DBA" w:rsidRPr="00A06B31">
        <w:rPr>
          <w:sz w:val="28"/>
          <w:szCs w:val="28"/>
        </w:rPr>
        <w:t>:</w:t>
      </w:r>
    </w:p>
    <w:p w14:paraId="4CC5C9A8" w14:textId="77777777" w:rsidR="00DE7B62" w:rsidRDefault="00DE7B62" w:rsidP="00B732B4">
      <w:pPr>
        <w:ind w:firstLine="720"/>
        <w:jc w:val="both"/>
        <w:rPr>
          <w:sz w:val="28"/>
          <w:szCs w:val="28"/>
        </w:rPr>
      </w:pPr>
    </w:p>
    <w:p w14:paraId="4CC5C9A9" w14:textId="12C51E8C" w:rsidR="000B4DBA" w:rsidRPr="00CD5728" w:rsidRDefault="00DB2376" w:rsidP="00B732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00CF8">
        <w:rPr>
          <w:sz w:val="28"/>
          <w:szCs w:val="28"/>
        </w:rPr>
        <w:t>89.</w:t>
      </w:r>
      <w:r w:rsidR="006D489F">
        <w:rPr>
          <w:sz w:val="28"/>
          <w:szCs w:val="28"/>
        </w:rPr>
        <w:t> </w:t>
      </w:r>
      <w:r w:rsidR="00CD7454" w:rsidRPr="00CD7454">
        <w:rPr>
          <w:sz w:val="28"/>
          <w:szCs w:val="28"/>
        </w:rPr>
        <w:t xml:space="preserve">Par amatpersonas (darbinieka), tās vecāku, vecvecāku, bērna, mazbērna, adoptētā vai adoptētāja, brāļa, māsas vai laulātā mantu neuzskata tās lietošanā nodotu valsts mantu. </w:t>
      </w:r>
      <w:r w:rsidR="00DE7B62">
        <w:rPr>
          <w:sz w:val="28"/>
          <w:szCs w:val="28"/>
        </w:rPr>
        <w:t>Amatpersonas (darbinieka)</w:t>
      </w:r>
      <w:r w:rsidR="00DE7B62" w:rsidRPr="00DC12C1">
        <w:rPr>
          <w:sz w:val="28"/>
          <w:szCs w:val="28"/>
        </w:rPr>
        <w:t xml:space="preserve"> vecāku, vecvecāku, bērna, mazbērna, adoptētā vai </w:t>
      </w:r>
      <w:r w:rsidR="00DE7B62" w:rsidRPr="00CD5728">
        <w:rPr>
          <w:sz w:val="28"/>
          <w:szCs w:val="28"/>
        </w:rPr>
        <w:t>adoptētāja, brāļa, māsas vai laulātā veselībai nodarītā kaitējuma kompensācij</w:t>
      </w:r>
      <w:r w:rsidR="00F54063" w:rsidRPr="00CD5728">
        <w:rPr>
          <w:sz w:val="28"/>
          <w:szCs w:val="28"/>
        </w:rPr>
        <w:t>as apmēru</w:t>
      </w:r>
      <w:r w:rsidR="00DE7B62" w:rsidRPr="00CD5728">
        <w:rPr>
          <w:sz w:val="28"/>
          <w:szCs w:val="28"/>
        </w:rPr>
        <w:t xml:space="preserve"> nosaka</w:t>
      </w:r>
      <w:r w:rsidR="002C52FA" w:rsidRPr="00CD5728">
        <w:rPr>
          <w:sz w:val="28"/>
          <w:szCs w:val="28"/>
        </w:rPr>
        <w:t xml:space="preserve"> atbilstoši šo noteikumu 9.punktā noteiktajam nelaimes gadījuma pabalsta apmēram, ņemot vērā šo noteikumu 1.pielikumā minēto veselības bojājum</w:t>
      </w:r>
      <w:r w:rsidR="006D489F">
        <w:rPr>
          <w:sz w:val="28"/>
          <w:szCs w:val="28"/>
        </w:rPr>
        <w:t>a</w:t>
      </w:r>
      <w:r w:rsidR="002C52FA" w:rsidRPr="00CD5728">
        <w:rPr>
          <w:sz w:val="28"/>
          <w:szCs w:val="28"/>
        </w:rPr>
        <w:t xml:space="preserve"> veidu un šo noteikumu 2.pielikumā minēto veselības bojājuma smaguma pakāpi.</w:t>
      </w:r>
      <w:r>
        <w:rPr>
          <w:sz w:val="28"/>
          <w:szCs w:val="28"/>
        </w:rPr>
        <w:t>"</w:t>
      </w:r>
    </w:p>
    <w:p w14:paraId="4CC5C9AA" w14:textId="77777777" w:rsidR="00553848" w:rsidRPr="00A06B31" w:rsidRDefault="00553848" w:rsidP="00B732B4">
      <w:pPr>
        <w:ind w:firstLine="720"/>
        <w:jc w:val="right"/>
        <w:rPr>
          <w:sz w:val="28"/>
          <w:szCs w:val="28"/>
        </w:rPr>
      </w:pPr>
    </w:p>
    <w:p w14:paraId="4CC5C9AB" w14:textId="6FD72D6D" w:rsidR="007576B8" w:rsidRDefault="0070253F" w:rsidP="00B732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41DFD">
        <w:rPr>
          <w:sz w:val="28"/>
          <w:szCs w:val="28"/>
        </w:rPr>
        <w:t xml:space="preserve">. </w:t>
      </w:r>
      <w:r w:rsidR="007576B8">
        <w:rPr>
          <w:sz w:val="28"/>
          <w:szCs w:val="28"/>
        </w:rPr>
        <w:t>Izteikt 91.</w:t>
      </w:r>
      <w:r w:rsidR="00825681">
        <w:rPr>
          <w:sz w:val="28"/>
          <w:szCs w:val="28"/>
        </w:rPr>
        <w:t>1.apakš</w:t>
      </w:r>
      <w:r w:rsidR="007576B8">
        <w:rPr>
          <w:sz w:val="28"/>
          <w:szCs w:val="28"/>
        </w:rPr>
        <w:t>punktu šādā redakcijā:</w:t>
      </w:r>
    </w:p>
    <w:p w14:paraId="4CC5C9AC" w14:textId="77777777" w:rsidR="007576B8" w:rsidRDefault="007576B8" w:rsidP="00B732B4">
      <w:pPr>
        <w:ind w:left="1069" w:firstLine="720"/>
        <w:jc w:val="both"/>
        <w:rPr>
          <w:sz w:val="28"/>
          <w:szCs w:val="28"/>
        </w:rPr>
      </w:pPr>
    </w:p>
    <w:p w14:paraId="4CC5C9AD" w14:textId="17719E3E" w:rsidR="007576B8" w:rsidRDefault="00DB2376" w:rsidP="00B732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7576B8">
        <w:rPr>
          <w:sz w:val="28"/>
          <w:szCs w:val="28"/>
        </w:rPr>
        <w:t>91.1.</w:t>
      </w:r>
      <w:r w:rsidR="006D489F">
        <w:rPr>
          <w:sz w:val="28"/>
          <w:szCs w:val="28"/>
        </w:rPr>
        <w:t> </w:t>
      </w:r>
      <w:r w:rsidR="007576B8">
        <w:rPr>
          <w:sz w:val="28"/>
          <w:szCs w:val="28"/>
        </w:rPr>
        <w:t xml:space="preserve">pārbaudot iesniegtos dokumentus, nav konstatēta cēloniska sakarība starp </w:t>
      </w:r>
      <w:r w:rsidR="002B4E79" w:rsidRPr="002B4E79">
        <w:rPr>
          <w:sz w:val="28"/>
          <w:szCs w:val="28"/>
        </w:rPr>
        <w:t xml:space="preserve">citas personas rīcības rezultātā </w:t>
      </w:r>
      <w:r w:rsidR="007576B8">
        <w:rPr>
          <w:sz w:val="28"/>
          <w:szCs w:val="28"/>
        </w:rPr>
        <w:t>radītajiem mantas bojājumiem vai veselībai nodarīto kaitējumu un amatpersonas (darbinieka) amata (dienesta, darba) pienākumu izpild</w:t>
      </w:r>
      <w:r w:rsidR="006D489F">
        <w:rPr>
          <w:sz w:val="28"/>
          <w:szCs w:val="28"/>
        </w:rPr>
        <w:t>i;</w:t>
      </w:r>
      <w:r>
        <w:rPr>
          <w:sz w:val="28"/>
          <w:szCs w:val="28"/>
        </w:rPr>
        <w:t>"</w:t>
      </w:r>
      <w:r w:rsidR="007576B8">
        <w:rPr>
          <w:sz w:val="28"/>
          <w:szCs w:val="28"/>
        </w:rPr>
        <w:t>.</w:t>
      </w:r>
    </w:p>
    <w:p w14:paraId="4CC5C9AE" w14:textId="77777777" w:rsidR="00825681" w:rsidRDefault="00825681" w:rsidP="00B732B4">
      <w:pPr>
        <w:ind w:firstLine="720"/>
        <w:jc w:val="both"/>
        <w:rPr>
          <w:sz w:val="28"/>
          <w:szCs w:val="28"/>
        </w:rPr>
      </w:pPr>
    </w:p>
    <w:p w14:paraId="4CC5C9AF" w14:textId="0BEADF43" w:rsidR="00C72073" w:rsidRPr="00C72073" w:rsidRDefault="0070253F" w:rsidP="00B732B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 I</w:t>
      </w:r>
      <w:r w:rsidR="00C72073" w:rsidRPr="00C72073">
        <w:rPr>
          <w:sz w:val="28"/>
          <w:szCs w:val="28"/>
          <w:lang w:eastAsia="en-US"/>
        </w:rPr>
        <w:t>zteikt 96.punktu šādā redakcijā:</w:t>
      </w:r>
    </w:p>
    <w:p w14:paraId="4CC5C9B0" w14:textId="77777777" w:rsidR="00AB5D09" w:rsidRDefault="00AB5D09" w:rsidP="00B732B4">
      <w:pPr>
        <w:ind w:firstLine="720"/>
        <w:jc w:val="both"/>
        <w:rPr>
          <w:sz w:val="28"/>
          <w:szCs w:val="28"/>
          <w:lang w:eastAsia="en-US"/>
        </w:rPr>
      </w:pPr>
    </w:p>
    <w:p w14:paraId="4CC5C9B1" w14:textId="396E6209" w:rsidR="00C72073" w:rsidRPr="00C72073" w:rsidRDefault="00DB2376" w:rsidP="00B732B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"</w:t>
      </w:r>
      <w:r w:rsidR="00C72073" w:rsidRPr="00C72073">
        <w:rPr>
          <w:sz w:val="28"/>
          <w:szCs w:val="28"/>
          <w:lang w:eastAsia="en-US"/>
        </w:rPr>
        <w:t>96.</w:t>
      </w:r>
      <w:r w:rsidR="006D489F">
        <w:rPr>
          <w:sz w:val="28"/>
          <w:szCs w:val="28"/>
          <w:lang w:eastAsia="en-US"/>
        </w:rPr>
        <w:t> </w:t>
      </w:r>
      <w:r w:rsidR="00C72073" w:rsidRPr="00C72073">
        <w:rPr>
          <w:sz w:val="28"/>
          <w:szCs w:val="28"/>
          <w:lang w:eastAsia="en-US"/>
        </w:rPr>
        <w:t xml:space="preserve">Dienesta pienākumu izpildei nepieciešamā apģērba iegādes kompensāciju izmaksā, ja Iekšlietu ministrijas sistēmas iestāžu un Ieslodzījuma vietu pārvaldes amatpersona ar speciālo dienesta pakāpi kalendāra gadā </w:t>
      </w:r>
      <w:r w:rsidR="006D489F" w:rsidRPr="00C72073">
        <w:rPr>
          <w:sz w:val="28"/>
          <w:szCs w:val="28"/>
          <w:lang w:eastAsia="en-US"/>
        </w:rPr>
        <w:t xml:space="preserve">ne mazāk kā sešus mēnešus </w:t>
      </w:r>
      <w:r w:rsidR="00C72073" w:rsidRPr="00C72073">
        <w:rPr>
          <w:sz w:val="28"/>
          <w:szCs w:val="28"/>
          <w:lang w:eastAsia="en-US"/>
        </w:rPr>
        <w:t>ir pildījusi amata</w:t>
      </w:r>
      <w:r w:rsidR="006D489F" w:rsidRPr="006D489F">
        <w:rPr>
          <w:sz w:val="28"/>
          <w:szCs w:val="28"/>
          <w:lang w:eastAsia="en-US"/>
        </w:rPr>
        <w:t xml:space="preserve"> </w:t>
      </w:r>
      <w:r w:rsidR="006D489F" w:rsidRPr="00C72073">
        <w:rPr>
          <w:sz w:val="28"/>
          <w:szCs w:val="28"/>
          <w:lang w:eastAsia="en-US"/>
        </w:rPr>
        <w:t>pienākumus</w:t>
      </w:r>
      <w:r w:rsidR="00C72073" w:rsidRPr="00C72073">
        <w:rPr>
          <w:sz w:val="28"/>
          <w:szCs w:val="28"/>
          <w:lang w:eastAsia="en-US"/>
        </w:rPr>
        <w:t>, kas dod tiesības saņemt kompensāciju.</w:t>
      </w:r>
      <w:r>
        <w:rPr>
          <w:sz w:val="28"/>
          <w:szCs w:val="28"/>
          <w:lang w:eastAsia="en-US"/>
        </w:rPr>
        <w:t>"</w:t>
      </w:r>
    </w:p>
    <w:p w14:paraId="4CC5C9B2" w14:textId="77777777" w:rsidR="00C72073" w:rsidRDefault="00C72073" w:rsidP="00B732B4">
      <w:pPr>
        <w:ind w:firstLine="720"/>
        <w:jc w:val="both"/>
        <w:rPr>
          <w:sz w:val="28"/>
          <w:szCs w:val="28"/>
        </w:rPr>
      </w:pPr>
    </w:p>
    <w:p w14:paraId="4CC5C9B3" w14:textId="41A47D56" w:rsidR="00C72073" w:rsidRDefault="0070253F" w:rsidP="00B732B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B83D12">
        <w:rPr>
          <w:sz w:val="28"/>
          <w:szCs w:val="28"/>
        </w:rPr>
        <w:t>.</w:t>
      </w:r>
      <w:r w:rsidR="006D489F">
        <w:rPr>
          <w:sz w:val="28"/>
          <w:szCs w:val="28"/>
        </w:rPr>
        <w:t> </w:t>
      </w:r>
      <w:r w:rsidR="00C72073">
        <w:rPr>
          <w:sz w:val="28"/>
          <w:szCs w:val="28"/>
          <w:lang w:eastAsia="en-US"/>
        </w:rPr>
        <w:t>A</w:t>
      </w:r>
      <w:r w:rsidR="00C72073" w:rsidRPr="00C72073">
        <w:rPr>
          <w:sz w:val="28"/>
          <w:szCs w:val="28"/>
          <w:lang w:eastAsia="en-US"/>
        </w:rPr>
        <w:t xml:space="preserve">izstāt </w:t>
      </w:r>
      <w:r w:rsidR="00354102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,</w:t>
      </w:r>
      <w:r w:rsidR="00354102">
        <w:rPr>
          <w:sz w:val="28"/>
          <w:szCs w:val="28"/>
          <w:lang w:eastAsia="en-US"/>
        </w:rPr>
        <w:t xml:space="preserve"> 2.</w:t>
      </w:r>
      <w:r>
        <w:rPr>
          <w:sz w:val="28"/>
          <w:szCs w:val="28"/>
          <w:lang w:eastAsia="en-US"/>
        </w:rPr>
        <w:t>,</w:t>
      </w:r>
      <w:r w:rsidR="00354102">
        <w:rPr>
          <w:sz w:val="28"/>
          <w:szCs w:val="28"/>
          <w:lang w:eastAsia="en-US"/>
        </w:rPr>
        <w:t xml:space="preserve"> </w:t>
      </w:r>
      <w:r w:rsidR="00C72073" w:rsidRPr="00C72073">
        <w:rPr>
          <w:sz w:val="28"/>
          <w:szCs w:val="28"/>
          <w:lang w:eastAsia="en-US"/>
        </w:rPr>
        <w:t>3.</w:t>
      </w:r>
      <w:r w:rsidR="00354102">
        <w:rPr>
          <w:sz w:val="28"/>
          <w:szCs w:val="28"/>
          <w:lang w:eastAsia="en-US"/>
        </w:rPr>
        <w:t xml:space="preserve"> un </w:t>
      </w:r>
      <w:r>
        <w:rPr>
          <w:sz w:val="28"/>
          <w:szCs w:val="28"/>
          <w:lang w:eastAsia="en-US"/>
        </w:rPr>
        <w:t>4.pielikumā</w:t>
      </w:r>
      <w:r w:rsidR="00354102" w:rsidRPr="00C72073">
        <w:rPr>
          <w:sz w:val="28"/>
          <w:szCs w:val="28"/>
          <w:lang w:eastAsia="en-US"/>
        </w:rPr>
        <w:t xml:space="preserve"> </w:t>
      </w:r>
      <w:r w:rsidR="00C72073" w:rsidRPr="00C72073">
        <w:rPr>
          <w:sz w:val="28"/>
          <w:szCs w:val="28"/>
          <w:lang w:eastAsia="en-US"/>
        </w:rPr>
        <w:t xml:space="preserve">vārdus </w:t>
      </w:r>
      <w:r w:rsidR="00DB2376">
        <w:rPr>
          <w:sz w:val="28"/>
          <w:szCs w:val="28"/>
          <w:lang w:eastAsia="en-US"/>
        </w:rPr>
        <w:t>"</w:t>
      </w:r>
      <w:r w:rsidR="00C72073" w:rsidRPr="00C72073">
        <w:rPr>
          <w:sz w:val="28"/>
          <w:szCs w:val="28"/>
          <w:lang w:eastAsia="en-US"/>
        </w:rPr>
        <w:t>veselības traucējum</w:t>
      </w:r>
      <w:r w:rsidR="006B4112">
        <w:rPr>
          <w:sz w:val="28"/>
          <w:szCs w:val="28"/>
          <w:lang w:eastAsia="en-US"/>
        </w:rPr>
        <w:t>s</w:t>
      </w:r>
      <w:r w:rsidR="00DB2376">
        <w:rPr>
          <w:sz w:val="28"/>
          <w:szCs w:val="28"/>
          <w:lang w:eastAsia="en-US"/>
        </w:rPr>
        <w:t>"</w:t>
      </w:r>
      <w:r w:rsidR="00C72073" w:rsidRPr="00C720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(attiecīgā locījumā) </w:t>
      </w:r>
      <w:r w:rsidR="00C72073" w:rsidRPr="00C72073">
        <w:rPr>
          <w:sz w:val="28"/>
          <w:szCs w:val="28"/>
          <w:lang w:eastAsia="en-US"/>
        </w:rPr>
        <w:t xml:space="preserve">ar vārdiem </w:t>
      </w:r>
      <w:r w:rsidR="00DB2376">
        <w:rPr>
          <w:sz w:val="28"/>
          <w:szCs w:val="28"/>
          <w:lang w:eastAsia="en-US"/>
        </w:rPr>
        <w:t>"</w:t>
      </w:r>
      <w:r w:rsidR="00C72073" w:rsidRPr="00C72073">
        <w:rPr>
          <w:sz w:val="28"/>
          <w:szCs w:val="28"/>
          <w:lang w:eastAsia="en-US"/>
        </w:rPr>
        <w:t>veselības bojājum</w:t>
      </w:r>
      <w:r w:rsidR="006B4112">
        <w:rPr>
          <w:sz w:val="28"/>
          <w:szCs w:val="28"/>
          <w:lang w:eastAsia="en-US"/>
        </w:rPr>
        <w:t>s</w:t>
      </w:r>
      <w:r w:rsidR="00DB2376">
        <w:rPr>
          <w:sz w:val="28"/>
          <w:szCs w:val="28"/>
          <w:lang w:eastAsia="en-US"/>
        </w:rPr>
        <w:t>"</w:t>
      </w:r>
      <w:r w:rsidR="00C72073">
        <w:rPr>
          <w:sz w:val="28"/>
          <w:szCs w:val="28"/>
          <w:lang w:eastAsia="en-US"/>
        </w:rPr>
        <w:t xml:space="preserve"> </w:t>
      </w:r>
      <w:r w:rsidR="00DC63DB">
        <w:rPr>
          <w:sz w:val="28"/>
          <w:szCs w:val="28"/>
          <w:lang w:eastAsia="en-US"/>
        </w:rPr>
        <w:t>(attiecīg</w:t>
      </w:r>
      <w:r w:rsidR="00C72073" w:rsidRPr="00C72073">
        <w:rPr>
          <w:sz w:val="28"/>
          <w:szCs w:val="28"/>
          <w:lang w:eastAsia="en-US"/>
        </w:rPr>
        <w:t>ā locījumā)</w:t>
      </w:r>
      <w:r w:rsidR="00C72073">
        <w:rPr>
          <w:sz w:val="28"/>
          <w:szCs w:val="28"/>
          <w:lang w:eastAsia="en-US"/>
        </w:rPr>
        <w:t>.</w:t>
      </w:r>
    </w:p>
    <w:p w14:paraId="4CC5C9B4" w14:textId="77777777" w:rsidR="00C72073" w:rsidRDefault="00C72073" w:rsidP="00B732B4">
      <w:pPr>
        <w:ind w:firstLine="720"/>
        <w:jc w:val="both"/>
        <w:rPr>
          <w:sz w:val="28"/>
          <w:szCs w:val="28"/>
          <w:lang w:eastAsia="en-US"/>
        </w:rPr>
      </w:pPr>
    </w:p>
    <w:p w14:paraId="4CC5C9B5" w14:textId="137A27A1" w:rsidR="00C72073" w:rsidRPr="00C72073" w:rsidRDefault="00825681" w:rsidP="00B732B4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70253F">
        <w:rPr>
          <w:sz w:val="28"/>
          <w:szCs w:val="28"/>
          <w:lang w:eastAsia="en-US"/>
        </w:rPr>
        <w:t>1</w:t>
      </w:r>
      <w:r w:rsidR="00C72073" w:rsidRPr="00C72073">
        <w:rPr>
          <w:sz w:val="28"/>
          <w:szCs w:val="28"/>
          <w:lang w:eastAsia="en-US"/>
        </w:rPr>
        <w:t>.</w:t>
      </w:r>
      <w:r w:rsidR="006D489F">
        <w:rPr>
          <w:sz w:val="28"/>
          <w:szCs w:val="28"/>
          <w:lang w:eastAsia="en-US"/>
        </w:rPr>
        <w:t> </w:t>
      </w:r>
      <w:r w:rsidR="00C72073">
        <w:rPr>
          <w:sz w:val="28"/>
          <w:szCs w:val="28"/>
          <w:lang w:eastAsia="en-US"/>
        </w:rPr>
        <w:t>S</w:t>
      </w:r>
      <w:r w:rsidR="00C72073" w:rsidRPr="00C72073">
        <w:rPr>
          <w:sz w:val="28"/>
          <w:szCs w:val="28"/>
          <w:lang w:eastAsia="en-US"/>
        </w:rPr>
        <w:t xml:space="preserve">vītrot 4.pielikumā vārdus </w:t>
      </w:r>
      <w:r w:rsidR="00DB2376">
        <w:rPr>
          <w:sz w:val="28"/>
          <w:szCs w:val="28"/>
          <w:lang w:eastAsia="en-US"/>
        </w:rPr>
        <w:t>"</w:t>
      </w:r>
      <w:r w:rsidR="00C72073" w:rsidRPr="00C72073">
        <w:rPr>
          <w:sz w:val="28"/>
          <w:szCs w:val="28"/>
          <w:lang w:eastAsia="en-US"/>
        </w:rPr>
        <w:t>smagiem ar dzīvības apdraudējumu</w:t>
      </w:r>
      <w:r w:rsidR="00DB2376">
        <w:rPr>
          <w:sz w:val="28"/>
          <w:szCs w:val="28"/>
          <w:lang w:eastAsia="en-US"/>
        </w:rPr>
        <w:t>"</w:t>
      </w:r>
      <w:r w:rsidR="00C72073">
        <w:rPr>
          <w:sz w:val="28"/>
          <w:szCs w:val="28"/>
          <w:lang w:eastAsia="en-US"/>
        </w:rPr>
        <w:t>.</w:t>
      </w:r>
    </w:p>
    <w:p w14:paraId="4CC5C9B6" w14:textId="77777777" w:rsidR="00B83D12" w:rsidRDefault="00B83D12" w:rsidP="00B732B4">
      <w:pPr>
        <w:ind w:firstLine="720"/>
        <w:rPr>
          <w:sz w:val="28"/>
          <w:szCs w:val="28"/>
        </w:rPr>
      </w:pPr>
    </w:p>
    <w:p w14:paraId="4CC5C9B7" w14:textId="77777777" w:rsidR="00B83D12" w:rsidRDefault="00B83D12" w:rsidP="00B732B4">
      <w:pPr>
        <w:ind w:firstLine="720"/>
        <w:rPr>
          <w:sz w:val="28"/>
          <w:szCs w:val="28"/>
        </w:rPr>
      </w:pPr>
    </w:p>
    <w:p w14:paraId="7F598B73" w14:textId="77777777" w:rsidR="00DB2376" w:rsidRPr="00A06B31" w:rsidRDefault="00DB2376" w:rsidP="00B732B4">
      <w:pPr>
        <w:ind w:firstLine="720"/>
        <w:rPr>
          <w:sz w:val="28"/>
          <w:szCs w:val="28"/>
        </w:rPr>
      </w:pPr>
    </w:p>
    <w:p w14:paraId="4CC5C9B8" w14:textId="61F661EF" w:rsidR="00EC4300" w:rsidRPr="00A06B31" w:rsidRDefault="00EC4300" w:rsidP="00B732B4">
      <w:pPr>
        <w:tabs>
          <w:tab w:val="left" w:pos="6804"/>
        </w:tabs>
        <w:ind w:firstLine="720"/>
        <w:rPr>
          <w:sz w:val="28"/>
          <w:szCs w:val="28"/>
        </w:rPr>
      </w:pPr>
      <w:r w:rsidRPr="00F75BE9">
        <w:rPr>
          <w:sz w:val="28"/>
          <w:szCs w:val="28"/>
        </w:rPr>
        <w:t>Ministru</w:t>
      </w:r>
      <w:r w:rsidRPr="00A06B31">
        <w:rPr>
          <w:sz w:val="28"/>
          <w:szCs w:val="28"/>
        </w:rPr>
        <w:t xml:space="preserve"> </w:t>
      </w:r>
      <w:r w:rsidRPr="00AB11E5">
        <w:rPr>
          <w:sz w:val="28"/>
          <w:szCs w:val="28"/>
        </w:rPr>
        <w:t>prezidents</w:t>
      </w:r>
      <w:r w:rsidR="00B92072">
        <w:rPr>
          <w:sz w:val="28"/>
          <w:szCs w:val="28"/>
        </w:rPr>
        <w:tab/>
      </w:r>
      <w:r w:rsidR="00CA61E7" w:rsidRPr="00A06B31">
        <w:rPr>
          <w:sz w:val="28"/>
          <w:szCs w:val="28"/>
        </w:rPr>
        <w:t>V.Dombrovskis</w:t>
      </w:r>
    </w:p>
    <w:p w14:paraId="2947AD7F" w14:textId="77777777" w:rsidR="00DB2376" w:rsidRDefault="00DB2376" w:rsidP="00B732B4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14:paraId="4CC5C9B9" w14:textId="6552C46A" w:rsidR="00EC4300" w:rsidRDefault="00EC4300" w:rsidP="00B732B4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14:paraId="4CC5C9BA" w14:textId="77777777" w:rsidR="00BF6350" w:rsidRPr="00A06B31" w:rsidRDefault="00BF6350" w:rsidP="00B732B4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14:paraId="4CC5C9BC" w14:textId="3E2E045F" w:rsidR="00EC4300" w:rsidRPr="00A06B31" w:rsidRDefault="00EC4300" w:rsidP="00B732B4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  <w:r w:rsidRPr="00A06B31">
        <w:rPr>
          <w:sz w:val="28"/>
          <w:szCs w:val="28"/>
        </w:rPr>
        <w:t>Finanšu ministr</w:t>
      </w:r>
      <w:r w:rsidR="002B3C08">
        <w:rPr>
          <w:sz w:val="28"/>
          <w:szCs w:val="28"/>
        </w:rPr>
        <w:t>s</w:t>
      </w:r>
      <w:r w:rsidR="002B3C08">
        <w:rPr>
          <w:sz w:val="28"/>
          <w:szCs w:val="28"/>
        </w:rPr>
        <w:tab/>
        <w:t>A.Vilks</w:t>
      </w:r>
    </w:p>
    <w:sectPr w:rsidR="00EC4300" w:rsidRPr="00A06B31" w:rsidSect="00DB2376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5C9DC" w14:textId="77777777" w:rsidR="00D277E8" w:rsidRDefault="00D277E8">
      <w:r>
        <w:separator/>
      </w:r>
    </w:p>
  </w:endnote>
  <w:endnote w:type="continuationSeparator" w:id="0">
    <w:p w14:paraId="4CC5C9DD" w14:textId="77777777" w:rsidR="00D277E8" w:rsidRDefault="00D2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D3768" w14:textId="2EF5C439" w:rsidR="00DB2376" w:rsidRPr="00DB2376" w:rsidRDefault="00DB2376">
    <w:pPr>
      <w:pStyle w:val="Footer"/>
      <w:rPr>
        <w:sz w:val="16"/>
        <w:szCs w:val="16"/>
        <w:lang w:val="lv-LV"/>
      </w:rPr>
    </w:pPr>
    <w:r w:rsidRPr="00DB2376">
      <w:rPr>
        <w:sz w:val="16"/>
        <w:szCs w:val="16"/>
        <w:lang w:val="lv-LV"/>
      </w:rPr>
      <w:t>N1436_</w:t>
    </w:r>
    <w:r w:rsidR="00A63175">
      <w:rPr>
        <w:sz w:val="16"/>
        <w:szCs w:val="16"/>
        <w:lang w:val="lv-LV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06D05" w14:textId="57EBCD7E" w:rsidR="00DB2376" w:rsidRPr="00DB2376" w:rsidRDefault="00DB2376">
    <w:pPr>
      <w:pStyle w:val="Footer"/>
      <w:rPr>
        <w:sz w:val="16"/>
        <w:szCs w:val="16"/>
        <w:lang w:val="lv-LV"/>
      </w:rPr>
    </w:pPr>
    <w:r w:rsidRPr="00DB2376">
      <w:rPr>
        <w:sz w:val="16"/>
        <w:szCs w:val="16"/>
        <w:lang w:val="lv-LV"/>
      </w:rPr>
      <w:t>N1436_</w:t>
    </w:r>
    <w:r w:rsidR="00A63175">
      <w:rPr>
        <w:sz w:val="16"/>
        <w:szCs w:val="16"/>
        <w:lang w:val="lv-LV"/>
      </w:rPr>
      <w:t>1</w:t>
    </w:r>
    <w:r w:rsidR="00B732B4">
      <w:rPr>
        <w:sz w:val="16"/>
        <w:szCs w:val="16"/>
        <w:lang w:val="lv-LV"/>
      </w:rPr>
      <w:t xml:space="preserve"> </w:t>
    </w:r>
    <w:proofErr w:type="spellStart"/>
    <w:r w:rsidR="00B732B4">
      <w:rPr>
        <w:sz w:val="16"/>
        <w:szCs w:val="16"/>
        <w:lang w:val="lv-LV"/>
      </w:rPr>
      <w:t>v_sk</w:t>
    </w:r>
    <w:proofErr w:type="spellEnd"/>
    <w:r w:rsidR="00B732B4">
      <w:rPr>
        <w:sz w:val="16"/>
        <w:szCs w:val="16"/>
        <w:lang w:val="lv-LV"/>
      </w:rPr>
      <w:t xml:space="preserve">. = </w:t>
    </w:r>
    <w:r w:rsidR="00B732B4">
      <w:rPr>
        <w:sz w:val="16"/>
        <w:szCs w:val="16"/>
        <w:lang w:val="lv-LV"/>
      </w:rPr>
      <w:fldChar w:fldCharType="begin"/>
    </w:r>
    <w:r w:rsidR="00B732B4">
      <w:rPr>
        <w:sz w:val="16"/>
        <w:szCs w:val="16"/>
        <w:lang w:val="lv-LV"/>
      </w:rPr>
      <w:instrText xml:space="preserve"> NUMWORDS  \* MERGEFORMAT </w:instrText>
    </w:r>
    <w:r w:rsidR="00B732B4">
      <w:rPr>
        <w:sz w:val="16"/>
        <w:szCs w:val="16"/>
        <w:lang w:val="lv-LV"/>
      </w:rPr>
      <w:fldChar w:fldCharType="separate"/>
    </w:r>
    <w:r w:rsidR="00702EBD">
      <w:rPr>
        <w:noProof/>
        <w:sz w:val="16"/>
        <w:szCs w:val="16"/>
        <w:lang w:val="lv-LV"/>
      </w:rPr>
      <w:t>517</w:t>
    </w:r>
    <w:r w:rsidR="00B732B4"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5C9DA" w14:textId="77777777" w:rsidR="00D277E8" w:rsidRDefault="00D277E8">
      <w:r>
        <w:separator/>
      </w:r>
    </w:p>
  </w:footnote>
  <w:footnote w:type="continuationSeparator" w:id="0">
    <w:p w14:paraId="4CC5C9DB" w14:textId="77777777" w:rsidR="00D277E8" w:rsidRDefault="00D27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5C9DE" w14:textId="77777777" w:rsidR="00D277E8" w:rsidRDefault="00D277E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272D">
      <w:rPr>
        <w:noProof/>
      </w:rPr>
      <w:t>2</w:t>
    </w:r>
    <w:r>
      <w:rPr>
        <w:noProof/>
      </w:rPr>
      <w:fldChar w:fldCharType="end"/>
    </w:r>
  </w:p>
  <w:p w14:paraId="4CC5C9DF" w14:textId="77777777" w:rsidR="00D277E8" w:rsidRDefault="00D277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765E0" w14:textId="04C56B73" w:rsidR="00DB2376" w:rsidRPr="00DB2376" w:rsidRDefault="00DB2376">
    <w:pPr>
      <w:pStyle w:val="Header"/>
      <w:rPr>
        <w:lang w:val="lv-LV"/>
      </w:rPr>
    </w:pPr>
    <w:r>
      <w:rPr>
        <w:noProof/>
        <w:lang w:val="lv-LV"/>
      </w:rPr>
      <w:drawing>
        <wp:inline distT="0" distB="0" distL="0" distR="0" wp14:anchorId="649DEE9B" wp14:editId="59C56520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393"/>
    <w:multiLevelType w:val="hybridMultilevel"/>
    <w:tmpl w:val="769CA202"/>
    <w:lvl w:ilvl="0" w:tplc="4B8461C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F6E0B"/>
    <w:multiLevelType w:val="hybridMultilevel"/>
    <w:tmpl w:val="677C58D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D0646"/>
    <w:multiLevelType w:val="multilevel"/>
    <w:tmpl w:val="FDCC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D40C6"/>
    <w:multiLevelType w:val="hybridMultilevel"/>
    <w:tmpl w:val="FE14CCEC"/>
    <w:lvl w:ilvl="0" w:tplc="8E90BC8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BB128E"/>
    <w:multiLevelType w:val="hybridMultilevel"/>
    <w:tmpl w:val="24FAF6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3699E"/>
    <w:multiLevelType w:val="hybridMultilevel"/>
    <w:tmpl w:val="1112260E"/>
    <w:lvl w:ilvl="0" w:tplc="F8A0B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FF5F71"/>
    <w:multiLevelType w:val="hybridMultilevel"/>
    <w:tmpl w:val="980EFD2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C6268"/>
    <w:multiLevelType w:val="hybridMultilevel"/>
    <w:tmpl w:val="0FBE43B8"/>
    <w:lvl w:ilvl="0" w:tplc="D83AD5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B5168D"/>
    <w:multiLevelType w:val="hybridMultilevel"/>
    <w:tmpl w:val="712045D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EC48D0"/>
    <w:multiLevelType w:val="hybridMultilevel"/>
    <w:tmpl w:val="CE9248A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D1"/>
    <w:rsid w:val="00001C1E"/>
    <w:rsid w:val="00002408"/>
    <w:rsid w:val="0000522D"/>
    <w:rsid w:val="00014655"/>
    <w:rsid w:val="000158BD"/>
    <w:rsid w:val="000169E2"/>
    <w:rsid w:val="00017A94"/>
    <w:rsid w:val="00024998"/>
    <w:rsid w:val="00026876"/>
    <w:rsid w:val="00027497"/>
    <w:rsid w:val="0003006C"/>
    <w:rsid w:val="00031A6E"/>
    <w:rsid w:val="00041977"/>
    <w:rsid w:val="00042D5D"/>
    <w:rsid w:val="000430BA"/>
    <w:rsid w:val="00045CB2"/>
    <w:rsid w:val="00046B1E"/>
    <w:rsid w:val="00047AB8"/>
    <w:rsid w:val="0005114C"/>
    <w:rsid w:val="00051A98"/>
    <w:rsid w:val="000525FE"/>
    <w:rsid w:val="000562D2"/>
    <w:rsid w:val="000573FA"/>
    <w:rsid w:val="00057855"/>
    <w:rsid w:val="0006045A"/>
    <w:rsid w:val="00063219"/>
    <w:rsid w:val="00063D6B"/>
    <w:rsid w:val="00064996"/>
    <w:rsid w:val="00065621"/>
    <w:rsid w:val="0006691B"/>
    <w:rsid w:val="000748AC"/>
    <w:rsid w:val="00081ED0"/>
    <w:rsid w:val="00082278"/>
    <w:rsid w:val="000867B3"/>
    <w:rsid w:val="00086AF8"/>
    <w:rsid w:val="00086B85"/>
    <w:rsid w:val="00092903"/>
    <w:rsid w:val="00092D49"/>
    <w:rsid w:val="00096CB7"/>
    <w:rsid w:val="00096D63"/>
    <w:rsid w:val="000A18B6"/>
    <w:rsid w:val="000A53D7"/>
    <w:rsid w:val="000A5B35"/>
    <w:rsid w:val="000A6651"/>
    <w:rsid w:val="000B120E"/>
    <w:rsid w:val="000B2C93"/>
    <w:rsid w:val="000B4DBA"/>
    <w:rsid w:val="000C3F1A"/>
    <w:rsid w:val="000C5245"/>
    <w:rsid w:val="000C6FEA"/>
    <w:rsid w:val="000C7A54"/>
    <w:rsid w:val="000C7CFC"/>
    <w:rsid w:val="000E4CEB"/>
    <w:rsid w:val="000E69E6"/>
    <w:rsid w:val="000E71A5"/>
    <w:rsid w:val="000E77A2"/>
    <w:rsid w:val="000E7C87"/>
    <w:rsid w:val="000F0019"/>
    <w:rsid w:val="000F25B2"/>
    <w:rsid w:val="000F4A67"/>
    <w:rsid w:val="000F5506"/>
    <w:rsid w:val="000F596E"/>
    <w:rsid w:val="000F60C6"/>
    <w:rsid w:val="000F74C2"/>
    <w:rsid w:val="000F7D72"/>
    <w:rsid w:val="001003CE"/>
    <w:rsid w:val="00100B43"/>
    <w:rsid w:val="00100EA4"/>
    <w:rsid w:val="00106BF9"/>
    <w:rsid w:val="00113BDD"/>
    <w:rsid w:val="00116475"/>
    <w:rsid w:val="001165EB"/>
    <w:rsid w:val="0012007E"/>
    <w:rsid w:val="001203FB"/>
    <w:rsid w:val="00122181"/>
    <w:rsid w:val="00122B50"/>
    <w:rsid w:val="00123375"/>
    <w:rsid w:val="0012565B"/>
    <w:rsid w:val="00134CA1"/>
    <w:rsid w:val="00134EB0"/>
    <w:rsid w:val="00140C0B"/>
    <w:rsid w:val="0014304C"/>
    <w:rsid w:val="00144FB8"/>
    <w:rsid w:val="001471C3"/>
    <w:rsid w:val="00150A50"/>
    <w:rsid w:val="0015107F"/>
    <w:rsid w:val="00156B7D"/>
    <w:rsid w:val="00156C71"/>
    <w:rsid w:val="001629BA"/>
    <w:rsid w:val="00164838"/>
    <w:rsid w:val="0017420B"/>
    <w:rsid w:val="00181246"/>
    <w:rsid w:val="00181410"/>
    <w:rsid w:val="0018163A"/>
    <w:rsid w:val="001822C9"/>
    <w:rsid w:val="001830DD"/>
    <w:rsid w:val="0018475C"/>
    <w:rsid w:val="00186588"/>
    <w:rsid w:val="001903D7"/>
    <w:rsid w:val="001937DB"/>
    <w:rsid w:val="00195475"/>
    <w:rsid w:val="00196D6B"/>
    <w:rsid w:val="001B143C"/>
    <w:rsid w:val="001B4A1F"/>
    <w:rsid w:val="001B59C8"/>
    <w:rsid w:val="001C0E99"/>
    <w:rsid w:val="001C7EF4"/>
    <w:rsid w:val="001D49F9"/>
    <w:rsid w:val="001D749D"/>
    <w:rsid w:val="001E1725"/>
    <w:rsid w:val="001E24CD"/>
    <w:rsid w:val="001F1C5E"/>
    <w:rsid w:val="001F5542"/>
    <w:rsid w:val="001F6EF5"/>
    <w:rsid w:val="002004E4"/>
    <w:rsid w:val="00200E73"/>
    <w:rsid w:val="00201FB5"/>
    <w:rsid w:val="00205EFF"/>
    <w:rsid w:val="0021076E"/>
    <w:rsid w:val="002133A6"/>
    <w:rsid w:val="002161E1"/>
    <w:rsid w:val="00216377"/>
    <w:rsid w:val="00216D05"/>
    <w:rsid w:val="0022407B"/>
    <w:rsid w:val="00226863"/>
    <w:rsid w:val="00226D5C"/>
    <w:rsid w:val="002319B7"/>
    <w:rsid w:val="002331E4"/>
    <w:rsid w:val="00234FD3"/>
    <w:rsid w:val="00236953"/>
    <w:rsid w:val="0023715C"/>
    <w:rsid w:val="00237B04"/>
    <w:rsid w:val="00237C91"/>
    <w:rsid w:val="00241DFD"/>
    <w:rsid w:val="00247A85"/>
    <w:rsid w:val="002504EE"/>
    <w:rsid w:val="00254D04"/>
    <w:rsid w:val="00255F8C"/>
    <w:rsid w:val="0026104E"/>
    <w:rsid w:val="00261971"/>
    <w:rsid w:val="00261D13"/>
    <w:rsid w:val="00262CB2"/>
    <w:rsid w:val="0027008D"/>
    <w:rsid w:val="00270905"/>
    <w:rsid w:val="0027384E"/>
    <w:rsid w:val="00273BA5"/>
    <w:rsid w:val="00273FC2"/>
    <w:rsid w:val="00275DE3"/>
    <w:rsid w:val="00276B65"/>
    <w:rsid w:val="00281730"/>
    <w:rsid w:val="00283B06"/>
    <w:rsid w:val="00285FC8"/>
    <w:rsid w:val="00286419"/>
    <w:rsid w:val="00290CAF"/>
    <w:rsid w:val="00294B29"/>
    <w:rsid w:val="0029572E"/>
    <w:rsid w:val="002A0589"/>
    <w:rsid w:val="002A3487"/>
    <w:rsid w:val="002A5580"/>
    <w:rsid w:val="002A5899"/>
    <w:rsid w:val="002A5B98"/>
    <w:rsid w:val="002A777D"/>
    <w:rsid w:val="002B3552"/>
    <w:rsid w:val="002B3C08"/>
    <w:rsid w:val="002B4091"/>
    <w:rsid w:val="002B4E79"/>
    <w:rsid w:val="002B632F"/>
    <w:rsid w:val="002C1552"/>
    <w:rsid w:val="002C52FA"/>
    <w:rsid w:val="002C5DD1"/>
    <w:rsid w:val="002D12F8"/>
    <w:rsid w:val="002D347A"/>
    <w:rsid w:val="002D6E63"/>
    <w:rsid w:val="002E1418"/>
    <w:rsid w:val="002E49F9"/>
    <w:rsid w:val="002E54D4"/>
    <w:rsid w:val="002F0607"/>
    <w:rsid w:val="002F25E4"/>
    <w:rsid w:val="002F3AD2"/>
    <w:rsid w:val="002F438F"/>
    <w:rsid w:val="002F4803"/>
    <w:rsid w:val="002F6D98"/>
    <w:rsid w:val="002F78C8"/>
    <w:rsid w:val="002F7CFC"/>
    <w:rsid w:val="00301FAB"/>
    <w:rsid w:val="00303289"/>
    <w:rsid w:val="00304824"/>
    <w:rsid w:val="00310104"/>
    <w:rsid w:val="00312393"/>
    <w:rsid w:val="0031533E"/>
    <w:rsid w:val="00316AD0"/>
    <w:rsid w:val="003218C0"/>
    <w:rsid w:val="00324452"/>
    <w:rsid w:val="00324D9B"/>
    <w:rsid w:val="003253A9"/>
    <w:rsid w:val="00326B66"/>
    <w:rsid w:val="0033259E"/>
    <w:rsid w:val="00333CD0"/>
    <w:rsid w:val="00343E15"/>
    <w:rsid w:val="003471FA"/>
    <w:rsid w:val="00347654"/>
    <w:rsid w:val="003522C3"/>
    <w:rsid w:val="00354102"/>
    <w:rsid w:val="0035658D"/>
    <w:rsid w:val="0036120D"/>
    <w:rsid w:val="00365252"/>
    <w:rsid w:val="003679B3"/>
    <w:rsid w:val="00370051"/>
    <w:rsid w:val="00370260"/>
    <w:rsid w:val="00371922"/>
    <w:rsid w:val="00381FDB"/>
    <w:rsid w:val="003844AA"/>
    <w:rsid w:val="003854CD"/>
    <w:rsid w:val="0038744B"/>
    <w:rsid w:val="0039272D"/>
    <w:rsid w:val="00392F56"/>
    <w:rsid w:val="003939C8"/>
    <w:rsid w:val="00394530"/>
    <w:rsid w:val="003975BB"/>
    <w:rsid w:val="003A36AF"/>
    <w:rsid w:val="003A6EC0"/>
    <w:rsid w:val="003A7B7D"/>
    <w:rsid w:val="003B0050"/>
    <w:rsid w:val="003B1A6B"/>
    <w:rsid w:val="003B321B"/>
    <w:rsid w:val="003B398F"/>
    <w:rsid w:val="003C2D03"/>
    <w:rsid w:val="003C410B"/>
    <w:rsid w:val="003C5C26"/>
    <w:rsid w:val="003C5FFE"/>
    <w:rsid w:val="003D05A3"/>
    <w:rsid w:val="003D06CB"/>
    <w:rsid w:val="003D256C"/>
    <w:rsid w:val="003D360A"/>
    <w:rsid w:val="003D3630"/>
    <w:rsid w:val="003D537A"/>
    <w:rsid w:val="003D5532"/>
    <w:rsid w:val="003D6F9B"/>
    <w:rsid w:val="003D7266"/>
    <w:rsid w:val="003E0173"/>
    <w:rsid w:val="003E1D47"/>
    <w:rsid w:val="003E1FB8"/>
    <w:rsid w:val="003E23F1"/>
    <w:rsid w:val="003E7A45"/>
    <w:rsid w:val="003F0557"/>
    <w:rsid w:val="003F1854"/>
    <w:rsid w:val="003F4339"/>
    <w:rsid w:val="003F6BFD"/>
    <w:rsid w:val="00404E70"/>
    <w:rsid w:val="0040754C"/>
    <w:rsid w:val="004172B3"/>
    <w:rsid w:val="00417AD3"/>
    <w:rsid w:val="00417B65"/>
    <w:rsid w:val="004273BB"/>
    <w:rsid w:val="004317C7"/>
    <w:rsid w:val="00432C4B"/>
    <w:rsid w:val="00435365"/>
    <w:rsid w:val="004371E7"/>
    <w:rsid w:val="004408E7"/>
    <w:rsid w:val="0044381F"/>
    <w:rsid w:val="00447B1D"/>
    <w:rsid w:val="00447B2F"/>
    <w:rsid w:val="00451061"/>
    <w:rsid w:val="00451DA3"/>
    <w:rsid w:val="0045430D"/>
    <w:rsid w:val="00454A42"/>
    <w:rsid w:val="00456A58"/>
    <w:rsid w:val="00466F5E"/>
    <w:rsid w:val="004672EE"/>
    <w:rsid w:val="004746F4"/>
    <w:rsid w:val="0047499F"/>
    <w:rsid w:val="00475763"/>
    <w:rsid w:val="00475DD8"/>
    <w:rsid w:val="0047658F"/>
    <w:rsid w:val="00476E8F"/>
    <w:rsid w:val="004776F3"/>
    <w:rsid w:val="00482E5A"/>
    <w:rsid w:val="004837EE"/>
    <w:rsid w:val="0048651A"/>
    <w:rsid w:val="00486C12"/>
    <w:rsid w:val="00491492"/>
    <w:rsid w:val="00491CF6"/>
    <w:rsid w:val="00493844"/>
    <w:rsid w:val="004963F1"/>
    <w:rsid w:val="00496946"/>
    <w:rsid w:val="004B0FD6"/>
    <w:rsid w:val="004B7F44"/>
    <w:rsid w:val="004C0F5A"/>
    <w:rsid w:val="004C1557"/>
    <w:rsid w:val="004C41A7"/>
    <w:rsid w:val="004C608A"/>
    <w:rsid w:val="004D5B39"/>
    <w:rsid w:val="004E0562"/>
    <w:rsid w:val="004E5D28"/>
    <w:rsid w:val="004F52B1"/>
    <w:rsid w:val="00500FEE"/>
    <w:rsid w:val="00502CEA"/>
    <w:rsid w:val="00504F26"/>
    <w:rsid w:val="00505109"/>
    <w:rsid w:val="00507901"/>
    <w:rsid w:val="00511F17"/>
    <w:rsid w:val="00512D03"/>
    <w:rsid w:val="00512E51"/>
    <w:rsid w:val="00514988"/>
    <w:rsid w:val="00517B27"/>
    <w:rsid w:val="00521570"/>
    <w:rsid w:val="00522502"/>
    <w:rsid w:val="00523066"/>
    <w:rsid w:val="0052640A"/>
    <w:rsid w:val="00526D40"/>
    <w:rsid w:val="00527967"/>
    <w:rsid w:val="0053024C"/>
    <w:rsid w:val="00532B77"/>
    <w:rsid w:val="00533C8C"/>
    <w:rsid w:val="005350A2"/>
    <w:rsid w:val="00537B4E"/>
    <w:rsid w:val="00542F64"/>
    <w:rsid w:val="00544137"/>
    <w:rsid w:val="00544F97"/>
    <w:rsid w:val="00550008"/>
    <w:rsid w:val="005514E5"/>
    <w:rsid w:val="00553848"/>
    <w:rsid w:val="005539CA"/>
    <w:rsid w:val="00555548"/>
    <w:rsid w:val="00555675"/>
    <w:rsid w:val="005608FC"/>
    <w:rsid w:val="00566115"/>
    <w:rsid w:val="00566805"/>
    <w:rsid w:val="00567757"/>
    <w:rsid w:val="00573525"/>
    <w:rsid w:val="00573EC4"/>
    <w:rsid w:val="00574568"/>
    <w:rsid w:val="00575EE3"/>
    <w:rsid w:val="00576BBA"/>
    <w:rsid w:val="0058010F"/>
    <w:rsid w:val="00580C1A"/>
    <w:rsid w:val="00580F07"/>
    <w:rsid w:val="0058133B"/>
    <w:rsid w:val="00581D47"/>
    <w:rsid w:val="00581D62"/>
    <w:rsid w:val="00584484"/>
    <w:rsid w:val="005862F5"/>
    <w:rsid w:val="005864CB"/>
    <w:rsid w:val="0058685E"/>
    <w:rsid w:val="005871EA"/>
    <w:rsid w:val="005971D2"/>
    <w:rsid w:val="005A468E"/>
    <w:rsid w:val="005A5A7D"/>
    <w:rsid w:val="005B0164"/>
    <w:rsid w:val="005B1213"/>
    <w:rsid w:val="005B40B3"/>
    <w:rsid w:val="005C4CF6"/>
    <w:rsid w:val="005C7475"/>
    <w:rsid w:val="005D0894"/>
    <w:rsid w:val="005D4C8E"/>
    <w:rsid w:val="005D74B1"/>
    <w:rsid w:val="005D7856"/>
    <w:rsid w:val="005D7D41"/>
    <w:rsid w:val="005E2411"/>
    <w:rsid w:val="005F7B4E"/>
    <w:rsid w:val="006044D4"/>
    <w:rsid w:val="006111BC"/>
    <w:rsid w:val="00621A5C"/>
    <w:rsid w:val="00625A5B"/>
    <w:rsid w:val="00625F90"/>
    <w:rsid w:val="00652096"/>
    <w:rsid w:val="00657A95"/>
    <w:rsid w:val="00663DED"/>
    <w:rsid w:val="00664029"/>
    <w:rsid w:val="00664E0B"/>
    <w:rsid w:val="00665A5A"/>
    <w:rsid w:val="00677BDB"/>
    <w:rsid w:val="00680D7E"/>
    <w:rsid w:val="00682743"/>
    <w:rsid w:val="00685115"/>
    <w:rsid w:val="00686065"/>
    <w:rsid w:val="00690DDF"/>
    <w:rsid w:val="00691997"/>
    <w:rsid w:val="00692834"/>
    <w:rsid w:val="00694756"/>
    <w:rsid w:val="00694AE6"/>
    <w:rsid w:val="006A19C2"/>
    <w:rsid w:val="006A34E0"/>
    <w:rsid w:val="006A3BA5"/>
    <w:rsid w:val="006B0C8A"/>
    <w:rsid w:val="006B0E9D"/>
    <w:rsid w:val="006B4112"/>
    <w:rsid w:val="006B527E"/>
    <w:rsid w:val="006C6C2C"/>
    <w:rsid w:val="006C7B1A"/>
    <w:rsid w:val="006C7F29"/>
    <w:rsid w:val="006D00E7"/>
    <w:rsid w:val="006D3127"/>
    <w:rsid w:val="006D489F"/>
    <w:rsid w:val="006D5788"/>
    <w:rsid w:val="006D5AFC"/>
    <w:rsid w:val="006D782F"/>
    <w:rsid w:val="006E0B1E"/>
    <w:rsid w:val="006E3AD9"/>
    <w:rsid w:val="006E55CF"/>
    <w:rsid w:val="006E5FC5"/>
    <w:rsid w:val="006E764F"/>
    <w:rsid w:val="006F43BB"/>
    <w:rsid w:val="006F592E"/>
    <w:rsid w:val="006F60DC"/>
    <w:rsid w:val="00700B81"/>
    <w:rsid w:val="0070253F"/>
    <w:rsid w:val="00702EBD"/>
    <w:rsid w:val="00703CDE"/>
    <w:rsid w:val="007042C0"/>
    <w:rsid w:val="007047F4"/>
    <w:rsid w:val="00704BF5"/>
    <w:rsid w:val="00704C1A"/>
    <w:rsid w:val="00715F44"/>
    <w:rsid w:val="00716C7A"/>
    <w:rsid w:val="0072141C"/>
    <w:rsid w:val="0072463C"/>
    <w:rsid w:val="00725501"/>
    <w:rsid w:val="007258B5"/>
    <w:rsid w:val="007261B0"/>
    <w:rsid w:val="007261D9"/>
    <w:rsid w:val="00727523"/>
    <w:rsid w:val="007313DB"/>
    <w:rsid w:val="00731502"/>
    <w:rsid w:val="00736C81"/>
    <w:rsid w:val="00740510"/>
    <w:rsid w:val="0074200C"/>
    <w:rsid w:val="00754EB2"/>
    <w:rsid w:val="00755ED4"/>
    <w:rsid w:val="007576B8"/>
    <w:rsid w:val="00760FEC"/>
    <w:rsid w:val="00764EC3"/>
    <w:rsid w:val="00766702"/>
    <w:rsid w:val="00766C0A"/>
    <w:rsid w:val="00770B12"/>
    <w:rsid w:val="007742F7"/>
    <w:rsid w:val="00775365"/>
    <w:rsid w:val="00780336"/>
    <w:rsid w:val="00781250"/>
    <w:rsid w:val="00782EDE"/>
    <w:rsid w:val="00783318"/>
    <w:rsid w:val="0078501A"/>
    <w:rsid w:val="00785338"/>
    <w:rsid w:val="007914FE"/>
    <w:rsid w:val="00795B93"/>
    <w:rsid w:val="00796D4E"/>
    <w:rsid w:val="0079716B"/>
    <w:rsid w:val="00797757"/>
    <w:rsid w:val="00797CF7"/>
    <w:rsid w:val="007A2A5C"/>
    <w:rsid w:val="007B077D"/>
    <w:rsid w:val="007B088C"/>
    <w:rsid w:val="007B4BD2"/>
    <w:rsid w:val="007B5FFB"/>
    <w:rsid w:val="007B741D"/>
    <w:rsid w:val="007C6CE4"/>
    <w:rsid w:val="007C788B"/>
    <w:rsid w:val="007D28B0"/>
    <w:rsid w:val="007D2998"/>
    <w:rsid w:val="007E5430"/>
    <w:rsid w:val="007F162D"/>
    <w:rsid w:val="007F25FB"/>
    <w:rsid w:val="007F7C81"/>
    <w:rsid w:val="0080192C"/>
    <w:rsid w:val="00806CE5"/>
    <w:rsid w:val="00807B2D"/>
    <w:rsid w:val="00812390"/>
    <w:rsid w:val="00813FB3"/>
    <w:rsid w:val="00816490"/>
    <w:rsid w:val="008202CA"/>
    <w:rsid w:val="00825681"/>
    <w:rsid w:val="00827351"/>
    <w:rsid w:val="008337AB"/>
    <w:rsid w:val="00835A5C"/>
    <w:rsid w:val="0084085C"/>
    <w:rsid w:val="00840C2C"/>
    <w:rsid w:val="00841D57"/>
    <w:rsid w:val="0084336E"/>
    <w:rsid w:val="00843E16"/>
    <w:rsid w:val="008456AE"/>
    <w:rsid w:val="00850BEB"/>
    <w:rsid w:val="00850E9D"/>
    <w:rsid w:val="00854ADD"/>
    <w:rsid w:val="00855F8E"/>
    <w:rsid w:val="008617CD"/>
    <w:rsid w:val="0086239C"/>
    <w:rsid w:val="008652CF"/>
    <w:rsid w:val="008659D5"/>
    <w:rsid w:val="00865BAE"/>
    <w:rsid w:val="0086624A"/>
    <w:rsid w:val="008736C8"/>
    <w:rsid w:val="00885037"/>
    <w:rsid w:val="008862AB"/>
    <w:rsid w:val="008949F3"/>
    <w:rsid w:val="00895FBA"/>
    <w:rsid w:val="00896934"/>
    <w:rsid w:val="008A1FB1"/>
    <w:rsid w:val="008B05EB"/>
    <w:rsid w:val="008B10A3"/>
    <w:rsid w:val="008B4995"/>
    <w:rsid w:val="008B59C4"/>
    <w:rsid w:val="008B5AFC"/>
    <w:rsid w:val="008C17E8"/>
    <w:rsid w:val="008C3FB5"/>
    <w:rsid w:val="008C6D8D"/>
    <w:rsid w:val="008D016E"/>
    <w:rsid w:val="008D098A"/>
    <w:rsid w:val="008D3518"/>
    <w:rsid w:val="008D3F0D"/>
    <w:rsid w:val="008D4258"/>
    <w:rsid w:val="008E111C"/>
    <w:rsid w:val="008E1332"/>
    <w:rsid w:val="008E5A20"/>
    <w:rsid w:val="008E7398"/>
    <w:rsid w:val="008F0B19"/>
    <w:rsid w:val="008F219F"/>
    <w:rsid w:val="008F3057"/>
    <w:rsid w:val="008F6ABF"/>
    <w:rsid w:val="008F7065"/>
    <w:rsid w:val="0090267D"/>
    <w:rsid w:val="009028AB"/>
    <w:rsid w:val="009040A0"/>
    <w:rsid w:val="00906328"/>
    <w:rsid w:val="00913F58"/>
    <w:rsid w:val="00914AFE"/>
    <w:rsid w:val="009153B2"/>
    <w:rsid w:val="00921723"/>
    <w:rsid w:val="00922B6A"/>
    <w:rsid w:val="00922E9E"/>
    <w:rsid w:val="0092394D"/>
    <w:rsid w:val="009246C9"/>
    <w:rsid w:val="00930DCD"/>
    <w:rsid w:val="00930F24"/>
    <w:rsid w:val="0093348E"/>
    <w:rsid w:val="009346D4"/>
    <w:rsid w:val="0094311D"/>
    <w:rsid w:val="00944C48"/>
    <w:rsid w:val="0095203F"/>
    <w:rsid w:val="00953EB6"/>
    <w:rsid w:val="0095505F"/>
    <w:rsid w:val="00956F35"/>
    <w:rsid w:val="00961477"/>
    <w:rsid w:val="009616D3"/>
    <w:rsid w:val="009648CF"/>
    <w:rsid w:val="009653E2"/>
    <w:rsid w:val="00965B89"/>
    <w:rsid w:val="00965E2B"/>
    <w:rsid w:val="00967B4C"/>
    <w:rsid w:val="00967CF5"/>
    <w:rsid w:val="009700DF"/>
    <w:rsid w:val="00971572"/>
    <w:rsid w:val="00972ACE"/>
    <w:rsid w:val="00972BDF"/>
    <w:rsid w:val="009737D3"/>
    <w:rsid w:val="00973920"/>
    <w:rsid w:val="00975590"/>
    <w:rsid w:val="00975C84"/>
    <w:rsid w:val="00987640"/>
    <w:rsid w:val="00997273"/>
    <w:rsid w:val="009A037B"/>
    <w:rsid w:val="009A0707"/>
    <w:rsid w:val="009A272E"/>
    <w:rsid w:val="009A4F2E"/>
    <w:rsid w:val="009B2F64"/>
    <w:rsid w:val="009B31E2"/>
    <w:rsid w:val="009B3D4B"/>
    <w:rsid w:val="009B44FC"/>
    <w:rsid w:val="009B51D4"/>
    <w:rsid w:val="009B6B2D"/>
    <w:rsid w:val="009B77D4"/>
    <w:rsid w:val="009C2B81"/>
    <w:rsid w:val="009C5E26"/>
    <w:rsid w:val="009D4605"/>
    <w:rsid w:val="009D4D8E"/>
    <w:rsid w:val="009D4DEF"/>
    <w:rsid w:val="009D67DE"/>
    <w:rsid w:val="009E52DF"/>
    <w:rsid w:val="00A00CF8"/>
    <w:rsid w:val="00A054B2"/>
    <w:rsid w:val="00A06B31"/>
    <w:rsid w:val="00A07BBB"/>
    <w:rsid w:val="00A10E67"/>
    <w:rsid w:val="00A11D7F"/>
    <w:rsid w:val="00A13065"/>
    <w:rsid w:val="00A140BA"/>
    <w:rsid w:val="00A14E64"/>
    <w:rsid w:val="00A15388"/>
    <w:rsid w:val="00A16DB1"/>
    <w:rsid w:val="00A261C8"/>
    <w:rsid w:val="00A27608"/>
    <w:rsid w:val="00A3132A"/>
    <w:rsid w:val="00A32031"/>
    <w:rsid w:val="00A37948"/>
    <w:rsid w:val="00A42059"/>
    <w:rsid w:val="00A4345B"/>
    <w:rsid w:val="00A4403A"/>
    <w:rsid w:val="00A446E8"/>
    <w:rsid w:val="00A527A3"/>
    <w:rsid w:val="00A5685A"/>
    <w:rsid w:val="00A603C2"/>
    <w:rsid w:val="00A60481"/>
    <w:rsid w:val="00A60586"/>
    <w:rsid w:val="00A60591"/>
    <w:rsid w:val="00A611A1"/>
    <w:rsid w:val="00A63175"/>
    <w:rsid w:val="00A63312"/>
    <w:rsid w:val="00A63D91"/>
    <w:rsid w:val="00A63ED3"/>
    <w:rsid w:val="00A65A8D"/>
    <w:rsid w:val="00A679B3"/>
    <w:rsid w:val="00A74B4D"/>
    <w:rsid w:val="00A76FC4"/>
    <w:rsid w:val="00A7792F"/>
    <w:rsid w:val="00A8136B"/>
    <w:rsid w:val="00A85F4A"/>
    <w:rsid w:val="00A86677"/>
    <w:rsid w:val="00A93480"/>
    <w:rsid w:val="00A94562"/>
    <w:rsid w:val="00AA049F"/>
    <w:rsid w:val="00AA7F05"/>
    <w:rsid w:val="00AB11E5"/>
    <w:rsid w:val="00AB5D09"/>
    <w:rsid w:val="00AC0E70"/>
    <w:rsid w:val="00AC4617"/>
    <w:rsid w:val="00AD1D46"/>
    <w:rsid w:val="00AD3AA6"/>
    <w:rsid w:val="00AD4457"/>
    <w:rsid w:val="00AD78C0"/>
    <w:rsid w:val="00AE00F9"/>
    <w:rsid w:val="00AE2174"/>
    <w:rsid w:val="00AE5098"/>
    <w:rsid w:val="00AE7956"/>
    <w:rsid w:val="00AF3A98"/>
    <w:rsid w:val="00AF7623"/>
    <w:rsid w:val="00B01655"/>
    <w:rsid w:val="00B0726A"/>
    <w:rsid w:val="00B148D0"/>
    <w:rsid w:val="00B22864"/>
    <w:rsid w:val="00B22FD7"/>
    <w:rsid w:val="00B247D5"/>
    <w:rsid w:val="00B267C7"/>
    <w:rsid w:val="00B27886"/>
    <w:rsid w:val="00B31D6E"/>
    <w:rsid w:val="00B32CE7"/>
    <w:rsid w:val="00B33809"/>
    <w:rsid w:val="00B3520B"/>
    <w:rsid w:val="00B35B16"/>
    <w:rsid w:val="00B36A51"/>
    <w:rsid w:val="00B40320"/>
    <w:rsid w:val="00B404C2"/>
    <w:rsid w:val="00B4123B"/>
    <w:rsid w:val="00B42588"/>
    <w:rsid w:val="00B504B1"/>
    <w:rsid w:val="00B508E7"/>
    <w:rsid w:val="00B5695A"/>
    <w:rsid w:val="00B57366"/>
    <w:rsid w:val="00B60340"/>
    <w:rsid w:val="00B6314E"/>
    <w:rsid w:val="00B638EA"/>
    <w:rsid w:val="00B63D20"/>
    <w:rsid w:val="00B71CB0"/>
    <w:rsid w:val="00B732B4"/>
    <w:rsid w:val="00B752B5"/>
    <w:rsid w:val="00B83A3D"/>
    <w:rsid w:val="00B83D12"/>
    <w:rsid w:val="00B84C9A"/>
    <w:rsid w:val="00B850DA"/>
    <w:rsid w:val="00B8564D"/>
    <w:rsid w:val="00B85C75"/>
    <w:rsid w:val="00B903EC"/>
    <w:rsid w:val="00B92072"/>
    <w:rsid w:val="00B93F6A"/>
    <w:rsid w:val="00B97AC6"/>
    <w:rsid w:val="00BA009E"/>
    <w:rsid w:val="00BA4C6D"/>
    <w:rsid w:val="00BA4E76"/>
    <w:rsid w:val="00BA610B"/>
    <w:rsid w:val="00BA6B05"/>
    <w:rsid w:val="00BB2271"/>
    <w:rsid w:val="00BB45E1"/>
    <w:rsid w:val="00BB51B9"/>
    <w:rsid w:val="00BC1990"/>
    <w:rsid w:val="00BC47A5"/>
    <w:rsid w:val="00BC632A"/>
    <w:rsid w:val="00BD0402"/>
    <w:rsid w:val="00BD2849"/>
    <w:rsid w:val="00BD4680"/>
    <w:rsid w:val="00BD4862"/>
    <w:rsid w:val="00BD4D04"/>
    <w:rsid w:val="00BD67C8"/>
    <w:rsid w:val="00BE118E"/>
    <w:rsid w:val="00BE1C92"/>
    <w:rsid w:val="00BE1D95"/>
    <w:rsid w:val="00BE5573"/>
    <w:rsid w:val="00BF00FE"/>
    <w:rsid w:val="00BF6350"/>
    <w:rsid w:val="00BF64F4"/>
    <w:rsid w:val="00BF70CE"/>
    <w:rsid w:val="00BF77AA"/>
    <w:rsid w:val="00BF7979"/>
    <w:rsid w:val="00BF7CF2"/>
    <w:rsid w:val="00C00146"/>
    <w:rsid w:val="00C058B0"/>
    <w:rsid w:val="00C063BE"/>
    <w:rsid w:val="00C134D4"/>
    <w:rsid w:val="00C173A5"/>
    <w:rsid w:val="00C22FD1"/>
    <w:rsid w:val="00C279B4"/>
    <w:rsid w:val="00C32BF3"/>
    <w:rsid w:val="00C36FE0"/>
    <w:rsid w:val="00C40AA5"/>
    <w:rsid w:val="00C41DC4"/>
    <w:rsid w:val="00C44D2A"/>
    <w:rsid w:val="00C51CE3"/>
    <w:rsid w:val="00C5272D"/>
    <w:rsid w:val="00C5305E"/>
    <w:rsid w:val="00C54BEE"/>
    <w:rsid w:val="00C656C0"/>
    <w:rsid w:val="00C72073"/>
    <w:rsid w:val="00C77A65"/>
    <w:rsid w:val="00C829F4"/>
    <w:rsid w:val="00C85177"/>
    <w:rsid w:val="00C93858"/>
    <w:rsid w:val="00C93E96"/>
    <w:rsid w:val="00C94C51"/>
    <w:rsid w:val="00C972B7"/>
    <w:rsid w:val="00CA145F"/>
    <w:rsid w:val="00CA2B8D"/>
    <w:rsid w:val="00CA2D98"/>
    <w:rsid w:val="00CA49C5"/>
    <w:rsid w:val="00CA61E7"/>
    <w:rsid w:val="00CA684E"/>
    <w:rsid w:val="00CA79DC"/>
    <w:rsid w:val="00CA7E34"/>
    <w:rsid w:val="00CB22F2"/>
    <w:rsid w:val="00CB4AEB"/>
    <w:rsid w:val="00CB5E7D"/>
    <w:rsid w:val="00CC1157"/>
    <w:rsid w:val="00CC1532"/>
    <w:rsid w:val="00CC2508"/>
    <w:rsid w:val="00CC2DE0"/>
    <w:rsid w:val="00CC6D0B"/>
    <w:rsid w:val="00CC75FB"/>
    <w:rsid w:val="00CD20DB"/>
    <w:rsid w:val="00CD30E0"/>
    <w:rsid w:val="00CD4834"/>
    <w:rsid w:val="00CD5728"/>
    <w:rsid w:val="00CD7454"/>
    <w:rsid w:val="00CE19D8"/>
    <w:rsid w:val="00CE2384"/>
    <w:rsid w:val="00CE2F8E"/>
    <w:rsid w:val="00CE3CD5"/>
    <w:rsid w:val="00CE3F94"/>
    <w:rsid w:val="00CE6207"/>
    <w:rsid w:val="00CE6300"/>
    <w:rsid w:val="00CF1F1B"/>
    <w:rsid w:val="00CF347E"/>
    <w:rsid w:val="00CF422D"/>
    <w:rsid w:val="00CF7B64"/>
    <w:rsid w:val="00D026B5"/>
    <w:rsid w:val="00D05CCC"/>
    <w:rsid w:val="00D06BE0"/>
    <w:rsid w:val="00D10223"/>
    <w:rsid w:val="00D109A6"/>
    <w:rsid w:val="00D112DE"/>
    <w:rsid w:val="00D1350B"/>
    <w:rsid w:val="00D13E90"/>
    <w:rsid w:val="00D14140"/>
    <w:rsid w:val="00D20146"/>
    <w:rsid w:val="00D2280C"/>
    <w:rsid w:val="00D23D8C"/>
    <w:rsid w:val="00D24B9D"/>
    <w:rsid w:val="00D26096"/>
    <w:rsid w:val="00D277E8"/>
    <w:rsid w:val="00D3315F"/>
    <w:rsid w:val="00D43DC8"/>
    <w:rsid w:val="00D4532C"/>
    <w:rsid w:val="00D469F7"/>
    <w:rsid w:val="00D5239F"/>
    <w:rsid w:val="00D5338B"/>
    <w:rsid w:val="00D53393"/>
    <w:rsid w:val="00D55523"/>
    <w:rsid w:val="00D619C0"/>
    <w:rsid w:val="00D62D22"/>
    <w:rsid w:val="00D63F04"/>
    <w:rsid w:val="00D6752C"/>
    <w:rsid w:val="00D67F59"/>
    <w:rsid w:val="00D7054D"/>
    <w:rsid w:val="00D723FA"/>
    <w:rsid w:val="00D75AE0"/>
    <w:rsid w:val="00D75AE9"/>
    <w:rsid w:val="00D82ED9"/>
    <w:rsid w:val="00D832E9"/>
    <w:rsid w:val="00D83579"/>
    <w:rsid w:val="00D97FB5"/>
    <w:rsid w:val="00DA04F9"/>
    <w:rsid w:val="00DA1304"/>
    <w:rsid w:val="00DA1E9C"/>
    <w:rsid w:val="00DA5235"/>
    <w:rsid w:val="00DA597B"/>
    <w:rsid w:val="00DA7E7A"/>
    <w:rsid w:val="00DA7F6E"/>
    <w:rsid w:val="00DB09A8"/>
    <w:rsid w:val="00DB2376"/>
    <w:rsid w:val="00DB392F"/>
    <w:rsid w:val="00DB4A0C"/>
    <w:rsid w:val="00DC63DB"/>
    <w:rsid w:val="00DC71D5"/>
    <w:rsid w:val="00DD04D9"/>
    <w:rsid w:val="00DD172E"/>
    <w:rsid w:val="00DD1B2A"/>
    <w:rsid w:val="00DD737F"/>
    <w:rsid w:val="00DD7D7C"/>
    <w:rsid w:val="00DE025E"/>
    <w:rsid w:val="00DE0E7A"/>
    <w:rsid w:val="00DE26E9"/>
    <w:rsid w:val="00DE3977"/>
    <w:rsid w:val="00DE7B62"/>
    <w:rsid w:val="00DF02D8"/>
    <w:rsid w:val="00DF33F0"/>
    <w:rsid w:val="00DF367F"/>
    <w:rsid w:val="00DF78AB"/>
    <w:rsid w:val="00E07D4B"/>
    <w:rsid w:val="00E10518"/>
    <w:rsid w:val="00E16E7C"/>
    <w:rsid w:val="00E22114"/>
    <w:rsid w:val="00E2222B"/>
    <w:rsid w:val="00E22BEE"/>
    <w:rsid w:val="00E22DC1"/>
    <w:rsid w:val="00E23186"/>
    <w:rsid w:val="00E2442D"/>
    <w:rsid w:val="00E25669"/>
    <w:rsid w:val="00E3005F"/>
    <w:rsid w:val="00E306AE"/>
    <w:rsid w:val="00E31897"/>
    <w:rsid w:val="00E44E23"/>
    <w:rsid w:val="00E44E36"/>
    <w:rsid w:val="00E45546"/>
    <w:rsid w:val="00E51239"/>
    <w:rsid w:val="00E51561"/>
    <w:rsid w:val="00E51922"/>
    <w:rsid w:val="00E51C83"/>
    <w:rsid w:val="00E5374B"/>
    <w:rsid w:val="00E53AF5"/>
    <w:rsid w:val="00E55DA9"/>
    <w:rsid w:val="00E57871"/>
    <w:rsid w:val="00E643F4"/>
    <w:rsid w:val="00E66228"/>
    <w:rsid w:val="00E71875"/>
    <w:rsid w:val="00E73802"/>
    <w:rsid w:val="00E74A68"/>
    <w:rsid w:val="00E754AA"/>
    <w:rsid w:val="00E7798F"/>
    <w:rsid w:val="00E779B0"/>
    <w:rsid w:val="00E8006B"/>
    <w:rsid w:val="00E8134A"/>
    <w:rsid w:val="00E85BE0"/>
    <w:rsid w:val="00E87FBE"/>
    <w:rsid w:val="00E925E2"/>
    <w:rsid w:val="00E94932"/>
    <w:rsid w:val="00E95B5D"/>
    <w:rsid w:val="00E97BEF"/>
    <w:rsid w:val="00EA23C4"/>
    <w:rsid w:val="00EA3313"/>
    <w:rsid w:val="00EB1292"/>
    <w:rsid w:val="00EB1C06"/>
    <w:rsid w:val="00EB2714"/>
    <w:rsid w:val="00EB323B"/>
    <w:rsid w:val="00EB7018"/>
    <w:rsid w:val="00EC0205"/>
    <w:rsid w:val="00EC2304"/>
    <w:rsid w:val="00EC320C"/>
    <w:rsid w:val="00EC4300"/>
    <w:rsid w:val="00EC4C72"/>
    <w:rsid w:val="00EC6790"/>
    <w:rsid w:val="00ED1DE0"/>
    <w:rsid w:val="00ED2470"/>
    <w:rsid w:val="00ED73B8"/>
    <w:rsid w:val="00EE17FC"/>
    <w:rsid w:val="00EE2E89"/>
    <w:rsid w:val="00EE3288"/>
    <w:rsid w:val="00EE3460"/>
    <w:rsid w:val="00EE4D35"/>
    <w:rsid w:val="00EE7110"/>
    <w:rsid w:val="00F01F04"/>
    <w:rsid w:val="00F0295C"/>
    <w:rsid w:val="00F03991"/>
    <w:rsid w:val="00F0462F"/>
    <w:rsid w:val="00F06457"/>
    <w:rsid w:val="00F06B59"/>
    <w:rsid w:val="00F10060"/>
    <w:rsid w:val="00F1137F"/>
    <w:rsid w:val="00F163E9"/>
    <w:rsid w:val="00F202A2"/>
    <w:rsid w:val="00F20C3D"/>
    <w:rsid w:val="00F218EF"/>
    <w:rsid w:val="00F22596"/>
    <w:rsid w:val="00F22EEC"/>
    <w:rsid w:val="00F23587"/>
    <w:rsid w:val="00F236FA"/>
    <w:rsid w:val="00F23FC5"/>
    <w:rsid w:val="00F24E74"/>
    <w:rsid w:val="00F25379"/>
    <w:rsid w:val="00F27BD5"/>
    <w:rsid w:val="00F312F0"/>
    <w:rsid w:val="00F31D3B"/>
    <w:rsid w:val="00F374F6"/>
    <w:rsid w:val="00F43362"/>
    <w:rsid w:val="00F478E3"/>
    <w:rsid w:val="00F54063"/>
    <w:rsid w:val="00F6103E"/>
    <w:rsid w:val="00F623B1"/>
    <w:rsid w:val="00F75BE9"/>
    <w:rsid w:val="00F8354A"/>
    <w:rsid w:val="00F83C4C"/>
    <w:rsid w:val="00F90492"/>
    <w:rsid w:val="00F90934"/>
    <w:rsid w:val="00F9378B"/>
    <w:rsid w:val="00F972ED"/>
    <w:rsid w:val="00FB295C"/>
    <w:rsid w:val="00FB34D7"/>
    <w:rsid w:val="00FB5D2A"/>
    <w:rsid w:val="00FC047A"/>
    <w:rsid w:val="00FC1CB7"/>
    <w:rsid w:val="00FC2782"/>
    <w:rsid w:val="00FC3F1D"/>
    <w:rsid w:val="00FC60CA"/>
    <w:rsid w:val="00FC6635"/>
    <w:rsid w:val="00FD165B"/>
    <w:rsid w:val="00FD1F5B"/>
    <w:rsid w:val="00FD2040"/>
    <w:rsid w:val="00FD275B"/>
    <w:rsid w:val="00FD54E9"/>
    <w:rsid w:val="00FD7F09"/>
    <w:rsid w:val="00FE1022"/>
    <w:rsid w:val="00FE4147"/>
    <w:rsid w:val="00FE5A3B"/>
    <w:rsid w:val="00FE7D3A"/>
    <w:rsid w:val="00FF202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5C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5B"/>
  </w:style>
  <w:style w:type="paragraph" w:styleId="Heading1">
    <w:name w:val="heading 1"/>
    <w:basedOn w:val="Normal"/>
    <w:link w:val="Heading1Char"/>
    <w:uiPriority w:val="99"/>
    <w:qFormat/>
    <w:rsid w:val="00657A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FD1F5B"/>
    <w:pPr>
      <w:keepNext/>
      <w:tabs>
        <w:tab w:val="num" w:pos="495"/>
      </w:tabs>
      <w:ind w:left="495" w:hanging="495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D1F5B"/>
    <w:pPr>
      <w:keepNext/>
      <w:outlineLvl w:val="2"/>
    </w:pPr>
    <w:rPr>
      <w:b/>
      <w:color w:val="FF0000"/>
      <w:sz w:val="44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C43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57A95"/>
    <w:rPr>
      <w:b/>
      <w:bCs/>
      <w:kern w:val="36"/>
      <w:sz w:val="48"/>
      <w:szCs w:val="48"/>
    </w:rPr>
  </w:style>
  <w:style w:type="character" w:customStyle="1" w:styleId="Heading5Char">
    <w:name w:val="Heading 5 Char"/>
    <w:link w:val="Heading5"/>
    <w:uiPriority w:val="99"/>
    <w:semiHidden/>
    <w:rsid w:val="00EC4300"/>
    <w:rPr>
      <w:rFonts w:ascii="Calibri" w:eastAsia="Times New Roman" w:hAnsi="Calibri" w:cs="Times New Roman"/>
      <w:b/>
      <w:bCs/>
      <w:i/>
      <w:iCs/>
      <w:sz w:val="26"/>
      <w:szCs w:val="26"/>
      <w:lang w:val="en-AU"/>
    </w:rPr>
  </w:style>
  <w:style w:type="paragraph" w:styleId="BodyText3">
    <w:name w:val="Body Text 3"/>
    <w:basedOn w:val="Normal"/>
    <w:rsid w:val="00FD1F5B"/>
    <w:rPr>
      <w:b/>
      <w:i/>
      <w:sz w:val="24"/>
    </w:rPr>
  </w:style>
  <w:style w:type="paragraph" w:styleId="Header">
    <w:name w:val="header"/>
    <w:basedOn w:val="Normal"/>
    <w:link w:val="HeaderChar"/>
    <w:uiPriority w:val="99"/>
    <w:rsid w:val="00FD1F5B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HeaderChar">
    <w:name w:val="Header Char"/>
    <w:link w:val="Header"/>
    <w:uiPriority w:val="99"/>
    <w:rsid w:val="00FD275B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FD1F5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link w:val="Footer"/>
    <w:uiPriority w:val="99"/>
    <w:locked/>
    <w:rsid w:val="00657A95"/>
    <w:rPr>
      <w:lang w:val="en-AU"/>
    </w:rPr>
  </w:style>
  <w:style w:type="paragraph" w:customStyle="1" w:styleId="naisf">
    <w:name w:val="naisf"/>
    <w:basedOn w:val="Normal"/>
    <w:rsid w:val="00FD1F5B"/>
    <w:pPr>
      <w:spacing w:before="100" w:after="100"/>
      <w:ind w:firstLine="500"/>
      <w:jc w:val="both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FD1F5B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naisc">
    <w:name w:val="naisc"/>
    <w:basedOn w:val="Normal"/>
    <w:uiPriority w:val="99"/>
    <w:rsid w:val="00FD1F5B"/>
    <w:pPr>
      <w:spacing w:before="100" w:after="100"/>
      <w:jc w:val="center"/>
    </w:pPr>
    <w:rPr>
      <w:sz w:val="24"/>
      <w:szCs w:val="24"/>
    </w:rPr>
  </w:style>
  <w:style w:type="paragraph" w:customStyle="1" w:styleId="naislab">
    <w:name w:val="naislab"/>
    <w:basedOn w:val="Normal"/>
    <w:uiPriority w:val="99"/>
    <w:rsid w:val="00D109A6"/>
    <w:pPr>
      <w:spacing w:before="75" w:after="75"/>
      <w:jc w:val="right"/>
    </w:pPr>
    <w:rPr>
      <w:sz w:val="24"/>
      <w:szCs w:val="24"/>
    </w:rPr>
  </w:style>
  <w:style w:type="character" w:styleId="Hyperlink">
    <w:name w:val="Hyperlink"/>
    <w:uiPriority w:val="99"/>
    <w:rsid w:val="00EC43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300"/>
    <w:rPr>
      <w:rFonts w:ascii="Tahoma" w:hAnsi="Tahoma"/>
      <w:sz w:val="16"/>
      <w:szCs w:val="16"/>
      <w:lang w:val="en-AU"/>
    </w:rPr>
  </w:style>
  <w:style w:type="character" w:customStyle="1" w:styleId="BalloonTextChar">
    <w:name w:val="Balloon Text Char"/>
    <w:link w:val="BalloonText"/>
    <w:uiPriority w:val="99"/>
    <w:semiHidden/>
    <w:rsid w:val="00EC4300"/>
    <w:rPr>
      <w:rFonts w:ascii="Tahoma" w:hAnsi="Tahoma" w:cs="Tahoma"/>
      <w:sz w:val="16"/>
      <w:szCs w:val="16"/>
      <w:lang w:val="en-AU"/>
    </w:rPr>
  </w:style>
  <w:style w:type="paragraph" w:customStyle="1" w:styleId="naiskr">
    <w:name w:val="naiskr"/>
    <w:basedOn w:val="Normal"/>
    <w:uiPriority w:val="99"/>
    <w:rsid w:val="00BD0402"/>
    <w:pPr>
      <w:spacing w:before="75" w:after="75"/>
    </w:pPr>
    <w:rPr>
      <w:sz w:val="24"/>
      <w:szCs w:val="24"/>
    </w:rPr>
  </w:style>
  <w:style w:type="paragraph" w:customStyle="1" w:styleId="h1">
    <w:name w:val="h1"/>
    <w:basedOn w:val="Normal"/>
    <w:uiPriority w:val="99"/>
    <w:rsid w:val="00657A95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a">
    <w:name w:val="a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b">
    <w:name w:val="b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body">
    <w:name w:val="body"/>
    <w:basedOn w:val="Normal"/>
    <w:uiPriority w:val="99"/>
    <w:rsid w:val="00657A95"/>
    <w:pPr>
      <w:shd w:val="clear" w:color="auto" w:fill="C9E1DF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button">
    <w:name w:val="button"/>
    <w:basedOn w:val="Normal"/>
    <w:uiPriority w:val="99"/>
    <w:rsid w:val="00657A95"/>
    <w:pPr>
      <w:spacing w:before="75" w:after="75"/>
    </w:pPr>
    <w:rPr>
      <w:color w:val="F0F8F8"/>
      <w:sz w:val="24"/>
      <w:szCs w:val="24"/>
    </w:rPr>
  </w:style>
  <w:style w:type="paragraph" w:customStyle="1" w:styleId="radio">
    <w:name w:val="radio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headcol">
    <w:name w:val="headcol"/>
    <w:basedOn w:val="Normal"/>
    <w:uiPriority w:val="99"/>
    <w:rsid w:val="00657A95"/>
    <w:pPr>
      <w:spacing w:before="75" w:after="75"/>
    </w:pPr>
    <w:rPr>
      <w:color w:val="F0F8F8"/>
      <w:sz w:val="24"/>
      <w:szCs w:val="24"/>
    </w:rPr>
  </w:style>
  <w:style w:type="paragraph" w:customStyle="1" w:styleId="titlecol">
    <w:name w:val="titlecol"/>
    <w:basedOn w:val="Normal"/>
    <w:uiPriority w:val="99"/>
    <w:rsid w:val="00657A95"/>
    <w:pPr>
      <w:spacing w:before="75" w:after="75"/>
      <w:jc w:val="right"/>
    </w:pPr>
    <w:rPr>
      <w:b/>
      <w:bCs/>
      <w:sz w:val="24"/>
      <w:szCs w:val="24"/>
    </w:rPr>
  </w:style>
  <w:style w:type="paragraph" w:customStyle="1" w:styleId="th">
    <w:name w:val="th"/>
    <w:basedOn w:val="Normal"/>
    <w:uiPriority w:val="99"/>
    <w:rsid w:val="00657A95"/>
    <w:pPr>
      <w:spacing w:before="75" w:after="75"/>
    </w:pPr>
    <w:rPr>
      <w:b/>
      <w:bCs/>
      <w:color w:val="333333"/>
      <w:sz w:val="24"/>
      <w:szCs w:val="24"/>
    </w:rPr>
  </w:style>
  <w:style w:type="paragraph" w:customStyle="1" w:styleId="thr">
    <w:name w:val="thr"/>
    <w:basedOn w:val="Normal"/>
    <w:uiPriority w:val="99"/>
    <w:rsid w:val="00657A95"/>
    <w:pPr>
      <w:spacing w:before="75" w:after="75"/>
      <w:jc w:val="right"/>
    </w:pPr>
    <w:rPr>
      <w:sz w:val="24"/>
      <w:szCs w:val="24"/>
    </w:rPr>
  </w:style>
  <w:style w:type="paragraph" w:customStyle="1" w:styleId="bdc">
    <w:name w:val="bdc"/>
    <w:basedOn w:val="Normal"/>
    <w:uiPriority w:val="99"/>
    <w:rsid w:val="00657A95"/>
    <w:pPr>
      <w:spacing w:before="75" w:after="75"/>
    </w:pPr>
    <w:rPr>
      <w:b/>
      <w:bCs/>
      <w:sz w:val="24"/>
      <w:szCs w:val="24"/>
    </w:rPr>
  </w:style>
  <w:style w:type="paragraph" w:customStyle="1" w:styleId="input">
    <w:name w:val="input"/>
    <w:basedOn w:val="Normal"/>
    <w:uiPriority w:val="99"/>
    <w:rsid w:val="00657A95"/>
    <w:pPr>
      <w:shd w:val="clear" w:color="auto" w:fill="F0F8F8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myinput">
    <w:name w:val="myinput"/>
    <w:basedOn w:val="Normal"/>
    <w:uiPriority w:val="99"/>
    <w:rsid w:val="00657A95"/>
    <w:pPr>
      <w:shd w:val="clear" w:color="auto" w:fill="F0F8F8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select">
    <w:name w:val="select"/>
    <w:basedOn w:val="Normal"/>
    <w:uiPriority w:val="99"/>
    <w:rsid w:val="00657A95"/>
    <w:pPr>
      <w:shd w:val="clear" w:color="auto" w:fill="F0F8F8"/>
      <w:spacing w:before="75" w:after="75"/>
    </w:pPr>
    <w:rPr>
      <w:color w:val="333333"/>
      <w:sz w:val="24"/>
      <w:szCs w:val="24"/>
    </w:rPr>
  </w:style>
  <w:style w:type="paragraph" w:customStyle="1" w:styleId="top1">
    <w:name w:val="top1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logo">
    <w:name w:val="logo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top2">
    <w:name w:val="top2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hline">
    <w:name w:val="hline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vline">
    <w:name w:val="vline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zvabri">
    <w:name w:val="zvabri"/>
    <w:basedOn w:val="Normal"/>
    <w:uiPriority w:val="99"/>
    <w:rsid w:val="00657A95"/>
    <w:pPr>
      <w:spacing w:before="75" w:after="75"/>
    </w:pPr>
    <w:rPr>
      <w:color w:val="FF0000"/>
      <w:sz w:val="24"/>
      <w:szCs w:val="24"/>
    </w:rPr>
  </w:style>
  <w:style w:type="character" w:customStyle="1" w:styleId="z-TopofFormChar">
    <w:name w:val="z-Top of Form Char"/>
    <w:link w:val="z-TopofForm"/>
    <w:uiPriority w:val="99"/>
    <w:semiHidden/>
    <w:rsid w:val="00657A9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657A9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57A9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657A95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nais1">
    <w:name w:val="nais1"/>
    <w:basedOn w:val="Normal"/>
    <w:uiPriority w:val="99"/>
    <w:rsid w:val="00657A95"/>
    <w:pPr>
      <w:spacing w:before="75" w:after="75"/>
      <w:ind w:left="450" w:firstLine="375"/>
      <w:jc w:val="both"/>
    </w:pPr>
    <w:rPr>
      <w:sz w:val="24"/>
      <w:szCs w:val="24"/>
    </w:rPr>
  </w:style>
  <w:style w:type="paragraph" w:customStyle="1" w:styleId="nais2">
    <w:name w:val="nais2"/>
    <w:basedOn w:val="Normal"/>
    <w:uiPriority w:val="99"/>
    <w:rsid w:val="00657A95"/>
    <w:pPr>
      <w:spacing w:before="75" w:after="75"/>
      <w:ind w:left="900" w:firstLine="375"/>
      <w:jc w:val="both"/>
    </w:pPr>
    <w:rPr>
      <w:sz w:val="24"/>
      <w:szCs w:val="24"/>
    </w:rPr>
  </w:style>
  <w:style w:type="paragraph" w:customStyle="1" w:styleId="naispant">
    <w:name w:val="naispant"/>
    <w:basedOn w:val="Normal"/>
    <w:uiPriority w:val="99"/>
    <w:rsid w:val="00657A95"/>
    <w:pPr>
      <w:spacing w:before="225" w:after="75"/>
      <w:ind w:left="375" w:firstLine="375"/>
      <w:jc w:val="both"/>
    </w:pPr>
    <w:rPr>
      <w:b/>
      <w:bCs/>
      <w:sz w:val="24"/>
      <w:szCs w:val="24"/>
    </w:rPr>
  </w:style>
  <w:style w:type="paragraph" w:customStyle="1" w:styleId="naisvisr">
    <w:name w:val="naisvisr"/>
    <w:basedOn w:val="Normal"/>
    <w:uiPriority w:val="99"/>
    <w:rsid w:val="00657A95"/>
    <w:pPr>
      <w:spacing w:before="150" w:after="150"/>
      <w:jc w:val="center"/>
    </w:pPr>
    <w:rPr>
      <w:b/>
      <w:bCs/>
      <w:sz w:val="28"/>
      <w:szCs w:val="28"/>
    </w:rPr>
  </w:style>
  <w:style w:type="character" w:styleId="Strong">
    <w:name w:val="Strong"/>
    <w:uiPriority w:val="99"/>
    <w:qFormat/>
    <w:rsid w:val="00657A95"/>
    <w:rPr>
      <w:rFonts w:cs="Times New Roman"/>
      <w:b/>
      <w:bCs/>
    </w:rPr>
  </w:style>
  <w:style w:type="character" w:customStyle="1" w:styleId="th1">
    <w:name w:val="th1"/>
    <w:uiPriority w:val="99"/>
    <w:rsid w:val="00657A95"/>
    <w:rPr>
      <w:rFonts w:cs="Times New Roman"/>
      <w:b/>
      <w:bCs/>
      <w:color w:val="333333"/>
    </w:rPr>
  </w:style>
  <w:style w:type="character" w:styleId="Emphasis">
    <w:name w:val="Emphasis"/>
    <w:uiPriority w:val="99"/>
    <w:qFormat/>
    <w:rsid w:val="00657A95"/>
    <w:rPr>
      <w:rFonts w:cs="Times New Roman"/>
      <w:i/>
      <w:iCs/>
    </w:rPr>
  </w:style>
  <w:style w:type="paragraph" w:customStyle="1" w:styleId="xl65">
    <w:name w:val="xl65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uiPriority w:val="99"/>
    <w:rsid w:val="00657A9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7">
    <w:name w:val="xl67"/>
    <w:basedOn w:val="Normal"/>
    <w:uiPriority w:val="99"/>
    <w:rsid w:val="00657A95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0">
    <w:name w:val="xl70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Normal"/>
    <w:uiPriority w:val="99"/>
    <w:rsid w:val="00657A95"/>
    <w:pP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Normal"/>
    <w:uiPriority w:val="99"/>
    <w:rsid w:val="00657A95"/>
    <w:pPr>
      <w:pBdr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Normal"/>
    <w:uiPriority w:val="99"/>
    <w:rsid w:val="00657A95"/>
    <w:pPr>
      <w:pBdr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Normal"/>
    <w:uiPriority w:val="99"/>
    <w:rsid w:val="00657A95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5">
    <w:name w:val="xl85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13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4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4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4D4"/>
    <w:rPr>
      <w:b/>
      <w:bCs/>
    </w:rPr>
  </w:style>
  <w:style w:type="paragraph" w:styleId="ListParagraph">
    <w:name w:val="List Paragraph"/>
    <w:basedOn w:val="Normal"/>
    <w:uiPriority w:val="34"/>
    <w:qFormat/>
    <w:rsid w:val="00953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5B"/>
  </w:style>
  <w:style w:type="paragraph" w:styleId="Heading1">
    <w:name w:val="heading 1"/>
    <w:basedOn w:val="Normal"/>
    <w:link w:val="Heading1Char"/>
    <w:uiPriority w:val="99"/>
    <w:qFormat/>
    <w:rsid w:val="00657A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FD1F5B"/>
    <w:pPr>
      <w:keepNext/>
      <w:tabs>
        <w:tab w:val="num" w:pos="495"/>
      </w:tabs>
      <w:ind w:left="495" w:hanging="495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D1F5B"/>
    <w:pPr>
      <w:keepNext/>
      <w:outlineLvl w:val="2"/>
    </w:pPr>
    <w:rPr>
      <w:b/>
      <w:color w:val="FF0000"/>
      <w:sz w:val="44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C43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57A95"/>
    <w:rPr>
      <w:b/>
      <w:bCs/>
      <w:kern w:val="36"/>
      <w:sz w:val="48"/>
      <w:szCs w:val="48"/>
    </w:rPr>
  </w:style>
  <w:style w:type="character" w:customStyle="1" w:styleId="Heading5Char">
    <w:name w:val="Heading 5 Char"/>
    <w:link w:val="Heading5"/>
    <w:uiPriority w:val="99"/>
    <w:semiHidden/>
    <w:rsid w:val="00EC4300"/>
    <w:rPr>
      <w:rFonts w:ascii="Calibri" w:eastAsia="Times New Roman" w:hAnsi="Calibri" w:cs="Times New Roman"/>
      <w:b/>
      <w:bCs/>
      <w:i/>
      <w:iCs/>
      <w:sz w:val="26"/>
      <w:szCs w:val="26"/>
      <w:lang w:val="en-AU"/>
    </w:rPr>
  </w:style>
  <w:style w:type="paragraph" w:styleId="BodyText3">
    <w:name w:val="Body Text 3"/>
    <w:basedOn w:val="Normal"/>
    <w:rsid w:val="00FD1F5B"/>
    <w:rPr>
      <w:b/>
      <w:i/>
      <w:sz w:val="24"/>
    </w:rPr>
  </w:style>
  <w:style w:type="paragraph" w:styleId="Header">
    <w:name w:val="header"/>
    <w:basedOn w:val="Normal"/>
    <w:link w:val="HeaderChar"/>
    <w:uiPriority w:val="99"/>
    <w:rsid w:val="00FD1F5B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HeaderChar">
    <w:name w:val="Header Char"/>
    <w:link w:val="Header"/>
    <w:uiPriority w:val="99"/>
    <w:rsid w:val="00FD275B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FD1F5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link w:val="Footer"/>
    <w:uiPriority w:val="99"/>
    <w:locked/>
    <w:rsid w:val="00657A95"/>
    <w:rPr>
      <w:lang w:val="en-AU"/>
    </w:rPr>
  </w:style>
  <w:style w:type="paragraph" w:customStyle="1" w:styleId="naisf">
    <w:name w:val="naisf"/>
    <w:basedOn w:val="Normal"/>
    <w:rsid w:val="00FD1F5B"/>
    <w:pPr>
      <w:spacing w:before="100" w:after="100"/>
      <w:ind w:firstLine="500"/>
      <w:jc w:val="both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FD1F5B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naisc">
    <w:name w:val="naisc"/>
    <w:basedOn w:val="Normal"/>
    <w:uiPriority w:val="99"/>
    <w:rsid w:val="00FD1F5B"/>
    <w:pPr>
      <w:spacing w:before="100" w:after="100"/>
      <w:jc w:val="center"/>
    </w:pPr>
    <w:rPr>
      <w:sz w:val="24"/>
      <w:szCs w:val="24"/>
    </w:rPr>
  </w:style>
  <w:style w:type="paragraph" w:customStyle="1" w:styleId="naislab">
    <w:name w:val="naislab"/>
    <w:basedOn w:val="Normal"/>
    <w:uiPriority w:val="99"/>
    <w:rsid w:val="00D109A6"/>
    <w:pPr>
      <w:spacing w:before="75" w:after="75"/>
      <w:jc w:val="right"/>
    </w:pPr>
    <w:rPr>
      <w:sz w:val="24"/>
      <w:szCs w:val="24"/>
    </w:rPr>
  </w:style>
  <w:style w:type="character" w:styleId="Hyperlink">
    <w:name w:val="Hyperlink"/>
    <w:uiPriority w:val="99"/>
    <w:rsid w:val="00EC43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300"/>
    <w:rPr>
      <w:rFonts w:ascii="Tahoma" w:hAnsi="Tahoma"/>
      <w:sz w:val="16"/>
      <w:szCs w:val="16"/>
      <w:lang w:val="en-AU"/>
    </w:rPr>
  </w:style>
  <w:style w:type="character" w:customStyle="1" w:styleId="BalloonTextChar">
    <w:name w:val="Balloon Text Char"/>
    <w:link w:val="BalloonText"/>
    <w:uiPriority w:val="99"/>
    <w:semiHidden/>
    <w:rsid w:val="00EC4300"/>
    <w:rPr>
      <w:rFonts w:ascii="Tahoma" w:hAnsi="Tahoma" w:cs="Tahoma"/>
      <w:sz w:val="16"/>
      <w:szCs w:val="16"/>
      <w:lang w:val="en-AU"/>
    </w:rPr>
  </w:style>
  <w:style w:type="paragraph" w:customStyle="1" w:styleId="naiskr">
    <w:name w:val="naiskr"/>
    <w:basedOn w:val="Normal"/>
    <w:uiPriority w:val="99"/>
    <w:rsid w:val="00BD0402"/>
    <w:pPr>
      <w:spacing w:before="75" w:after="75"/>
    </w:pPr>
    <w:rPr>
      <w:sz w:val="24"/>
      <w:szCs w:val="24"/>
    </w:rPr>
  </w:style>
  <w:style w:type="paragraph" w:customStyle="1" w:styleId="h1">
    <w:name w:val="h1"/>
    <w:basedOn w:val="Normal"/>
    <w:uiPriority w:val="99"/>
    <w:rsid w:val="00657A95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a">
    <w:name w:val="a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b">
    <w:name w:val="b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body">
    <w:name w:val="body"/>
    <w:basedOn w:val="Normal"/>
    <w:uiPriority w:val="99"/>
    <w:rsid w:val="00657A95"/>
    <w:pPr>
      <w:shd w:val="clear" w:color="auto" w:fill="C9E1DF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button">
    <w:name w:val="button"/>
    <w:basedOn w:val="Normal"/>
    <w:uiPriority w:val="99"/>
    <w:rsid w:val="00657A95"/>
    <w:pPr>
      <w:spacing w:before="75" w:after="75"/>
    </w:pPr>
    <w:rPr>
      <w:color w:val="F0F8F8"/>
      <w:sz w:val="24"/>
      <w:szCs w:val="24"/>
    </w:rPr>
  </w:style>
  <w:style w:type="paragraph" w:customStyle="1" w:styleId="radio">
    <w:name w:val="radio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headcol">
    <w:name w:val="headcol"/>
    <w:basedOn w:val="Normal"/>
    <w:uiPriority w:val="99"/>
    <w:rsid w:val="00657A95"/>
    <w:pPr>
      <w:spacing w:before="75" w:after="75"/>
    </w:pPr>
    <w:rPr>
      <w:color w:val="F0F8F8"/>
      <w:sz w:val="24"/>
      <w:szCs w:val="24"/>
    </w:rPr>
  </w:style>
  <w:style w:type="paragraph" w:customStyle="1" w:styleId="titlecol">
    <w:name w:val="titlecol"/>
    <w:basedOn w:val="Normal"/>
    <w:uiPriority w:val="99"/>
    <w:rsid w:val="00657A95"/>
    <w:pPr>
      <w:spacing w:before="75" w:after="75"/>
      <w:jc w:val="right"/>
    </w:pPr>
    <w:rPr>
      <w:b/>
      <w:bCs/>
      <w:sz w:val="24"/>
      <w:szCs w:val="24"/>
    </w:rPr>
  </w:style>
  <w:style w:type="paragraph" w:customStyle="1" w:styleId="th">
    <w:name w:val="th"/>
    <w:basedOn w:val="Normal"/>
    <w:uiPriority w:val="99"/>
    <w:rsid w:val="00657A95"/>
    <w:pPr>
      <w:spacing w:before="75" w:after="75"/>
    </w:pPr>
    <w:rPr>
      <w:b/>
      <w:bCs/>
      <w:color w:val="333333"/>
      <w:sz w:val="24"/>
      <w:szCs w:val="24"/>
    </w:rPr>
  </w:style>
  <w:style w:type="paragraph" w:customStyle="1" w:styleId="thr">
    <w:name w:val="thr"/>
    <w:basedOn w:val="Normal"/>
    <w:uiPriority w:val="99"/>
    <w:rsid w:val="00657A95"/>
    <w:pPr>
      <w:spacing w:before="75" w:after="75"/>
      <w:jc w:val="right"/>
    </w:pPr>
    <w:rPr>
      <w:sz w:val="24"/>
      <w:szCs w:val="24"/>
    </w:rPr>
  </w:style>
  <w:style w:type="paragraph" w:customStyle="1" w:styleId="bdc">
    <w:name w:val="bdc"/>
    <w:basedOn w:val="Normal"/>
    <w:uiPriority w:val="99"/>
    <w:rsid w:val="00657A95"/>
    <w:pPr>
      <w:spacing w:before="75" w:after="75"/>
    </w:pPr>
    <w:rPr>
      <w:b/>
      <w:bCs/>
      <w:sz w:val="24"/>
      <w:szCs w:val="24"/>
    </w:rPr>
  </w:style>
  <w:style w:type="paragraph" w:customStyle="1" w:styleId="input">
    <w:name w:val="input"/>
    <w:basedOn w:val="Normal"/>
    <w:uiPriority w:val="99"/>
    <w:rsid w:val="00657A95"/>
    <w:pPr>
      <w:shd w:val="clear" w:color="auto" w:fill="F0F8F8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myinput">
    <w:name w:val="myinput"/>
    <w:basedOn w:val="Normal"/>
    <w:uiPriority w:val="99"/>
    <w:rsid w:val="00657A95"/>
    <w:pPr>
      <w:shd w:val="clear" w:color="auto" w:fill="F0F8F8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select">
    <w:name w:val="select"/>
    <w:basedOn w:val="Normal"/>
    <w:uiPriority w:val="99"/>
    <w:rsid w:val="00657A95"/>
    <w:pPr>
      <w:shd w:val="clear" w:color="auto" w:fill="F0F8F8"/>
      <w:spacing w:before="75" w:after="75"/>
    </w:pPr>
    <w:rPr>
      <w:color w:val="333333"/>
      <w:sz w:val="24"/>
      <w:szCs w:val="24"/>
    </w:rPr>
  </w:style>
  <w:style w:type="paragraph" w:customStyle="1" w:styleId="top1">
    <w:name w:val="top1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logo">
    <w:name w:val="logo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top2">
    <w:name w:val="top2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hline">
    <w:name w:val="hline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vline">
    <w:name w:val="vline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zvabri">
    <w:name w:val="zvabri"/>
    <w:basedOn w:val="Normal"/>
    <w:uiPriority w:val="99"/>
    <w:rsid w:val="00657A95"/>
    <w:pPr>
      <w:spacing w:before="75" w:after="75"/>
    </w:pPr>
    <w:rPr>
      <w:color w:val="FF0000"/>
      <w:sz w:val="24"/>
      <w:szCs w:val="24"/>
    </w:rPr>
  </w:style>
  <w:style w:type="character" w:customStyle="1" w:styleId="z-TopofFormChar">
    <w:name w:val="z-Top of Form Char"/>
    <w:link w:val="z-TopofForm"/>
    <w:uiPriority w:val="99"/>
    <w:semiHidden/>
    <w:rsid w:val="00657A9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657A9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57A9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657A95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nais1">
    <w:name w:val="nais1"/>
    <w:basedOn w:val="Normal"/>
    <w:uiPriority w:val="99"/>
    <w:rsid w:val="00657A95"/>
    <w:pPr>
      <w:spacing w:before="75" w:after="75"/>
      <w:ind w:left="450" w:firstLine="375"/>
      <w:jc w:val="both"/>
    </w:pPr>
    <w:rPr>
      <w:sz w:val="24"/>
      <w:szCs w:val="24"/>
    </w:rPr>
  </w:style>
  <w:style w:type="paragraph" w:customStyle="1" w:styleId="nais2">
    <w:name w:val="nais2"/>
    <w:basedOn w:val="Normal"/>
    <w:uiPriority w:val="99"/>
    <w:rsid w:val="00657A95"/>
    <w:pPr>
      <w:spacing w:before="75" w:after="75"/>
      <w:ind w:left="900" w:firstLine="375"/>
      <w:jc w:val="both"/>
    </w:pPr>
    <w:rPr>
      <w:sz w:val="24"/>
      <w:szCs w:val="24"/>
    </w:rPr>
  </w:style>
  <w:style w:type="paragraph" w:customStyle="1" w:styleId="naispant">
    <w:name w:val="naispant"/>
    <w:basedOn w:val="Normal"/>
    <w:uiPriority w:val="99"/>
    <w:rsid w:val="00657A95"/>
    <w:pPr>
      <w:spacing w:before="225" w:after="75"/>
      <w:ind w:left="375" w:firstLine="375"/>
      <w:jc w:val="both"/>
    </w:pPr>
    <w:rPr>
      <w:b/>
      <w:bCs/>
      <w:sz w:val="24"/>
      <w:szCs w:val="24"/>
    </w:rPr>
  </w:style>
  <w:style w:type="paragraph" w:customStyle="1" w:styleId="naisvisr">
    <w:name w:val="naisvisr"/>
    <w:basedOn w:val="Normal"/>
    <w:uiPriority w:val="99"/>
    <w:rsid w:val="00657A95"/>
    <w:pPr>
      <w:spacing w:before="150" w:after="150"/>
      <w:jc w:val="center"/>
    </w:pPr>
    <w:rPr>
      <w:b/>
      <w:bCs/>
      <w:sz w:val="28"/>
      <w:szCs w:val="28"/>
    </w:rPr>
  </w:style>
  <w:style w:type="character" w:styleId="Strong">
    <w:name w:val="Strong"/>
    <w:uiPriority w:val="99"/>
    <w:qFormat/>
    <w:rsid w:val="00657A95"/>
    <w:rPr>
      <w:rFonts w:cs="Times New Roman"/>
      <w:b/>
      <w:bCs/>
    </w:rPr>
  </w:style>
  <w:style w:type="character" w:customStyle="1" w:styleId="th1">
    <w:name w:val="th1"/>
    <w:uiPriority w:val="99"/>
    <w:rsid w:val="00657A95"/>
    <w:rPr>
      <w:rFonts w:cs="Times New Roman"/>
      <w:b/>
      <w:bCs/>
      <w:color w:val="333333"/>
    </w:rPr>
  </w:style>
  <w:style w:type="character" w:styleId="Emphasis">
    <w:name w:val="Emphasis"/>
    <w:uiPriority w:val="99"/>
    <w:qFormat/>
    <w:rsid w:val="00657A95"/>
    <w:rPr>
      <w:rFonts w:cs="Times New Roman"/>
      <w:i/>
      <w:iCs/>
    </w:rPr>
  </w:style>
  <w:style w:type="paragraph" w:customStyle="1" w:styleId="xl65">
    <w:name w:val="xl65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uiPriority w:val="99"/>
    <w:rsid w:val="00657A9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7">
    <w:name w:val="xl67"/>
    <w:basedOn w:val="Normal"/>
    <w:uiPriority w:val="99"/>
    <w:rsid w:val="00657A95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0">
    <w:name w:val="xl70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Normal"/>
    <w:uiPriority w:val="99"/>
    <w:rsid w:val="00657A95"/>
    <w:pP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Normal"/>
    <w:uiPriority w:val="99"/>
    <w:rsid w:val="00657A95"/>
    <w:pPr>
      <w:pBdr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Normal"/>
    <w:uiPriority w:val="99"/>
    <w:rsid w:val="00657A95"/>
    <w:pPr>
      <w:pBdr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Normal"/>
    <w:uiPriority w:val="99"/>
    <w:rsid w:val="00657A95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5">
    <w:name w:val="xl85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13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4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4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4D4"/>
    <w:rPr>
      <w:b/>
      <w:bCs/>
    </w:rPr>
  </w:style>
  <w:style w:type="paragraph" w:styleId="ListParagraph">
    <w:name w:val="List Paragraph"/>
    <w:basedOn w:val="Normal"/>
    <w:uiPriority w:val="34"/>
    <w:qFormat/>
    <w:rsid w:val="0095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o.nais.lv/naiser/text.cfm?Ref=0101032009012700084&amp;Req=0101032009012700084&amp;Key=0103012006061532788&amp;Hash=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o.nais.lv/naiser/text.cfm?Ref=0101032009012700084&amp;Req=0101032009012700084&amp;Key=0103012006061532788&amp;Hash=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.nais.lv/naiser/text.cfm?Ref=0101032009012700084&amp;Req=0101032009012700084&amp;Key=0103012006061532788&amp;Hash=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pro.nais.lv/naiser/text.cfm?Ref=0101032009012700084&amp;Req=0101032009012700084&amp;Key=0103012006061532788&amp;Hash=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ro.nais.lv/naiser/text.cfm?Ref=0101032005122000995&amp;Req=0101032005122000995&amp;Key=0103012000090732771&amp;Hash=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4D30F-B6F8-49D2-A7A0-7299B6C0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518</Words>
  <Characters>4980</Characters>
  <Application>Microsoft Office Word</Application>
  <DocSecurity>0</DocSecurity>
  <Lines>41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" Grozījumi Ministru kabineta 2010.gada 21.jūnija noteikumos Nr.565 „Noteikumi par valsts un pašvaldību institūciju amatpersonu un darbinieku sociālajām garantijām”” projekts</vt:lpstr>
      <vt:lpstr/>
    </vt:vector>
  </TitlesOfParts>
  <Company> EMED</Company>
  <LinksUpToDate>false</LinksUpToDate>
  <CharactersWithSpaces>5488</CharactersWithSpaces>
  <SharedDoc>false</SharedDoc>
  <HLinks>
    <vt:vector size="36" baseType="variant">
      <vt:variant>
        <vt:i4>786469</vt:i4>
      </vt:variant>
      <vt:variant>
        <vt:i4>18</vt:i4>
      </vt:variant>
      <vt:variant>
        <vt:i4>0</vt:i4>
      </vt:variant>
      <vt:variant>
        <vt:i4>5</vt:i4>
      </vt:variant>
      <vt:variant>
        <vt:lpwstr>mailto:Ineta.Artemjeva@fm.gov.lv</vt:lpwstr>
      </vt:variant>
      <vt:variant>
        <vt:lpwstr/>
      </vt:variant>
      <vt:variant>
        <vt:i4>1376352</vt:i4>
      </vt:variant>
      <vt:variant>
        <vt:i4>12</vt:i4>
      </vt:variant>
      <vt:variant>
        <vt:i4>0</vt:i4>
      </vt:variant>
      <vt:variant>
        <vt:i4>5</vt:i4>
      </vt:variant>
      <vt:variant>
        <vt:lpwstr>http://pro.nais.lv/naiser/text.cfm?Ref=0101032009012700084&amp;Req=0101032009012700084&amp;Key=0103012006061532788&amp;Hash=4</vt:lpwstr>
      </vt:variant>
      <vt:variant>
        <vt:lpwstr>4</vt:lpwstr>
      </vt:variant>
      <vt:variant>
        <vt:i4>1376359</vt:i4>
      </vt:variant>
      <vt:variant>
        <vt:i4>9</vt:i4>
      </vt:variant>
      <vt:variant>
        <vt:i4>0</vt:i4>
      </vt:variant>
      <vt:variant>
        <vt:i4>5</vt:i4>
      </vt:variant>
      <vt:variant>
        <vt:lpwstr>http://pro.nais.lv/naiser/text.cfm?Ref=0101032009012700084&amp;Req=0101032009012700084&amp;Key=0103012006061532788&amp;Hash=3</vt:lpwstr>
      </vt:variant>
      <vt:variant>
        <vt:lpwstr>3</vt:lpwstr>
      </vt:variant>
      <vt:variant>
        <vt:i4>1376358</vt:i4>
      </vt:variant>
      <vt:variant>
        <vt:i4>6</vt:i4>
      </vt:variant>
      <vt:variant>
        <vt:i4>0</vt:i4>
      </vt:variant>
      <vt:variant>
        <vt:i4>5</vt:i4>
      </vt:variant>
      <vt:variant>
        <vt:lpwstr>http://pro.nais.lv/naiser/text.cfm?Ref=0101032009012700084&amp;Req=0101032009012700084&amp;Key=0103012006061532788&amp;Hash=2</vt:lpwstr>
      </vt:variant>
      <vt:variant>
        <vt:lpwstr>2</vt:lpwstr>
      </vt:variant>
      <vt:variant>
        <vt:i4>1376357</vt:i4>
      </vt:variant>
      <vt:variant>
        <vt:i4>3</vt:i4>
      </vt:variant>
      <vt:variant>
        <vt:i4>0</vt:i4>
      </vt:variant>
      <vt:variant>
        <vt:i4>5</vt:i4>
      </vt:variant>
      <vt:variant>
        <vt:lpwstr>http://pro.nais.lv/naiser/text.cfm?Ref=0101032009012700084&amp;Req=0101032009012700084&amp;Key=0103012006061532788&amp;Hash=1</vt:lpwstr>
      </vt:variant>
      <vt:variant>
        <vt:lpwstr>1</vt:lpwstr>
      </vt:variant>
      <vt:variant>
        <vt:i4>1900624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http://pro.nais.lv/naiser/text.cfm?Ref=0101032005122000995&amp;Req=0101032005122000995&amp;Key=0103012000090732771&amp;Hash=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" Grozījumi Ministru kabineta 2010.gada 21.jūnija noteikumos Nr.565 „Noteikumi par valsts un pašvaldību institūciju amatpersonu un darbinieku sociālajām garantijām”” projekts</dc:title>
  <dc:subject>Noteikumu projekts</dc:subject>
  <dc:creator>I.Ošiņa</dc:creator>
  <cp:keywords/>
  <dc:description>t.67095662; 
Inga.Osina@fm.gov.lv </dc:description>
  <cp:lastModifiedBy>Ieva Liepiņa</cp:lastModifiedBy>
  <cp:revision>26</cp:revision>
  <cp:lastPrinted>2012-07-18T05:30:00Z</cp:lastPrinted>
  <dcterms:created xsi:type="dcterms:W3CDTF">2012-06-28T12:20:00Z</dcterms:created>
  <dcterms:modified xsi:type="dcterms:W3CDTF">2012-08-01T08:16:00Z</dcterms:modified>
</cp:coreProperties>
</file>