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5" w:rsidRDefault="00CB6BC6" w:rsidP="00CB6BC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6BC6">
        <w:rPr>
          <w:rFonts w:ascii="Times New Roman" w:hAnsi="Times New Roman" w:cs="Times New Roman"/>
        </w:rPr>
        <w:t xml:space="preserve">Pielikums </w:t>
      </w:r>
    </w:p>
    <w:p w:rsidR="002400CC" w:rsidRDefault="00CB6BC6" w:rsidP="00CB6B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Ministru kabineta rīkojuma projekta </w:t>
      </w:r>
      <w:r w:rsidR="002400CC" w:rsidRPr="002400CC">
        <w:rPr>
          <w:rFonts w:ascii="Times New Roman" w:hAnsi="Times New Roman" w:cs="Times New Roman"/>
        </w:rPr>
        <w:t>"Par finanšu</w:t>
      </w:r>
    </w:p>
    <w:p w:rsidR="002400CC" w:rsidRDefault="002400CC" w:rsidP="00CB6BC6">
      <w:pPr>
        <w:spacing w:after="0"/>
        <w:jc w:val="right"/>
        <w:rPr>
          <w:rFonts w:ascii="Times New Roman" w:hAnsi="Times New Roman" w:cs="Times New Roman"/>
        </w:rPr>
      </w:pPr>
      <w:r w:rsidRPr="002400CC">
        <w:rPr>
          <w:rFonts w:ascii="Times New Roman" w:hAnsi="Times New Roman" w:cs="Times New Roman"/>
        </w:rPr>
        <w:t xml:space="preserve"> </w:t>
      </w:r>
      <w:r w:rsidR="002A6216">
        <w:rPr>
          <w:rFonts w:ascii="Times New Roman" w:hAnsi="Times New Roman" w:cs="Times New Roman"/>
        </w:rPr>
        <w:t>l</w:t>
      </w:r>
      <w:r w:rsidRPr="002400CC">
        <w:rPr>
          <w:rFonts w:ascii="Times New Roman" w:hAnsi="Times New Roman" w:cs="Times New Roman"/>
        </w:rPr>
        <w:t>īdzekļu</w:t>
      </w:r>
      <w:r>
        <w:rPr>
          <w:rFonts w:ascii="Times New Roman" w:hAnsi="Times New Roman" w:cs="Times New Roman"/>
        </w:rPr>
        <w:t xml:space="preserve"> </w:t>
      </w:r>
      <w:r w:rsidRPr="002400CC">
        <w:rPr>
          <w:rFonts w:ascii="Times New Roman" w:hAnsi="Times New Roman" w:cs="Times New Roman"/>
        </w:rPr>
        <w:t>piešķiršanu no valsts</w:t>
      </w:r>
      <w:r>
        <w:rPr>
          <w:rFonts w:ascii="Times New Roman" w:hAnsi="Times New Roman" w:cs="Times New Roman"/>
        </w:rPr>
        <w:t xml:space="preserve"> </w:t>
      </w:r>
      <w:r w:rsidRPr="002400CC">
        <w:rPr>
          <w:rFonts w:ascii="Times New Roman" w:hAnsi="Times New Roman" w:cs="Times New Roman"/>
        </w:rPr>
        <w:t>budžeta programmas</w:t>
      </w:r>
    </w:p>
    <w:p w:rsidR="00173968" w:rsidRDefault="002400CC" w:rsidP="00CB6BC6">
      <w:pPr>
        <w:spacing w:after="0"/>
        <w:jc w:val="right"/>
        <w:rPr>
          <w:rFonts w:ascii="Times New Roman" w:hAnsi="Times New Roman" w:cs="Times New Roman"/>
        </w:rPr>
      </w:pPr>
      <w:r w:rsidRPr="002400CC">
        <w:rPr>
          <w:rFonts w:ascii="Times New Roman" w:hAnsi="Times New Roman" w:cs="Times New Roman"/>
        </w:rPr>
        <w:t>"Līdzekļi</w:t>
      </w:r>
      <w:r>
        <w:rPr>
          <w:rFonts w:ascii="Times New Roman" w:hAnsi="Times New Roman" w:cs="Times New Roman"/>
        </w:rPr>
        <w:t xml:space="preserve"> </w:t>
      </w:r>
      <w:r w:rsidRPr="002400CC">
        <w:rPr>
          <w:rFonts w:ascii="Times New Roman" w:hAnsi="Times New Roman" w:cs="Times New Roman"/>
        </w:rPr>
        <w:t xml:space="preserve"> neparedzētiem gadījumiem""</w:t>
      </w:r>
      <w:r>
        <w:rPr>
          <w:rFonts w:ascii="Times New Roman" w:hAnsi="Times New Roman" w:cs="Times New Roman"/>
        </w:rPr>
        <w:t xml:space="preserve"> </w:t>
      </w:r>
      <w:r w:rsidRPr="002400CC">
        <w:rPr>
          <w:rFonts w:ascii="Times New Roman" w:hAnsi="Times New Roman" w:cs="Times New Roman"/>
        </w:rPr>
        <w:t>sākotnējās</w:t>
      </w:r>
    </w:p>
    <w:p w:rsidR="00CB6BC6" w:rsidRDefault="002400CC" w:rsidP="00CB6BC6">
      <w:pPr>
        <w:spacing w:after="0"/>
        <w:jc w:val="right"/>
        <w:rPr>
          <w:rFonts w:ascii="Times New Roman" w:hAnsi="Times New Roman" w:cs="Times New Roman"/>
        </w:rPr>
      </w:pPr>
      <w:r w:rsidRPr="002400CC">
        <w:rPr>
          <w:rFonts w:ascii="Times New Roman" w:hAnsi="Times New Roman" w:cs="Times New Roman"/>
        </w:rPr>
        <w:t xml:space="preserve"> ietekmes novērtējuma ziņojumam (anotācijai)</w:t>
      </w:r>
    </w:p>
    <w:p w:rsidR="00C37BCB" w:rsidRDefault="00C37BCB" w:rsidP="00CB6BC6">
      <w:pPr>
        <w:spacing w:after="0"/>
        <w:jc w:val="right"/>
        <w:rPr>
          <w:rFonts w:ascii="Times New Roman" w:hAnsi="Times New Roman" w:cs="Times New Roman"/>
        </w:rPr>
      </w:pPr>
    </w:p>
    <w:p w:rsidR="00C37BCB" w:rsidRDefault="00901B7A" w:rsidP="00901B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Aprēķins par nepieciešamā finansējuma apmēru</w:t>
      </w:r>
      <w:r w:rsidR="00C37BCB" w:rsidRPr="00C37BCB">
        <w:t xml:space="preserve"> </w:t>
      </w:r>
      <w:r w:rsidR="00C37BCB" w:rsidRPr="00C37BCB">
        <w:rPr>
          <w:rFonts w:ascii="Times New Roman" w:hAnsi="Times New Roman" w:cs="Times New Roman"/>
        </w:rPr>
        <w:t>Valsts policijai,</w:t>
      </w:r>
    </w:p>
    <w:p w:rsidR="00901B7A" w:rsidRPr="00CB6BC6" w:rsidRDefault="00C37BCB" w:rsidP="00901B7A">
      <w:pPr>
        <w:spacing w:after="0"/>
        <w:jc w:val="center"/>
        <w:rPr>
          <w:rFonts w:ascii="Times New Roman" w:hAnsi="Times New Roman" w:cs="Times New Roman"/>
        </w:rPr>
      </w:pPr>
      <w:r w:rsidRPr="00C37BCB">
        <w:rPr>
          <w:rFonts w:ascii="Times New Roman" w:hAnsi="Times New Roman" w:cs="Times New Roman"/>
        </w:rPr>
        <w:t xml:space="preserve"> lai segtu izdevumus, kas saistīti ar sabiedriskās kārtības un drošības nodrošināšanu pie akciju sabiedrības „Citadele banka” filiālēm</w:t>
      </w:r>
    </w:p>
    <w:tbl>
      <w:tblPr>
        <w:tblW w:w="14367" w:type="dxa"/>
        <w:tblInd w:w="93" w:type="dxa"/>
        <w:tblLook w:val="04A0" w:firstRow="1" w:lastRow="0" w:firstColumn="1" w:lastColumn="0" w:noHBand="0" w:noVBand="1"/>
      </w:tblPr>
      <w:tblGrid>
        <w:gridCol w:w="582"/>
        <w:gridCol w:w="2122"/>
        <w:gridCol w:w="2131"/>
        <w:gridCol w:w="850"/>
        <w:gridCol w:w="1276"/>
        <w:gridCol w:w="1161"/>
        <w:gridCol w:w="992"/>
        <w:gridCol w:w="993"/>
        <w:gridCol w:w="1060"/>
        <w:gridCol w:w="1060"/>
        <w:gridCol w:w="1060"/>
        <w:gridCol w:w="1080"/>
      </w:tblGrid>
      <w:tr w:rsidR="00AF122A" w:rsidRPr="00AF122A" w:rsidTr="00AF122A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Klientu apkalpošanas centri (KAC), Filiāles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 skaits dienā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Dienu skaits 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no 28.11.-18.12.2011.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 mēnešalga*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Iesaistīto amat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personu skaits</w:t>
            </w:r>
            <w:r w:rsidR="008C1C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Cilvēk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EKK 1116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EKK 1142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EKK 1210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Filiāle "Citadele"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Republikas laukums 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2 384,91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Filiāle "Laimdota"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Kr. Barona 2o/22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“Alfa”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Brīvības gatve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“Centrs”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Audēju iela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2 384,91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“Dunte”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Kr. Valdemāra iela 112/114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“Iļģuciems”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Kr. Valdemāra iela 112/114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“Imanta”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Kr. Valdemāra iela 112/114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“Ķīpsala”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Āzenes iela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“Lidosta”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St. Lidosta "Rīga"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“Liesma”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Vagonu iela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“Maksima”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 Deglava iela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“Minska”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Nīcgales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“Mols”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Krasta iela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“Origo”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Stacijas laukums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“Purvciems”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Dzelzavas iela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“Sarkandaugava”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Tilta iela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“Spice”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Lielirbes iela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“Tālava”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Saharova iela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“Vienības gatve”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Vienības Gatve 111/113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“Ziemeļi”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Rīga, Brīvības  148a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"Aizkraukle"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Aizkraukle, Bērzu iela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Balvu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Balvi, Brīvības ielā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Bauska, Slimnīcas ielā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Cēsis, Raunas ielā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Daugavpils, Rīgas ielā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2 384,91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Gulbenes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Gulbene, Rīgas ielā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Jelgava, Raiņa ielā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Jēkabpils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Jēkabpils, Brīvības iela 140/142 - 7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Jūrmala, Jomas iela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Liepāja, Kūrmājas prospektā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Limbažu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Limbaži, Rīgas ielā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Līvānu KAC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Līvāni, Rīgas iela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Ludzas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Ludza, Latgales ielā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Madonas KAC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Madona, Saules ielā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Ogres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Ogre, Mālkalnes prospekts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Rēzekne, Galdnieku iela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Salacgrīvas KAC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Salacgrīva, Vidzemes iela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KAC “Saldus”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Saldus, Lielā iela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39.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Talsu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Talsi, Lielā ielā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Tukuma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Tukums, Brīvības laukums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Valmieras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Valmiera, Diakonāta ielā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 filiāle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CB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Ventspils, Pils ielā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1 192,46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21 621,60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21 621,60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10 417,47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A" w:rsidRPr="00AF122A" w:rsidRDefault="00AF122A" w:rsidP="00AF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53 660,67</w:t>
            </w:r>
          </w:p>
        </w:tc>
      </w:tr>
      <w:tr w:rsidR="00AF122A" w:rsidRPr="00AF122A" w:rsidTr="00AF122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F122A" w:rsidRPr="00AF122A" w:rsidTr="00AF122A">
        <w:trPr>
          <w:trHeight w:val="645"/>
        </w:trPr>
        <w:tc>
          <w:tcPr>
            <w:tcW w:w="143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22A" w:rsidRPr="00AF122A" w:rsidRDefault="00AF122A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- tiek plānots, ka sabiedriskās kārtības un drošības nodrošināšanai tiks iesaistīti jaun</w:t>
            </w:r>
            <w:r w:rsidR="00C73C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ākie inspektori.</w:t>
            </w:r>
            <w:r w:rsidR="007768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73C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idējā mēnešal</w:t>
            </w:r>
            <w:r w:rsidR="000554F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ga Ls 295, vidējā stundas algas 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likme Ls 1,76 (Ls 295:168,17  </w:t>
            </w:r>
            <w:r w:rsidR="000554F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darba stundu skaits mēnesī 2011.gadā</w:t>
            </w:r>
            <w:r w:rsidR="000554F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). </w:t>
            </w:r>
            <w:r w:rsidR="000554F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Ņemot vērā reālo situāciju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iespējams, ka tiek iesai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AF12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tīti arī kārtībnieki.</w:t>
            </w:r>
          </w:p>
        </w:tc>
      </w:tr>
      <w:tr w:rsidR="00AF122A" w:rsidRPr="00AF122A" w:rsidTr="005726B7">
        <w:trPr>
          <w:trHeight w:val="255"/>
        </w:trPr>
        <w:tc>
          <w:tcPr>
            <w:tcW w:w="12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22A" w:rsidRPr="00AF122A" w:rsidRDefault="00AF122A" w:rsidP="00A4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22A" w:rsidRPr="00AF122A" w:rsidRDefault="00AF122A" w:rsidP="00AF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F122A" w:rsidRPr="005726B7" w:rsidRDefault="005726B7" w:rsidP="0057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726B7">
        <w:rPr>
          <w:rFonts w:ascii="Times New Roman" w:eastAsia="Times New Roman" w:hAnsi="Times New Roman" w:cs="Times New Roman"/>
          <w:sz w:val="20"/>
          <w:szCs w:val="20"/>
          <w:lang w:eastAsia="lv-LV"/>
        </w:rPr>
        <w:t>** - vienā dienā vienlaicīgi tiks piesaistītas 45 amatpersonas. 21 dienas laikā tiks kopumā pasākumā iesaistītas (virs noteiktā dienesta pienākumu izpildes laika) aptuveni 200 amatpersonas.</w:t>
      </w:r>
    </w:p>
    <w:p w:rsidR="00B12E57" w:rsidRDefault="00B12E57"/>
    <w:p w:rsidR="00B2351C" w:rsidRDefault="00B2351C"/>
    <w:p w:rsidR="00B12E57" w:rsidRPr="00B2351C" w:rsidRDefault="00B12E57">
      <w:pPr>
        <w:rPr>
          <w:rFonts w:ascii="Times New Roman" w:hAnsi="Times New Roman" w:cs="Times New Roman"/>
          <w:sz w:val="28"/>
          <w:szCs w:val="28"/>
        </w:rPr>
      </w:pPr>
      <w:r w:rsidRPr="00B2351C">
        <w:rPr>
          <w:rFonts w:ascii="Times New Roman" w:hAnsi="Times New Roman" w:cs="Times New Roman"/>
          <w:sz w:val="28"/>
          <w:szCs w:val="28"/>
        </w:rPr>
        <w:t>Iekšlietu ministrs</w:t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B12E57" w:rsidRPr="00B2351C" w:rsidRDefault="00B12E57">
      <w:pPr>
        <w:rPr>
          <w:rFonts w:ascii="Times New Roman" w:hAnsi="Times New Roman" w:cs="Times New Roman"/>
          <w:sz w:val="28"/>
          <w:szCs w:val="28"/>
        </w:rPr>
      </w:pPr>
    </w:p>
    <w:p w:rsidR="00B12E57" w:rsidRPr="00B2351C" w:rsidRDefault="00B12E57">
      <w:pPr>
        <w:rPr>
          <w:rFonts w:ascii="Times New Roman" w:hAnsi="Times New Roman" w:cs="Times New Roman"/>
          <w:sz w:val="28"/>
          <w:szCs w:val="28"/>
        </w:rPr>
      </w:pPr>
      <w:r w:rsidRPr="00B2351C">
        <w:rPr>
          <w:rFonts w:ascii="Times New Roman" w:hAnsi="Times New Roman" w:cs="Times New Roman"/>
          <w:sz w:val="28"/>
          <w:szCs w:val="28"/>
        </w:rPr>
        <w:t>Vīza: valsts sekretāre</w:t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</w:r>
      <w:r w:rsidRPr="00B2351C">
        <w:rPr>
          <w:rFonts w:ascii="Times New Roman" w:hAnsi="Times New Roman" w:cs="Times New Roman"/>
          <w:sz w:val="28"/>
          <w:szCs w:val="28"/>
        </w:rPr>
        <w:tab/>
        <w:t>I.Pētersone-Godmane</w:t>
      </w:r>
    </w:p>
    <w:p w:rsidR="00B2351C" w:rsidRDefault="00B2351C">
      <w:pPr>
        <w:rPr>
          <w:rFonts w:ascii="Times New Roman" w:hAnsi="Times New Roman" w:cs="Times New Roman"/>
          <w:sz w:val="24"/>
          <w:szCs w:val="24"/>
        </w:rPr>
      </w:pPr>
    </w:p>
    <w:p w:rsidR="003A1FA4" w:rsidRDefault="003A1FA4" w:rsidP="003A1FA4">
      <w:pPr>
        <w:rPr>
          <w:rFonts w:ascii="Times New Roman" w:hAnsi="Times New Roman" w:cs="Times New Roman"/>
          <w:sz w:val="24"/>
          <w:szCs w:val="24"/>
        </w:rPr>
      </w:pPr>
    </w:p>
    <w:p w:rsidR="00B2351C" w:rsidRPr="00B2351C" w:rsidRDefault="00B2351C" w:rsidP="00B2351C">
      <w:pPr>
        <w:pStyle w:val="naisf"/>
        <w:spacing w:before="0" w:beforeAutospacing="0" w:after="0" w:afterAutospacing="0"/>
        <w:rPr>
          <w:sz w:val="22"/>
          <w:szCs w:val="22"/>
        </w:rPr>
      </w:pPr>
      <w:r w:rsidRPr="00B2351C">
        <w:rPr>
          <w:sz w:val="22"/>
          <w:szCs w:val="22"/>
          <w:lang w:val="ru-RU"/>
        </w:rPr>
        <w:fldChar w:fldCharType="begin"/>
      </w:r>
      <w:r w:rsidRPr="00B2351C">
        <w:rPr>
          <w:sz w:val="22"/>
          <w:szCs w:val="22"/>
          <w:lang w:val="ru-RU"/>
        </w:rPr>
        <w:instrText xml:space="preserve"> TIME \@ "dd.MM.yyyy H:mm" </w:instrText>
      </w:r>
      <w:r w:rsidRPr="00B2351C">
        <w:rPr>
          <w:sz w:val="22"/>
          <w:szCs w:val="22"/>
          <w:lang w:val="ru-RU"/>
        </w:rPr>
        <w:fldChar w:fldCharType="separate"/>
      </w:r>
      <w:r w:rsidR="00776D10">
        <w:rPr>
          <w:noProof/>
          <w:sz w:val="22"/>
          <w:szCs w:val="22"/>
          <w:lang w:val="ru-RU"/>
        </w:rPr>
        <w:t>12.12.2011 10:06</w:t>
      </w:r>
      <w:r w:rsidRPr="00B2351C">
        <w:rPr>
          <w:sz w:val="22"/>
          <w:szCs w:val="22"/>
          <w:lang w:val="ru-RU"/>
        </w:rPr>
        <w:fldChar w:fldCharType="end"/>
      </w:r>
    </w:p>
    <w:p w:rsidR="00670496" w:rsidRPr="00B2351C" w:rsidRDefault="00670496" w:rsidP="00670496">
      <w:pPr>
        <w:spacing w:after="0"/>
        <w:rPr>
          <w:rFonts w:ascii="Times New Roman" w:hAnsi="Times New Roman" w:cs="Times New Roman"/>
        </w:rPr>
      </w:pPr>
      <w:r w:rsidRPr="00B2351C">
        <w:rPr>
          <w:rFonts w:ascii="Times New Roman" w:hAnsi="Times New Roman" w:cs="Times New Roman"/>
        </w:rPr>
        <w:fldChar w:fldCharType="begin"/>
      </w:r>
      <w:r w:rsidRPr="00B2351C">
        <w:rPr>
          <w:rFonts w:ascii="Times New Roman" w:hAnsi="Times New Roman" w:cs="Times New Roman"/>
        </w:rPr>
        <w:instrText xml:space="preserve"> NUMWORDS   \* MERGEFORMAT </w:instrText>
      </w:r>
      <w:r w:rsidRPr="00B2351C">
        <w:rPr>
          <w:rFonts w:ascii="Times New Roman" w:hAnsi="Times New Roman" w:cs="Times New Roman"/>
        </w:rPr>
        <w:fldChar w:fldCharType="separate"/>
      </w:r>
      <w:r w:rsidR="00147209">
        <w:rPr>
          <w:rFonts w:ascii="Times New Roman" w:hAnsi="Times New Roman" w:cs="Times New Roman"/>
          <w:noProof/>
        </w:rPr>
        <w:t>889</w:t>
      </w:r>
      <w:r w:rsidRPr="00B2351C">
        <w:rPr>
          <w:rFonts w:ascii="Times New Roman" w:hAnsi="Times New Roman" w:cs="Times New Roman"/>
        </w:rPr>
        <w:fldChar w:fldCharType="end"/>
      </w:r>
    </w:p>
    <w:p w:rsidR="007A23F4" w:rsidRPr="00B2351C" w:rsidRDefault="00670496" w:rsidP="00670496">
      <w:pPr>
        <w:spacing w:after="0"/>
        <w:rPr>
          <w:rFonts w:ascii="Times New Roman" w:hAnsi="Times New Roman" w:cs="Times New Roman"/>
        </w:rPr>
      </w:pPr>
      <w:r w:rsidRPr="00B2351C">
        <w:rPr>
          <w:rFonts w:ascii="Times New Roman" w:hAnsi="Times New Roman" w:cs="Times New Roman"/>
        </w:rPr>
        <w:t>Inita Dzelme</w:t>
      </w:r>
    </w:p>
    <w:p w:rsidR="00670496" w:rsidRPr="00B2351C" w:rsidRDefault="00670496" w:rsidP="00670496">
      <w:pPr>
        <w:spacing w:after="0"/>
        <w:rPr>
          <w:rFonts w:ascii="Times New Roman" w:hAnsi="Times New Roman" w:cs="Times New Roman"/>
        </w:rPr>
      </w:pPr>
      <w:r w:rsidRPr="00B2351C">
        <w:rPr>
          <w:rFonts w:ascii="Times New Roman" w:hAnsi="Times New Roman" w:cs="Times New Roman"/>
          <w:bCs/>
          <w:spacing w:val="-1"/>
        </w:rPr>
        <w:t>67829354</w:t>
      </w:r>
      <w:r w:rsidR="007A23F4" w:rsidRPr="00B2351C">
        <w:rPr>
          <w:rFonts w:ascii="Times New Roman" w:hAnsi="Times New Roman" w:cs="Times New Roman"/>
          <w:bCs/>
          <w:spacing w:val="-1"/>
        </w:rPr>
        <w:t>,</w:t>
      </w:r>
      <w:r w:rsidRPr="00B2351C">
        <w:rPr>
          <w:rFonts w:ascii="Times New Roman" w:hAnsi="Times New Roman" w:cs="Times New Roman"/>
          <w:bCs/>
          <w:spacing w:val="-1"/>
        </w:rPr>
        <w:t xml:space="preserve"> </w:t>
      </w:r>
      <w:hyperlink r:id="rId7" w:history="1">
        <w:r w:rsidRPr="00B2351C">
          <w:rPr>
            <w:rStyle w:val="Hyperlink"/>
            <w:rFonts w:ascii="Times New Roman" w:hAnsi="Times New Roman" w:cs="Times New Roman"/>
          </w:rPr>
          <w:t>inita.dzelme@vp.gov.lv</w:t>
        </w:r>
      </w:hyperlink>
    </w:p>
    <w:p w:rsidR="00CB15DA" w:rsidRPr="003A1FA4" w:rsidRDefault="00CB15DA" w:rsidP="003A1FA4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CB15DA" w:rsidRPr="003A1FA4" w:rsidSect="002A6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E1" w:rsidRDefault="00F61BE1" w:rsidP="002A6216">
      <w:pPr>
        <w:spacing w:after="0" w:line="240" w:lineRule="auto"/>
      </w:pPr>
      <w:r>
        <w:separator/>
      </w:r>
    </w:p>
  </w:endnote>
  <w:endnote w:type="continuationSeparator" w:id="0">
    <w:p w:rsidR="00F61BE1" w:rsidRDefault="00F61BE1" w:rsidP="002A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03" w:rsidRDefault="00881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16" w:rsidRPr="002A6216" w:rsidRDefault="002A6216" w:rsidP="002A6216">
    <w:pPr>
      <w:spacing w:after="0"/>
      <w:jc w:val="both"/>
    </w:pPr>
    <w:r w:rsidRPr="002A6216">
      <w:rPr>
        <w:rFonts w:ascii="Times New Roman" w:hAnsi="Times New Roman" w:cs="Times New Roman"/>
      </w:rPr>
      <w:fldChar w:fldCharType="begin"/>
    </w:r>
    <w:r w:rsidRPr="002A6216">
      <w:rPr>
        <w:rFonts w:ascii="Times New Roman" w:hAnsi="Times New Roman" w:cs="Times New Roman"/>
      </w:rPr>
      <w:instrText xml:space="preserve"> FILENAME   \* MERGEFORMAT </w:instrText>
    </w:r>
    <w:r w:rsidRPr="002A6216">
      <w:rPr>
        <w:rFonts w:ascii="Times New Roman" w:hAnsi="Times New Roman" w:cs="Times New Roman"/>
      </w:rPr>
      <w:fldChar w:fldCharType="separate"/>
    </w:r>
    <w:r w:rsidR="00147209">
      <w:rPr>
        <w:rFonts w:ascii="Times New Roman" w:hAnsi="Times New Roman" w:cs="Times New Roman"/>
        <w:noProof/>
      </w:rPr>
      <w:t>IEMAnotp_091211_KrajbankaLNG</w:t>
    </w:r>
    <w:r w:rsidRPr="002A6216">
      <w:rPr>
        <w:rFonts w:ascii="Times New Roman" w:hAnsi="Times New Roman" w:cs="Times New Roman"/>
      </w:rPr>
      <w:fldChar w:fldCharType="end"/>
    </w:r>
    <w:r w:rsidRPr="002A6216">
      <w:rPr>
        <w:rFonts w:ascii="Times New Roman" w:hAnsi="Times New Roman" w:cs="Times New Roman"/>
      </w:rPr>
      <w:t xml:space="preserve">; Pielikums Ministru kabineta </w:t>
    </w:r>
    <w:r w:rsidR="004E5297">
      <w:rPr>
        <w:rFonts w:ascii="Times New Roman" w:hAnsi="Times New Roman" w:cs="Times New Roman"/>
      </w:rPr>
      <w:t xml:space="preserve">rīkojuma projekta „Par finanšu </w:t>
    </w:r>
    <w:r w:rsidRPr="002A6216">
      <w:rPr>
        <w:rFonts w:ascii="Times New Roman" w:hAnsi="Times New Roman" w:cs="Times New Roman"/>
      </w:rPr>
      <w:t>līdzekļu piešķiršanu no valsts budžeta programmas „Līdzekļi  neparedzētiem gadījumiem”” sākotnējās  ietekmes novērtējuma ziņojumam (anotācijai)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03" w:rsidRDefault="0088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E1" w:rsidRDefault="00F61BE1" w:rsidP="002A6216">
      <w:pPr>
        <w:spacing w:after="0" w:line="240" w:lineRule="auto"/>
      </w:pPr>
      <w:r>
        <w:separator/>
      </w:r>
    </w:p>
  </w:footnote>
  <w:footnote w:type="continuationSeparator" w:id="0">
    <w:p w:rsidR="00F61BE1" w:rsidRDefault="00F61BE1" w:rsidP="002A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03" w:rsidRDefault="00881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68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A6216" w:rsidRPr="002A6216" w:rsidRDefault="002A6216">
        <w:pPr>
          <w:pStyle w:val="Header"/>
          <w:jc w:val="center"/>
          <w:rPr>
            <w:rFonts w:ascii="Times New Roman" w:hAnsi="Times New Roman" w:cs="Times New Roman"/>
          </w:rPr>
        </w:pPr>
        <w:r w:rsidRPr="002A6216">
          <w:rPr>
            <w:rFonts w:ascii="Times New Roman" w:hAnsi="Times New Roman" w:cs="Times New Roman"/>
          </w:rPr>
          <w:fldChar w:fldCharType="begin"/>
        </w:r>
        <w:r w:rsidRPr="002A6216">
          <w:rPr>
            <w:rFonts w:ascii="Times New Roman" w:hAnsi="Times New Roman" w:cs="Times New Roman"/>
          </w:rPr>
          <w:instrText xml:space="preserve"> PAGE   \* MERGEFORMAT </w:instrText>
        </w:r>
        <w:r w:rsidRPr="002A6216">
          <w:rPr>
            <w:rFonts w:ascii="Times New Roman" w:hAnsi="Times New Roman" w:cs="Times New Roman"/>
          </w:rPr>
          <w:fldChar w:fldCharType="separate"/>
        </w:r>
        <w:r w:rsidR="00776D10">
          <w:rPr>
            <w:rFonts w:ascii="Times New Roman" w:hAnsi="Times New Roman" w:cs="Times New Roman"/>
            <w:noProof/>
          </w:rPr>
          <w:t>1</w:t>
        </w:r>
        <w:r w:rsidRPr="002A62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A6216" w:rsidRDefault="002A6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03" w:rsidRDefault="00881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5"/>
    <w:rsid w:val="000400F0"/>
    <w:rsid w:val="000554FF"/>
    <w:rsid w:val="00101DCA"/>
    <w:rsid w:val="00147209"/>
    <w:rsid w:val="00152876"/>
    <w:rsid w:val="00173968"/>
    <w:rsid w:val="00181770"/>
    <w:rsid w:val="001E1794"/>
    <w:rsid w:val="002400CC"/>
    <w:rsid w:val="002A4BE1"/>
    <w:rsid w:val="002A6216"/>
    <w:rsid w:val="00321924"/>
    <w:rsid w:val="00353332"/>
    <w:rsid w:val="00384E29"/>
    <w:rsid w:val="003A1FA4"/>
    <w:rsid w:val="00401308"/>
    <w:rsid w:val="00452FE8"/>
    <w:rsid w:val="0047329B"/>
    <w:rsid w:val="00487825"/>
    <w:rsid w:val="004E5297"/>
    <w:rsid w:val="005726B7"/>
    <w:rsid w:val="00601028"/>
    <w:rsid w:val="00670496"/>
    <w:rsid w:val="00676F4E"/>
    <w:rsid w:val="00697D3B"/>
    <w:rsid w:val="00776872"/>
    <w:rsid w:val="00776D10"/>
    <w:rsid w:val="007A23F4"/>
    <w:rsid w:val="007D1046"/>
    <w:rsid w:val="00861437"/>
    <w:rsid w:val="00881003"/>
    <w:rsid w:val="008A19E2"/>
    <w:rsid w:val="008B06E9"/>
    <w:rsid w:val="008C1CC2"/>
    <w:rsid w:val="00901B7A"/>
    <w:rsid w:val="00925F36"/>
    <w:rsid w:val="00945DDA"/>
    <w:rsid w:val="00A46D20"/>
    <w:rsid w:val="00A83093"/>
    <w:rsid w:val="00AA5CCD"/>
    <w:rsid w:val="00AF122A"/>
    <w:rsid w:val="00B12E57"/>
    <w:rsid w:val="00B2351C"/>
    <w:rsid w:val="00B30271"/>
    <w:rsid w:val="00B96DB5"/>
    <w:rsid w:val="00BA2D13"/>
    <w:rsid w:val="00BD0170"/>
    <w:rsid w:val="00C1416F"/>
    <w:rsid w:val="00C37BCB"/>
    <w:rsid w:val="00C73C64"/>
    <w:rsid w:val="00C90326"/>
    <w:rsid w:val="00CB15DA"/>
    <w:rsid w:val="00CB6BC6"/>
    <w:rsid w:val="00D06133"/>
    <w:rsid w:val="00D6116A"/>
    <w:rsid w:val="00D65040"/>
    <w:rsid w:val="00E44DC5"/>
    <w:rsid w:val="00E90655"/>
    <w:rsid w:val="00F61BE1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16"/>
  </w:style>
  <w:style w:type="paragraph" w:styleId="Footer">
    <w:name w:val="footer"/>
    <w:basedOn w:val="Normal"/>
    <w:link w:val="FooterChar"/>
    <w:uiPriority w:val="99"/>
    <w:unhideWhenUsed/>
    <w:rsid w:val="002A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16"/>
  </w:style>
  <w:style w:type="character" w:styleId="Hyperlink">
    <w:name w:val="Hyperlink"/>
    <w:rsid w:val="00670496"/>
    <w:rPr>
      <w:color w:val="0000FF"/>
      <w:u w:val="single"/>
    </w:rPr>
  </w:style>
  <w:style w:type="paragraph" w:customStyle="1" w:styleId="naisf">
    <w:name w:val="naisf"/>
    <w:basedOn w:val="Normal"/>
    <w:rsid w:val="00B2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16"/>
  </w:style>
  <w:style w:type="paragraph" w:styleId="Footer">
    <w:name w:val="footer"/>
    <w:basedOn w:val="Normal"/>
    <w:link w:val="FooterChar"/>
    <w:uiPriority w:val="99"/>
    <w:unhideWhenUsed/>
    <w:rsid w:val="002A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16"/>
  </w:style>
  <w:style w:type="character" w:styleId="Hyperlink">
    <w:name w:val="Hyperlink"/>
    <w:rsid w:val="00670496"/>
    <w:rPr>
      <w:color w:val="0000FF"/>
      <w:u w:val="single"/>
    </w:rPr>
  </w:style>
  <w:style w:type="paragraph" w:customStyle="1" w:styleId="naisf">
    <w:name w:val="naisf"/>
    <w:basedOn w:val="Normal"/>
    <w:rsid w:val="00B2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ita.dzelme@vp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4194</Characters>
  <Application>Microsoft Office Word</Application>
  <DocSecurity>0</DocSecurity>
  <Lines>604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Biruta Pedane</cp:lastModifiedBy>
  <cp:revision>6</cp:revision>
  <cp:lastPrinted>2011-12-09T13:25:00Z</cp:lastPrinted>
  <dcterms:created xsi:type="dcterms:W3CDTF">2011-12-08T12:53:00Z</dcterms:created>
  <dcterms:modified xsi:type="dcterms:W3CDTF">2011-12-12T08:06:00Z</dcterms:modified>
</cp:coreProperties>
</file>