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2D" w:rsidRPr="005161C2" w:rsidRDefault="002D212D">
      <w:pPr>
        <w:tabs>
          <w:tab w:val="left" w:pos="6663"/>
        </w:tabs>
        <w:rPr>
          <w:sz w:val="28"/>
          <w:szCs w:val="28"/>
        </w:rPr>
      </w:pPr>
    </w:p>
    <w:p w:rsidR="002D212D" w:rsidRPr="005161C2" w:rsidRDefault="002D212D">
      <w:pPr>
        <w:tabs>
          <w:tab w:val="left" w:pos="6663"/>
        </w:tabs>
        <w:rPr>
          <w:sz w:val="28"/>
          <w:szCs w:val="28"/>
        </w:rPr>
      </w:pPr>
    </w:p>
    <w:p w:rsidR="002D212D" w:rsidRPr="005161C2" w:rsidRDefault="002D212D">
      <w:pPr>
        <w:tabs>
          <w:tab w:val="left" w:pos="6663"/>
        </w:tabs>
        <w:rPr>
          <w:sz w:val="28"/>
          <w:szCs w:val="28"/>
        </w:rPr>
      </w:pPr>
    </w:p>
    <w:p w:rsidR="002D212D" w:rsidRPr="005161C2" w:rsidRDefault="002D212D">
      <w:pPr>
        <w:tabs>
          <w:tab w:val="left" w:pos="6663"/>
        </w:tabs>
        <w:rPr>
          <w:sz w:val="28"/>
          <w:szCs w:val="28"/>
        </w:rPr>
      </w:pPr>
    </w:p>
    <w:p w:rsidR="002D212D" w:rsidRPr="005161C2" w:rsidRDefault="002D212D">
      <w:pPr>
        <w:tabs>
          <w:tab w:val="left" w:pos="6663"/>
        </w:tabs>
        <w:rPr>
          <w:sz w:val="28"/>
          <w:szCs w:val="28"/>
        </w:rPr>
      </w:pPr>
    </w:p>
    <w:p w:rsidR="002D212D" w:rsidRPr="005161C2" w:rsidRDefault="002D212D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>2011.gada</w:t>
      </w:r>
      <w:r>
        <w:rPr>
          <w:sz w:val="28"/>
          <w:szCs w:val="28"/>
        </w:rPr>
        <w:t xml:space="preserve"> 9. augustā</w:t>
      </w:r>
      <w:r w:rsidRPr="005161C2">
        <w:rPr>
          <w:sz w:val="28"/>
          <w:szCs w:val="28"/>
        </w:rPr>
        <w:t xml:space="preserve">  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369</w:t>
      </w:r>
    </w:p>
    <w:p w:rsidR="002D212D" w:rsidRPr="005161C2" w:rsidRDefault="002D212D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>Rīgā</w:t>
      </w:r>
      <w:r w:rsidRPr="005161C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47 15.</w:t>
      </w:r>
      <w:r w:rsidRPr="005161C2">
        <w:rPr>
          <w:sz w:val="28"/>
          <w:szCs w:val="28"/>
        </w:rPr>
        <w:t>§)</w:t>
      </w:r>
    </w:p>
    <w:p w:rsidR="002D212D" w:rsidRDefault="002D212D" w:rsidP="00A25DA3">
      <w:pPr>
        <w:rPr>
          <w:sz w:val="28"/>
          <w:szCs w:val="28"/>
        </w:rPr>
      </w:pPr>
    </w:p>
    <w:p w:rsidR="002D212D" w:rsidRPr="00B14F6A" w:rsidRDefault="002D212D" w:rsidP="00B14F6A">
      <w:pPr>
        <w:jc w:val="center"/>
        <w:rPr>
          <w:b/>
          <w:sz w:val="28"/>
          <w:szCs w:val="28"/>
        </w:rPr>
      </w:pPr>
      <w:r w:rsidRPr="00B14F6A">
        <w:rPr>
          <w:b/>
          <w:sz w:val="28"/>
          <w:szCs w:val="28"/>
        </w:rPr>
        <w:t xml:space="preserve">Par Valsts civilās aizsardzības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Pr="00B14F6A">
          <w:rPr>
            <w:b/>
            <w:sz w:val="28"/>
            <w:szCs w:val="28"/>
          </w:rPr>
          <w:t>plānu</w:t>
        </w:r>
      </w:smartTag>
    </w:p>
    <w:p w:rsidR="002D212D" w:rsidRPr="008B3A46" w:rsidRDefault="002D212D" w:rsidP="00B14F6A">
      <w:pPr>
        <w:ind w:firstLine="720"/>
        <w:jc w:val="both"/>
        <w:rPr>
          <w:sz w:val="28"/>
          <w:szCs w:val="28"/>
        </w:rPr>
      </w:pPr>
    </w:p>
    <w:p w:rsidR="002D212D" w:rsidRPr="00B14F6A" w:rsidRDefault="002D212D" w:rsidP="00B14F6A">
      <w:pPr>
        <w:ind w:firstLine="720"/>
        <w:jc w:val="both"/>
        <w:rPr>
          <w:sz w:val="28"/>
          <w:szCs w:val="28"/>
        </w:rPr>
      </w:pPr>
      <w:r w:rsidRPr="00B14F6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14F6A">
        <w:rPr>
          <w:sz w:val="28"/>
          <w:szCs w:val="28"/>
        </w:rPr>
        <w:t>Apstiprināt Valsts civilās aizsardzības plānu.</w:t>
      </w:r>
    </w:p>
    <w:p w:rsidR="002D212D" w:rsidRPr="00B14F6A" w:rsidRDefault="002D212D" w:rsidP="00B14F6A">
      <w:pPr>
        <w:ind w:firstLine="720"/>
        <w:jc w:val="both"/>
        <w:rPr>
          <w:sz w:val="28"/>
          <w:szCs w:val="28"/>
        </w:rPr>
      </w:pPr>
    </w:p>
    <w:p w:rsidR="002D212D" w:rsidRPr="00B14F6A" w:rsidRDefault="002D212D" w:rsidP="00B14F6A">
      <w:pPr>
        <w:ind w:firstLine="720"/>
        <w:jc w:val="both"/>
        <w:rPr>
          <w:sz w:val="28"/>
          <w:szCs w:val="28"/>
        </w:rPr>
      </w:pPr>
      <w:r w:rsidRPr="00B14F6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14F6A">
        <w:rPr>
          <w:sz w:val="28"/>
          <w:szCs w:val="28"/>
        </w:rPr>
        <w:t xml:space="preserve">Noteikt, ka par Valsts civilās aizsardzības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B14F6A">
          <w:rPr>
            <w:sz w:val="28"/>
            <w:szCs w:val="28"/>
          </w:rPr>
          <w:t>plāna</w:t>
        </w:r>
      </w:smartTag>
      <w:r w:rsidRPr="00B14F6A">
        <w:rPr>
          <w:sz w:val="28"/>
          <w:szCs w:val="28"/>
        </w:rPr>
        <w:t xml:space="preserve"> izpildi atbilstoši kompetencei ir atbildīgas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Pr="00B14F6A">
          <w:rPr>
            <w:sz w:val="28"/>
            <w:szCs w:val="28"/>
          </w:rPr>
          <w:t>plānā</w:t>
        </w:r>
      </w:smartTag>
      <w:r w:rsidRPr="00B14F6A">
        <w:rPr>
          <w:sz w:val="28"/>
          <w:szCs w:val="28"/>
        </w:rPr>
        <w:t xml:space="preserve"> noteiktās institūcijas.</w:t>
      </w:r>
    </w:p>
    <w:p w:rsidR="002D212D" w:rsidRPr="00B14F6A" w:rsidRDefault="002D212D" w:rsidP="00B14F6A">
      <w:pPr>
        <w:ind w:firstLine="720"/>
        <w:jc w:val="both"/>
        <w:rPr>
          <w:sz w:val="28"/>
          <w:szCs w:val="28"/>
        </w:rPr>
      </w:pPr>
    </w:p>
    <w:p w:rsidR="002D212D" w:rsidRPr="00B14F6A" w:rsidRDefault="002D212D" w:rsidP="00B14F6A">
      <w:pPr>
        <w:ind w:firstLine="720"/>
        <w:jc w:val="both"/>
        <w:rPr>
          <w:sz w:val="28"/>
          <w:szCs w:val="28"/>
        </w:rPr>
      </w:pPr>
      <w:r w:rsidRPr="00B14F6A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14F6A">
        <w:rPr>
          <w:sz w:val="28"/>
          <w:szCs w:val="28"/>
        </w:rPr>
        <w:t xml:space="preserve">Noteikt, ka par Valsts civilās aizsardzības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B14F6A">
          <w:rPr>
            <w:sz w:val="28"/>
            <w:szCs w:val="28"/>
          </w:rPr>
          <w:t>plāna</w:t>
        </w:r>
      </w:smartTag>
      <w:r w:rsidRPr="00B14F6A">
        <w:rPr>
          <w:sz w:val="28"/>
          <w:szCs w:val="28"/>
        </w:rPr>
        <w:t xml:space="preserve"> precizēšanu un kontroli atbildīgā institūcija ir Iekšlietu ministrija.</w:t>
      </w:r>
    </w:p>
    <w:p w:rsidR="002D212D" w:rsidRPr="00B14F6A" w:rsidRDefault="002D212D" w:rsidP="00B14F6A">
      <w:pPr>
        <w:ind w:firstLine="720"/>
        <w:jc w:val="both"/>
        <w:rPr>
          <w:sz w:val="28"/>
          <w:szCs w:val="28"/>
        </w:rPr>
      </w:pPr>
    </w:p>
    <w:p w:rsidR="002D212D" w:rsidRPr="00B14F6A" w:rsidRDefault="002D212D" w:rsidP="00B14F6A">
      <w:pPr>
        <w:ind w:firstLine="720"/>
        <w:jc w:val="both"/>
        <w:rPr>
          <w:sz w:val="28"/>
          <w:szCs w:val="28"/>
        </w:rPr>
      </w:pPr>
      <w:r w:rsidRPr="00B14F6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B14F6A">
        <w:rPr>
          <w:sz w:val="28"/>
          <w:szCs w:val="28"/>
        </w:rPr>
        <w:t xml:space="preserve">Iekšlietu ministrijai pēc Civilās aizsardzības likuma 8.panta pirmās daļas 1.punktā </w:t>
      </w:r>
      <w:r>
        <w:rPr>
          <w:sz w:val="28"/>
          <w:szCs w:val="28"/>
        </w:rPr>
        <w:t>minē</w:t>
      </w:r>
      <w:r w:rsidRPr="00B14F6A">
        <w:rPr>
          <w:sz w:val="28"/>
          <w:szCs w:val="28"/>
        </w:rPr>
        <w:t>tās informācijas saņemšanas izvērtēt to, un, ja nepieciešams, iekšlietu ministram līdz 201</w:t>
      </w:r>
      <w:r>
        <w:rPr>
          <w:sz w:val="28"/>
          <w:szCs w:val="28"/>
        </w:rPr>
        <w:t>2</w:t>
      </w:r>
      <w:r w:rsidRPr="00B14F6A">
        <w:rPr>
          <w:sz w:val="28"/>
          <w:szCs w:val="28"/>
        </w:rPr>
        <w:t xml:space="preserve">.gada 15.maijam iesniegt noteiktā kārtībā Ministru kabinetā tiesību </w:t>
      </w:r>
      <w:smartTag w:uri="schemas-tilde-lv/tildestengine" w:element="veidnes">
        <w:smartTagPr>
          <w:attr w:name="text" w:val="akta"/>
          <w:attr w:name="id" w:val="-1"/>
          <w:attr w:name="baseform" w:val="akt|s"/>
        </w:smartTagPr>
        <w:r w:rsidRPr="00B14F6A">
          <w:rPr>
            <w:sz w:val="28"/>
            <w:szCs w:val="28"/>
          </w:rPr>
          <w:t>akta</w:t>
        </w:r>
      </w:smartTag>
      <w:r w:rsidRPr="00B14F6A">
        <w:rPr>
          <w:sz w:val="28"/>
          <w:szCs w:val="28"/>
        </w:rPr>
        <w:t xml:space="preserve"> projektu Valsts civilās aizsardzības plāna precizēšanai.</w:t>
      </w:r>
    </w:p>
    <w:p w:rsidR="002D212D" w:rsidRPr="00B14F6A" w:rsidRDefault="002D212D" w:rsidP="00B14F6A">
      <w:pPr>
        <w:ind w:firstLine="720"/>
        <w:jc w:val="both"/>
        <w:rPr>
          <w:sz w:val="28"/>
          <w:szCs w:val="28"/>
        </w:rPr>
      </w:pPr>
    </w:p>
    <w:p w:rsidR="002D212D" w:rsidRPr="00B14F6A" w:rsidRDefault="002D212D" w:rsidP="00B14F6A">
      <w:pPr>
        <w:ind w:firstLine="720"/>
        <w:jc w:val="both"/>
        <w:rPr>
          <w:sz w:val="28"/>
          <w:szCs w:val="28"/>
        </w:rPr>
      </w:pPr>
      <w:r w:rsidRPr="00B14F6A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B14F6A">
        <w:rPr>
          <w:sz w:val="28"/>
          <w:szCs w:val="28"/>
        </w:rPr>
        <w:t>Atzīt par spēku zaudējušu Ministru kabineta 20</w:t>
      </w:r>
      <w:r>
        <w:rPr>
          <w:sz w:val="28"/>
          <w:szCs w:val="28"/>
        </w:rPr>
        <w:t>10</w:t>
      </w:r>
      <w:r w:rsidRPr="00B14F6A">
        <w:rPr>
          <w:sz w:val="28"/>
          <w:szCs w:val="28"/>
        </w:rPr>
        <w:t xml:space="preserve">.gada </w:t>
      </w:r>
      <w:r>
        <w:rPr>
          <w:sz w:val="28"/>
          <w:szCs w:val="28"/>
        </w:rPr>
        <w:t>29</w:t>
      </w:r>
      <w:r w:rsidRPr="00B14F6A">
        <w:rPr>
          <w:sz w:val="28"/>
          <w:szCs w:val="28"/>
        </w:rPr>
        <w:t xml:space="preserve">.septembra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 w:rsidRPr="00B14F6A">
          <w:rPr>
            <w:sz w:val="28"/>
            <w:szCs w:val="28"/>
          </w:rPr>
          <w:t>rīkojumu</w:t>
        </w:r>
      </w:smartTag>
      <w:r w:rsidRPr="00B14F6A">
        <w:rPr>
          <w:sz w:val="28"/>
          <w:szCs w:val="28"/>
        </w:rPr>
        <w:t xml:space="preserve"> Nr.</w:t>
      </w:r>
      <w:r>
        <w:rPr>
          <w:sz w:val="28"/>
          <w:szCs w:val="28"/>
        </w:rPr>
        <w:t>582</w:t>
      </w:r>
      <w:r w:rsidRPr="00B14F6A">
        <w:rPr>
          <w:sz w:val="28"/>
          <w:szCs w:val="28"/>
        </w:rPr>
        <w:t xml:space="preserve"> </w:t>
      </w:r>
      <w:r>
        <w:rPr>
          <w:sz w:val="28"/>
          <w:szCs w:val="28"/>
        </w:rPr>
        <w:t>"Par Valsts civilās aizsardzības plānu"</w:t>
      </w:r>
      <w:r w:rsidRPr="00B14F6A">
        <w:rPr>
          <w:sz w:val="28"/>
          <w:szCs w:val="28"/>
        </w:rPr>
        <w:t xml:space="preserve"> (Latvijas Vēstnesis, 20</w:t>
      </w:r>
      <w:r>
        <w:rPr>
          <w:sz w:val="28"/>
          <w:szCs w:val="28"/>
        </w:rPr>
        <w:t>10</w:t>
      </w:r>
      <w:r w:rsidRPr="00B14F6A">
        <w:rPr>
          <w:sz w:val="28"/>
          <w:szCs w:val="28"/>
        </w:rPr>
        <w:t>, 15</w:t>
      </w:r>
      <w:r>
        <w:rPr>
          <w:sz w:val="28"/>
          <w:szCs w:val="28"/>
        </w:rPr>
        <w:t>6</w:t>
      </w:r>
      <w:r w:rsidRPr="00B14F6A">
        <w:rPr>
          <w:sz w:val="28"/>
          <w:szCs w:val="28"/>
        </w:rPr>
        <w:t>.nr.).</w:t>
      </w:r>
    </w:p>
    <w:p w:rsidR="002D212D" w:rsidRDefault="002D212D" w:rsidP="00B14F6A">
      <w:pPr>
        <w:ind w:firstLine="720"/>
        <w:jc w:val="both"/>
        <w:rPr>
          <w:sz w:val="28"/>
          <w:szCs w:val="28"/>
        </w:rPr>
      </w:pPr>
    </w:p>
    <w:p w:rsidR="002D212D" w:rsidRDefault="002D212D" w:rsidP="00B14F6A">
      <w:pPr>
        <w:ind w:firstLine="720"/>
        <w:jc w:val="both"/>
        <w:rPr>
          <w:sz w:val="28"/>
          <w:szCs w:val="28"/>
        </w:rPr>
      </w:pPr>
    </w:p>
    <w:p w:rsidR="002D212D" w:rsidRPr="00B14F6A" w:rsidRDefault="002D212D" w:rsidP="00B14F6A">
      <w:pPr>
        <w:ind w:firstLine="720"/>
        <w:jc w:val="both"/>
        <w:rPr>
          <w:sz w:val="28"/>
          <w:szCs w:val="28"/>
        </w:rPr>
      </w:pPr>
    </w:p>
    <w:p w:rsidR="002D212D" w:rsidRPr="00B14F6A" w:rsidRDefault="002D212D" w:rsidP="00366D4D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B14F6A">
        <w:rPr>
          <w:sz w:val="28"/>
          <w:szCs w:val="28"/>
        </w:rPr>
        <w:t>Ministru prezidents</w:t>
      </w:r>
      <w:r w:rsidRPr="00B14F6A">
        <w:rPr>
          <w:sz w:val="28"/>
          <w:szCs w:val="28"/>
        </w:rPr>
        <w:tab/>
        <w:t>V.Dombrovskis</w:t>
      </w:r>
    </w:p>
    <w:p w:rsidR="002D212D" w:rsidRDefault="002D212D" w:rsidP="00A25DA3">
      <w:pPr>
        <w:jc w:val="both"/>
        <w:rPr>
          <w:sz w:val="28"/>
          <w:szCs w:val="28"/>
        </w:rPr>
      </w:pPr>
    </w:p>
    <w:p w:rsidR="002D212D" w:rsidRDefault="002D212D" w:rsidP="00A25DA3">
      <w:pPr>
        <w:jc w:val="both"/>
        <w:rPr>
          <w:sz w:val="28"/>
          <w:szCs w:val="28"/>
        </w:rPr>
      </w:pPr>
    </w:p>
    <w:p w:rsidR="002D212D" w:rsidRPr="00B14F6A" w:rsidRDefault="002D212D" w:rsidP="00A25DA3">
      <w:pPr>
        <w:jc w:val="both"/>
        <w:rPr>
          <w:sz w:val="28"/>
          <w:szCs w:val="28"/>
        </w:rPr>
      </w:pPr>
    </w:p>
    <w:p w:rsidR="002D212D" w:rsidRDefault="002D212D" w:rsidP="00366D4D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Iekšlietu ministra </w:t>
      </w:r>
    </w:p>
    <w:p w:rsidR="002D212D" w:rsidRDefault="002D212D" w:rsidP="00366D4D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pienākumu izpildītājs, </w:t>
      </w:r>
    </w:p>
    <w:p w:rsidR="002D212D" w:rsidRDefault="002D212D" w:rsidP="00366D4D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A.Štokenbergs</w:t>
      </w:r>
    </w:p>
    <w:sectPr w:rsidR="002D212D" w:rsidSect="00292A39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2D" w:rsidRDefault="002D212D">
      <w:r>
        <w:separator/>
      </w:r>
    </w:p>
  </w:endnote>
  <w:endnote w:type="continuationSeparator" w:id="0">
    <w:p w:rsidR="002D212D" w:rsidRDefault="002D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RimTimes">
    <w:altName w:val="Dutch TL"/>
    <w:panose1 w:val="0202060306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2D" w:rsidRPr="00366D4D" w:rsidRDefault="002D212D" w:rsidP="00A25DA3">
    <w:pPr>
      <w:pStyle w:val="Footer"/>
      <w:jc w:val="both"/>
      <w:rPr>
        <w:sz w:val="16"/>
        <w:szCs w:val="16"/>
      </w:rPr>
    </w:pPr>
    <w:r w:rsidRPr="00366D4D">
      <w:rPr>
        <w:sz w:val="16"/>
        <w:szCs w:val="16"/>
      </w:rPr>
      <w:t>R1666_1</w:t>
    </w:r>
    <w:r>
      <w:rPr>
        <w:sz w:val="16"/>
        <w:szCs w:val="16"/>
      </w:rPr>
      <w:t xml:space="preserve"> v_sk. = </w:t>
    </w:r>
    <w:fldSimple w:instr=" NUMWORDS  \* MERGEFORMAT ">
      <w:r w:rsidRPr="002A2F39">
        <w:rPr>
          <w:noProof/>
          <w:sz w:val="16"/>
          <w:szCs w:val="16"/>
        </w:rPr>
        <w:t>117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2D" w:rsidRDefault="002D212D">
      <w:r>
        <w:separator/>
      </w:r>
    </w:p>
  </w:footnote>
  <w:footnote w:type="continuationSeparator" w:id="0">
    <w:p w:rsidR="002D212D" w:rsidRDefault="002D2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2D" w:rsidRDefault="002D212D" w:rsidP="00366D4D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DA3"/>
    <w:rsid w:val="00016517"/>
    <w:rsid w:val="00046587"/>
    <w:rsid w:val="00076255"/>
    <w:rsid w:val="000A2918"/>
    <w:rsid w:val="000E2F54"/>
    <w:rsid w:val="000E5F9C"/>
    <w:rsid w:val="000F1FF6"/>
    <w:rsid w:val="000F5987"/>
    <w:rsid w:val="00101B84"/>
    <w:rsid w:val="00121F58"/>
    <w:rsid w:val="0012408D"/>
    <w:rsid w:val="001305B9"/>
    <w:rsid w:val="001324A4"/>
    <w:rsid w:val="001621E4"/>
    <w:rsid w:val="0019611D"/>
    <w:rsid w:val="001B1F92"/>
    <w:rsid w:val="001B5293"/>
    <w:rsid w:val="001C3D6F"/>
    <w:rsid w:val="0022128C"/>
    <w:rsid w:val="00243273"/>
    <w:rsid w:val="002668F6"/>
    <w:rsid w:val="00270165"/>
    <w:rsid w:val="00271724"/>
    <w:rsid w:val="00277B13"/>
    <w:rsid w:val="00280797"/>
    <w:rsid w:val="00291010"/>
    <w:rsid w:val="00292A39"/>
    <w:rsid w:val="00296075"/>
    <w:rsid w:val="002A2F39"/>
    <w:rsid w:val="002B7CED"/>
    <w:rsid w:val="002C24E0"/>
    <w:rsid w:val="002D212D"/>
    <w:rsid w:val="002D5BAA"/>
    <w:rsid w:val="00322C56"/>
    <w:rsid w:val="00334E3E"/>
    <w:rsid w:val="00336697"/>
    <w:rsid w:val="0034478F"/>
    <w:rsid w:val="0035504E"/>
    <w:rsid w:val="003560B1"/>
    <w:rsid w:val="00366D4D"/>
    <w:rsid w:val="003A5828"/>
    <w:rsid w:val="003B2A89"/>
    <w:rsid w:val="003C37D6"/>
    <w:rsid w:val="003E078C"/>
    <w:rsid w:val="003F6786"/>
    <w:rsid w:val="003F7CC4"/>
    <w:rsid w:val="00442A11"/>
    <w:rsid w:val="0046240B"/>
    <w:rsid w:val="0047477F"/>
    <w:rsid w:val="0048126A"/>
    <w:rsid w:val="004A7035"/>
    <w:rsid w:val="004C38CA"/>
    <w:rsid w:val="004E1B48"/>
    <w:rsid w:val="005157C9"/>
    <w:rsid w:val="005161C2"/>
    <w:rsid w:val="00532FE3"/>
    <w:rsid w:val="00551665"/>
    <w:rsid w:val="00565103"/>
    <w:rsid w:val="00572F31"/>
    <w:rsid w:val="005B2A57"/>
    <w:rsid w:val="005C4D67"/>
    <w:rsid w:val="005D62C6"/>
    <w:rsid w:val="005D732B"/>
    <w:rsid w:val="00605F2E"/>
    <w:rsid w:val="0062269A"/>
    <w:rsid w:val="00632118"/>
    <w:rsid w:val="00651491"/>
    <w:rsid w:val="00673938"/>
    <w:rsid w:val="00677068"/>
    <w:rsid w:val="00682F00"/>
    <w:rsid w:val="00695935"/>
    <w:rsid w:val="006969F0"/>
    <w:rsid w:val="006B0A25"/>
    <w:rsid w:val="006B731A"/>
    <w:rsid w:val="006D37D7"/>
    <w:rsid w:val="006F7178"/>
    <w:rsid w:val="00753F01"/>
    <w:rsid w:val="00780A03"/>
    <w:rsid w:val="007A549E"/>
    <w:rsid w:val="007B453F"/>
    <w:rsid w:val="007C3C6B"/>
    <w:rsid w:val="007D3375"/>
    <w:rsid w:val="00804E36"/>
    <w:rsid w:val="0083477F"/>
    <w:rsid w:val="0087267E"/>
    <w:rsid w:val="008B0472"/>
    <w:rsid w:val="008B3A46"/>
    <w:rsid w:val="008D240D"/>
    <w:rsid w:val="008E6595"/>
    <w:rsid w:val="00937F0F"/>
    <w:rsid w:val="009704AA"/>
    <w:rsid w:val="0098487A"/>
    <w:rsid w:val="00995715"/>
    <w:rsid w:val="009A094D"/>
    <w:rsid w:val="009A3AE0"/>
    <w:rsid w:val="009C4920"/>
    <w:rsid w:val="00A1551D"/>
    <w:rsid w:val="00A25DA3"/>
    <w:rsid w:val="00A66F15"/>
    <w:rsid w:val="00A92197"/>
    <w:rsid w:val="00AA3130"/>
    <w:rsid w:val="00AA7B2C"/>
    <w:rsid w:val="00AB6DBC"/>
    <w:rsid w:val="00B1206B"/>
    <w:rsid w:val="00B14F6A"/>
    <w:rsid w:val="00B6333C"/>
    <w:rsid w:val="00B76D59"/>
    <w:rsid w:val="00B92881"/>
    <w:rsid w:val="00BC0EAC"/>
    <w:rsid w:val="00C0074B"/>
    <w:rsid w:val="00C1403C"/>
    <w:rsid w:val="00C43469"/>
    <w:rsid w:val="00C475B3"/>
    <w:rsid w:val="00C55690"/>
    <w:rsid w:val="00C57E89"/>
    <w:rsid w:val="00C730B3"/>
    <w:rsid w:val="00C76698"/>
    <w:rsid w:val="00C9734C"/>
    <w:rsid w:val="00CA48AD"/>
    <w:rsid w:val="00CA7B87"/>
    <w:rsid w:val="00CC2602"/>
    <w:rsid w:val="00CC418E"/>
    <w:rsid w:val="00CC7ADE"/>
    <w:rsid w:val="00CD408D"/>
    <w:rsid w:val="00CD643C"/>
    <w:rsid w:val="00CF3131"/>
    <w:rsid w:val="00D135E3"/>
    <w:rsid w:val="00D216A1"/>
    <w:rsid w:val="00D22449"/>
    <w:rsid w:val="00D436AE"/>
    <w:rsid w:val="00D63393"/>
    <w:rsid w:val="00D94CAF"/>
    <w:rsid w:val="00DC5398"/>
    <w:rsid w:val="00DC56A2"/>
    <w:rsid w:val="00DF5224"/>
    <w:rsid w:val="00DF6101"/>
    <w:rsid w:val="00DF77E7"/>
    <w:rsid w:val="00E161A0"/>
    <w:rsid w:val="00E35C5C"/>
    <w:rsid w:val="00E54133"/>
    <w:rsid w:val="00E56A8A"/>
    <w:rsid w:val="00E6061B"/>
    <w:rsid w:val="00E67136"/>
    <w:rsid w:val="00E82CFB"/>
    <w:rsid w:val="00E82FAA"/>
    <w:rsid w:val="00E949A3"/>
    <w:rsid w:val="00E95B7E"/>
    <w:rsid w:val="00E95B7F"/>
    <w:rsid w:val="00E961DC"/>
    <w:rsid w:val="00EB3B83"/>
    <w:rsid w:val="00EB43DC"/>
    <w:rsid w:val="00ED30DA"/>
    <w:rsid w:val="00EE752F"/>
    <w:rsid w:val="00EF1BC0"/>
    <w:rsid w:val="00F14518"/>
    <w:rsid w:val="00F46CC4"/>
    <w:rsid w:val="00F52F27"/>
    <w:rsid w:val="00F55E66"/>
    <w:rsid w:val="00F679B7"/>
    <w:rsid w:val="00F773DF"/>
    <w:rsid w:val="00FB51DE"/>
    <w:rsid w:val="00FD269B"/>
    <w:rsid w:val="00FD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A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14F6A"/>
    <w:pPr>
      <w:keepNext/>
      <w:ind w:firstLine="720"/>
      <w:outlineLvl w:val="1"/>
    </w:pPr>
    <w:rPr>
      <w:rFonts w:ascii="RimTimes" w:hAnsi="RimTimes"/>
      <w:b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2449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5DA3"/>
    <w:pPr>
      <w:jc w:val="center"/>
    </w:pPr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79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5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79B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D5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79B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B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9B7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B14F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22449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14F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22449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648</Words>
  <Characters>370</Characters>
  <Application>Microsoft Office Outlook</Application>
  <DocSecurity>0</DocSecurity>
  <Lines>0</Lines>
  <Paragraphs>0</Paragraphs>
  <ScaleCrop>false</ScaleCrop>
  <Manager>Oskars Āboliņš</Manager>
  <Company>Valsts ugunsdzēsības un glābšanas dienests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IEMRik_170611</dc:title>
  <dc:subject>Ministru kanineta rīkojuma "Par Valsts civilās aizsardzības plānu" projekts</dc:subject>
  <dc:creator>Mārtiņš Baltmanis</dc:creator>
  <cp:keywords/>
  <dc:description>67075818; martins.baltmanis@vugd.gov.lv</dc:description>
  <cp:lastModifiedBy>Erna Ivanova</cp:lastModifiedBy>
  <cp:revision>18</cp:revision>
  <cp:lastPrinted>2011-07-26T08:45:00Z</cp:lastPrinted>
  <dcterms:created xsi:type="dcterms:W3CDTF">2011-04-06T10:33:00Z</dcterms:created>
  <dcterms:modified xsi:type="dcterms:W3CDTF">2011-08-10T07:49:00Z</dcterms:modified>
</cp:coreProperties>
</file>