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0" w:rsidRDefault="00142E10" w:rsidP="00A307E7">
      <w:pPr>
        <w:jc w:val="center"/>
        <w:rPr>
          <w:sz w:val="28"/>
        </w:rPr>
      </w:pPr>
      <w:bookmarkStart w:id="0" w:name="_GoBack"/>
      <w:bookmarkEnd w:id="0"/>
    </w:p>
    <w:p w:rsidR="00142E10" w:rsidRPr="00B3423E" w:rsidRDefault="00142E10" w:rsidP="00A307E7">
      <w:pPr>
        <w:jc w:val="center"/>
        <w:rPr>
          <w:sz w:val="28"/>
        </w:rPr>
      </w:pPr>
      <w:r w:rsidRPr="00B3423E">
        <w:rPr>
          <w:sz w:val="28"/>
        </w:rPr>
        <w:t>LATVIJAS REPUBLIKAS MINISTRU KABINETS</w:t>
      </w:r>
    </w:p>
    <w:p w:rsidR="00142E10" w:rsidRDefault="00142E10" w:rsidP="00AD581F">
      <w:pPr>
        <w:rPr>
          <w:sz w:val="28"/>
        </w:rPr>
      </w:pPr>
    </w:p>
    <w:p w:rsidR="00142E10" w:rsidRPr="00B3423E" w:rsidRDefault="00142E10" w:rsidP="00AD581F">
      <w:pPr>
        <w:rPr>
          <w:sz w:val="28"/>
        </w:rPr>
      </w:pPr>
    </w:p>
    <w:p w:rsidR="00142E10" w:rsidRPr="00B3423E" w:rsidRDefault="00142E10" w:rsidP="00AD581F">
      <w:pPr>
        <w:rPr>
          <w:sz w:val="28"/>
        </w:rPr>
      </w:pPr>
      <w:r w:rsidRPr="00B3423E">
        <w:rPr>
          <w:sz w:val="28"/>
        </w:rPr>
        <w:t xml:space="preserve">2012. gada ________ </w:t>
      </w:r>
      <w:r w:rsidRPr="00B3423E">
        <w:rPr>
          <w:sz w:val="28"/>
        </w:rPr>
        <w:tab/>
      </w:r>
      <w:r w:rsidRPr="00B3423E">
        <w:rPr>
          <w:sz w:val="28"/>
        </w:rPr>
        <w:tab/>
      </w:r>
      <w:r w:rsidRPr="00B3423E">
        <w:rPr>
          <w:sz w:val="28"/>
        </w:rPr>
        <w:tab/>
      </w:r>
      <w:r w:rsidRPr="00B3423E">
        <w:rPr>
          <w:sz w:val="28"/>
        </w:rPr>
        <w:tab/>
      </w:r>
      <w:r w:rsidRPr="00B3423E">
        <w:rPr>
          <w:sz w:val="28"/>
        </w:rPr>
        <w:tab/>
      </w:r>
      <w:r w:rsidRPr="00B3423E">
        <w:rPr>
          <w:sz w:val="28"/>
        </w:rPr>
        <w:tab/>
      </w:r>
      <w:smartTag w:uri="schemas-tilde-lv/tildestengine" w:element="veidnes">
        <w:smartTagPr>
          <w:attr w:name="id" w:val="-1"/>
          <w:attr w:name="baseform" w:val="Rīkojums"/>
          <w:attr w:name="text" w:val="Rīkojums"/>
        </w:smartTagPr>
        <w:r w:rsidRPr="00B3423E">
          <w:rPr>
            <w:sz w:val="28"/>
            <w:szCs w:val="28"/>
          </w:rPr>
          <w:t>Rīkojums</w:t>
        </w:r>
      </w:smartTag>
      <w:r w:rsidRPr="00B3423E">
        <w:rPr>
          <w:sz w:val="28"/>
          <w:szCs w:val="28"/>
        </w:rPr>
        <w:t xml:space="preserve"> </w:t>
      </w:r>
      <w:r w:rsidRPr="00B3423E">
        <w:rPr>
          <w:sz w:val="28"/>
        </w:rPr>
        <w:t>Nr._____</w:t>
      </w:r>
    </w:p>
    <w:p w:rsidR="00142E10" w:rsidRPr="00B3423E" w:rsidRDefault="00142E10" w:rsidP="00AD581F">
      <w:pPr>
        <w:rPr>
          <w:sz w:val="28"/>
        </w:rPr>
      </w:pPr>
      <w:r w:rsidRPr="00B3423E">
        <w:rPr>
          <w:sz w:val="28"/>
        </w:rPr>
        <w:t>Rīgā</w:t>
      </w:r>
      <w:r w:rsidRPr="00B3423E">
        <w:rPr>
          <w:sz w:val="28"/>
        </w:rPr>
        <w:tab/>
      </w:r>
      <w:r w:rsidRPr="00B3423E">
        <w:rPr>
          <w:sz w:val="28"/>
        </w:rPr>
        <w:tab/>
      </w:r>
      <w:r w:rsidRPr="00B3423E">
        <w:rPr>
          <w:sz w:val="28"/>
        </w:rPr>
        <w:tab/>
      </w:r>
      <w:r w:rsidRPr="00B3423E">
        <w:rPr>
          <w:sz w:val="28"/>
        </w:rPr>
        <w:tab/>
      </w:r>
      <w:r w:rsidRPr="00B3423E">
        <w:rPr>
          <w:sz w:val="28"/>
        </w:rPr>
        <w:tab/>
      </w:r>
      <w:r w:rsidRPr="00B3423E">
        <w:rPr>
          <w:sz w:val="28"/>
        </w:rPr>
        <w:tab/>
      </w:r>
      <w:r w:rsidRPr="00B3423E">
        <w:rPr>
          <w:sz w:val="28"/>
        </w:rPr>
        <w:tab/>
      </w:r>
      <w:r w:rsidRPr="00B3423E">
        <w:rPr>
          <w:sz w:val="28"/>
        </w:rPr>
        <w:tab/>
      </w:r>
      <w:r w:rsidRPr="00B3423E">
        <w:rPr>
          <w:sz w:val="28"/>
        </w:rPr>
        <w:tab/>
        <w:t>(prot. Nr.______.§)</w:t>
      </w:r>
    </w:p>
    <w:p w:rsidR="00142E10" w:rsidRPr="00B3423E" w:rsidRDefault="00142E10" w:rsidP="00A307E7">
      <w:pPr>
        <w:jc w:val="center"/>
        <w:rPr>
          <w:b/>
          <w:color w:val="943634"/>
          <w:szCs w:val="28"/>
        </w:rPr>
      </w:pPr>
      <w:bookmarkStart w:id="1" w:name="OLE_LINK7"/>
      <w:bookmarkStart w:id="2" w:name="OLE_LINK8"/>
    </w:p>
    <w:p w:rsidR="00142E10" w:rsidRPr="00B3423E" w:rsidRDefault="00142E10" w:rsidP="00A307E7">
      <w:pPr>
        <w:jc w:val="center"/>
        <w:rPr>
          <w:b/>
          <w:color w:val="943634"/>
          <w:szCs w:val="28"/>
        </w:rPr>
      </w:pPr>
    </w:p>
    <w:p w:rsidR="00142E10" w:rsidRPr="00B3423E" w:rsidRDefault="00142E10" w:rsidP="005E4790">
      <w:pPr>
        <w:jc w:val="center"/>
        <w:rPr>
          <w:b/>
          <w:sz w:val="28"/>
          <w:szCs w:val="28"/>
        </w:rPr>
      </w:pPr>
      <w:r w:rsidRPr="00B3423E">
        <w:rPr>
          <w:b/>
          <w:sz w:val="28"/>
          <w:szCs w:val="28"/>
        </w:rPr>
        <w:t>Par Valsts ugunsdzēsības un glābšanas dienesta Cēsu ugunsdzēsības depo telpu Ata Kronvalda ielā 52, Cēsīs, un Valsts policijas Latgales reģiona pārvaldes telpu Daugavpils cietoksnī nomas maksai, aprīkojuma iegādei un uzturēšanas izdevumu segšanai paredzētā finansējuma precizēšanu</w:t>
      </w:r>
    </w:p>
    <w:bookmarkEnd w:id="1"/>
    <w:bookmarkEnd w:id="2"/>
    <w:p w:rsidR="00142E10" w:rsidRDefault="00142E10" w:rsidP="00A307E7">
      <w:pPr>
        <w:rPr>
          <w:iCs/>
          <w:sz w:val="28"/>
        </w:rPr>
      </w:pPr>
    </w:p>
    <w:p w:rsidR="00142E10" w:rsidRPr="00B3423E" w:rsidRDefault="00142E10" w:rsidP="00A307E7">
      <w:pPr>
        <w:rPr>
          <w:iCs/>
          <w:sz w:val="28"/>
        </w:rPr>
      </w:pPr>
    </w:p>
    <w:p w:rsidR="00142E10" w:rsidRPr="00B3423E" w:rsidRDefault="00142E10" w:rsidP="00B01CB7">
      <w:pPr>
        <w:pStyle w:val="BodyTextIndent"/>
        <w:tabs>
          <w:tab w:val="left" w:pos="1260"/>
        </w:tabs>
        <w:ind w:left="0"/>
        <w:rPr>
          <w:szCs w:val="28"/>
        </w:rPr>
      </w:pPr>
      <w:r w:rsidRPr="00B3423E">
        <w:rPr>
          <w:szCs w:val="28"/>
        </w:rPr>
        <w:t>1. Atbalstīt Iekšlietu ministrijas priekšlikumu par finansējuma izmaiņām:</w:t>
      </w:r>
    </w:p>
    <w:p w:rsidR="00142E10" w:rsidRPr="00B3423E" w:rsidRDefault="00142E10" w:rsidP="00685BA4">
      <w:pPr>
        <w:pStyle w:val="BodyTextIndent"/>
        <w:tabs>
          <w:tab w:val="left" w:pos="1260"/>
        </w:tabs>
        <w:ind w:left="0"/>
        <w:rPr>
          <w:szCs w:val="28"/>
        </w:rPr>
      </w:pPr>
      <w:r w:rsidRPr="00B3423E">
        <w:rPr>
          <w:szCs w:val="28"/>
        </w:rPr>
        <w:t>1.1. ilgtermiņa saistībām:</w:t>
      </w:r>
    </w:p>
    <w:p w:rsidR="00142E10" w:rsidRPr="00B3423E" w:rsidRDefault="00142E10" w:rsidP="00685BA4">
      <w:pPr>
        <w:pStyle w:val="BodyTextIndent"/>
        <w:tabs>
          <w:tab w:val="left" w:pos="1260"/>
        </w:tabs>
        <w:ind w:left="0"/>
        <w:rPr>
          <w:szCs w:val="28"/>
        </w:rPr>
      </w:pPr>
      <w:r w:rsidRPr="00B3423E">
        <w:rPr>
          <w:szCs w:val="28"/>
        </w:rPr>
        <w:t>1.1.1. Valsts ugunsdzēsības un glābšanas dienesta Cēsu ugunsdzēsības depo telpu Ata Kronvalda ielā 52, Cēsīs nomas maksas izdevumu segšanai valsts akciju sabiedrībai „Valsts nekustamie īpašumi” - 2014.gadā 244 817 latu apmērā (nomas maksa par 10 mēnešiem), turpmākajos 29 gados ik gadu 293 780 latu apmērā un 2044.gadā 48 963 latu apmērā (nomas maksa par diviem mēnešiem);</w:t>
      </w:r>
    </w:p>
    <w:p w:rsidR="00142E10" w:rsidRPr="00B3423E" w:rsidRDefault="00142E10" w:rsidP="00685BA4">
      <w:pPr>
        <w:pStyle w:val="BodyTextIndent"/>
        <w:tabs>
          <w:tab w:val="left" w:pos="1260"/>
        </w:tabs>
        <w:ind w:left="0"/>
        <w:rPr>
          <w:szCs w:val="28"/>
        </w:rPr>
      </w:pPr>
      <w:r w:rsidRPr="00B3423E">
        <w:rPr>
          <w:szCs w:val="28"/>
        </w:rPr>
        <w:t>1.1.2. Valsts policijas Latgales reģiona pārvaldes telpu Daugavpils cietoksnī nomas maksas izdevumu segšanai valsts akciju sabiedrībai „Valsts nekustamie īpašumi” - 2013.gadā 969 953 latu apmērā (nomas maksa par 11 mēnešiem), turpmākajos 29 gados ik gadu 1 058 130 latu apmērā un 2043.gadā 88 178 latu apmērā (nomas maksa par vienu mēnesi);</w:t>
      </w:r>
    </w:p>
    <w:p w:rsidR="00142E10" w:rsidRPr="00B3423E" w:rsidRDefault="00142E10" w:rsidP="00685BA4">
      <w:pPr>
        <w:pStyle w:val="BodyTextIndent"/>
        <w:tabs>
          <w:tab w:val="left" w:pos="1260"/>
        </w:tabs>
        <w:ind w:left="0"/>
        <w:rPr>
          <w:szCs w:val="28"/>
        </w:rPr>
      </w:pPr>
      <w:r w:rsidRPr="00B3423E">
        <w:rPr>
          <w:szCs w:val="28"/>
        </w:rPr>
        <w:t>1.2. uzturēšanas izdevumiem:</w:t>
      </w:r>
    </w:p>
    <w:p w:rsidR="00142E10" w:rsidRPr="00B3423E" w:rsidRDefault="00142E10" w:rsidP="00685BA4">
      <w:pPr>
        <w:pStyle w:val="BodyTextIndent"/>
        <w:tabs>
          <w:tab w:val="left" w:pos="1260"/>
        </w:tabs>
        <w:ind w:left="0"/>
        <w:rPr>
          <w:szCs w:val="28"/>
        </w:rPr>
      </w:pPr>
      <w:r w:rsidRPr="00B3423E">
        <w:rPr>
          <w:szCs w:val="28"/>
        </w:rPr>
        <w:t>1.2.1. Valsts ugunsdzēsības un glābšanas dienesta Cēsu ugunsdzēsības depo telpu Ata Kronvalda ielā 52, Cēsīs uzturēšanas izdevumu segšanai 2014.gadā 45 776 latu apmērā un  turpmāk ik gadu 54 932 latu apmērā;</w:t>
      </w:r>
    </w:p>
    <w:p w:rsidR="00142E10" w:rsidRPr="00B3423E" w:rsidRDefault="00142E10" w:rsidP="00685BA4">
      <w:pPr>
        <w:pStyle w:val="BodyTextIndent"/>
        <w:tabs>
          <w:tab w:val="left" w:pos="1260"/>
        </w:tabs>
        <w:ind w:left="0"/>
        <w:rPr>
          <w:szCs w:val="28"/>
        </w:rPr>
      </w:pPr>
      <w:r w:rsidRPr="00B3423E">
        <w:rPr>
          <w:szCs w:val="28"/>
        </w:rPr>
        <w:t>1.2.2. Valsts policijas Latgales reģiona pārvaldes telpu Daugavpils cietoksnī uzturēšanas izdevumu segšanai 2013.gadā 54 049 latu apmērā un turpmāk ik gadu 58 963 latu apmērā;</w:t>
      </w:r>
    </w:p>
    <w:p w:rsidR="00142E10" w:rsidRPr="00B3423E" w:rsidRDefault="00142E10" w:rsidP="00685BA4">
      <w:pPr>
        <w:pStyle w:val="BodyTextIndent"/>
        <w:tabs>
          <w:tab w:val="left" w:pos="1260"/>
        </w:tabs>
        <w:ind w:left="0"/>
        <w:rPr>
          <w:szCs w:val="28"/>
        </w:rPr>
      </w:pPr>
      <w:r w:rsidRPr="00B3423E">
        <w:rPr>
          <w:szCs w:val="28"/>
        </w:rPr>
        <w:t>1.3. vienreizējiem izdevumiem:</w:t>
      </w:r>
    </w:p>
    <w:p w:rsidR="00142E10" w:rsidRPr="00B3423E" w:rsidRDefault="00142E10" w:rsidP="00685BA4">
      <w:pPr>
        <w:pStyle w:val="BodyTextIndent"/>
        <w:tabs>
          <w:tab w:val="left" w:pos="1260"/>
        </w:tabs>
        <w:ind w:left="0"/>
        <w:rPr>
          <w:szCs w:val="28"/>
        </w:rPr>
      </w:pPr>
      <w:r w:rsidRPr="00B3423E">
        <w:rPr>
          <w:szCs w:val="28"/>
        </w:rPr>
        <w:t>1.3.1. Valsts ugunsdzēsības un glābšanas dienesta Cēsu ugunsdzēsības depo telpu Ata Kronvalda ielā 52, Cēsīs aprīkojuma iegādei 2014.gadā 58 119 latu apmērā;</w:t>
      </w:r>
    </w:p>
    <w:p w:rsidR="00142E10" w:rsidRPr="00B3423E" w:rsidRDefault="00142E10" w:rsidP="00685BA4">
      <w:pPr>
        <w:ind w:firstLine="720"/>
        <w:jc w:val="both"/>
        <w:rPr>
          <w:sz w:val="28"/>
          <w:szCs w:val="28"/>
        </w:rPr>
      </w:pPr>
      <w:r w:rsidRPr="00B3423E">
        <w:rPr>
          <w:sz w:val="28"/>
          <w:szCs w:val="28"/>
        </w:rPr>
        <w:t>1.3.2. Valsts policijas Latgales reģiona pārvaldes telpu Daugavpils cietoksnī aprīkojuma iegādei 2013.gadā 393 269 latu apmērā.</w:t>
      </w:r>
    </w:p>
    <w:p w:rsidR="00142E10" w:rsidRPr="00B3423E" w:rsidRDefault="00142E10" w:rsidP="009829DC">
      <w:pPr>
        <w:pStyle w:val="NormalWeb"/>
        <w:ind w:firstLine="720"/>
        <w:jc w:val="both"/>
        <w:rPr>
          <w:rFonts w:ascii="Times New Roman" w:hAnsi="Times New Roman"/>
          <w:sz w:val="28"/>
          <w:szCs w:val="28"/>
        </w:rPr>
      </w:pPr>
      <w:r w:rsidRPr="00B3423E">
        <w:rPr>
          <w:rFonts w:ascii="Times New Roman" w:hAnsi="Times New Roman"/>
          <w:sz w:val="28"/>
          <w:szCs w:val="28"/>
        </w:rPr>
        <w:lastRenderedPageBreak/>
        <w:t>2. Finanšu ministrijai (valsts akciju sabiedrībai "Valsts nekustamie īpašumi") nodrošināt:</w:t>
      </w:r>
    </w:p>
    <w:p w:rsidR="00142E10" w:rsidRPr="00B3423E" w:rsidRDefault="00142E10" w:rsidP="009829DC">
      <w:pPr>
        <w:pStyle w:val="NormalWeb"/>
        <w:ind w:firstLine="720"/>
        <w:jc w:val="both"/>
        <w:rPr>
          <w:rFonts w:ascii="Times New Roman" w:hAnsi="Times New Roman"/>
          <w:sz w:val="28"/>
          <w:szCs w:val="28"/>
        </w:rPr>
      </w:pPr>
      <w:r w:rsidRPr="00B3423E">
        <w:rPr>
          <w:rFonts w:ascii="Times New Roman" w:hAnsi="Times New Roman"/>
          <w:sz w:val="28"/>
          <w:szCs w:val="28"/>
        </w:rPr>
        <w:t>2.1. Valsts ugunsdzēsības un glābšanas dienesta Cēsu ugunsdzēsības depo būvniecības Ata Kronvalda ielā 52, Cēsīs, pabeigšanu līdz 2014.gada 1.martam;</w:t>
      </w:r>
    </w:p>
    <w:p w:rsidR="00142E10" w:rsidRPr="00B3423E" w:rsidRDefault="00142E10" w:rsidP="00907F14">
      <w:pPr>
        <w:pStyle w:val="NormalWeb"/>
        <w:ind w:firstLine="720"/>
        <w:jc w:val="both"/>
        <w:rPr>
          <w:rFonts w:ascii="Times New Roman" w:hAnsi="Times New Roman"/>
          <w:sz w:val="28"/>
          <w:szCs w:val="28"/>
        </w:rPr>
      </w:pPr>
      <w:r w:rsidRPr="00B3423E">
        <w:rPr>
          <w:rFonts w:ascii="Times New Roman" w:hAnsi="Times New Roman"/>
          <w:sz w:val="28"/>
          <w:szCs w:val="28"/>
        </w:rPr>
        <w:t>2.2. Valsts policijas Latgales reģiona pārvaldes ēku būvniecības Daugavpils cietoksnī (attīstības I posms - būvniecības 1.kārta) pabeigšanu līdz 2013.gada 6.februārim.</w:t>
      </w:r>
    </w:p>
    <w:p w:rsidR="00142E10" w:rsidRPr="00B3423E" w:rsidRDefault="00142E10" w:rsidP="00B3423E">
      <w:pPr>
        <w:pStyle w:val="NormalWeb"/>
        <w:spacing w:before="0" w:beforeAutospacing="0" w:after="120" w:afterAutospacing="0"/>
        <w:ind w:firstLine="720"/>
        <w:jc w:val="both"/>
        <w:rPr>
          <w:rFonts w:ascii="Times New Roman" w:hAnsi="Times New Roman"/>
          <w:sz w:val="28"/>
          <w:szCs w:val="28"/>
        </w:rPr>
      </w:pPr>
      <w:r w:rsidRPr="00B3423E">
        <w:rPr>
          <w:rFonts w:ascii="Times New Roman" w:hAnsi="Times New Roman"/>
          <w:sz w:val="28"/>
          <w:szCs w:val="28"/>
        </w:rPr>
        <w:t>3. Pēc šā rīkojuma 2.punktā minēto objektu nodošanas ekspluatācijā:</w:t>
      </w:r>
    </w:p>
    <w:p w:rsidR="00142E10" w:rsidRPr="00B3423E" w:rsidRDefault="00142E10" w:rsidP="00B3423E">
      <w:pPr>
        <w:pStyle w:val="NormalWeb"/>
        <w:spacing w:before="0" w:beforeAutospacing="0" w:after="0" w:afterAutospacing="0"/>
        <w:ind w:firstLine="720"/>
        <w:jc w:val="both"/>
        <w:rPr>
          <w:rFonts w:ascii="Times New Roman" w:hAnsi="Times New Roman"/>
          <w:sz w:val="28"/>
          <w:szCs w:val="28"/>
        </w:rPr>
      </w:pPr>
      <w:r w:rsidRPr="00B3423E">
        <w:rPr>
          <w:rFonts w:ascii="Times New Roman" w:hAnsi="Times New Roman"/>
          <w:sz w:val="28"/>
          <w:szCs w:val="28"/>
        </w:rPr>
        <w:t>3.1. Finanšu ministrijai (valsts akciju sabiedrībai "Valsts nekustamie īpašumi") triju mēnešu laikā iesniegt Iekšlietu ministrijā precizētu nomas maksas aprēķinu atbilstoši faktiskajām būvniecības, piesaistītā kapitāla un apsaimniekošanas izmaksām;</w:t>
      </w:r>
    </w:p>
    <w:p w:rsidR="00142E10" w:rsidRPr="00B3423E" w:rsidRDefault="00142E10" w:rsidP="00B3423E">
      <w:pPr>
        <w:pStyle w:val="NormalWeb"/>
        <w:spacing w:before="120" w:beforeAutospacing="0" w:after="0" w:afterAutospacing="0"/>
        <w:ind w:firstLine="720"/>
        <w:jc w:val="both"/>
        <w:rPr>
          <w:rFonts w:ascii="Times New Roman" w:hAnsi="Times New Roman"/>
          <w:sz w:val="28"/>
          <w:szCs w:val="28"/>
        </w:rPr>
      </w:pPr>
      <w:r w:rsidRPr="00B3423E">
        <w:rPr>
          <w:rFonts w:ascii="Times New Roman" w:hAnsi="Times New Roman"/>
          <w:sz w:val="28"/>
          <w:szCs w:val="28"/>
        </w:rPr>
        <w:t>3.2. Iekšlietu ministrijai iesniegt noteiktā kārtībā Ministru kabinetā rīkojuma projektu par šā rīkojuma 1.punktā minēto ilgtermiņa saistību precizēšanu.</w:t>
      </w:r>
    </w:p>
    <w:p w:rsidR="00142E10" w:rsidRPr="00B3423E" w:rsidRDefault="00142E10" w:rsidP="009829DC">
      <w:pPr>
        <w:pStyle w:val="NormalWeb"/>
        <w:ind w:firstLine="720"/>
        <w:jc w:val="both"/>
        <w:rPr>
          <w:rFonts w:ascii="Times New Roman" w:hAnsi="Times New Roman"/>
          <w:sz w:val="28"/>
          <w:szCs w:val="28"/>
        </w:rPr>
      </w:pPr>
      <w:r w:rsidRPr="00B3423E">
        <w:rPr>
          <w:rFonts w:ascii="Times New Roman" w:hAnsi="Times New Roman"/>
          <w:sz w:val="28"/>
          <w:szCs w:val="28"/>
        </w:rPr>
        <w:t xml:space="preserve">4. Atzīt par spēku zaudējušu Ministru kabineta </w:t>
      </w:r>
      <w:r w:rsidRPr="00B3423E">
        <w:rPr>
          <w:rFonts w:ascii="Times New Roman" w:hAnsi="Times New Roman"/>
          <w:bCs/>
          <w:sz w:val="28"/>
          <w:szCs w:val="28"/>
        </w:rPr>
        <w:t xml:space="preserve">2010.gada 1.novembra </w:t>
      </w:r>
      <w:r w:rsidRPr="00B3423E">
        <w:rPr>
          <w:rFonts w:ascii="Times New Roman" w:hAnsi="Times New Roman"/>
          <w:sz w:val="28"/>
          <w:szCs w:val="28"/>
        </w:rPr>
        <w:t>rīkojumu Nr.635 "</w:t>
      </w:r>
      <w:r w:rsidRPr="00B3423E">
        <w:rPr>
          <w:rFonts w:ascii="Times New Roman" w:hAnsi="Times New Roman"/>
          <w:bCs/>
          <w:sz w:val="28"/>
          <w:szCs w:val="28"/>
        </w:rPr>
        <w:t>Par finansējumu Valsts ugunsdzēsības un glābšanas dienesta Cēsu ugunsdzēsības depo telpu Ata Kronvalda ielā 52, Cēsīs, un Valsts policijas Latgales reģiona pārvaldes telpu Daugavpils cietoksnī nomas maksas, aprīkojuma iegādes un uzturēšanas izdevumu segšanai</w:t>
      </w:r>
      <w:r w:rsidRPr="00B3423E">
        <w:rPr>
          <w:rFonts w:ascii="Times New Roman" w:hAnsi="Times New Roman"/>
          <w:sz w:val="28"/>
          <w:szCs w:val="28"/>
        </w:rPr>
        <w:t>" (Latvijas Vēstnesis, 2010, 174.nr.).</w:t>
      </w:r>
    </w:p>
    <w:p w:rsidR="00142E10" w:rsidRDefault="00142E10" w:rsidP="00A307E7">
      <w:pPr>
        <w:jc w:val="both"/>
        <w:rPr>
          <w:sz w:val="28"/>
        </w:rPr>
      </w:pPr>
    </w:p>
    <w:p w:rsidR="00142E10" w:rsidRPr="00B3423E" w:rsidRDefault="00142E10" w:rsidP="00A307E7">
      <w:pPr>
        <w:jc w:val="both"/>
        <w:rPr>
          <w:sz w:val="28"/>
        </w:rPr>
      </w:pPr>
    </w:p>
    <w:p w:rsidR="00142E10" w:rsidRPr="00B3423E" w:rsidRDefault="00142E10" w:rsidP="00862217">
      <w:pPr>
        <w:tabs>
          <w:tab w:val="left" w:pos="6480"/>
        </w:tabs>
        <w:rPr>
          <w:sz w:val="28"/>
          <w:szCs w:val="28"/>
        </w:rPr>
      </w:pPr>
      <w:r w:rsidRPr="00B3423E">
        <w:rPr>
          <w:sz w:val="28"/>
          <w:szCs w:val="28"/>
        </w:rPr>
        <w:t>Ministru prezidents</w:t>
      </w:r>
      <w:r w:rsidRPr="00B3423E">
        <w:rPr>
          <w:sz w:val="28"/>
          <w:szCs w:val="28"/>
        </w:rPr>
        <w:tab/>
        <w:t>V.Dombrovskis</w:t>
      </w:r>
    </w:p>
    <w:p w:rsidR="00142E10" w:rsidRPr="00B3423E" w:rsidRDefault="00142E10" w:rsidP="00862217">
      <w:pPr>
        <w:tabs>
          <w:tab w:val="left" w:pos="5580"/>
        </w:tabs>
        <w:rPr>
          <w:sz w:val="28"/>
          <w:szCs w:val="28"/>
        </w:rPr>
      </w:pPr>
    </w:p>
    <w:p w:rsidR="00142E10" w:rsidRDefault="00142E10" w:rsidP="00FE5EDA">
      <w:pPr>
        <w:ind w:right="360"/>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142E10" w:rsidRDefault="00142E10" w:rsidP="00862217">
      <w:pPr>
        <w:ind w:right="360" w:firstLine="720"/>
        <w:rPr>
          <w:sz w:val="28"/>
          <w:szCs w:val="28"/>
        </w:rPr>
      </w:pPr>
    </w:p>
    <w:p w:rsidR="00142E10" w:rsidRPr="00B3423E" w:rsidRDefault="00142E10" w:rsidP="00862217">
      <w:pPr>
        <w:ind w:right="360" w:firstLine="720"/>
        <w:rPr>
          <w:sz w:val="28"/>
          <w:szCs w:val="28"/>
        </w:rPr>
      </w:pPr>
    </w:p>
    <w:p w:rsidR="00142E10" w:rsidRPr="00B3423E" w:rsidRDefault="00142E10" w:rsidP="00B3423E">
      <w:pPr>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142E10" w:rsidRPr="00B3423E" w:rsidRDefault="00142E10" w:rsidP="00862217">
      <w:pPr>
        <w:ind w:right="4254"/>
        <w:rPr>
          <w:sz w:val="28"/>
          <w:szCs w:val="28"/>
        </w:rPr>
      </w:pPr>
    </w:p>
    <w:p w:rsidR="00142E10" w:rsidRPr="00B3423E" w:rsidRDefault="00142E10" w:rsidP="00862217">
      <w:pPr>
        <w:ind w:right="4254"/>
        <w:rPr>
          <w:sz w:val="28"/>
          <w:szCs w:val="28"/>
        </w:rPr>
      </w:pPr>
      <w:r w:rsidRPr="00B3423E">
        <w:rPr>
          <w:sz w:val="28"/>
          <w:szCs w:val="28"/>
        </w:rPr>
        <w:t xml:space="preserve">Vīza: </w:t>
      </w:r>
    </w:p>
    <w:p w:rsidR="00142E10" w:rsidRPr="00B3423E" w:rsidRDefault="00142E10" w:rsidP="00862217">
      <w:pPr>
        <w:ind w:left="720" w:right="72"/>
        <w:rPr>
          <w:sz w:val="28"/>
          <w:szCs w:val="28"/>
        </w:rPr>
      </w:pPr>
      <w:r w:rsidRPr="00B3423E">
        <w:rPr>
          <w:sz w:val="28"/>
          <w:szCs w:val="28"/>
        </w:rPr>
        <w:t>Valsts sekretāre</w:t>
      </w:r>
      <w:r w:rsidRPr="00B3423E">
        <w:rPr>
          <w:sz w:val="28"/>
          <w:szCs w:val="28"/>
        </w:rPr>
        <w:tab/>
      </w:r>
      <w:r w:rsidRPr="00B3423E">
        <w:rPr>
          <w:sz w:val="28"/>
          <w:szCs w:val="28"/>
        </w:rPr>
        <w:tab/>
      </w:r>
      <w:r w:rsidRPr="00B3423E">
        <w:rPr>
          <w:sz w:val="28"/>
          <w:szCs w:val="28"/>
        </w:rPr>
        <w:tab/>
      </w:r>
      <w:r w:rsidRPr="00B3423E">
        <w:rPr>
          <w:sz w:val="28"/>
          <w:szCs w:val="28"/>
        </w:rPr>
        <w:tab/>
      </w:r>
      <w:r w:rsidRPr="00B3423E">
        <w:rPr>
          <w:sz w:val="28"/>
          <w:szCs w:val="28"/>
        </w:rPr>
        <w:tab/>
      </w:r>
      <w:r w:rsidRPr="00B3423E">
        <w:rPr>
          <w:sz w:val="28"/>
          <w:szCs w:val="28"/>
        </w:rPr>
        <w:tab/>
        <w:t>I.Pētersone-Godmane</w:t>
      </w:r>
    </w:p>
    <w:p w:rsidR="00142E10" w:rsidRPr="00B3423E" w:rsidRDefault="00142E10" w:rsidP="00AD581F">
      <w:pPr>
        <w:rPr>
          <w:sz w:val="20"/>
          <w:szCs w:val="20"/>
        </w:rPr>
      </w:pPr>
    </w:p>
    <w:p w:rsidR="00142E10" w:rsidRDefault="00142E10" w:rsidP="00AD581F">
      <w:pPr>
        <w:rPr>
          <w:sz w:val="20"/>
          <w:szCs w:val="20"/>
        </w:rPr>
      </w:pPr>
    </w:p>
    <w:p w:rsidR="00142E10" w:rsidRDefault="00142E10" w:rsidP="00AD581F">
      <w:pPr>
        <w:rPr>
          <w:sz w:val="20"/>
          <w:szCs w:val="20"/>
        </w:rPr>
      </w:pPr>
    </w:p>
    <w:p w:rsidR="00142E10" w:rsidRPr="00B3423E" w:rsidRDefault="00142E10" w:rsidP="00AD581F">
      <w:pPr>
        <w:rPr>
          <w:sz w:val="20"/>
          <w:szCs w:val="20"/>
        </w:rPr>
      </w:pPr>
      <w:r>
        <w:rPr>
          <w:sz w:val="20"/>
          <w:szCs w:val="20"/>
        </w:rPr>
        <w:t>22.10.2012 8:1</w:t>
      </w:r>
      <w:r w:rsidRPr="00B3423E">
        <w:rPr>
          <w:sz w:val="20"/>
          <w:szCs w:val="20"/>
        </w:rPr>
        <w:t>0</w:t>
      </w:r>
    </w:p>
    <w:p w:rsidR="00142E10" w:rsidRPr="00B3423E" w:rsidRDefault="00142E10" w:rsidP="00AD581F">
      <w:pPr>
        <w:rPr>
          <w:sz w:val="20"/>
          <w:szCs w:val="20"/>
        </w:rPr>
      </w:pPr>
      <w:r>
        <w:rPr>
          <w:sz w:val="20"/>
          <w:szCs w:val="20"/>
        </w:rPr>
        <w:t>435</w:t>
      </w:r>
    </w:p>
    <w:p w:rsidR="00142E10" w:rsidRPr="00B3423E" w:rsidRDefault="00142E10" w:rsidP="00AD581F">
      <w:pPr>
        <w:rPr>
          <w:sz w:val="20"/>
          <w:szCs w:val="20"/>
        </w:rPr>
      </w:pPr>
      <w:r w:rsidRPr="00B3423E">
        <w:rPr>
          <w:sz w:val="20"/>
          <w:szCs w:val="20"/>
        </w:rPr>
        <w:t xml:space="preserve">Kola 67219508 </w:t>
      </w:r>
    </w:p>
    <w:p w:rsidR="00142E10" w:rsidRPr="00B3423E" w:rsidRDefault="00142E10">
      <w:pPr>
        <w:rPr>
          <w:sz w:val="20"/>
          <w:szCs w:val="20"/>
        </w:rPr>
      </w:pPr>
      <w:r w:rsidRPr="00B3423E">
        <w:rPr>
          <w:sz w:val="20"/>
          <w:szCs w:val="20"/>
        </w:rPr>
        <w:t>inga.kola@iem.gov.lv</w:t>
      </w:r>
    </w:p>
    <w:sectPr w:rsidR="00142E10" w:rsidRPr="00B3423E" w:rsidSect="00233866">
      <w:headerReference w:type="even" r:id="rId8"/>
      <w:headerReference w:type="default" r:id="rId9"/>
      <w:footerReference w:type="default" r:id="rId10"/>
      <w:headerReference w:type="first" r:id="rId11"/>
      <w:footerReference w:type="first" r:id="rId12"/>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10" w:rsidRDefault="00142E10" w:rsidP="009B1267">
      <w:r>
        <w:separator/>
      </w:r>
    </w:p>
  </w:endnote>
  <w:endnote w:type="continuationSeparator" w:id="0">
    <w:p w:rsidR="00142E10" w:rsidRDefault="00142E10" w:rsidP="009B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0" w:rsidRPr="00642C95" w:rsidRDefault="00142E10" w:rsidP="00642C95">
    <w:pPr>
      <w:jc w:val="both"/>
      <w:rPr>
        <w:sz w:val="20"/>
        <w:szCs w:val="20"/>
      </w:rPr>
    </w:pPr>
    <w:r>
      <w:rPr>
        <w:sz w:val="20"/>
        <w:szCs w:val="20"/>
      </w:rPr>
      <w:t>IEMRik_2210</w:t>
    </w:r>
    <w:r w:rsidRPr="00642C95">
      <w:rPr>
        <w:sz w:val="20"/>
        <w:szCs w:val="20"/>
      </w:rPr>
      <w:t>12_Cesis_D-pils; Ministru kabineta rīkojuma projekts „Par Valsts ugunsdzēsības un glābšanas dienesta Cēsu ugunsdzēsības depo telpu Ata Kronvalda ielā 52, Cēsīs, un Valsts policijas Latgales reģiona pārvaldes telpu Daugavpils cietoksnī nomas maksas, aprīkojuma iegādes un uzturēšanas izdevumu segšanai paredzētā finansējuma precizēšanu</w:t>
    </w:r>
    <w:r w:rsidRPr="00642C95">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0" w:rsidRPr="00F4786B" w:rsidRDefault="00142E10">
    <w:pPr>
      <w:jc w:val="both"/>
      <w:rPr>
        <w:sz w:val="20"/>
        <w:szCs w:val="20"/>
      </w:rPr>
    </w:pPr>
    <w:r>
      <w:rPr>
        <w:sz w:val="20"/>
        <w:szCs w:val="20"/>
      </w:rPr>
      <w:t>IEMRik</w:t>
    </w:r>
    <w:r w:rsidRPr="00F4786B">
      <w:rPr>
        <w:sz w:val="20"/>
        <w:szCs w:val="20"/>
      </w:rPr>
      <w:t>_</w:t>
    </w:r>
    <w:r>
      <w:rPr>
        <w:sz w:val="20"/>
        <w:szCs w:val="20"/>
      </w:rPr>
      <w:t>221012_Cesis_D-pils</w:t>
    </w:r>
    <w:r w:rsidRPr="00F4786B">
      <w:rPr>
        <w:sz w:val="20"/>
        <w:szCs w:val="20"/>
      </w:rPr>
      <w:t>; Ministru kabin</w:t>
    </w:r>
    <w:r>
      <w:rPr>
        <w:sz w:val="20"/>
        <w:szCs w:val="20"/>
      </w:rPr>
      <w:t>eta rīkojuma</w:t>
    </w:r>
    <w:r w:rsidRPr="00F4786B">
      <w:rPr>
        <w:sz w:val="20"/>
        <w:szCs w:val="20"/>
      </w:rPr>
      <w:t xml:space="preserve"> projekts </w:t>
    </w:r>
    <w:r>
      <w:rPr>
        <w:sz w:val="20"/>
        <w:szCs w:val="20"/>
      </w:rPr>
      <w:t>„Par Valsts ugunsdzēsības un glābšanas dienesta Cēsu ugunsdzēsības depo telpu Ata Kronvalda ielā 52, Cēsīs, un Valsts policijas Latgales reģiona pārvaldes telpu Daugavpils cietoksnī nomas maksas, aprīkojuma iegādes un uzturēšanas izdevumu segšanai paredzētā finansējuma precizēšanu</w:t>
    </w:r>
    <w:r w:rsidRPr="00F4786B">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10" w:rsidRDefault="00142E10" w:rsidP="009B1267">
      <w:r>
        <w:separator/>
      </w:r>
    </w:p>
  </w:footnote>
  <w:footnote w:type="continuationSeparator" w:id="0">
    <w:p w:rsidR="00142E10" w:rsidRDefault="00142E10" w:rsidP="009B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0" w:rsidRDefault="00142E10" w:rsidP="00175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42E10" w:rsidRDefault="0014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0" w:rsidRDefault="00142E10" w:rsidP="00175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DD4">
      <w:rPr>
        <w:rStyle w:val="PageNumber"/>
        <w:noProof/>
      </w:rPr>
      <w:t>2</w:t>
    </w:r>
    <w:r>
      <w:rPr>
        <w:rStyle w:val="PageNumber"/>
      </w:rPr>
      <w:fldChar w:fldCharType="end"/>
    </w:r>
  </w:p>
  <w:p w:rsidR="00142E10" w:rsidRDefault="0014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10" w:rsidRDefault="00142E10" w:rsidP="00A307E7">
    <w:pPr>
      <w:pStyle w:val="Header"/>
      <w:jc w:val="right"/>
    </w:pPr>
    <w:r w:rsidRPr="0017507B">
      <w:rPr>
        <w:i/>
        <w:sz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0D2"/>
    <w:multiLevelType w:val="hybridMultilevel"/>
    <w:tmpl w:val="4906DF72"/>
    <w:lvl w:ilvl="0" w:tplc="A3B614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711E5BAB"/>
    <w:multiLevelType w:val="hybridMultilevel"/>
    <w:tmpl w:val="064837A2"/>
    <w:lvl w:ilvl="0" w:tplc="82E633A8">
      <w:start w:val="1"/>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81F"/>
    <w:rsid w:val="00002F8B"/>
    <w:rsid w:val="00006395"/>
    <w:rsid w:val="00012394"/>
    <w:rsid w:val="000133E1"/>
    <w:rsid w:val="0002073E"/>
    <w:rsid w:val="0006363F"/>
    <w:rsid w:val="000A0835"/>
    <w:rsid w:val="000B0B81"/>
    <w:rsid w:val="000B4C2B"/>
    <w:rsid w:val="000B5015"/>
    <w:rsid w:val="000C30E5"/>
    <w:rsid w:val="000C46C4"/>
    <w:rsid w:val="000E59A6"/>
    <w:rsid w:val="000F213D"/>
    <w:rsid w:val="00107B91"/>
    <w:rsid w:val="00110AF7"/>
    <w:rsid w:val="001206C9"/>
    <w:rsid w:val="00121F76"/>
    <w:rsid w:val="001255FF"/>
    <w:rsid w:val="00133874"/>
    <w:rsid w:val="00142E10"/>
    <w:rsid w:val="00143CD1"/>
    <w:rsid w:val="001602B7"/>
    <w:rsid w:val="00163D30"/>
    <w:rsid w:val="0017507B"/>
    <w:rsid w:val="00180B9D"/>
    <w:rsid w:val="00183BFC"/>
    <w:rsid w:val="00197180"/>
    <w:rsid w:val="001C2DDE"/>
    <w:rsid w:val="001D36F3"/>
    <w:rsid w:val="001E6F55"/>
    <w:rsid w:val="001F04F7"/>
    <w:rsid w:val="001F17A0"/>
    <w:rsid w:val="00212B87"/>
    <w:rsid w:val="0021717E"/>
    <w:rsid w:val="002173AE"/>
    <w:rsid w:val="00223C30"/>
    <w:rsid w:val="00225D74"/>
    <w:rsid w:val="00233610"/>
    <w:rsid w:val="00233866"/>
    <w:rsid w:val="002374ED"/>
    <w:rsid w:val="002445F0"/>
    <w:rsid w:val="00254400"/>
    <w:rsid w:val="00286447"/>
    <w:rsid w:val="00291988"/>
    <w:rsid w:val="00294F1D"/>
    <w:rsid w:val="002A0BBB"/>
    <w:rsid w:val="002A36E5"/>
    <w:rsid w:val="002C0F99"/>
    <w:rsid w:val="002C1FC9"/>
    <w:rsid w:val="002C3221"/>
    <w:rsid w:val="002C38A0"/>
    <w:rsid w:val="002C481A"/>
    <w:rsid w:val="002E146E"/>
    <w:rsid w:val="002E3A3C"/>
    <w:rsid w:val="002F0221"/>
    <w:rsid w:val="00305B62"/>
    <w:rsid w:val="00307E0E"/>
    <w:rsid w:val="00313946"/>
    <w:rsid w:val="003178F5"/>
    <w:rsid w:val="00332F56"/>
    <w:rsid w:val="003421E5"/>
    <w:rsid w:val="0035266D"/>
    <w:rsid w:val="003533D7"/>
    <w:rsid w:val="00353596"/>
    <w:rsid w:val="00356A25"/>
    <w:rsid w:val="00360494"/>
    <w:rsid w:val="00371A4B"/>
    <w:rsid w:val="00375D16"/>
    <w:rsid w:val="003840FD"/>
    <w:rsid w:val="003A1952"/>
    <w:rsid w:val="003A582F"/>
    <w:rsid w:val="003B0E1D"/>
    <w:rsid w:val="003B1E97"/>
    <w:rsid w:val="003B259C"/>
    <w:rsid w:val="003B3B44"/>
    <w:rsid w:val="003C3766"/>
    <w:rsid w:val="003C533E"/>
    <w:rsid w:val="003C5E0D"/>
    <w:rsid w:val="003E2A79"/>
    <w:rsid w:val="003E37BD"/>
    <w:rsid w:val="003E7977"/>
    <w:rsid w:val="003F6664"/>
    <w:rsid w:val="00417A62"/>
    <w:rsid w:val="00420F49"/>
    <w:rsid w:val="00434044"/>
    <w:rsid w:val="00456743"/>
    <w:rsid w:val="0046300E"/>
    <w:rsid w:val="00485BC7"/>
    <w:rsid w:val="00496DC2"/>
    <w:rsid w:val="004B5F21"/>
    <w:rsid w:val="004C2B0B"/>
    <w:rsid w:val="004C2CF3"/>
    <w:rsid w:val="005043C7"/>
    <w:rsid w:val="00506659"/>
    <w:rsid w:val="005069AC"/>
    <w:rsid w:val="0051283B"/>
    <w:rsid w:val="0052344A"/>
    <w:rsid w:val="00527B31"/>
    <w:rsid w:val="00533EDD"/>
    <w:rsid w:val="00551D7F"/>
    <w:rsid w:val="00555DA5"/>
    <w:rsid w:val="00570254"/>
    <w:rsid w:val="00574243"/>
    <w:rsid w:val="005757F8"/>
    <w:rsid w:val="005970B7"/>
    <w:rsid w:val="005A63FB"/>
    <w:rsid w:val="005B0367"/>
    <w:rsid w:val="005B6EB6"/>
    <w:rsid w:val="005D1A52"/>
    <w:rsid w:val="005D2A3F"/>
    <w:rsid w:val="005D3AEB"/>
    <w:rsid w:val="005E4790"/>
    <w:rsid w:val="005E73AB"/>
    <w:rsid w:val="005F2359"/>
    <w:rsid w:val="00613F40"/>
    <w:rsid w:val="00614473"/>
    <w:rsid w:val="00620F5B"/>
    <w:rsid w:val="00631C7A"/>
    <w:rsid w:val="00642C95"/>
    <w:rsid w:val="006503A1"/>
    <w:rsid w:val="006506F4"/>
    <w:rsid w:val="006550AC"/>
    <w:rsid w:val="00666FCF"/>
    <w:rsid w:val="00670A1A"/>
    <w:rsid w:val="00672839"/>
    <w:rsid w:val="006731D2"/>
    <w:rsid w:val="00673C8B"/>
    <w:rsid w:val="006812F9"/>
    <w:rsid w:val="00685BA4"/>
    <w:rsid w:val="006A34FC"/>
    <w:rsid w:val="006A7EC6"/>
    <w:rsid w:val="006B061D"/>
    <w:rsid w:val="006D2C7C"/>
    <w:rsid w:val="006E1335"/>
    <w:rsid w:val="006F1207"/>
    <w:rsid w:val="006F17CA"/>
    <w:rsid w:val="006F4235"/>
    <w:rsid w:val="006F48DF"/>
    <w:rsid w:val="0070371D"/>
    <w:rsid w:val="007123C2"/>
    <w:rsid w:val="00717DD4"/>
    <w:rsid w:val="00722CC2"/>
    <w:rsid w:val="00724301"/>
    <w:rsid w:val="00733217"/>
    <w:rsid w:val="00740478"/>
    <w:rsid w:val="00743974"/>
    <w:rsid w:val="007470B3"/>
    <w:rsid w:val="00751097"/>
    <w:rsid w:val="0075234C"/>
    <w:rsid w:val="0075742C"/>
    <w:rsid w:val="00757D1D"/>
    <w:rsid w:val="00761E4E"/>
    <w:rsid w:val="00763D72"/>
    <w:rsid w:val="00770C33"/>
    <w:rsid w:val="00770C79"/>
    <w:rsid w:val="00777196"/>
    <w:rsid w:val="00791252"/>
    <w:rsid w:val="00794816"/>
    <w:rsid w:val="007A0223"/>
    <w:rsid w:val="007A261C"/>
    <w:rsid w:val="007A4261"/>
    <w:rsid w:val="007A54CF"/>
    <w:rsid w:val="007B35AD"/>
    <w:rsid w:val="007C1F3E"/>
    <w:rsid w:val="007D2BB2"/>
    <w:rsid w:val="007D56DC"/>
    <w:rsid w:val="007D786D"/>
    <w:rsid w:val="007E2FF2"/>
    <w:rsid w:val="007F1BDC"/>
    <w:rsid w:val="007F45E0"/>
    <w:rsid w:val="0080503A"/>
    <w:rsid w:val="0081312E"/>
    <w:rsid w:val="00815992"/>
    <w:rsid w:val="00815BF3"/>
    <w:rsid w:val="00822999"/>
    <w:rsid w:val="008231B1"/>
    <w:rsid w:val="008235FF"/>
    <w:rsid w:val="00825B63"/>
    <w:rsid w:val="00826C95"/>
    <w:rsid w:val="00840156"/>
    <w:rsid w:val="008461D3"/>
    <w:rsid w:val="00852C8E"/>
    <w:rsid w:val="00860F1C"/>
    <w:rsid w:val="00862217"/>
    <w:rsid w:val="00870EE2"/>
    <w:rsid w:val="00876A4C"/>
    <w:rsid w:val="00896753"/>
    <w:rsid w:val="008A5478"/>
    <w:rsid w:val="008B2B47"/>
    <w:rsid w:val="008B4D66"/>
    <w:rsid w:val="008C1F7E"/>
    <w:rsid w:val="008C5D77"/>
    <w:rsid w:val="008E0238"/>
    <w:rsid w:val="008F2105"/>
    <w:rsid w:val="00902EEF"/>
    <w:rsid w:val="00906777"/>
    <w:rsid w:val="00907F14"/>
    <w:rsid w:val="009137A2"/>
    <w:rsid w:val="009158BD"/>
    <w:rsid w:val="009249CC"/>
    <w:rsid w:val="00933D38"/>
    <w:rsid w:val="009351AA"/>
    <w:rsid w:val="0095052D"/>
    <w:rsid w:val="00966C2E"/>
    <w:rsid w:val="00975FD9"/>
    <w:rsid w:val="00977BD7"/>
    <w:rsid w:val="009822DA"/>
    <w:rsid w:val="009829DC"/>
    <w:rsid w:val="00987BA1"/>
    <w:rsid w:val="00992B31"/>
    <w:rsid w:val="009A1C13"/>
    <w:rsid w:val="009A29B2"/>
    <w:rsid w:val="009A774D"/>
    <w:rsid w:val="009B0258"/>
    <w:rsid w:val="009B1267"/>
    <w:rsid w:val="009B5E7B"/>
    <w:rsid w:val="009E0A87"/>
    <w:rsid w:val="009E4FAD"/>
    <w:rsid w:val="009F02F0"/>
    <w:rsid w:val="009F07EA"/>
    <w:rsid w:val="009F6878"/>
    <w:rsid w:val="009F709D"/>
    <w:rsid w:val="00A11809"/>
    <w:rsid w:val="00A20461"/>
    <w:rsid w:val="00A2394E"/>
    <w:rsid w:val="00A307E7"/>
    <w:rsid w:val="00A3529A"/>
    <w:rsid w:val="00A365FA"/>
    <w:rsid w:val="00A4415A"/>
    <w:rsid w:val="00A46DED"/>
    <w:rsid w:val="00A51C39"/>
    <w:rsid w:val="00A53040"/>
    <w:rsid w:val="00A557A9"/>
    <w:rsid w:val="00A55D77"/>
    <w:rsid w:val="00A55E91"/>
    <w:rsid w:val="00A56DB6"/>
    <w:rsid w:val="00A86D5E"/>
    <w:rsid w:val="00A9168B"/>
    <w:rsid w:val="00A929E8"/>
    <w:rsid w:val="00AA713D"/>
    <w:rsid w:val="00AB2806"/>
    <w:rsid w:val="00AB3C08"/>
    <w:rsid w:val="00AB3F52"/>
    <w:rsid w:val="00AC27C9"/>
    <w:rsid w:val="00AD1B02"/>
    <w:rsid w:val="00AD2D27"/>
    <w:rsid w:val="00AD581F"/>
    <w:rsid w:val="00AD60C7"/>
    <w:rsid w:val="00AE2286"/>
    <w:rsid w:val="00AE2415"/>
    <w:rsid w:val="00AF5178"/>
    <w:rsid w:val="00AF575F"/>
    <w:rsid w:val="00AF622A"/>
    <w:rsid w:val="00B01CB7"/>
    <w:rsid w:val="00B07887"/>
    <w:rsid w:val="00B12FFF"/>
    <w:rsid w:val="00B26876"/>
    <w:rsid w:val="00B3423E"/>
    <w:rsid w:val="00B409A1"/>
    <w:rsid w:val="00B428D1"/>
    <w:rsid w:val="00B62735"/>
    <w:rsid w:val="00B63952"/>
    <w:rsid w:val="00B82FCA"/>
    <w:rsid w:val="00B960BB"/>
    <w:rsid w:val="00BA0A49"/>
    <w:rsid w:val="00BA10C3"/>
    <w:rsid w:val="00BA1827"/>
    <w:rsid w:val="00BA738B"/>
    <w:rsid w:val="00BA770F"/>
    <w:rsid w:val="00BA7E38"/>
    <w:rsid w:val="00BB3D77"/>
    <w:rsid w:val="00BC19F1"/>
    <w:rsid w:val="00BC3204"/>
    <w:rsid w:val="00BD0BE2"/>
    <w:rsid w:val="00BD1B47"/>
    <w:rsid w:val="00BD773D"/>
    <w:rsid w:val="00BD7F9D"/>
    <w:rsid w:val="00BE0DA5"/>
    <w:rsid w:val="00BE704C"/>
    <w:rsid w:val="00BF110F"/>
    <w:rsid w:val="00C00863"/>
    <w:rsid w:val="00C21B5A"/>
    <w:rsid w:val="00C23A6B"/>
    <w:rsid w:val="00C27732"/>
    <w:rsid w:val="00C3551D"/>
    <w:rsid w:val="00C411A6"/>
    <w:rsid w:val="00C64629"/>
    <w:rsid w:val="00C75234"/>
    <w:rsid w:val="00C80D33"/>
    <w:rsid w:val="00C86317"/>
    <w:rsid w:val="00C90E14"/>
    <w:rsid w:val="00C946F4"/>
    <w:rsid w:val="00CA5F4A"/>
    <w:rsid w:val="00CB1780"/>
    <w:rsid w:val="00CC094E"/>
    <w:rsid w:val="00CC3006"/>
    <w:rsid w:val="00CC4DE1"/>
    <w:rsid w:val="00CD0AC5"/>
    <w:rsid w:val="00CD18A6"/>
    <w:rsid w:val="00CD2C76"/>
    <w:rsid w:val="00CD7D04"/>
    <w:rsid w:val="00CE33A0"/>
    <w:rsid w:val="00CE553B"/>
    <w:rsid w:val="00CE558E"/>
    <w:rsid w:val="00CF0DC4"/>
    <w:rsid w:val="00D0259E"/>
    <w:rsid w:val="00D16476"/>
    <w:rsid w:val="00D22BE7"/>
    <w:rsid w:val="00D23DE6"/>
    <w:rsid w:val="00D313A8"/>
    <w:rsid w:val="00D43030"/>
    <w:rsid w:val="00D50338"/>
    <w:rsid w:val="00D651B3"/>
    <w:rsid w:val="00D72247"/>
    <w:rsid w:val="00D8111D"/>
    <w:rsid w:val="00D82450"/>
    <w:rsid w:val="00D94138"/>
    <w:rsid w:val="00DB49E7"/>
    <w:rsid w:val="00DC0508"/>
    <w:rsid w:val="00DC684E"/>
    <w:rsid w:val="00DC6E28"/>
    <w:rsid w:val="00DE1F3E"/>
    <w:rsid w:val="00DE4427"/>
    <w:rsid w:val="00DE475E"/>
    <w:rsid w:val="00E3627C"/>
    <w:rsid w:val="00E501E2"/>
    <w:rsid w:val="00E5184F"/>
    <w:rsid w:val="00E51FC5"/>
    <w:rsid w:val="00E54B31"/>
    <w:rsid w:val="00E55826"/>
    <w:rsid w:val="00E65054"/>
    <w:rsid w:val="00E76AD7"/>
    <w:rsid w:val="00E857A4"/>
    <w:rsid w:val="00EA07CB"/>
    <w:rsid w:val="00EA577F"/>
    <w:rsid w:val="00EB198E"/>
    <w:rsid w:val="00EB77B3"/>
    <w:rsid w:val="00EC0B4D"/>
    <w:rsid w:val="00ED74AA"/>
    <w:rsid w:val="00EE00E8"/>
    <w:rsid w:val="00EF508F"/>
    <w:rsid w:val="00EF75CA"/>
    <w:rsid w:val="00F04904"/>
    <w:rsid w:val="00F123D1"/>
    <w:rsid w:val="00F12EB2"/>
    <w:rsid w:val="00F17742"/>
    <w:rsid w:val="00F227B0"/>
    <w:rsid w:val="00F236FB"/>
    <w:rsid w:val="00F35B4F"/>
    <w:rsid w:val="00F37286"/>
    <w:rsid w:val="00F4786B"/>
    <w:rsid w:val="00F5091F"/>
    <w:rsid w:val="00F5181E"/>
    <w:rsid w:val="00F5443E"/>
    <w:rsid w:val="00F546AB"/>
    <w:rsid w:val="00F55AF5"/>
    <w:rsid w:val="00F611BF"/>
    <w:rsid w:val="00F651CE"/>
    <w:rsid w:val="00F724AE"/>
    <w:rsid w:val="00F72BB5"/>
    <w:rsid w:val="00F77280"/>
    <w:rsid w:val="00F84F29"/>
    <w:rsid w:val="00FA77A3"/>
    <w:rsid w:val="00FC0F90"/>
    <w:rsid w:val="00FC4064"/>
    <w:rsid w:val="00FC6D7B"/>
    <w:rsid w:val="00FE211C"/>
    <w:rsid w:val="00FE3466"/>
    <w:rsid w:val="00FE5EDA"/>
    <w:rsid w:val="00FF1684"/>
    <w:rsid w:val="00FF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AD581F"/>
    <w:pPr>
      <w:spacing w:before="100" w:beforeAutospacing="1" w:after="100" w:afterAutospacing="1"/>
    </w:pPr>
  </w:style>
  <w:style w:type="paragraph" w:styleId="Header">
    <w:name w:val="header"/>
    <w:basedOn w:val="Normal"/>
    <w:link w:val="HeaderChar"/>
    <w:uiPriority w:val="99"/>
    <w:rsid w:val="00AD581F"/>
    <w:pPr>
      <w:tabs>
        <w:tab w:val="center" w:pos="4153"/>
        <w:tab w:val="right" w:pos="8306"/>
      </w:tabs>
    </w:pPr>
  </w:style>
  <w:style w:type="character" w:customStyle="1" w:styleId="HeaderChar">
    <w:name w:val="Header Char"/>
    <w:basedOn w:val="DefaultParagraphFont"/>
    <w:link w:val="Header"/>
    <w:uiPriority w:val="99"/>
    <w:locked/>
    <w:rsid w:val="00AD581F"/>
    <w:rPr>
      <w:rFonts w:eastAsia="Times New Roman" w:cs="Times New Roman"/>
      <w:sz w:val="24"/>
      <w:szCs w:val="24"/>
      <w:lang w:eastAsia="lv-LV"/>
    </w:rPr>
  </w:style>
  <w:style w:type="character" w:styleId="PageNumber">
    <w:name w:val="page number"/>
    <w:basedOn w:val="DefaultParagraphFont"/>
    <w:uiPriority w:val="99"/>
    <w:rsid w:val="00AD581F"/>
    <w:rPr>
      <w:rFonts w:cs="Times New Roman"/>
    </w:rPr>
  </w:style>
  <w:style w:type="paragraph" w:customStyle="1" w:styleId="naisf">
    <w:name w:val="naisf"/>
    <w:basedOn w:val="Normal"/>
    <w:uiPriority w:val="99"/>
    <w:rsid w:val="00AD581F"/>
    <w:pPr>
      <w:spacing w:before="100" w:beforeAutospacing="1" w:after="100" w:afterAutospacing="1"/>
    </w:pPr>
  </w:style>
  <w:style w:type="paragraph" w:styleId="NoSpacing">
    <w:name w:val="No Spacing"/>
    <w:uiPriority w:val="99"/>
    <w:qFormat/>
    <w:rsid w:val="00AD581F"/>
    <w:rPr>
      <w:rFonts w:ascii="Calibri" w:hAnsi="Calibri"/>
      <w:lang w:eastAsia="en-US"/>
    </w:rPr>
  </w:style>
  <w:style w:type="table" w:styleId="TableGrid">
    <w:name w:val="Table Grid"/>
    <w:basedOn w:val="TableNormal"/>
    <w:uiPriority w:val="99"/>
    <w:rsid w:val="00AD581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12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267"/>
    <w:rPr>
      <w:rFonts w:ascii="Tahoma" w:hAnsi="Tahoma" w:cs="Tahoma"/>
      <w:sz w:val="16"/>
      <w:szCs w:val="16"/>
      <w:lang w:eastAsia="lv-LV"/>
    </w:rPr>
  </w:style>
  <w:style w:type="paragraph" w:styleId="Footer">
    <w:name w:val="footer"/>
    <w:basedOn w:val="Normal"/>
    <w:link w:val="FooterChar"/>
    <w:uiPriority w:val="99"/>
    <w:semiHidden/>
    <w:rsid w:val="009B1267"/>
    <w:pPr>
      <w:tabs>
        <w:tab w:val="center" w:pos="4153"/>
        <w:tab w:val="right" w:pos="8306"/>
      </w:tabs>
    </w:pPr>
  </w:style>
  <w:style w:type="character" w:customStyle="1" w:styleId="FooterChar">
    <w:name w:val="Footer Char"/>
    <w:basedOn w:val="DefaultParagraphFont"/>
    <w:link w:val="Footer"/>
    <w:uiPriority w:val="99"/>
    <w:semiHidden/>
    <w:locked/>
    <w:rsid w:val="009B1267"/>
    <w:rPr>
      <w:rFonts w:eastAsia="Times New Roman" w:cs="Times New Roman"/>
      <w:sz w:val="24"/>
      <w:szCs w:val="24"/>
      <w:lang w:eastAsia="lv-LV"/>
    </w:rPr>
  </w:style>
  <w:style w:type="paragraph" w:styleId="ListParagraph">
    <w:name w:val="List Paragraph"/>
    <w:basedOn w:val="Normal"/>
    <w:uiPriority w:val="99"/>
    <w:qFormat/>
    <w:rsid w:val="00862217"/>
    <w:pPr>
      <w:ind w:left="720"/>
    </w:pPr>
    <w:rPr>
      <w:rFonts w:eastAsia="Calibri"/>
      <w:sz w:val="28"/>
      <w:lang w:eastAsia="en-US"/>
    </w:rPr>
  </w:style>
  <w:style w:type="paragraph" w:customStyle="1" w:styleId="CharCharCharCharCharCharChar">
    <w:name w:val="Char Char Char Char Char Char Char"/>
    <w:basedOn w:val="Normal"/>
    <w:uiPriority w:val="99"/>
    <w:rsid w:val="00223C30"/>
    <w:pPr>
      <w:spacing w:before="40"/>
    </w:pPr>
    <w:rPr>
      <w:rFonts w:eastAsia="Calibri"/>
      <w:lang w:val="pl-PL" w:eastAsia="pl-PL"/>
    </w:rPr>
  </w:style>
  <w:style w:type="paragraph" w:styleId="BodyTextIndent">
    <w:name w:val="Body Text Indent"/>
    <w:basedOn w:val="Normal"/>
    <w:link w:val="BodyTextIndentChar"/>
    <w:uiPriority w:val="99"/>
    <w:rsid w:val="00223C30"/>
    <w:pPr>
      <w:spacing w:after="120"/>
      <w:ind w:left="283" w:firstLine="720"/>
      <w:jc w:val="both"/>
    </w:pPr>
    <w:rPr>
      <w:rFonts w:eastAsia="Calibri"/>
      <w:sz w:val="28"/>
      <w:lang w:eastAsia="en-US"/>
    </w:rPr>
  </w:style>
  <w:style w:type="character" w:customStyle="1" w:styleId="BodyTextIndentChar">
    <w:name w:val="Body Text Indent Char"/>
    <w:basedOn w:val="DefaultParagraphFont"/>
    <w:link w:val="BodyTextIndent"/>
    <w:uiPriority w:val="99"/>
    <w:semiHidden/>
    <w:locked/>
    <w:rsid w:val="00A929E8"/>
    <w:rPr>
      <w:rFonts w:eastAsia="Times New Roman" w:cs="Times New Roman"/>
      <w:sz w:val="24"/>
      <w:szCs w:val="24"/>
    </w:rPr>
  </w:style>
  <w:style w:type="character" w:styleId="Hyperlink">
    <w:name w:val="Hyperlink"/>
    <w:basedOn w:val="DefaultParagraphFont"/>
    <w:uiPriority w:val="99"/>
    <w:rsid w:val="006F1207"/>
    <w:rPr>
      <w:rFonts w:cs="Times New Roman"/>
      <w:color w:val="40407C"/>
      <w:u w:val="none"/>
      <w:effect w:val="none"/>
    </w:rPr>
  </w:style>
  <w:style w:type="paragraph" w:styleId="NormalWeb">
    <w:name w:val="Normal (Web)"/>
    <w:basedOn w:val="Normal"/>
    <w:uiPriority w:val="99"/>
    <w:rsid w:val="006F1207"/>
    <w:pPr>
      <w:spacing w:before="100" w:beforeAutospacing="1" w:after="100" w:afterAutospacing="1"/>
    </w:pPr>
    <w:rPr>
      <w:rFonts w:ascii="Verdana" w:eastAsia="Calibri"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2</Pages>
  <Words>441</Words>
  <Characters>2993</Characters>
  <Application>Microsoft Office Word</Application>
  <DocSecurity>0</DocSecurity>
  <Lines>80</Lines>
  <Paragraphs>34</Paragraphs>
  <ScaleCrop>false</ScaleCrop>
  <Company>Iekšlietu ministrija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1.novembra rīkojumā Nr.635 "Par finansējumu Valsts ugunsdzēsības un glābšanas dienesta Cēsu ugunsdzēsībasd epo telpu Ata Kronvalda ielā 52, Cēsīs, un Valsts policijas Latgales reģiona pārvaldes telpu Daugavpils cietok</dc:title>
  <dc:subject>Ministru kabineta rīkojuma projekts</dc:subject>
  <dc:creator>Iekšlietu ministrija</dc:creator>
  <cp:keywords/>
  <dc:description>Aģentūru darba uzraudzības nodaļas vecākā referente Inga Kola, tālrunis 67219508, fakss 67829686, e-pasts: inga.kola@iem.gov.lv</dc:description>
  <cp:lastModifiedBy>Aiva Urbāne</cp:lastModifiedBy>
  <cp:revision>84</cp:revision>
  <cp:lastPrinted>2012-09-11T12:40:00Z</cp:lastPrinted>
  <dcterms:created xsi:type="dcterms:W3CDTF">2012-03-21T09:15:00Z</dcterms:created>
  <dcterms:modified xsi:type="dcterms:W3CDTF">2012-10-22T07:43:00Z</dcterms:modified>
</cp:coreProperties>
</file>