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21" w:rsidRPr="000E4A21" w:rsidRDefault="00E8399E" w:rsidP="000E4A21">
      <w:pPr>
        <w:pStyle w:val="Heading6"/>
        <w:ind w:right="-109"/>
        <w:rPr>
          <w:szCs w:val="28"/>
        </w:rPr>
      </w:pPr>
      <w:r w:rsidRPr="000E4A21">
        <w:rPr>
          <w:bCs/>
          <w:szCs w:val="28"/>
          <w:lang w:eastAsia="lv-LV"/>
        </w:rPr>
        <w:t xml:space="preserve">Ministru kabineta rīkojuma projekta </w:t>
      </w:r>
      <w:r w:rsidR="000E4A21" w:rsidRPr="000E4A21">
        <w:rPr>
          <w:szCs w:val="28"/>
        </w:rPr>
        <w:t>„Par valstij</w:t>
      </w:r>
    </w:p>
    <w:p w:rsidR="00E937CB" w:rsidRDefault="000E4A21" w:rsidP="00E937CB">
      <w:pPr>
        <w:pStyle w:val="Heading6"/>
        <w:ind w:right="-109"/>
        <w:rPr>
          <w:szCs w:val="28"/>
        </w:rPr>
      </w:pPr>
      <w:r w:rsidRPr="000E4A21">
        <w:rPr>
          <w:szCs w:val="28"/>
        </w:rPr>
        <w:t>piekrītoš</w:t>
      </w:r>
      <w:r w:rsidR="00CF16EC">
        <w:rPr>
          <w:szCs w:val="28"/>
        </w:rPr>
        <w:t>o</w:t>
      </w:r>
      <w:r w:rsidRPr="000E4A21">
        <w:rPr>
          <w:szCs w:val="28"/>
        </w:rPr>
        <w:t xml:space="preserve"> </w:t>
      </w:r>
      <w:r w:rsidR="00CF16EC">
        <w:rPr>
          <w:szCs w:val="28"/>
        </w:rPr>
        <w:t>būvju</w:t>
      </w:r>
      <w:r w:rsidRPr="000E4A21">
        <w:rPr>
          <w:szCs w:val="28"/>
        </w:rPr>
        <w:t xml:space="preserve"> </w:t>
      </w:r>
      <w:r w:rsidR="00E937CB">
        <w:rPr>
          <w:szCs w:val="28"/>
        </w:rPr>
        <w:t>Lejasciema pagastā, Gulbenes novadā, nodošanu</w:t>
      </w:r>
    </w:p>
    <w:p w:rsidR="00E937CB" w:rsidRDefault="00E937CB" w:rsidP="00E937CB">
      <w:pPr>
        <w:pStyle w:val="Heading6"/>
        <w:ind w:right="-109"/>
        <w:rPr>
          <w:szCs w:val="28"/>
          <w:lang w:eastAsia="lv-LV"/>
        </w:rPr>
      </w:pPr>
      <w:r>
        <w:rPr>
          <w:szCs w:val="28"/>
        </w:rPr>
        <w:t>Gulbenes novada</w:t>
      </w:r>
      <w:r w:rsidRPr="00EE7A0F">
        <w:rPr>
          <w:szCs w:val="28"/>
        </w:rPr>
        <w:t xml:space="preserve"> pašvaldības īpašumā</w:t>
      </w:r>
      <w:r w:rsidR="000E4A21" w:rsidRPr="000E4A21">
        <w:rPr>
          <w:szCs w:val="28"/>
        </w:rPr>
        <w:t>”</w:t>
      </w:r>
      <w:r w:rsidR="00586181" w:rsidRPr="000E4A21">
        <w:rPr>
          <w:szCs w:val="28"/>
          <w:lang w:eastAsia="lv-LV"/>
        </w:rPr>
        <w:t xml:space="preserve"> </w:t>
      </w:r>
      <w:r>
        <w:rPr>
          <w:szCs w:val="28"/>
          <w:lang w:eastAsia="lv-LV"/>
        </w:rPr>
        <w:t>sākotnējās</w:t>
      </w:r>
    </w:p>
    <w:p w:rsidR="00576BB0" w:rsidRPr="001D3576" w:rsidRDefault="001D3576" w:rsidP="00E937CB">
      <w:pPr>
        <w:pStyle w:val="Heading6"/>
        <w:ind w:right="-109"/>
        <w:rPr>
          <w:szCs w:val="28"/>
        </w:rPr>
      </w:pPr>
      <w:r>
        <w:rPr>
          <w:szCs w:val="28"/>
          <w:lang w:eastAsia="lv-LV"/>
        </w:rPr>
        <w:t>ietekmes</w:t>
      </w:r>
      <w:r w:rsidR="00E937CB">
        <w:rPr>
          <w:szCs w:val="28"/>
        </w:rPr>
        <w:t xml:space="preserve"> </w:t>
      </w:r>
      <w:r w:rsidR="006605D2" w:rsidRPr="000E4A21">
        <w:rPr>
          <w:szCs w:val="28"/>
          <w:lang w:eastAsia="lv-LV"/>
        </w:rPr>
        <w:t>novērtējuma ziņojums (</w:t>
      </w:r>
      <w:r w:rsidR="00E8399E" w:rsidRPr="000E4A21">
        <w:rPr>
          <w:szCs w:val="28"/>
          <w:lang w:eastAsia="lv-LV"/>
        </w:rPr>
        <w:t>anotācija</w:t>
      </w:r>
      <w:r w:rsidR="006605D2" w:rsidRPr="000E4A21">
        <w:rPr>
          <w:szCs w:val="28"/>
          <w:lang w:eastAsia="lv-LV"/>
        </w:rPr>
        <w:t>)</w:t>
      </w:r>
    </w:p>
    <w:p w:rsidR="00550442" w:rsidRPr="00550442" w:rsidRDefault="00550442" w:rsidP="000C3C64">
      <w:pPr>
        <w:spacing w:after="0" w:line="240" w:lineRule="auto"/>
        <w:rPr>
          <w:rFonts w:ascii="Times New Roman" w:eastAsia="Times New Roman" w:hAnsi="Times New Roman" w:cs="Times New Roman"/>
          <w:b/>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7"/>
        <w:gridCol w:w="1956"/>
        <w:gridCol w:w="6564"/>
      </w:tblGrid>
      <w:tr w:rsidR="00576BB0" w:rsidRPr="004D59A3" w:rsidTr="00330F2D">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76BB0" w:rsidRPr="004D59A3" w:rsidRDefault="00576BB0" w:rsidP="00F24BAA">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612" w:type="pct"/>
            <w:tcBorders>
              <w:top w:val="outset" w:sz="6" w:space="0" w:color="000000"/>
              <w:left w:val="outset" w:sz="6" w:space="0" w:color="000000"/>
              <w:bottom w:val="outset" w:sz="6" w:space="0" w:color="000000"/>
              <w:right w:val="outset" w:sz="6" w:space="0" w:color="000000"/>
            </w:tcBorders>
            <w:hideMark/>
          </w:tcPr>
          <w:p w:rsidR="0083738D" w:rsidRPr="009E3E2B" w:rsidRDefault="0083738D" w:rsidP="0083738D">
            <w:pPr>
              <w:spacing w:after="0" w:line="20" w:lineRule="atLeast"/>
              <w:ind w:left="128" w:right="141" w:firstLine="581"/>
              <w:jc w:val="both"/>
              <w:rPr>
                <w:rFonts w:ascii="Times New Roman" w:hAnsi="Times New Roman" w:cs="Times New Roman"/>
                <w:sz w:val="28"/>
                <w:szCs w:val="28"/>
              </w:rPr>
            </w:pPr>
            <w:r w:rsidRPr="009E3E2B">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83738D" w:rsidRPr="009E3E2B" w:rsidRDefault="0083738D" w:rsidP="0083738D">
            <w:pPr>
              <w:spacing w:after="0" w:line="240" w:lineRule="auto"/>
              <w:ind w:left="128" w:right="141" w:firstLine="581"/>
              <w:jc w:val="both"/>
              <w:rPr>
                <w:rFonts w:ascii="Times New Roman" w:hAnsi="Times New Roman" w:cs="Times New Roman"/>
                <w:sz w:val="28"/>
                <w:szCs w:val="28"/>
              </w:rPr>
            </w:pPr>
            <w:r w:rsidRPr="009E3E2B">
              <w:rPr>
                <w:rFonts w:ascii="Times New Roman" w:hAnsi="Times New Roman" w:cs="Times New Roman"/>
                <w:sz w:val="28"/>
                <w:szCs w:val="28"/>
              </w:rPr>
              <w:t>Atbilstoši Publiskas personas mantas atsavināšanas likuma 43.pantā norādītajam lēmumu par valsts nekustamā īpašuma nodošanu bez atlīdzības atvasinātas publiskas personas īpašumā pieņem Ministru kabinets.</w:t>
            </w:r>
          </w:p>
          <w:p w:rsidR="0083738D" w:rsidRPr="009E3E2B" w:rsidRDefault="0083738D" w:rsidP="00E937CB">
            <w:pPr>
              <w:pStyle w:val="Heading6"/>
              <w:ind w:left="143" w:right="141" w:firstLine="567"/>
              <w:jc w:val="both"/>
              <w:rPr>
                <w:b w:val="0"/>
                <w:szCs w:val="28"/>
              </w:rPr>
            </w:pPr>
            <w:r w:rsidRPr="009E3E2B">
              <w:rPr>
                <w:b w:val="0"/>
                <w:szCs w:val="28"/>
              </w:rPr>
              <w:t>Pamatojoties uz Publiskas personas mantas atsavināšanas likuma pārejas noteikumu 3.punktu, ja Ministru kabinets nav izdevis rīkojumu par zemes reformas pabeigšanu konkrētās pašvaldības teritorijā, valstij piekrītošās ēkas (būves) var nodot īpašumā bez atlīdzības pašvaldībai, iepriekš tās neierakstot zemesgrāmatā, kā arī nodot šīs ēkas (būves) bez attiecīgo zemesgabalu nodošanas.</w:t>
            </w:r>
          </w:p>
          <w:p w:rsidR="0083738D" w:rsidRPr="009E3E2B" w:rsidRDefault="0083738D" w:rsidP="0083738D">
            <w:pPr>
              <w:spacing w:after="0" w:line="240" w:lineRule="auto"/>
              <w:ind w:left="142" w:right="142" w:firstLine="567"/>
              <w:jc w:val="both"/>
              <w:rPr>
                <w:rFonts w:ascii="Times New Roman" w:hAnsi="Times New Roman"/>
                <w:sz w:val="28"/>
                <w:szCs w:val="28"/>
              </w:rPr>
            </w:pPr>
            <w:r w:rsidRPr="009E3E2B">
              <w:rPr>
                <w:rFonts w:ascii="Times New Roman" w:hAnsi="Times New Roman"/>
                <w:sz w:val="28"/>
                <w:szCs w:val="28"/>
              </w:rPr>
              <w:t>Saskaņā ar Gulbenes novada domes 2010.gada 26.marta sēdē (prot. Nr.4, 61.§) un 2010.gada 26.augusta sēdē (prot. Nr.13, 30.</w:t>
            </w:r>
            <w:r w:rsidRPr="009E3E2B">
              <w:rPr>
                <w:rFonts w:ascii="Times New Roman" w:hAnsi="Times New Roman" w:cs="Times New Roman"/>
                <w:sz w:val="28"/>
                <w:szCs w:val="28"/>
              </w:rPr>
              <w:t>§</w:t>
            </w:r>
            <w:r w:rsidRPr="009E3E2B">
              <w:rPr>
                <w:rFonts w:ascii="Times New Roman" w:hAnsi="Times New Roman"/>
                <w:sz w:val="28"/>
                <w:szCs w:val="28"/>
              </w:rPr>
              <w:t xml:space="preserve">) pieņemtajiem lēmumiem Gulbenes novada dome ir piekritusi pārņemt Gulbenes novada pašvaldības īpašumā bez atlīdzības nekustamo īpašumu </w:t>
            </w:r>
            <w:r w:rsidRPr="009E3E2B">
              <w:rPr>
                <w:rFonts w:ascii="Times New Roman" w:hAnsi="Times New Roman" w:cs="Times New Roman"/>
                <w:sz w:val="28"/>
                <w:szCs w:val="28"/>
              </w:rPr>
              <w:t>„LSPA sporta bāze” (nekustamā īpašuma kadastra Nr.</w:t>
            </w:r>
            <w:r w:rsidRPr="009E3E2B">
              <w:rPr>
                <w:rFonts w:ascii="Times New Roman" w:hAnsi="Times New Roman"/>
                <w:sz w:val="28"/>
                <w:szCs w:val="28"/>
              </w:rPr>
              <w:t>5064 010 0098</w:t>
            </w:r>
            <w:r w:rsidRPr="009E3E2B">
              <w:rPr>
                <w:rFonts w:ascii="Times New Roman" w:hAnsi="Times New Roman" w:cs="Times New Roman"/>
                <w:sz w:val="28"/>
                <w:szCs w:val="28"/>
              </w:rPr>
              <w:t xml:space="preserve">), Lejasciema pagastā, Gulbenes novadā, tajā skaitā arī </w:t>
            </w:r>
            <w:r w:rsidR="0082721E" w:rsidRPr="009E3E2B">
              <w:rPr>
                <w:rFonts w:ascii="Times New Roman" w:hAnsi="Times New Roman" w:cs="Times New Roman"/>
                <w:sz w:val="28"/>
                <w:szCs w:val="28"/>
              </w:rPr>
              <w:t xml:space="preserve">valstij piekrītošās septiņas </w:t>
            </w:r>
            <w:r w:rsidRPr="009E3E2B">
              <w:rPr>
                <w:rFonts w:ascii="Times New Roman" w:hAnsi="Times New Roman" w:cs="Times New Roman"/>
                <w:sz w:val="28"/>
                <w:szCs w:val="28"/>
              </w:rPr>
              <w:t>būves</w:t>
            </w:r>
            <w:r w:rsidR="00C7438A" w:rsidRPr="009E3E2B">
              <w:rPr>
                <w:rFonts w:ascii="Times New Roman" w:hAnsi="Times New Roman" w:cs="Times New Roman"/>
                <w:sz w:val="28"/>
                <w:szCs w:val="28"/>
              </w:rPr>
              <w:t xml:space="preserve"> (būvju kadastra apzīmējumi 5064 010 0098 001, 5064 010 0098 004, 5064 010 0098 005, 5064 010 0098 006, 5064 010 0098 007, 5064 010 0098 008 un 5064 010 0098 009) Lejasciema pagastā, Gulbenes novadā (turpmāk kopā – būves)</w:t>
            </w:r>
            <w:r w:rsidRPr="009E3E2B">
              <w:rPr>
                <w:rFonts w:ascii="Times New Roman" w:hAnsi="Times New Roman" w:cs="Times New Roman"/>
                <w:sz w:val="28"/>
                <w:szCs w:val="28"/>
              </w:rPr>
              <w:t xml:space="preserve">, lai nodrošinātu </w:t>
            </w:r>
            <w:r w:rsidRPr="009E3E2B">
              <w:rPr>
                <w:rFonts w:ascii="Times New Roman" w:hAnsi="Times New Roman"/>
                <w:sz w:val="28"/>
                <w:szCs w:val="28"/>
              </w:rPr>
              <w:t xml:space="preserve">likuma „Par pašvaldībām” 15.panta pirmās daļas 5.punktā minētās pašvaldības autonomās </w:t>
            </w:r>
            <w:r w:rsidRPr="009E3E2B">
              <w:rPr>
                <w:rFonts w:ascii="Times New Roman" w:hAnsi="Times New Roman" w:cs="Times New Roman"/>
                <w:sz w:val="28"/>
                <w:szCs w:val="28"/>
              </w:rPr>
              <w:t xml:space="preserve">funkcijas izpildi – rūpētos par kultūru un sekmētu tradicionālo kultūras vērtību saglabāšanu un tautas jaunrades attīstību –, kā arī lai varētu paplašināt pakalpojumu pieejamību iedzīvotājiem un izmantot minēto nekustamo īpašumu dažādu brīvdabas kultūras </w:t>
            </w:r>
            <w:r w:rsidRPr="009E3E2B">
              <w:rPr>
                <w:rFonts w:ascii="Times New Roman" w:hAnsi="Times New Roman" w:cs="Times New Roman"/>
                <w:sz w:val="28"/>
                <w:szCs w:val="28"/>
              </w:rPr>
              <w:lastRenderedPageBreak/>
              <w:t>pasākumu organizēšanai Mālmuižā.</w:t>
            </w:r>
          </w:p>
          <w:p w:rsidR="00576BB0" w:rsidRPr="009E3E2B" w:rsidRDefault="0083738D" w:rsidP="0024550F">
            <w:pPr>
              <w:spacing w:after="0" w:line="240" w:lineRule="auto"/>
              <w:ind w:left="142" w:right="142" w:firstLine="567"/>
              <w:jc w:val="both"/>
              <w:rPr>
                <w:szCs w:val="28"/>
              </w:rPr>
            </w:pPr>
            <w:r w:rsidRPr="009E3E2B">
              <w:rPr>
                <w:rFonts w:ascii="Times New Roman" w:hAnsi="Times New Roman" w:cs="Times New Roman"/>
                <w:sz w:val="28"/>
                <w:szCs w:val="28"/>
              </w:rPr>
              <w:t>Izglītības un zinātnes ministrijas (turpmāk – ministrija)</w:t>
            </w:r>
            <w:r w:rsidRPr="009E3E2B">
              <w:rPr>
                <w:rFonts w:ascii="Times New Roman" w:hAnsi="Times New Roman"/>
                <w:sz w:val="28"/>
                <w:szCs w:val="28"/>
              </w:rPr>
              <w:t xml:space="preserve"> Nekustamā īpašuma un valsts mantas apsaimniekošanas komisijas 2010.gada 24.septembra sēdē tika pieņemts lēmums (prot. Nr.114, 7.punkts) atbalstīt nekustamā īpašuma </w:t>
            </w:r>
            <w:r w:rsidRPr="009E3E2B">
              <w:rPr>
                <w:rFonts w:ascii="Times New Roman" w:hAnsi="Times New Roman" w:cs="Times New Roman"/>
                <w:sz w:val="28"/>
                <w:szCs w:val="28"/>
              </w:rPr>
              <w:t>„LSPA sporta bāze” (nekustamā īpašuma kadastra Nr.</w:t>
            </w:r>
            <w:r w:rsidRPr="009E3E2B">
              <w:rPr>
                <w:rFonts w:ascii="Times New Roman" w:hAnsi="Times New Roman"/>
                <w:sz w:val="28"/>
                <w:szCs w:val="28"/>
              </w:rPr>
              <w:t>5064 010 0098</w:t>
            </w:r>
            <w:r w:rsidRPr="009E3E2B">
              <w:rPr>
                <w:rFonts w:ascii="Times New Roman" w:hAnsi="Times New Roman" w:cs="Times New Roman"/>
                <w:sz w:val="28"/>
                <w:szCs w:val="28"/>
              </w:rPr>
              <w:t xml:space="preserve">), Lejasciema pagastā, Gulbenes novadā, </w:t>
            </w:r>
            <w:r w:rsidRPr="009E3E2B">
              <w:rPr>
                <w:rFonts w:ascii="Times New Roman" w:hAnsi="Times New Roman"/>
                <w:sz w:val="28"/>
                <w:szCs w:val="28"/>
              </w:rPr>
              <w:t>tajā skaitā būvju, nodošanu Gulbenes novada pašvaldības īpašumā bez atlīdzības.</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2.</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576BB0" w:rsidRPr="004D59A3" w:rsidRDefault="00576BB0" w:rsidP="00F24BAA">
            <w:pPr>
              <w:spacing w:after="0" w:line="240" w:lineRule="auto"/>
              <w:ind w:left="150" w:right="156"/>
              <w:rPr>
                <w:rFonts w:ascii="Times New Roman" w:eastAsia="Times New Roman" w:hAnsi="Times New Roman" w:cs="Times New Roman"/>
                <w:sz w:val="28"/>
                <w:szCs w:val="28"/>
                <w:lang w:eastAsia="lv-LV"/>
              </w:rPr>
            </w:pPr>
          </w:p>
        </w:tc>
        <w:tc>
          <w:tcPr>
            <w:tcW w:w="3612" w:type="pct"/>
            <w:tcBorders>
              <w:top w:val="outset" w:sz="6" w:space="0" w:color="000000"/>
              <w:left w:val="outset" w:sz="6" w:space="0" w:color="000000"/>
              <w:bottom w:val="outset" w:sz="6" w:space="0" w:color="000000"/>
              <w:right w:val="outset" w:sz="6" w:space="0" w:color="000000"/>
            </w:tcBorders>
            <w:hideMark/>
          </w:tcPr>
          <w:p w:rsidR="005A24E7" w:rsidRPr="009E3E2B" w:rsidRDefault="000370C0" w:rsidP="005B5A8D">
            <w:pPr>
              <w:spacing w:after="0" w:line="20" w:lineRule="atLeast"/>
              <w:ind w:left="128" w:right="141" w:firstLine="581"/>
              <w:jc w:val="both"/>
              <w:rPr>
                <w:rFonts w:ascii="Times New Roman" w:hAnsi="Times New Roman" w:cs="Times New Roman"/>
                <w:sz w:val="28"/>
                <w:szCs w:val="28"/>
              </w:rPr>
            </w:pPr>
            <w:r w:rsidRPr="009E3E2B">
              <w:rPr>
                <w:rFonts w:ascii="Times New Roman" w:hAnsi="Times New Roman" w:cs="Times New Roman"/>
                <w:sz w:val="28"/>
                <w:szCs w:val="28"/>
              </w:rPr>
              <w:t xml:space="preserve">Atbilstoši </w:t>
            </w:r>
            <w:r w:rsidR="002443CF" w:rsidRPr="009E3E2B">
              <w:rPr>
                <w:rFonts w:ascii="Times New Roman" w:hAnsi="Times New Roman" w:cs="Times New Roman"/>
                <w:sz w:val="28"/>
                <w:szCs w:val="28"/>
              </w:rPr>
              <w:t xml:space="preserve">Valsts zemes dienesta 2010.gada 30.novembra kadastra izziņai Nr.11-06-R1/R-0128799 </w:t>
            </w:r>
            <w:r w:rsidR="005A24E7" w:rsidRPr="009E3E2B">
              <w:rPr>
                <w:rFonts w:ascii="Times New Roman" w:hAnsi="Times New Roman" w:cs="Times New Roman"/>
                <w:sz w:val="28"/>
                <w:szCs w:val="28"/>
              </w:rPr>
              <w:t xml:space="preserve">būves atrodas uz zemes vienības </w:t>
            </w:r>
            <w:r w:rsidR="003A35F2" w:rsidRPr="009E3E2B">
              <w:rPr>
                <w:rFonts w:ascii="Times New Roman" w:hAnsi="Times New Roman"/>
                <w:sz w:val="28"/>
                <w:szCs w:val="28"/>
              </w:rPr>
              <w:t>10,1 ha</w:t>
            </w:r>
            <w:r w:rsidR="005A24E7" w:rsidRPr="009E3E2B">
              <w:rPr>
                <w:rFonts w:ascii="Times New Roman" w:hAnsi="Times New Roman"/>
                <w:sz w:val="28"/>
                <w:szCs w:val="28"/>
              </w:rPr>
              <w:t xml:space="preserve"> platībā (zemes vienības kadastra apzīmējums </w:t>
            </w:r>
            <w:r w:rsidR="003A35F2" w:rsidRPr="009E3E2B">
              <w:rPr>
                <w:rFonts w:ascii="Times New Roman" w:hAnsi="Times New Roman"/>
                <w:sz w:val="28"/>
                <w:szCs w:val="28"/>
              </w:rPr>
              <w:t>5064 010 0098</w:t>
            </w:r>
            <w:r w:rsidR="005A24E7" w:rsidRPr="009E3E2B">
              <w:rPr>
                <w:rFonts w:ascii="Times New Roman" w:hAnsi="Times New Roman"/>
                <w:sz w:val="28"/>
                <w:szCs w:val="28"/>
              </w:rPr>
              <w:t xml:space="preserve">) </w:t>
            </w:r>
            <w:r w:rsidR="00AA31B0" w:rsidRPr="009E3E2B">
              <w:rPr>
                <w:rFonts w:ascii="Times New Roman" w:hAnsi="Times New Roman" w:cs="Times New Roman"/>
                <w:sz w:val="28"/>
                <w:szCs w:val="28"/>
              </w:rPr>
              <w:t>(bez adreses)</w:t>
            </w:r>
            <w:r w:rsidR="005A24E7" w:rsidRPr="009E3E2B">
              <w:rPr>
                <w:rFonts w:ascii="Times New Roman" w:hAnsi="Times New Roman" w:cs="Times New Roman"/>
                <w:sz w:val="28"/>
                <w:szCs w:val="28"/>
              </w:rPr>
              <w:t xml:space="preserve">, kas ir nekustamā īpašuma </w:t>
            </w:r>
            <w:r w:rsidR="003A35F2" w:rsidRPr="009E3E2B">
              <w:rPr>
                <w:rFonts w:ascii="Times New Roman" w:hAnsi="Times New Roman" w:cs="Times New Roman"/>
                <w:sz w:val="28"/>
                <w:szCs w:val="28"/>
              </w:rPr>
              <w:t xml:space="preserve">„LSPA sporta bāze” </w:t>
            </w:r>
            <w:r w:rsidR="005A24E7" w:rsidRPr="009E3E2B">
              <w:rPr>
                <w:rFonts w:ascii="Times New Roman" w:hAnsi="Times New Roman" w:cs="Times New Roman"/>
                <w:sz w:val="28"/>
                <w:szCs w:val="28"/>
              </w:rPr>
              <w:t>(nekustamā īpašuma kadastra Nr.</w:t>
            </w:r>
            <w:r w:rsidR="003A35F2" w:rsidRPr="009E3E2B">
              <w:rPr>
                <w:rFonts w:ascii="Times New Roman" w:hAnsi="Times New Roman"/>
                <w:sz w:val="28"/>
                <w:szCs w:val="28"/>
              </w:rPr>
              <w:t>5064 010 0098</w:t>
            </w:r>
            <w:r w:rsidR="005A24E7" w:rsidRPr="009E3E2B">
              <w:rPr>
                <w:rFonts w:ascii="Times New Roman" w:hAnsi="Times New Roman" w:cs="Times New Roman"/>
                <w:sz w:val="28"/>
                <w:szCs w:val="28"/>
              </w:rPr>
              <w:t>)</w:t>
            </w:r>
            <w:r w:rsidR="003A35F2" w:rsidRPr="009E3E2B">
              <w:rPr>
                <w:rFonts w:ascii="Times New Roman" w:hAnsi="Times New Roman" w:cs="Times New Roman"/>
                <w:sz w:val="28"/>
                <w:szCs w:val="28"/>
              </w:rPr>
              <w:t>,</w:t>
            </w:r>
            <w:r w:rsidR="005A24E7" w:rsidRPr="009E3E2B">
              <w:rPr>
                <w:rFonts w:ascii="Times New Roman" w:hAnsi="Times New Roman" w:cs="Times New Roman"/>
                <w:sz w:val="28"/>
                <w:szCs w:val="28"/>
              </w:rPr>
              <w:t xml:space="preserve"> </w:t>
            </w:r>
            <w:r w:rsidR="003A35F2" w:rsidRPr="009E3E2B">
              <w:rPr>
                <w:rFonts w:ascii="Times New Roman" w:hAnsi="Times New Roman" w:cs="Times New Roman"/>
                <w:sz w:val="28"/>
                <w:szCs w:val="28"/>
              </w:rPr>
              <w:t xml:space="preserve">Lejasciema pagastā, Gulbenes novadā, </w:t>
            </w:r>
            <w:r w:rsidR="005A24E7" w:rsidRPr="009E3E2B">
              <w:rPr>
                <w:rFonts w:ascii="Times New Roman" w:hAnsi="Times New Roman" w:cs="Times New Roman"/>
                <w:sz w:val="28"/>
                <w:szCs w:val="28"/>
              </w:rPr>
              <w:t>sastāvā.</w:t>
            </w:r>
            <w:r w:rsidR="0097204E" w:rsidRPr="009E3E2B">
              <w:rPr>
                <w:rFonts w:ascii="Times New Roman" w:hAnsi="Times New Roman" w:cs="Times New Roman"/>
                <w:sz w:val="28"/>
                <w:szCs w:val="28"/>
              </w:rPr>
              <w:t xml:space="preserve"> Nekustamā īpašuma </w:t>
            </w:r>
            <w:r w:rsidR="003A35F2" w:rsidRPr="009E3E2B">
              <w:rPr>
                <w:rFonts w:ascii="Times New Roman" w:hAnsi="Times New Roman" w:cs="Times New Roman"/>
                <w:sz w:val="28"/>
                <w:szCs w:val="28"/>
              </w:rPr>
              <w:t>„LSPA sporta bāze” (nekustamā īpašuma kadastra Nr.</w:t>
            </w:r>
            <w:r w:rsidR="003A35F2" w:rsidRPr="009E3E2B">
              <w:rPr>
                <w:rFonts w:ascii="Times New Roman" w:hAnsi="Times New Roman"/>
                <w:sz w:val="28"/>
                <w:szCs w:val="28"/>
              </w:rPr>
              <w:t>5064 010 0098</w:t>
            </w:r>
            <w:r w:rsidR="003A35F2" w:rsidRPr="009E3E2B">
              <w:rPr>
                <w:rFonts w:ascii="Times New Roman" w:hAnsi="Times New Roman" w:cs="Times New Roman"/>
                <w:sz w:val="28"/>
                <w:szCs w:val="28"/>
              </w:rPr>
              <w:t>), Lejasciema pagastā, Gulbenes novadā,</w:t>
            </w:r>
            <w:r w:rsidR="00DE6EE9" w:rsidRPr="009E3E2B">
              <w:rPr>
                <w:rFonts w:ascii="Times New Roman" w:hAnsi="Times New Roman" w:cs="Times New Roman"/>
                <w:sz w:val="28"/>
                <w:szCs w:val="28"/>
              </w:rPr>
              <w:t xml:space="preserve"> īpašuma tiesības nav noskaidrotas.</w:t>
            </w:r>
            <w:r w:rsidR="00054975" w:rsidRPr="009E3E2B">
              <w:rPr>
                <w:rFonts w:ascii="Times New Roman" w:hAnsi="Times New Roman" w:cs="Times New Roman"/>
                <w:sz w:val="28"/>
                <w:szCs w:val="28"/>
              </w:rPr>
              <w:t xml:space="preserve"> Atbilstoši Valsts zemes dienesta Kadastra informācijas sistēmas teksta datiem zemes vienības </w:t>
            </w:r>
            <w:r w:rsidR="003A35F2" w:rsidRPr="009E3E2B">
              <w:rPr>
                <w:rFonts w:ascii="Times New Roman" w:hAnsi="Times New Roman"/>
                <w:sz w:val="28"/>
                <w:szCs w:val="28"/>
              </w:rPr>
              <w:t xml:space="preserve">10,1 ha platībā (zemes vienības kadastra apzīmējums 5064 010 0098) </w:t>
            </w:r>
            <w:r w:rsidR="00FC47F2" w:rsidRPr="009E3E2B">
              <w:rPr>
                <w:rFonts w:ascii="Times New Roman" w:hAnsi="Times New Roman" w:cs="Times New Roman"/>
                <w:sz w:val="28"/>
                <w:szCs w:val="28"/>
              </w:rPr>
              <w:t xml:space="preserve">(bez adreses) </w:t>
            </w:r>
            <w:r w:rsidR="00054975" w:rsidRPr="009E3E2B">
              <w:rPr>
                <w:rFonts w:ascii="Times New Roman" w:hAnsi="Times New Roman" w:cs="Times New Roman"/>
                <w:sz w:val="28"/>
                <w:szCs w:val="28"/>
              </w:rPr>
              <w:t>statuss šobrīd ir „rezerves zemes fonds”.</w:t>
            </w:r>
          </w:p>
          <w:p w:rsidR="00606B1C" w:rsidRPr="009E3E2B" w:rsidRDefault="00606B1C" w:rsidP="005B5A8D">
            <w:pPr>
              <w:spacing w:after="0" w:line="20" w:lineRule="atLeast"/>
              <w:ind w:left="128" w:right="141" w:firstLine="581"/>
              <w:jc w:val="both"/>
              <w:rPr>
                <w:rFonts w:ascii="Times New Roman" w:hAnsi="Times New Roman" w:cs="Times New Roman"/>
                <w:sz w:val="28"/>
                <w:szCs w:val="28"/>
              </w:rPr>
            </w:pPr>
            <w:r w:rsidRPr="009E3E2B">
              <w:rPr>
                <w:rFonts w:ascii="Times New Roman" w:hAnsi="Times New Roman" w:cs="Times New Roman"/>
                <w:sz w:val="28"/>
                <w:szCs w:val="28"/>
              </w:rPr>
              <w:t xml:space="preserve">Saskaņā ar Latvijas Sporta pedagoģijas akadēmijas 2011.gada </w:t>
            </w:r>
            <w:r w:rsidR="00F24620" w:rsidRPr="009E3E2B">
              <w:rPr>
                <w:rFonts w:ascii="Times New Roman" w:hAnsi="Times New Roman" w:cs="Times New Roman"/>
                <w:sz w:val="28"/>
                <w:szCs w:val="28"/>
              </w:rPr>
              <w:t>24.</w:t>
            </w:r>
            <w:r w:rsidR="003A0CA1" w:rsidRPr="009E3E2B">
              <w:rPr>
                <w:rFonts w:ascii="Times New Roman" w:hAnsi="Times New Roman" w:cs="Times New Roman"/>
                <w:sz w:val="28"/>
                <w:szCs w:val="28"/>
              </w:rPr>
              <w:t>marta izziņu Nr.</w:t>
            </w:r>
            <w:r w:rsidR="00F24620" w:rsidRPr="009E3E2B">
              <w:rPr>
                <w:rFonts w:ascii="Times New Roman" w:hAnsi="Times New Roman" w:cs="Times New Roman"/>
                <w:sz w:val="28"/>
                <w:szCs w:val="28"/>
              </w:rPr>
              <w:t>2-9-96</w:t>
            </w:r>
            <w:r w:rsidR="003A0CA1" w:rsidRPr="009E3E2B">
              <w:rPr>
                <w:rFonts w:ascii="Times New Roman" w:hAnsi="Times New Roman" w:cs="Times New Roman"/>
                <w:sz w:val="28"/>
                <w:szCs w:val="28"/>
              </w:rPr>
              <w:t xml:space="preserve"> būves atrodas Latvijas Sporta pedagoģijas akadēmijas bilancē.</w:t>
            </w:r>
          </w:p>
          <w:p w:rsidR="005A24E7" w:rsidRPr="009E3E2B" w:rsidRDefault="00DE6EE9" w:rsidP="002577FB">
            <w:pPr>
              <w:spacing w:after="0" w:line="20" w:lineRule="atLeast"/>
              <w:ind w:left="128" w:right="141" w:firstLine="581"/>
              <w:jc w:val="both"/>
              <w:rPr>
                <w:rFonts w:ascii="Times New Roman" w:hAnsi="Times New Roman"/>
                <w:sz w:val="28"/>
                <w:szCs w:val="28"/>
              </w:rPr>
            </w:pPr>
            <w:r w:rsidRPr="009E3E2B">
              <w:rPr>
                <w:rFonts w:ascii="Times New Roman" w:hAnsi="Times New Roman"/>
                <w:sz w:val="28"/>
                <w:szCs w:val="28"/>
              </w:rPr>
              <w:t>Atbilstoši Ministru kabineta 2003.gada 16.septembra noteikumu Nr.528 „Izglītības un zinātnes ministrijas nolikums” 24.</w:t>
            </w:r>
            <w:r w:rsidR="003A0CA1" w:rsidRPr="009E3E2B">
              <w:rPr>
                <w:rFonts w:ascii="Times New Roman" w:hAnsi="Times New Roman"/>
                <w:sz w:val="28"/>
                <w:szCs w:val="28"/>
              </w:rPr>
              <w:t>19</w:t>
            </w:r>
            <w:r w:rsidRPr="009E3E2B">
              <w:rPr>
                <w:rFonts w:ascii="Times New Roman" w:hAnsi="Times New Roman"/>
                <w:sz w:val="28"/>
                <w:szCs w:val="28"/>
              </w:rPr>
              <w:t xml:space="preserve">.apakšpunktam </w:t>
            </w:r>
            <w:r w:rsidR="003A0CA1" w:rsidRPr="009E3E2B">
              <w:rPr>
                <w:rFonts w:ascii="Times New Roman" w:hAnsi="Times New Roman" w:cs="Times New Roman"/>
                <w:sz w:val="28"/>
                <w:szCs w:val="28"/>
              </w:rPr>
              <w:t>Latvijas Sporta pedagoģijas akadēmija</w:t>
            </w:r>
            <w:r w:rsidRPr="009E3E2B">
              <w:rPr>
                <w:rFonts w:ascii="Times New Roman" w:hAnsi="Times New Roman"/>
                <w:sz w:val="28"/>
                <w:szCs w:val="28"/>
              </w:rPr>
              <w:t xml:space="preserve"> ir ministrijas padotībā esoša izglītības iestāde.</w:t>
            </w:r>
          </w:p>
          <w:p w:rsidR="00F609A3" w:rsidRPr="009E3E2B" w:rsidRDefault="00F609A3" w:rsidP="00F609A3">
            <w:pPr>
              <w:spacing w:after="0" w:line="20" w:lineRule="atLeast"/>
              <w:ind w:left="128" w:right="141" w:firstLine="581"/>
              <w:jc w:val="both"/>
              <w:rPr>
                <w:rFonts w:ascii="Times New Roman" w:hAnsi="Times New Roman"/>
                <w:sz w:val="28"/>
                <w:szCs w:val="28"/>
              </w:rPr>
            </w:pPr>
            <w:r w:rsidRPr="009E3E2B">
              <w:rPr>
                <w:rFonts w:ascii="Times New Roman" w:hAnsi="Times New Roman"/>
                <w:sz w:val="28"/>
                <w:szCs w:val="28"/>
              </w:rPr>
              <w:t>Ministrijas Finanšu departament</w:t>
            </w:r>
            <w:r w:rsidR="00065999" w:rsidRPr="009E3E2B">
              <w:rPr>
                <w:rFonts w:ascii="Times New Roman" w:hAnsi="Times New Roman"/>
                <w:sz w:val="28"/>
                <w:szCs w:val="28"/>
              </w:rPr>
              <w:t>s</w:t>
            </w:r>
            <w:r w:rsidRPr="009E3E2B">
              <w:rPr>
                <w:rFonts w:ascii="Times New Roman" w:hAnsi="Times New Roman"/>
                <w:sz w:val="28"/>
                <w:szCs w:val="28"/>
              </w:rPr>
              <w:t xml:space="preserve"> 2011.gada </w:t>
            </w:r>
            <w:r w:rsidR="00881C11" w:rsidRPr="009E3E2B">
              <w:rPr>
                <w:rFonts w:ascii="Times New Roman" w:hAnsi="Times New Roman"/>
                <w:sz w:val="28"/>
                <w:szCs w:val="28"/>
              </w:rPr>
              <w:t>1</w:t>
            </w:r>
            <w:r w:rsidRPr="009E3E2B">
              <w:rPr>
                <w:rFonts w:ascii="Times New Roman" w:hAnsi="Times New Roman"/>
                <w:sz w:val="28"/>
                <w:szCs w:val="28"/>
              </w:rPr>
              <w:t>.</w:t>
            </w:r>
            <w:r w:rsidR="00881C11" w:rsidRPr="009E3E2B">
              <w:rPr>
                <w:rFonts w:ascii="Times New Roman" w:hAnsi="Times New Roman"/>
                <w:sz w:val="28"/>
                <w:szCs w:val="28"/>
              </w:rPr>
              <w:t>aprīļa</w:t>
            </w:r>
            <w:r w:rsidRPr="009E3E2B">
              <w:rPr>
                <w:rFonts w:ascii="Times New Roman" w:hAnsi="Times New Roman"/>
                <w:sz w:val="28"/>
                <w:szCs w:val="28"/>
              </w:rPr>
              <w:t xml:space="preserve"> izziņ</w:t>
            </w:r>
            <w:r w:rsidR="00065999" w:rsidRPr="009E3E2B">
              <w:rPr>
                <w:rFonts w:ascii="Times New Roman" w:hAnsi="Times New Roman"/>
                <w:sz w:val="28"/>
                <w:szCs w:val="28"/>
              </w:rPr>
              <w:t>ā</w:t>
            </w:r>
            <w:r w:rsidRPr="009E3E2B">
              <w:rPr>
                <w:rFonts w:ascii="Times New Roman" w:hAnsi="Times New Roman"/>
                <w:sz w:val="28"/>
                <w:szCs w:val="28"/>
              </w:rPr>
              <w:t xml:space="preserve"> Nr.</w:t>
            </w:r>
            <w:r w:rsidR="00881C11" w:rsidRPr="009E3E2B">
              <w:rPr>
                <w:rFonts w:ascii="Times New Roman" w:hAnsi="Times New Roman"/>
                <w:sz w:val="28"/>
                <w:szCs w:val="28"/>
              </w:rPr>
              <w:t>04-01/55</w:t>
            </w:r>
            <w:r w:rsidRPr="009E3E2B">
              <w:rPr>
                <w:rFonts w:ascii="Times New Roman" w:hAnsi="Times New Roman"/>
                <w:sz w:val="28"/>
                <w:szCs w:val="28"/>
              </w:rPr>
              <w:t xml:space="preserve"> informē, ka būves atrodas </w:t>
            </w:r>
            <w:r w:rsidRPr="009E3E2B">
              <w:rPr>
                <w:rFonts w:ascii="Times New Roman" w:hAnsi="Times New Roman" w:cs="Times New Roman"/>
                <w:sz w:val="28"/>
                <w:szCs w:val="28"/>
              </w:rPr>
              <w:t>Latvijas Sporta pedagoģijas akadēmija</w:t>
            </w:r>
            <w:r w:rsidRPr="009E3E2B">
              <w:rPr>
                <w:rFonts w:ascii="Times New Roman" w:hAnsi="Times New Roman"/>
                <w:sz w:val="28"/>
                <w:szCs w:val="28"/>
              </w:rPr>
              <w:t>s bilancē un ministrijas konsolidētajā bilancē.</w:t>
            </w:r>
          </w:p>
          <w:p w:rsidR="00673A65" w:rsidRPr="009E3E2B" w:rsidRDefault="00D46998" w:rsidP="002577FB">
            <w:pPr>
              <w:spacing w:after="0" w:line="20" w:lineRule="atLeast"/>
              <w:ind w:left="128" w:right="141" w:firstLine="581"/>
              <w:jc w:val="both"/>
              <w:rPr>
                <w:rFonts w:ascii="Times New Roman" w:hAnsi="Times New Roman"/>
                <w:sz w:val="28"/>
                <w:szCs w:val="28"/>
              </w:rPr>
            </w:pPr>
            <w:r w:rsidRPr="009E3E2B">
              <w:rPr>
                <w:rFonts w:ascii="Times New Roman" w:hAnsi="Times New Roman"/>
                <w:sz w:val="28"/>
                <w:szCs w:val="28"/>
              </w:rPr>
              <w:t xml:space="preserve">Saskaņā ar Latvijas Valsts vēstures arhīva 2001.gada 9.novembra arhīva izziņu Nr.5-P-8687/1 </w:t>
            </w:r>
            <w:r w:rsidR="00551189" w:rsidRPr="009E3E2B">
              <w:rPr>
                <w:rFonts w:ascii="Times New Roman" w:hAnsi="Times New Roman"/>
                <w:sz w:val="28"/>
                <w:szCs w:val="28"/>
              </w:rPr>
              <w:t xml:space="preserve">„Par ēkām” </w:t>
            </w:r>
            <w:r w:rsidRPr="009E3E2B">
              <w:rPr>
                <w:rFonts w:ascii="Times New Roman" w:hAnsi="Times New Roman"/>
                <w:sz w:val="28"/>
                <w:szCs w:val="28"/>
              </w:rPr>
              <w:t>būvju īpašniece ir bijusi Sinoles pagasta pašvaldība</w:t>
            </w:r>
            <w:r w:rsidR="001309BE" w:rsidRPr="009E3E2B">
              <w:rPr>
                <w:rFonts w:ascii="Times New Roman" w:hAnsi="Times New Roman"/>
                <w:sz w:val="28"/>
                <w:szCs w:val="28"/>
              </w:rPr>
              <w:t>.</w:t>
            </w:r>
          </w:p>
          <w:p w:rsidR="008121EB" w:rsidRPr="009E3E2B" w:rsidRDefault="008121EB" w:rsidP="002577FB">
            <w:pPr>
              <w:spacing w:after="0" w:line="20" w:lineRule="atLeast"/>
              <w:ind w:left="128" w:right="141" w:firstLine="581"/>
              <w:jc w:val="both"/>
              <w:rPr>
                <w:rFonts w:ascii="Times New Roman" w:hAnsi="Times New Roman"/>
                <w:sz w:val="28"/>
                <w:szCs w:val="28"/>
              </w:rPr>
            </w:pPr>
            <w:r w:rsidRPr="009E3E2B">
              <w:rPr>
                <w:rFonts w:ascii="Times New Roman" w:hAnsi="Times New Roman"/>
                <w:sz w:val="28"/>
                <w:szCs w:val="28"/>
              </w:rPr>
              <w:t xml:space="preserve">Latvijas Valsts </w:t>
            </w:r>
            <w:r w:rsidR="0020422A" w:rsidRPr="009E3E2B">
              <w:rPr>
                <w:rFonts w:ascii="Times New Roman" w:hAnsi="Times New Roman"/>
                <w:sz w:val="28"/>
                <w:szCs w:val="28"/>
              </w:rPr>
              <w:t>v</w:t>
            </w:r>
            <w:r w:rsidRPr="009E3E2B">
              <w:rPr>
                <w:rFonts w:ascii="Times New Roman" w:hAnsi="Times New Roman"/>
                <w:sz w:val="28"/>
                <w:szCs w:val="28"/>
              </w:rPr>
              <w:t xml:space="preserve">ēstures arhīva 2001.gada 9.novembra arhīva izziņā Nr.5-P-8687 </w:t>
            </w:r>
            <w:r w:rsidR="0022654D" w:rsidRPr="009E3E2B">
              <w:rPr>
                <w:rFonts w:ascii="Times New Roman" w:hAnsi="Times New Roman"/>
                <w:sz w:val="28"/>
                <w:szCs w:val="28"/>
              </w:rPr>
              <w:t xml:space="preserve">„Par nekustama </w:t>
            </w:r>
            <w:r w:rsidR="0022654D" w:rsidRPr="009E3E2B">
              <w:rPr>
                <w:rFonts w:ascii="Times New Roman" w:hAnsi="Times New Roman"/>
                <w:sz w:val="28"/>
                <w:szCs w:val="28"/>
              </w:rPr>
              <w:lastRenderedPageBreak/>
              <w:t xml:space="preserve">īpašuma piederību” </w:t>
            </w:r>
            <w:r w:rsidRPr="009E3E2B">
              <w:rPr>
                <w:rFonts w:ascii="Times New Roman" w:hAnsi="Times New Roman"/>
                <w:sz w:val="28"/>
                <w:szCs w:val="28"/>
              </w:rPr>
              <w:t xml:space="preserve">norādīts, ka </w:t>
            </w:r>
            <w:r w:rsidRPr="009E3E2B">
              <w:rPr>
                <w:rFonts w:ascii="Times New Roman" w:hAnsi="Times New Roman" w:cs="Times New Roman"/>
                <w:sz w:val="28"/>
                <w:szCs w:val="28"/>
              </w:rPr>
              <w:t>nekustamais īpašums „LSPA sporta bāze” (nekustamā īpašuma kadastra Nr.</w:t>
            </w:r>
            <w:r w:rsidRPr="009E3E2B">
              <w:rPr>
                <w:rFonts w:ascii="Times New Roman" w:hAnsi="Times New Roman"/>
                <w:sz w:val="28"/>
                <w:szCs w:val="28"/>
              </w:rPr>
              <w:t>5064 010 0098</w:t>
            </w:r>
            <w:r w:rsidRPr="009E3E2B">
              <w:rPr>
                <w:rFonts w:ascii="Times New Roman" w:hAnsi="Times New Roman" w:cs="Times New Roman"/>
                <w:sz w:val="28"/>
                <w:szCs w:val="28"/>
              </w:rPr>
              <w:t xml:space="preserve">), Lejasciema pagastā, Gulbenes novadā, piešķirts Sinoles pagasta pašvaldībai </w:t>
            </w:r>
            <w:proofErr w:type="spellStart"/>
            <w:r w:rsidRPr="009E3E2B">
              <w:rPr>
                <w:rFonts w:ascii="Times New Roman" w:hAnsi="Times New Roman" w:cs="Times New Roman"/>
                <w:sz w:val="28"/>
                <w:szCs w:val="28"/>
              </w:rPr>
              <w:t>sešklašu</w:t>
            </w:r>
            <w:proofErr w:type="spellEnd"/>
            <w:r w:rsidRPr="009E3E2B">
              <w:rPr>
                <w:rFonts w:ascii="Times New Roman" w:hAnsi="Times New Roman" w:cs="Times New Roman"/>
                <w:sz w:val="28"/>
                <w:szCs w:val="28"/>
              </w:rPr>
              <w:t xml:space="preserve"> pamatskolas vajadzībām.</w:t>
            </w:r>
          </w:p>
          <w:p w:rsidR="001309BE" w:rsidRPr="009E3E2B" w:rsidRDefault="001309BE" w:rsidP="002577FB">
            <w:pPr>
              <w:spacing w:after="0" w:line="20" w:lineRule="atLeast"/>
              <w:ind w:left="128" w:right="141" w:firstLine="581"/>
              <w:jc w:val="both"/>
              <w:rPr>
                <w:rFonts w:ascii="Times New Roman" w:hAnsi="Times New Roman"/>
                <w:sz w:val="28"/>
                <w:szCs w:val="28"/>
              </w:rPr>
            </w:pPr>
            <w:r w:rsidRPr="009E3E2B">
              <w:rPr>
                <w:rFonts w:ascii="Times New Roman" w:hAnsi="Times New Roman"/>
                <w:sz w:val="28"/>
                <w:szCs w:val="28"/>
              </w:rPr>
              <w:t xml:space="preserve">Ievērojot Gulbenes novada domes 2010.gada 24.novembra vēstulē </w:t>
            </w:r>
            <w:proofErr w:type="spellStart"/>
            <w:r w:rsidRPr="009E3E2B">
              <w:rPr>
                <w:rFonts w:ascii="Times New Roman" w:hAnsi="Times New Roman"/>
                <w:sz w:val="28"/>
                <w:szCs w:val="28"/>
              </w:rPr>
              <w:t>Nr.GND</w:t>
            </w:r>
            <w:proofErr w:type="spellEnd"/>
            <w:r w:rsidRPr="009E3E2B">
              <w:rPr>
                <w:rFonts w:ascii="Times New Roman" w:hAnsi="Times New Roman"/>
                <w:sz w:val="28"/>
                <w:szCs w:val="28"/>
              </w:rPr>
              <w:t>/15-3/10/2297 „Par Lejasciema pagasta veidošanos”</w:t>
            </w:r>
            <w:r w:rsidR="009A1B42" w:rsidRPr="009E3E2B">
              <w:rPr>
                <w:rFonts w:ascii="Times New Roman" w:hAnsi="Times New Roman"/>
                <w:sz w:val="28"/>
                <w:szCs w:val="28"/>
              </w:rPr>
              <w:t xml:space="preserve"> norādīto</w:t>
            </w:r>
            <w:r w:rsidRPr="009E3E2B">
              <w:rPr>
                <w:rFonts w:ascii="Times New Roman" w:hAnsi="Times New Roman"/>
                <w:sz w:val="28"/>
                <w:szCs w:val="28"/>
              </w:rPr>
              <w:t xml:space="preserve">, Sinoles pagasta pašvaldības saistību un tiesību pārņēmēja ir Gulbenes novada </w:t>
            </w:r>
            <w:r w:rsidR="003B2C8B" w:rsidRPr="009E3E2B">
              <w:rPr>
                <w:rFonts w:ascii="Times New Roman" w:hAnsi="Times New Roman"/>
                <w:sz w:val="28"/>
                <w:szCs w:val="28"/>
              </w:rPr>
              <w:t>pašvaldība</w:t>
            </w:r>
            <w:r w:rsidRPr="009E3E2B">
              <w:rPr>
                <w:rFonts w:ascii="Times New Roman" w:hAnsi="Times New Roman"/>
                <w:sz w:val="28"/>
                <w:szCs w:val="28"/>
              </w:rPr>
              <w:t>.</w:t>
            </w:r>
          </w:p>
          <w:p w:rsidR="006A0CE0" w:rsidRPr="009E3E2B" w:rsidRDefault="006A0CE0" w:rsidP="002577FB">
            <w:pPr>
              <w:spacing w:after="0" w:line="20" w:lineRule="atLeast"/>
              <w:ind w:left="128" w:right="141" w:firstLine="581"/>
              <w:jc w:val="both"/>
              <w:rPr>
                <w:rFonts w:ascii="Times New Roman" w:hAnsi="Times New Roman" w:cs="Times New Roman"/>
                <w:sz w:val="28"/>
                <w:szCs w:val="28"/>
              </w:rPr>
            </w:pPr>
            <w:r w:rsidRPr="009E3E2B">
              <w:rPr>
                <w:rFonts w:ascii="Times New Roman" w:hAnsi="Times New Roman" w:cs="Times New Roman"/>
                <w:sz w:val="28"/>
                <w:szCs w:val="28"/>
              </w:rPr>
              <w:t xml:space="preserve">Gulbenes novada dome savā 2011.gada 1.jūlija izziņā </w:t>
            </w:r>
            <w:proofErr w:type="spellStart"/>
            <w:r w:rsidRPr="009E3E2B">
              <w:rPr>
                <w:rFonts w:ascii="Times New Roman" w:hAnsi="Times New Roman" w:cs="Times New Roman"/>
                <w:sz w:val="28"/>
                <w:szCs w:val="28"/>
              </w:rPr>
              <w:t>Nr.GND</w:t>
            </w:r>
            <w:proofErr w:type="spellEnd"/>
            <w:r w:rsidRPr="009E3E2B">
              <w:rPr>
                <w:rFonts w:ascii="Times New Roman" w:hAnsi="Times New Roman" w:cs="Times New Roman"/>
                <w:sz w:val="28"/>
                <w:szCs w:val="28"/>
              </w:rPr>
              <w:t>/15-3/11/1422 „Par nekustamo īpašumu „LSPA sporta bāze”</w:t>
            </w:r>
            <w:r w:rsidR="00E225D8" w:rsidRPr="009E3E2B">
              <w:rPr>
                <w:rFonts w:ascii="Times New Roman" w:hAnsi="Times New Roman" w:cs="Times New Roman"/>
                <w:sz w:val="28"/>
                <w:szCs w:val="28"/>
              </w:rPr>
              <w:t>,</w:t>
            </w:r>
            <w:r w:rsidRPr="009E3E2B">
              <w:rPr>
                <w:rFonts w:ascii="Times New Roman" w:hAnsi="Times New Roman" w:cs="Times New Roman"/>
                <w:sz w:val="28"/>
                <w:szCs w:val="28"/>
              </w:rPr>
              <w:t xml:space="preserve"> Lejasciema pagasta, Gulbenes novadā” apliecina, ka uz </w:t>
            </w:r>
            <w:r w:rsidRPr="009E3E2B">
              <w:rPr>
                <w:rFonts w:ascii="Times New Roman" w:eastAsia="Calibri" w:hAnsi="Times New Roman" w:cs="Times New Roman"/>
                <w:sz w:val="28"/>
                <w:szCs w:val="28"/>
              </w:rPr>
              <w:t>būvēm (būvju kadastra apzīmējumi 5064 010 0098 001, 5064 010 0098 005, 5064 010 0098 006 un 5064 010 0098 007) Lejasciema pagastā, Gulbenes novadā, nav pieteikušies bijušie īpašnieki vai viņu mantinieki.</w:t>
            </w:r>
          </w:p>
          <w:p w:rsidR="00FD60E4" w:rsidRPr="009E3E2B" w:rsidRDefault="00FD60E4" w:rsidP="00FD60E4">
            <w:pPr>
              <w:pStyle w:val="naisf"/>
              <w:tabs>
                <w:tab w:val="center" w:pos="141"/>
              </w:tabs>
              <w:spacing w:before="0" w:after="0"/>
              <w:ind w:left="128" w:right="141" w:firstLine="581"/>
              <w:rPr>
                <w:sz w:val="28"/>
                <w:szCs w:val="28"/>
              </w:rPr>
            </w:pPr>
            <w:r w:rsidRPr="009E3E2B">
              <w:rPr>
                <w:sz w:val="28"/>
                <w:szCs w:val="28"/>
              </w:rPr>
              <w:t>Atbilstoši likuma „Par nekustamā īpašuma ierakstīšanu zemesgrāmatās” 36.panta pirmās daļas 6.punktam</w:t>
            </w:r>
            <w:r w:rsidR="00DB13A4" w:rsidRPr="009E3E2B">
              <w:rPr>
                <w:sz w:val="28"/>
                <w:szCs w:val="28"/>
              </w:rPr>
              <w:t>, 36.panta trešajai daļa</w:t>
            </w:r>
            <w:r w:rsidR="00330F2D" w:rsidRPr="009E3E2B">
              <w:rPr>
                <w:sz w:val="28"/>
                <w:szCs w:val="28"/>
              </w:rPr>
              <w:t>i</w:t>
            </w:r>
            <w:r w:rsidRPr="009E3E2B">
              <w:rPr>
                <w:sz w:val="28"/>
                <w:szCs w:val="28"/>
              </w:rPr>
              <w:t xml:space="preserve"> un 37.pantam būves piekrīt valstij.</w:t>
            </w:r>
          </w:p>
          <w:p w:rsidR="00114DE0" w:rsidRPr="009E3E2B" w:rsidRDefault="00114DE0" w:rsidP="006070F0">
            <w:pPr>
              <w:spacing w:after="0" w:line="240" w:lineRule="auto"/>
              <w:ind w:left="142" w:right="142" w:firstLine="567"/>
              <w:jc w:val="both"/>
              <w:rPr>
                <w:rFonts w:ascii="Times New Roman" w:hAnsi="Times New Roman" w:cs="Times New Roman"/>
                <w:sz w:val="28"/>
                <w:szCs w:val="28"/>
              </w:rPr>
            </w:pPr>
            <w:r w:rsidRPr="009E3E2B">
              <w:rPr>
                <w:rFonts w:ascii="Times New Roman" w:hAnsi="Times New Roman" w:cs="Times New Roman"/>
                <w:sz w:val="28"/>
                <w:szCs w:val="28"/>
              </w:rPr>
              <w:t xml:space="preserve">Atbilstoši Valsts zemes dienesta Kadastra informācijas sistēmas teksta datiem būvēm (būvju kadastra apzīmējumi 5064 010 0098 001 un 5064 010 0098 005) Lejasciema pagastā, Gulbenes novadā, </w:t>
            </w:r>
            <w:r w:rsidR="006070F0" w:rsidRPr="009E3E2B">
              <w:rPr>
                <w:rFonts w:ascii="Times New Roman" w:hAnsi="Times New Roman" w:cs="Times New Roman"/>
                <w:sz w:val="28"/>
                <w:szCs w:val="28"/>
              </w:rPr>
              <w:t>ir noteikts apgrūtinājums – vietējas nozīmes kultūras pieminekļa teritorija un objekti.</w:t>
            </w:r>
          </w:p>
          <w:p w:rsidR="00114DE0" w:rsidRPr="009E3E2B" w:rsidRDefault="006070F0" w:rsidP="0024550F">
            <w:pPr>
              <w:autoSpaceDE w:val="0"/>
              <w:autoSpaceDN w:val="0"/>
              <w:adjustRightInd w:val="0"/>
              <w:spacing w:after="0" w:line="240" w:lineRule="auto"/>
              <w:ind w:left="142" w:right="142" w:firstLine="568"/>
              <w:jc w:val="both"/>
              <w:rPr>
                <w:rFonts w:ascii="Times New Roman" w:hAnsi="Times New Roman"/>
                <w:sz w:val="28"/>
                <w:szCs w:val="28"/>
              </w:rPr>
            </w:pPr>
            <w:r w:rsidRPr="009E3E2B">
              <w:rPr>
                <w:rFonts w:ascii="Times New Roman" w:hAnsi="Times New Roman" w:cs="Times New Roman"/>
                <w:color w:val="000000"/>
                <w:sz w:val="28"/>
                <w:szCs w:val="28"/>
              </w:rPr>
              <w:t xml:space="preserve">Pārņemot savā īpašumā būves un realizējot </w:t>
            </w:r>
            <w:r w:rsidR="0024550F" w:rsidRPr="009E3E2B">
              <w:rPr>
                <w:rFonts w:ascii="Times New Roman" w:hAnsi="Times New Roman" w:cs="Times New Roman"/>
                <w:sz w:val="28"/>
                <w:szCs w:val="28"/>
              </w:rPr>
              <w:t xml:space="preserve">Ministru kabineta rīkojuma projekta „Par valstij piekrītošo būvju Lejasciema pagastā, Gulbenes novadā, nodošanu Gulbenes novada pašvaldības īpašumā” (turpmāk – rīkojuma projekts) </w:t>
            </w:r>
            <w:r w:rsidRPr="009E3E2B">
              <w:rPr>
                <w:rFonts w:ascii="Times New Roman" w:hAnsi="Times New Roman" w:cs="Times New Roman"/>
                <w:color w:val="000000"/>
                <w:sz w:val="28"/>
                <w:szCs w:val="28"/>
              </w:rPr>
              <w:t>2.1.apakšpunktā noteikto, Gulbenes novada pašvaldības pienākumos ietilps arī pienākums ievērot Aizsargjoslu likuma 35. un 38.pantā nostiprinātos īpašumtiesību aprobežojumus.</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612" w:type="pct"/>
            <w:tcBorders>
              <w:top w:val="outset" w:sz="6" w:space="0" w:color="000000"/>
              <w:left w:val="outset" w:sz="6" w:space="0" w:color="000000"/>
              <w:bottom w:val="outset" w:sz="6" w:space="0" w:color="000000"/>
              <w:right w:val="outset" w:sz="6" w:space="0" w:color="000000"/>
            </w:tcBorders>
            <w:hideMark/>
          </w:tcPr>
          <w:p w:rsidR="00576BB0" w:rsidRPr="004D59A3" w:rsidRDefault="006A12D5" w:rsidP="005B5A8D">
            <w:pPr>
              <w:tabs>
                <w:tab w:val="center" w:pos="141"/>
              </w:tabs>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P</w:t>
            </w:r>
            <w:r w:rsidR="008A4722">
              <w:rPr>
                <w:rFonts w:ascii="Times New Roman" w:hAnsi="Times New Roman" w:cs="Times New Roman"/>
                <w:sz w:val="28"/>
                <w:szCs w:val="28"/>
              </w:rPr>
              <w:t>rojekts šo jomu neskar.</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Tiesiskā </w:t>
            </w:r>
            <w:r w:rsidRPr="004D59A3">
              <w:rPr>
                <w:rFonts w:ascii="Times New Roman" w:eastAsia="Times New Roman" w:hAnsi="Times New Roman" w:cs="Times New Roman"/>
                <w:sz w:val="28"/>
                <w:szCs w:val="28"/>
                <w:lang w:eastAsia="lv-LV"/>
              </w:rPr>
              <w:lastRenderedPageBreak/>
              <w:t>regulējuma mērķis un būtība</w:t>
            </w:r>
          </w:p>
        </w:tc>
        <w:tc>
          <w:tcPr>
            <w:tcW w:w="3612" w:type="pct"/>
            <w:tcBorders>
              <w:top w:val="outset" w:sz="6" w:space="0" w:color="000000"/>
              <w:left w:val="outset" w:sz="6" w:space="0" w:color="000000"/>
              <w:bottom w:val="outset" w:sz="6" w:space="0" w:color="000000"/>
              <w:right w:val="outset" w:sz="6" w:space="0" w:color="000000"/>
            </w:tcBorders>
            <w:hideMark/>
          </w:tcPr>
          <w:p w:rsidR="000E4A21" w:rsidRDefault="00C41042" w:rsidP="005B5A8D">
            <w:pPr>
              <w:tabs>
                <w:tab w:val="center" w:pos="141"/>
              </w:tabs>
              <w:spacing w:after="0" w:line="240" w:lineRule="auto"/>
              <w:ind w:left="128" w:right="141" w:firstLine="581"/>
              <w:jc w:val="both"/>
              <w:rPr>
                <w:rFonts w:ascii="Times New Roman" w:hAnsi="Times New Roman" w:cs="Times New Roman"/>
                <w:sz w:val="28"/>
                <w:szCs w:val="28"/>
              </w:rPr>
            </w:pPr>
            <w:r w:rsidRPr="00FE3950">
              <w:rPr>
                <w:rFonts w:ascii="Times New Roman" w:hAnsi="Times New Roman" w:cs="Times New Roman"/>
                <w:sz w:val="28"/>
                <w:szCs w:val="28"/>
              </w:rPr>
              <w:lastRenderedPageBreak/>
              <w:t xml:space="preserve">Tiesiskā regulējuma mērķis </w:t>
            </w:r>
            <w:r w:rsidR="00281AE6">
              <w:rPr>
                <w:rFonts w:ascii="Times New Roman" w:hAnsi="Times New Roman" w:cs="Times New Roman"/>
                <w:sz w:val="28"/>
                <w:szCs w:val="28"/>
              </w:rPr>
              <w:t xml:space="preserve">ir </w:t>
            </w:r>
            <w:r w:rsidR="00FE3950" w:rsidRPr="00FE3950">
              <w:rPr>
                <w:rFonts w:ascii="Times New Roman" w:hAnsi="Times New Roman" w:cs="Times New Roman"/>
                <w:sz w:val="28"/>
                <w:szCs w:val="28"/>
              </w:rPr>
              <w:t xml:space="preserve">atbrīvot </w:t>
            </w:r>
            <w:r w:rsidR="00C41838">
              <w:rPr>
                <w:rFonts w:ascii="Times New Roman" w:hAnsi="Times New Roman" w:cs="Times New Roman"/>
                <w:sz w:val="28"/>
                <w:szCs w:val="28"/>
              </w:rPr>
              <w:t xml:space="preserve">Latvijas </w:t>
            </w:r>
            <w:r w:rsidR="00C41838">
              <w:rPr>
                <w:rFonts w:ascii="Times New Roman" w:hAnsi="Times New Roman" w:cs="Times New Roman"/>
                <w:sz w:val="28"/>
                <w:szCs w:val="28"/>
              </w:rPr>
              <w:lastRenderedPageBreak/>
              <w:t>Sporta pedagoģijas akadēmiju</w:t>
            </w:r>
            <w:r w:rsidR="00FE3950" w:rsidRPr="00FE3950">
              <w:rPr>
                <w:rFonts w:ascii="Times New Roman" w:hAnsi="Times New Roman" w:cs="Times New Roman"/>
                <w:sz w:val="28"/>
                <w:szCs w:val="28"/>
              </w:rPr>
              <w:t xml:space="preserve"> no tai neraksturīgu funkciju </w:t>
            </w:r>
            <w:r w:rsidR="00341F2E">
              <w:rPr>
                <w:rFonts w:ascii="Times New Roman" w:hAnsi="Times New Roman" w:cs="Times New Roman"/>
                <w:sz w:val="28"/>
                <w:szCs w:val="28"/>
              </w:rPr>
              <w:t>veikšanas</w:t>
            </w:r>
            <w:r w:rsidR="00FE3950" w:rsidRPr="00FE3950">
              <w:rPr>
                <w:rFonts w:ascii="Times New Roman" w:hAnsi="Times New Roman" w:cs="Times New Roman"/>
                <w:sz w:val="28"/>
                <w:szCs w:val="28"/>
              </w:rPr>
              <w:t xml:space="preserve">, tas ir, </w:t>
            </w:r>
            <w:r w:rsidR="00EE1A68" w:rsidRPr="00FE3950">
              <w:rPr>
                <w:rFonts w:ascii="Times New Roman" w:hAnsi="Times New Roman" w:cs="Times New Roman"/>
                <w:sz w:val="28"/>
                <w:szCs w:val="28"/>
              </w:rPr>
              <w:t xml:space="preserve">mācību procesa nodrošināšanai </w:t>
            </w:r>
            <w:r w:rsidR="00EE1A68">
              <w:rPr>
                <w:rFonts w:ascii="Times New Roman" w:hAnsi="Times New Roman" w:cs="Times New Roman"/>
                <w:sz w:val="28"/>
                <w:szCs w:val="28"/>
              </w:rPr>
              <w:t>nevajadzīg</w:t>
            </w:r>
            <w:r w:rsidR="008A4722">
              <w:rPr>
                <w:rFonts w:ascii="Times New Roman" w:hAnsi="Times New Roman" w:cs="Times New Roman"/>
                <w:sz w:val="28"/>
                <w:szCs w:val="28"/>
              </w:rPr>
              <w:t>u būvju</w:t>
            </w:r>
            <w:r w:rsidR="000E4A21" w:rsidRPr="00FE3950">
              <w:rPr>
                <w:rFonts w:ascii="Times New Roman" w:hAnsi="Times New Roman" w:cs="Times New Roman"/>
                <w:sz w:val="28"/>
                <w:szCs w:val="28"/>
              </w:rPr>
              <w:t xml:space="preserve"> </w:t>
            </w:r>
            <w:r w:rsidR="00EE1A68">
              <w:rPr>
                <w:rFonts w:ascii="Times New Roman" w:hAnsi="Times New Roman" w:cs="Times New Roman"/>
                <w:sz w:val="28"/>
                <w:szCs w:val="28"/>
              </w:rPr>
              <w:t>apsaimniekošanas, nododot t</w:t>
            </w:r>
            <w:r w:rsidR="008A4722">
              <w:rPr>
                <w:rFonts w:ascii="Times New Roman" w:hAnsi="Times New Roman" w:cs="Times New Roman"/>
                <w:sz w:val="28"/>
                <w:szCs w:val="28"/>
              </w:rPr>
              <w:t>ās</w:t>
            </w:r>
            <w:r w:rsidR="000E4A21" w:rsidRPr="00FE3950">
              <w:rPr>
                <w:rFonts w:ascii="Times New Roman" w:hAnsi="Times New Roman" w:cs="Times New Roman"/>
                <w:sz w:val="28"/>
                <w:szCs w:val="28"/>
              </w:rPr>
              <w:t xml:space="preserve"> </w:t>
            </w:r>
            <w:r w:rsidR="00C41838">
              <w:rPr>
                <w:rFonts w:ascii="Times New Roman" w:hAnsi="Times New Roman" w:cs="Times New Roman"/>
                <w:sz w:val="28"/>
                <w:szCs w:val="28"/>
              </w:rPr>
              <w:t>Gulbenes novada</w:t>
            </w:r>
            <w:r w:rsidR="000E4A21" w:rsidRPr="00FE3950">
              <w:rPr>
                <w:rFonts w:ascii="Times New Roman" w:hAnsi="Times New Roman" w:cs="Times New Roman"/>
                <w:sz w:val="28"/>
                <w:szCs w:val="28"/>
              </w:rPr>
              <w:t xml:space="preserve"> pašvaldības īpašumā </w:t>
            </w:r>
            <w:r w:rsidR="00EE1A68">
              <w:rPr>
                <w:rFonts w:ascii="Times New Roman" w:hAnsi="Times New Roman" w:cs="Times New Roman"/>
                <w:sz w:val="28"/>
                <w:szCs w:val="28"/>
              </w:rPr>
              <w:t>bez atlīdzības.</w:t>
            </w:r>
          </w:p>
          <w:p w:rsidR="005B5A8D" w:rsidRPr="009E3E2B" w:rsidRDefault="00126D74" w:rsidP="005B5A8D">
            <w:pPr>
              <w:pStyle w:val="Footer"/>
              <w:tabs>
                <w:tab w:val="clear" w:pos="8306"/>
                <w:tab w:val="center" w:pos="600"/>
                <w:tab w:val="left" w:pos="9071"/>
                <w:tab w:val="right" w:pos="9214"/>
              </w:tabs>
              <w:spacing w:line="20" w:lineRule="atLeast"/>
              <w:ind w:left="128" w:right="141" w:firstLine="581"/>
              <w:jc w:val="both"/>
              <w:rPr>
                <w:rFonts w:ascii="Times New Roman" w:hAnsi="Times New Roman"/>
                <w:sz w:val="28"/>
                <w:szCs w:val="28"/>
              </w:rPr>
            </w:pPr>
            <w:r>
              <w:rPr>
                <w:rFonts w:ascii="Times New Roman" w:hAnsi="Times New Roman"/>
                <w:sz w:val="28"/>
                <w:szCs w:val="28"/>
              </w:rPr>
              <w:t>R</w:t>
            </w:r>
            <w:r w:rsidR="005B5A8D" w:rsidRPr="00143172">
              <w:rPr>
                <w:rFonts w:ascii="Times New Roman" w:hAnsi="Times New Roman"/>
                <w:sz w:val="28"/>
                <w:szCs w:val="28"/>
              </w:rPr>
              <w:t xml:space="preserve">īkojuma </w:t>
            </w:r>
            <w:r w:rsidR="005B5A8D" w:rsidRPr="009E3E2B">
              <w:rPr>
                <w:rFonts w:ascii="Times New Roman" w:hAnsi="Times New Roman"/>
                <w:sz w:val="28"/>
                <w:szCs w:val="28"/>
              </w:rPr>
              <w:t xml:space="preserve">projektā netiek risināts jautājums par </w:t>
            </w:r>
            <w:r w:rsidR="00993DA2" w:rsidRPr="009E3E2B">
              <w:rPr>
                <w:rFonts w:ascii="Times New Roman" w:hAnsi="Times New Roman" w:cs="Times New Roman"/>
                <w:sz w:val="28"/>
                <w:szCs w:val="28"/>
              </w:rPr>
              <w:t xml:space="preserve">zemes vienības </w:t>
            </w:r>
            <w:r w:rsidR="00993DA2" w:rsidRPr="009E3E2B">
              <w:rPr>
                <w:rFonts w:ascii="Times New Roman" w:hAnsi="Times New Roman"/>
                <w:sz w:val="28"/>
                <w:szCs w:val="28"/>
              </w:rPr>
              <w:t xml:space="preserve">10,1 ha platībā (zemes vienības kadastra apzīmējums 5064 010 0098) </w:t>
            </w:r>
            <w:r w:rsidR="004A06F0" w:rsidRPr="009E3E2B">
              <w:rPr>
                <w:rFonts w:ascii="Times New Roman" w:hAnsi="Times New Roman" w:cs="Times New Roman"/>
                <w:sz w:val="28"/>
                <w:szCs w:val="28"/>
              </w:rPr>
              <w:t xml:space="preserve">(bez adreses) </w:t>
            </w:r>
            <w:r w:rsidR="005B5A8D" w:rsidRPr="009E3E2B">
              <w:rPr>
                <w:rFonts w:ascii="Times New Roman" w:hAnsi="Times New Roman"/>
                <w:sz w:val="28"/>
                <w:szCs w:val="28"/>
              </w:rPr>
              <w:t xml:space="preserve">nodošanu </w:t>
            </w:r>
            <w:r w:rsidR="00993DA2" w:rsidRPr="009E3E2B">
              <w:rPr>
                <w:rFonts w:ascii="Times New Roman" w:hAnsi="Times New Roman" w:cs="Times New Roman"/>
                <w:sz w:val="28"/>
                <w:szCs w:val="28"/>
              </w:rPr>
              <w:t>Gulbenes novada pašvaldības</w:t>
            </w:r>
            <w:r w:rsidR="005B5A8D" w:rsidRPr="009E3E2B">
              <w:rPr>
                <w:rFonts w:ascii="Times New Roman" w:hAnsi="Times New Roman"/>
                <w:sz w:val="28"/>
                <w:szCs w:val="28"/>
              </w:rPr>
              <w:t xml:space="preserve"> īpašumā</w:t>
            </w:r>
            <w:r w:rsidR="008278B2" w:rsidRPr="009E3E2B">
              <w:rPr>
                <w:rFonts w:ascii="Times New Roman" w:hAnsi="Times New Roman"/>
                <w:sz w:val="28"/>
                <w:szCs w:val="28"/>
              </w:rPr>
              <w:t xml:space="preserve"> bez atlīdzības</w:t>
            </w:r>
            <w:r w:rsidR="00B82DB0" w:rsidRPr="009E3E2B">
              <w:rPr>
                <w:rFonts w:ascii="Times New Roman" w:hAnsi="Times New Roman"/>
                <w:sz w:val="28"/>
                <w:szCs w:val="28"/>
              </w:rPr>
              <w:t>.</w:t>
            </w:r>
          </w:p>
          <w:p w:rsidR="00B82DB0" w:rsidRPr="009E3E2B" w:rsidRDefault="00993DA2" w:rsidP="00B82DB0">
            <w:pPr>
              <w:tabs>
                <w:tab w:val="center" w:pos="141"/>
              </w:tabs>
              <w:spacing w:after="0" w:line="240" w:lineRule="auto"/>
              <w:ind w:left="128" w:right="141" w:firstLine="581"/>
              <w:jc w:val="both"/>
              <w:rPr>
                <w:rFonts w:ascii="Times New Roman" w:hAnsi="Times New Roman"/>
                <w:sz w:val="28"/>
                <w:szCs w:val="28"/>
              </w:rPr>
            </w:pPr>
            <w:r w:rsidRPr="009E3E2B">
              <w:rPr>
                <w:rFonts w:ascii="Times New Roman" w:hAnsi="Times New Roman" w:cs="Times New Roman"/>
                <w:sz w:val="28"/>
                <w:szCs w:val="28"/>
              </w:rPr>
              <w:t>Gulbenes novada</w:t>
            </w:r>
            <w:r w:rsidR="005B5A8D" w:rsidRPr="009E3E2B">
              <w:rPr>
                <w:rFonts w:ascii="Times New Roman" w:hAnsi="Times New Roman"/>
                <w:sz w:val="28"/>
                <w:szCs w:val="28"/>
              </w:rPr>
              <w:t xml:space="preserve"> pašvaldībai, iegūstot bez atlīdzības īpašumā būves</w:t>
            </w:r>
            <w:r w:rsidR="00520BD7" w:rsidRPr="009E3E2B">
              <w:rPr>
                <w:rFonts w:ascii="Times New Roman" w:hAnsi="Times New Roman"/>
                <w:sz w:val="28"/>
                <w:szCs w:val="28"/>
              </w:rPr>
              <w:t>,</w:t>
            </w:r>
            <w:r w:rsidR="005B5A8D" w:rsidRPr="009E3E2B">
              <w:rPr>
                <w:rFonts w:ascii="Times New Roman" w:hAnsi="Times New Roman"/>
                <w:sz w:val="28"/>
                <w:szCs w:val="28"/>
              </w:rPr>
              <w:t xml:space="preserve"> būs tiesības tās ierakstīt zemesgrāmatā uz </w:t>
            </w:r>
            <w:r w:rsidRPr="009E3E2B">
              <w:rPr>
                <w:rFonts w:ascii="Times New Roman" w:hAnsi="Times New Roman" w:cs="Times New Roman"/>
                <w:sz w:val="28"/>
                <w:szCs w:val="28"/>
              </w:rPr>
              <w:t>Gulbenes novada</w:t>
            </w:r>
            <w:r w:rsidR="005B5A8D" w:rsidRPr="009E3E2B">
              <w:rPr>
                <w:rFonts w:ascii="Times New Roman" w:hAnsi="Times New Roman"/>
                <w:sz w:val="28"/>
                <w:szCs w:val="28"/>
              </w:rPr>
              <w:t xml:space="preserve"> pašvaldības vārda atbilstoši likuma „Par nekustamā īpašuma ierakstīšanu zemesgrāmatās” 38.panta 4.punktam un 39.pantam.</w:t>
            </w:r>
          </w:p>
          <w:p w:rsidR="00B82DB0" w:rsidRPr="009E3E2B" w:rsidRDefault="00B82DB0" w:rsidP="00757270">
            <w:pPr>
              <w:tabs>
                <w:tab w:val="center" w:pos="141"/>
              </w:tabs>
              <w:spacing w:after="0" w:line="240" w:lineRule="auto"/>
              <w:ind w:left="128" w:right="141" w:firstLine="581"/>
              <w:jc w:val="both"/>
              <w:rPr>
                <w:rFonts w:ascii="Times New Roman" w:hAnsi="Times New Roman"/>
                <w:sz w:val="28"/>
                <w:szCs w:val="28"/>
              </w:rPr>
            </w:pPr>
            <w:r w:rsidRPr="009E3E2B">
              <w:rPr>
                <w:rFonts w:ascii="Times New Roman" w:hAnsi="Times New Roman"/>
                <w:sz w:val="28"/>
                <w:szCs w:val="28"/>
              </w:rPr>
              <w:t>Attiecībā uz zemes vienību (</w:t>
            </w:r>
            <w:r w:rsidR="00993DA2" w:rsidRPr="009E3E2B">
              <w:rPr>
                <w:rFonts w:ascii="Times New Roman" w:hAnsi="Times New Roman"/>
                <w:sz w:val="28"/>
                <w:szCs w:val="28"/>
              </w:rPr>
              <w:t xml:space="preserve">zemes vienības kadastra apzīmējums 5064 010 0098) </w:t>
            </w:r>
            <w:r w:rsidR="00AC40EB" w:rsidRPr="009E3E2B">
              <w:rPr>
                <w:rFonts w:ascii="Times New Roman" w:hAnsi="Times New Roman" w:cs="Times New Roman"/>
                <w:sz w:val="28"/>
                <w:szCs w:val="28"/>
              </w:rPr>
              <w:t>(bez adreses)</w:t>
            </w:r>
            <w:r w:rsidRPr="009E3E2B">
              <w:rPr>
                <w:rFonts w:ascii="Times New Roman" w:hAnsi="Times New Roman"/>
                <w:sz w:val="28"/>
                <w:szCs w:val="28"/>
              </w:rPr>
              <w:t xml:space="preserve"> </w:t>
            </w:r>
            <w:r w:rsidR="00993DA2" w:rsidRPr="009E3E2B">
              <w:rPr>
                <w:rFonts w:ascii="Times New Roman" w:hAnsi="Times New Roman" w:cs="Times New Roman"/>
                <w:sz w:val="28"/>
                <w:szCs w:val="28"/>
              </w:rPr>
              <w:t>Gulbenes novada</w:t>
            </w:r>
            <w:r w:rsidRPr="009E3E2B">
              <w:rPr>
                <w:rFonts w:ascii="Times New Roman" w:hAnsi="Times New Roman"/>
                <w:sz w:val="28"/>
                <w:szCs w:val="28"/>
              </w:rPr>
              <w:t xml:space="preserve"> dome</w:t>
            </w:r>
            <w:r w:rsidR="00ED18E2" w:rsidRPr="009E3E2B">
              <w:rPr>
                <w:rFonts w:ascii="Times New Roman" w:hAnsi="Times New Roman"/>
                <w:sz w:val="28"/>
                <w:szCs w:val="28"/>
              </w:rPr>
              <w:t xml:space="preserve"> līdz tiek pieņemts un stājas spēkā likums par rezerves zemes fonda izmantošanu</w:t>
            </w:r>
            <w:r w:rsidRPr="009E3E2B">
              <w:rPr>
                <w:rFonts w:ascii="Times New Roman" w:hAnsi="Times New Roman"/>
                <w:sz w:val="28"/>
                <w:szCs w:val="28"/>
              </w:rPr>
              <w:t>,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w:t>
            </w:r>
            <w:r w:rsidR="006546B3" w:rsidRPr="009E3E2B">
              <w:rPr>
                <w:rFonts w:ascii="Times New Roman" w:hAnsi="Times New Roman"/>
                <w:sz w:val="28"/>
                <w:szCs w:val="28"/>
              </w:rPr>
              <w:t>,</w:t>
            </w:r>
            <w:r w:rsidRPr="009E3E2B">
              <w:rPr>
                <w:rFonts w:ascii="Times New Roman" w:hAnsi="Times New Roman"/>
                <w:sz w:val="28"/>
                <w:szCs w:val="28"/>
              </w:rPr>
              <w:t xml:space="preserve"> varēs pieņemt lēmumu par zemes vienības </w:t>
            </w:r>
            <w:r w:rsidR="00993DA2" w:rsidRPr="009E3E2B">
              <w:rPr>
                <w:rFonts w:ascii="Times New Roman" w:hAnsi="Times New Roman"/>
                <w:sz w:val="28"/>
                <w:szCs w:val="28"/>
              </w:rPr>
              <w:t xml:space="preserve">10,1 ha platībā (zemes vienības kadastra apzīmējums 5064 010 0098) </w:t>
            </w:r>
            <w:r w:rsidR="00AC40EB" w:rsidRPr="009E3E2B">
              <w:rPr>
                <w:rFonts w:ascii="Times New Roman" w:hAnsi="Times New Roman" w:cs="Times New Roman"/>
                <w:sz w:val="28"/>
                <w:szCs w:val="28"/>
              </w:rPr>
              <w:t xml:space="preserve">(bez adreses) </w:t>
            </w:r>
            <w:r w:rsidRPr="009E3E2B">
              <w:rPr>
                <w:rFonts w:ascii="Times New Roman" w:hAnsi="Times New Roman" w:cs="Times New Roman"/>
                <w:sz w:val="28"/>
                <w:szCs w:val="28"/>
              </w:rPr>
              <w:t xml:space="preserve">piekritību </w:t>
            </w:r>
            <w:r w:rsidR="00993DA2" w:rsidRPr="009E3E2B">
              <w:rPr>
                <w:rFonts w:ascii="Times New Roman" w:hAnsi="Times New Roman" w:cs="Times New Roman"/>
                <w:sz w:val="28"/>
                <w:szCs w:val="28"/>
              </w:rPr>
              <w:t>Gulbenes novada</w:t>
            </w:r>
            <w:r w:rsidRPr="009E3E2B">
              <w:rPr>
                <w:rFonts w:ascii="Times New Roman" w:hAnsi="Times New Roman" w:cs="Times New Roman"/>
                <w:sz w:val="28"/>
                <w:szCs w:val="28"/>
              </w:rPr>
              <w:t xml:space="preserve"> pašvaldībai.</w:t>
            </w:r>
          </w:p>
          <w:p w:rsidR="005B5A8D" w:rsidRPr="00B92622" w:rsidRDefault="00B92622" w:rsidP="00B92622">
            <w:pPr>
              <w:spacing w:after="0" w:line="240" w:lineRule="auto"/>
              <w:ind w:left="179" w:right="148" w:firstLine="541"/>
              <w:jc w:val="both"/>
              <w:rPr>
                <w:rFonts w:ascii="Times New Roman" w:hAnsi="Times New Roman" w:cs="Times New Roman"/>
                <w:b/>
                <w:sz w:val="28"/>
                <w:szCs w:val="28"/>
              </w:rPr>
            </w:pPr>
            <w:r w:rsidRPr="009E3E2B">
              <w:rPr>
                <w:rFonts w:ascii="Times New Roman" w:hAnsi="Times New Roman" w:cs="Times New Roman"/>
                <w:sz w:val="28"/>
                <w:szCs w:val="28"/>
              </w:rPr>
              <w:t>Gadījumā, ja izpildās rīkojuma projekta 2.2.apakšpunktā minētais nosacījums un Gulbenes novada pašvaldība,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ir nostiprinājusi zemesgrāmatā savas īpašumtiesības uz zemes vienību (zemes vienības kadastra apzīmējums 5064 010 0098) (bez adreses), uz kuras atrodas būves, Gulbenes novada pašvaldība vienlaikus ar būvēm bez atlīdzības nodod valstij arī zemes vienību (zemes vienības kadastra apzīmējums 5064 010 0098) (bez adreses).</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612" w:type="pct"/>
            <w:tcBorders>
              <w:top w:val="outset" w:sz="6" w:space="0" w:color="000000"/>
              <w:left w:val="outset" w:sz="6" w:space="0" w:color="000000"/>
              <w:bottom w:val="outset" w:sz="6" w:space="0" w:color="000000"/>
              <w:right w:val="outset" w:sz="6" w:space="0" w:color="000000"/>
            </w:tcBorders>
            <w:hideMark/>
          </w:tcPr>
          <w:p w:rsidR="00576BB0" w:rsidRPr="004D59A3" w:rsidRDefault="008C41F3" w:rsidP="005B5A8D">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6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993DA2">
            <w:pPr>
              <w:pStyle w:val="Footer"/>
              <w:tabs>
                <w:tab w:val="clear" w:pos="4153"/>
                <w:tab w:val="clear" w:pos="8306"/>
                <w:tab w:val="center" w:pos="141"/>
                <w:tab w:val="right" w:pos="9072"/>
              </w:tabs>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 xml:space="preserve">Jautājuma būtība ir saistīta ar ministrijas padotībā esošās iestādes </w:t>
            </w:r>
            <w:r w:rsidR="000E4A21">
              <w:rPr>
                <w:rFonts w:ascii="Times New Roman" w:hAnsi="Times New Roman" w:cs="Times New Roman"/>
                <w:sz w:val="28"/>
                <w:szCs w:val="28"/>
              </w:rPr>
              <w:t xml:space="preserve">apsaimniekošanā </w:t>
            </w:r>
            <w:r w:rsidR="005868BD">
              <w:rPr>
                <w:rFonts w:ascii="Times New Roman" w:hAnsi="Times New Roman" w:cs="Times New Roman"/>
                <w:sz w:val="28"/>
                <w:szCs w:val="28"/>
              </w:rPr>
              <w:t>esoš</w:t>
            </w:r>
            <w:r w:rsidR="00A94C1D">
              <w:rPr>
                <w:rFonts w:ascii="Times New Roman" w:hAnsi="Times New Roman" w:cs="Times New Roman"/>
                <w:sz w:val="28"/>
                <w:szCs w:val="28"/>
              </w:rPr>
              <w:t>o</w:t>
            </w:r>
            <w:r w:rsidRPr="004D59A3">
              <w:rPr>
                <w:rFonts w:ascii="Times New Roman" w:hAnsi="Times New Roman" w:cs="Times New Roman"/>
                <w:sz w:val="28"/>
                <w:szCs w:val="28"/>
              </w:rPr>
              <w:t xml:space="preserve"> </w:t>
            </w:r>
            <w:r w:rsidR="00A94C1D">
              <w:rPr>
                <w:rFonts w:ascii="Times New Roman" w:hAnsi="Times New Roman" w:cs="Times New Roman"/>
                <w:sz w:val="28"/>
                <w:szCs w:val="28"/>
              </w:rPr>
              <w:t>būvju</w:t>
            </w:r>
            <w:r w:rsidR="00840E83" w:rsidRPr="00FE3950">
              <w:rPr>
                <w:rFonts w:ascii="Times New Roman" w:hAnsi="Times New Roman" w:cs="Times New Roman"/>
                <w:sz w:val="28"/>
                <w:szCs w:val="28"/>
              </w:rPr>
              <w:t xml:space="preserve"> </w:t>
            </w:r>
            <w:r w:rsidR="00FE3950">
              <w:rPr>
                <w:rFonts w:ascii="Times New Roman" w:eastAsia="Calibri" w:hAnsi="Times New Roman" w:cs="Times New Roman"/>
                <w:sz w:val="28"/>
                <w:szCs w:val="28"/>
              </w:rPr>
              <w:t xml:space="preserve">nodošanu </w:t>
            </w:r>
            <w:r w:rsidR="00993DA2">
              <w:rPr>
                <w:rFonts w:ascii="Times New Roman" w:eastAsia="Calibri" w:hAnsi="Times New Roman" w:cs="Times New Roman"/>
                <w:sz w:val="28"/>
                <w:szCs w:val="28"/>
              </w:rPr>
              <w:t>Gulbenes novada</w:t>
            </w:r>
            <w:r w:rsidR="00840E83">
              <w:rPr>
                <w:rFonts w:ascii="Times New Roman" w:eastAsia="Calibri" w:hAnsi="Times New Roman" w:cs="Times New Roman"/>
                <w:sz w:val="28"/>
                <w:szCs w:val="28"/>
              </w:rPr>
              <w:t xml:space="preserve"> </w:t>
            </w:r>
            <w:r w:rsidR="00FE3950">
              <w:rPr>
                <w:rFonts w:ascii="Times New Roman" w:eastAsia="Calibri" w:hAnsi="Times New Roman" w:cs="Times New Roman"/>
                <w:sz w:val="28"/>
                <w:szCs w:val="28"/>
              </w:rPr>
              <w:t>pašvaldība</w:t>
            </w:r>
            <w:r w:rsidR="004631BB">
              <w:rPr>
                <w:rFonts w:ascii="Times New Roman" w:eastAsia="Calibri" w:hAnsi="Times New Roman" w:cs="Times New Roman"/>
                <w:sz w:val="28"/>
                <w:szCs w:val="28"/>
              </w:rPr>
              <w:t>s īpašumā</w:t>
            </w:r>
            <w:r w:rsidR="00840E83">
              <w:rPr>
                <w:rFonts w:ascii="Times New Roman" w:eastAsia="Calibri" w:hAnsi="Times New Roman" w:cs="Times New Roman"/>
                <w:sz w:val="28"/>
                <w:szCs w:val="28"/>
              </w:rPr>
              <w:t xml:space="preserve"> bez atlīdzības</w:t>
            </w:r>
            <w:r w:rsidR="00FE3950">
              <w:rPr>
                <w:rFonts w:ascii="Times New Roman" w:eastAsia="Calibri" w:hAnsi="Times New Roman" w:cs="Times New Roman"/>
                <w:sz w:val="28"/>
                <w:szCs w:val="28"/>
              </w:rPr>
              <w:t>.</w:t>
            </w:r>
            <w:r w:rsidR="004A4345">
              <w:rPr>
                <w:rFonts w:ascii="Times New Roman" w:hAnsi="Times New Roman" w:cs="Times New Roman"/>
                <w:sz w:val="28"/>
                <w:szCs w:val="28"/>
              </w:rPr>
              <w:t xml:space="preserve"> Līdz ar to</w:t>
            </w:r>
            <w:r w:rsidRPr="004D59A3">
              <w:rPr>
                <w:rFonts w:ascii="Times New Roman" w:hAnsi="Times New Roman" w:cs="Times New Roman"/>
                <w:sz w:val="28"/>
                <w:szCs w:val="28"/>
              </w:rPr>
              <w:t xml:space="preserve"> šis jautājums neparedz ieviest tādas izmaiņas, kas varētu ietekmēt sabiedrības intereses.</w:t>
            </w:r>
          </w:p>
        </w:tc>
      </w:tr>
      <w:tr w:rsidR="00576BB0" w:rsidRPr="004D59A3" w:rsidTr="00330F2D">
        <w:tc>
          <w:tcPr>
            <w:tcW w:w="3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076"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612"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5B5A8D">
            <w:pPr>
              <w:tabs>
                <w:tab w:val="center" w:pos="141"/>
              </w:tabs>
              <w:spacing w:after="0" w:line="240" w:lineRule="auto"/>
              <w:ind w:left="128" w:right="141" w:firstLine="581"/>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46540C" w:rsidRPr="004D59A3" w:rsidRDefault="0046540C" w:rsidP="00576BB0">
      <w:pPr>
        <w:spacing w:after="0" w:line="240" w:lineRule="auto"/>
        <w:rPr>
          <w:rFonts w:ascii="Times New Roman" w:eastAsia="Times New Roman" w:hAnsi="Times New Roman" w:cs="Times New Roman"/>
          <w:sz w:val="28"/>
          <w:szCs w:val="28"/>
          <w:lang w:eastAsia="lv-LV"/>
        </w:rPr>
      </w:pPr>
    </w:p>
    <w:p w:rsidR="00576BB0" w:rsidRPr="004D59A3" w:rsidRDefault="00576BB0" w:rsidP="00576BB0">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Anotācijas II</w:t>
      </w:r>
      <w:r w:rsidR="00993DA2">
        <w:rPr>
          <w:rFonts w:ascii="Times New Roman" w:eastAsia="Times New Roman" w:hAnsi="Times New Roman" w:cs="Times New Roman"/>
          <w:sz w:val="28"/>
          <w:szCs w:val="28"/>
          <w:lang w:eastAsia="lv-LV"/>
        </w:rPr>
        <w:t>, III,</w:t>
      </w:r>
      <w:r w:rsidR="002F764E">
        <w:rPr>
          <w:rFonts w:ascii="Times New Roman" w:eastAsia="Times New Roman" w:hAnsi="Times New Roman" w:cs="Times New Roman"/>
          <w:sz w:val="28"/>
          <w:szCs w:val="28"/>
          <w:lang w:eastAsia="lv-LV"/>
        </w:rPr>
        <w:t xml:space="preserve"> </w:t>
      </w:r>
      <w:r w:rsidR="00993DA2" w:rsidRPr="004D59A3">
        <w:rPr>
          <w:rFonts w:ascii="Times New Roman" w:eastAsia="Times New Roman" w:hAnsi="Times New Roman" w:cs="Times New Roman"/>
          <w:sz w:val="28"/>
          <w:szCs w:val="28"/>
          <w:lang w:eastAsia="lv-LV"/>
        </w:rPr>
        <w:t xml:space="preserve">IV, V un VI sadaļa – </w:t>
      </w:r>
      <w:r w:rsidR="00993DA2">
        <w:rPr>
          <w:rFonts w:ascii="Times New Roman" w:eastAsia="Times New Roman" w:hAnsi="Times New Roman" w:cs="Times New Roman"/>
          <w:sz w:val="28"/>
          <w:szCs w:val="28"/>
          <w:lang w:eastAsia="lv-LV"/>
        </w:rPr>
        <w:t>projekts šīs jomas neskar</w:t>
      </w:r>
      <w:r w:rsidR="00993DA2" w:rsidRPr="004D59A3">
        <w:rPr>
          <w:rFonts w:ascii="Times New Roman" w:eastAsia="Times New Roman" w:hAnsi="Times New Roman" w:cs="Times New Roman"/>
          <w:sz w:val="28"/>
          <w:szCs w:val="28"/>
          <w:lang w:eastAsia="lv-LV"/>
        </w:rPr>
        <w:t>.</w:t>
      </w:r>
    </w:p>
    <w:p w:rsidR="00576BB0" w:rsidRPr="004D59A3" w:rsidRDefault="00576BB0" w:rsidP="00576BB0">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40"/>
        <w:gridCol w:w="3520"/>
        <w:gridCol w:w="4827"/>
      </w:tblGrid>
      <w:tr w:rsidR="00576BB0" w:rsidRPr="004D59A3" w:rsidTr="004135A2">
        <w:tc>
          <w:tcPr>
            <w:tcW w:w="0" w:type="auto"/>
            <w:gridSpan w:val="3"/>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576BB0" w:rsidRPr="004D59A3" w:rsidTr="004135A2">
        <w:tc>
          <w:tcPr>
            <w:tcW w:w="407"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937"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655" w:type="pct"/>
            <w:tcBorders>
              <w:top w:val="outset" w:sz="6" w:space="0" w:color="000000"/>
              <w:left w:val="outset" w:sz="6" w:space="0" w:color="000000"/>
              <w:bottom w:val="outset" w:sz="6" w:space="0" w:color="000000"/>
              <w:right w:val="outset" w:sz="6" w:space="0" w:color="000000"/>
            </w:tcBorders>
            <w:hideMark/>
          </w:tcPr>
          <w:p w:rsidR="00576BB0" w:rsidRPr="004D59A3" w:rsidRDefault="006509A1" w:rsidP="00AD3845">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576BB0" w:rsidRPr="004D59A3">
              <w:rPr>
                <w:rFonts w:ascii="Times New Roman" w:eastAsia="Times New Roman" w:hAnsi="Times New Roman" w:cs="Times New Roman"/>
                <w:sz w:val="28"/>
                <w:szCs w:val="28"/>
                <w:lang w:eastAsia="lv-LV"/>
              </w:rPr>
              <w:t xml:space="preserve"> projekta izpildi nodrošinās </w:t>
            </w:r>
            <w:r w:rsidR="005868BD">
              <w:rPr>
                <w:rFonts w:ascii="Times New Roman" w:eastAsia="Times New Roman" w:hAnsi="Times New Roman" w:cs="Times New Roman"/>
                <w:sz w:val="28"/>
                <w:szCs w:val="28"/>
                <w:lang w:eastAsia="lv-LV"/>
              </w:rPr>
              <w:t xml:space="preserve">ministrija un </w:t>
            </w:r>
            <w:r w:rsidR="00993DA2">
              <w:rPr>
                <w:rFonts w:ascii="Times New Roman" w:hAnsi="Times New Roman" w:cs="Times New Roman"/>
                <w:sz w:val="28"/>
                <w:szCs w:val="28"/>
              </w:rPr>
              <w:t>Gulbenes novada</w:t>
            </w:r>
            <w:r w:rsidR="00FE3950">
              <w:rPr>
                <w:rFonts w:ascii="Times New Roman" w:eastAsia="Times New Roman" w:hAnsi="Times New Roman" w:cs="Times New Roman"/>
                <w:sz w:val="28"/>
                <w:szCs w:val="28"/>
                <w:lang w:eastAsia="lv-LV"/>
              </w:rPr>
              <w:t xml:space="preserve"> </w:t>
            </w:r>
            <w:r w:rsidR="00AD3845">
              <w:rPr>
                <w:rFonts w:ascii="Times New Roman" w:eastAsia="Times New Roman" w:hAnsi="Times New Roman" w:cs="Times New Roman"/>
                <w:sz w:val="28"/>
                <w:szCs w:val="28"/>
                <w:lang w:eastAsia="lv-LV"/>
              </w:rPr>
              <w:t>pašvaldība</w:t>
            </w:r>
            <w:r w:rsidR="00576BB0" w:rsidRPr="004D59A3">
              <w:rPr>
                <w:rFonts w:ascii="Times New Roman" w:eastAsia="Times New Roman" w:hAnsi="Times New Roman" w:cs="Times New Roman"/>
                <w:sz w:val="28"/>
                <w:szCs w:val="28"/>
                <w:lang w:eastAsia="lv-LV"/>
              </w:rPr>
              <w:t>.</w:t>
            </w:r>
          </w:p>
        </w:tc>
      </w:tr>
      <w:tr w:rsidR="00576BB0" w:rsidRPr="004D59A3" w:rsidTr="004135A2">
        <w:tc>
          <w:tcPr>
            <w:tcW w:w="407"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937"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65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576BB0" w:rsidRPr="004D59A3" w:rsidTr="004135A2">
        <w:tc>
          <w:tcPr>
            <w:tcW w:w="407"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937"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65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576BB0" w:rsidRPr="004D59A3" w:rsidRDefault="00576BB0"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p>
        </w:tc>
      </w:tr>
      <w:tr w:rsidR="00576BB0" w:rsidRPr="004D59A3" w:rsidTr="004135A2">
        <w:tc>
          <w:tcPr>
            <w:tcW w:w="407"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937"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655" w:type="pct"/>
            <w:tcBorders>
              <w:top w:val="outset" w:sz="6" w:space="0" w:color="000000"/>
              <w:left w:val="outset" w:sz="6" w:space="0" w:color="000000"/>
              <w:bottom w:val="outset" w:sz="6" w:space="0" w:color="000000"/>
              <w:right w:val="outset" w:sz="6" w:space="0" w:color="000000"/>
            </w:tcBorders>
            <w:hideMark/>
          </w:tcPr>
          <w:p w:rsidR="00576BB0" w:rsidRPr="004D59A3" w:rsidRDefault="002B6D02"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576BB0" w:rsidRPr="004D59A3" w:rsidTr="004135A2">
        <w:tc>
          <w:tcPr>
            <w:tcW w:w="407"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937"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655" w:type="pct"/>
            <w:tcBorders>
              <w:top w:val="outset" w:sz="6" w:space="0" w:color="000000"/>
              <w:left w:val="outset" w:sz="6" w:space="0" w:color="000000"/>
              <w:bottom w:val="outset" w:sz="6" w:space="0" w:color="000000"/>
              <w:right w:val="outset" w:sz="6" w:space="0" w:color="000000"/>
            </w:tcBorders>
            <w:hideMark/>
          </w:tcPr>
          <w:p w:rsidR="00576BB0" w:rsidRPr="004D59A3" w:rsidRDefault="002B6D02" w:rsidP="00462F8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576BB0" w:rsidRPr="004D59A3" w:rsidTr="004135A2">
        <w:tc>
          <w:tcPr>
            <w:tcW w:w="407"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937" w:type="pct"/>
            <w:tcBorders>
              <w:top w:val="outset" w:sz="6" w:space="0" w:color="000000"/>
              <w:left w:val="outset" w:sz="6" w:space="0" w:color="000000"/>
              <w:bottom w:val="outset" w:sz="6" w:space="0" w:color="000000"/>
              <w:right w:val="outset" w:sz="6" w:space="0" w:color="000000"/>
            </w:tcBorders>
          </w:tcPr>
          <w:p w:rsidR="00576BB0" w:rsidRPr="004D59A3" w:rsidRDefault="00576BB0" w:rsidP="00F24BAA">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655" w:type="pct"/>
            <w:tcBorders>
              <w:top w:val="outset" w:sz="6" w:space="0" w:color="000000"/>
              <w:left w:val="outset" w:sz="6" w:space="0" w:color="000000"/>
              <w:bottom w:val="outset" w:sz="6" w:space="0" w:color="000000"/>
              <w:right w:val="outset" w:sz="6" w:space="0" w:color="000000"/>
            </w:tcBorders>
            <w:hideMark/>
          </w:tcPr>
          <w:p w:rsidR="00576BB0" w:rsidRPr="004D59A3" w:rsidRDefault="00576BB0" w:rsidP="00462F88">
            <w:pPr>
              <w:tabs>
                <w:tab w:val="center" w:pos="141"/>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576BB0" w:rsidRPr="004D59A3" w:rsidRDefault="00576BB0" w:rsidP="00462F88">
            <w:pPr>
              <w:tabs>
                <w:tab w:val="left" w:pos="3941"/>
              </w:tabs>
              <w:spacing w:after="0" w:line="240" w:lineRule="auto"/>
              <w:ind w:left="113" w:right="148" w:firstLine="709"/>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576BB0" w:rsidRPr="004D59A3" w:rsidRDefault="00576BB0" w:rsidP="00E225D8">
            <w:pPr>
              <w:tabs>
                <w:tab w:val="left" w:pos="3941"/>
              </w:tabs>
              <w:spacing w:after="0" w:line="240" w:lineRule="auto"/>
              <w:ind w:left="113" w:right="148" w:firstLine="709"/>
              <w:jc w:val="both"/>
              <w:rPr>
                <w:rFonts w:ascii="Times New Roman" w:eastAsia="Times New Roman" w:hAnsi="Times New Roman" w:cs="Times New Roman"/>
                <w:sz w:val="28"/>
                <w:szCs w:val="28"/>
                <w:lang w:eastAsia="lv-LV"/>
              </w:rPr>
            </w:pPr>
            <w:r w:rsidRPr="00993DA2">
              <w:rPr>
                <w:rFonts w:ascii="Times New Roman" w:hAnsi="Times New Roman" w:cs="Times New Roman"/>
                <w:sz w:val="28"/>
                <w:szCs w:val="28"/>
              </w:rPr>
              <w:t xml:space="preserve">Ministru kabineta rīkojums </w:t>
            </w:r>
            <w:r w:rsidR="00993DA2" w:rsidRPr="00993DA2">
              <w:rPr>
                <w:rFonts w:ascii="Times New Roman" w:hAnsi="Times New Roman" w:cs="Times New Roman"/>
                <w:sz w:val="28"/>
                <w:szCs w:val="28"/>
              </w:rPr>
              <w:t>„Par valstij piekrītošo būvju Lejasciema pagastā, Gulbenes novadā, nodošanu Gulbenes novada pašvaldības īpašumā”</w:t>
            </w:r>
            <w:r w:rsidR="00022F1D" w:rsidRPr="00993DA2">
              <w:rPr>
                <w:rFonts w:ascii="Times New Roman" w:hAnsi="Times New Roman" w:cs="Times New Roman"/>
                <w:sz w:val="28"/>
                <w:szCs w:val="28"/>
              </w:rPr>
              <w:t xml:space="preserve"> </w:t>
            </w:r>
            <w:r w:rsidRPr="00993DA2">
              <w:rPr>
                <w:rFonts w:ascii="Times New Roman" w:hAnsi="Times New Roman" w:cs="Times New Roman"/>
                <w:sz w:val="28"/>
                <w:szCs w:val="28"/>
              </w:rPr>
              <w:t>pēc aps</w:t>
            </w:r>
            <w:r w:rsidRPr="004D59A3">
              <w:rPr>
                <w:rFonts w:ascii="Times New Roman" w:hAnsi="Times New Roman" w:cs="Times New Roman"/>
                <w:sz w:val="28"/>
                <w:szCs w:val="28"/>
              </w:rPr>
              <w:t xml:space="preserve">tiprināšanas Ministru kabinetā </w:t>
            </w:r>
            <w:r w:rsidR="00E225D8">
              <w:rPr>
                <w:rFonts w:ascii="Times New Roman" w:hAnsi="Times New Roman" w:cs="Times New Roman"/>
                <w:sz w:val="28"/>
                <w:szCs w:val="28"/>
              </w:rPr>
              <w:lastRenderedPageBreak/>
              <w:t xml:space="preserve">būs pieejams Interneta tīklā: </w:t>
            </w:r>
            <w:r w:rsidR="00EF7257">
              <w:rPr>
                <w:rFonts w:ascii="Times New Roman" w:hAnsi="Times New Roman" w:cs="Times New Roman"/>
                <w:sz w:val="28"/>
                <w:szCs w:val="28"/>
              </w:rPr>
              <w:t>datu</w:t>
            </w:r>
            <w:r w:rsidR="00E225D8" w:rsidRPr="004D59A3">
              <w:rPr>
                <w:rFonts w:ascii="Times New Roman" w:hAnsi="Times New Roman" w:cs="Times New Roman"/>
                <w:sz w:val="28"/>
                <w:szCs w:val="28"/>
              </w:rPr>
              <w:t xml:space="preserve">bāzē </w:t>
            </w:r>
            <w:hyperlink r:id="rId7" w:history="1">
              <w:r w:rsidR="00E225D8" w:rsidRPr="00DA3664">
                <w:rPr>
                  <w:rStyle w:val="Hyperlink"/>
                  <w:rFonts w:ascii="Times New Roman" w:hAnsi="Times New Roman" w:cs="Times New Roman"/>
                  <w:color w:val="auto"/>
                  <w:sz w:val="28"/>
                  <w:szCs w:val="28"/>
                  <w:u w:val="none"/>
                </w:rPr>
                <w:t>www.likumi.lv</w:t>
              </w:r>
            </w:hyperlink>
            <w:r w:rsidR="00EF7257">
              <w:rPr>
                <w:rFonts w:ascii="Times New Roman" w:hAnsi="Times New Roman" w:cs="Times New Roman"/>
                <w:sz w:val="28"/>
                <w:szCs w:val="28"/>
              </w:rPr>
              <w:t xml:space="preserve"> un datu</w:t>
            </w:r>
            <w:r w:rsidR="00E225D8" w:rsidRPr="00DA3664">
              <w:rPr>
                <w:rFonts w:ascii="Times New Roman" w:hAnsi="Times New Roman" w:cs="Times New Roman"/>
                <w:sz w:val="28"/>
                <w:szCs w:val="28"/>
              </w:rPr>
              <w:t xml:space="preserve">bāzē </w:t>
            </w:r>
            <w:proofErr w:type="spellStart"/>
            <w:r w:rsidR="00E225D8" w:rsidRPr="00DA3664">
              <w:rPr>
                <w:rFonts w:ascii="Times New Roman" w:hAnsi="Times New Roman" w:cs="Times New Roman"/>
                <w:sz w:val="28"/>
                <w:szCs w:val="28"/>
              </w:rPr>
              <w:t>www</w:t>
            </w:r>
            <w:r w:rsidR="00E225D8">
              <w:rPr>
                <w:rFonts w:ascii="Times New Roman" w:hAnsi="Times New Roman" w:cs="Times New Roman"/>
                <w:sz w:val="28"/>
                <w:szCs w:val="28"/>
              </w:rPr>
              <w:t>.</w:t>
            </w:r>
            <w:r w:rsidR="00E225D8" w:rsidRPr="00DA3664">
              <w:rPr>
                <w:rFonts w:ascii="Times New Roman" w:hAnsi="Times New Roman" w:cs="Times New Roman"/>
                <w:sz w:val="28"/>
                <w:szCs w:val="28"/>
              </w:rPr>
              <w:t>vestnesis.lv</w:t>
            </w:r>
            <w:proofErr w:type="spellEnd"/>
            <w:r w:rsidR="00E225D8" w:rsidRPr="004D59A3">
              <w:rPr>
                <w:rFonts w:ascii="Times New Roman" w:hAnsi="Times New Roman" w:cs="Times New Roman"/>
                <w:sz w:val="28"/>
                <w:szCs w:val="28"/>
              </w:rPr>
              <w:t>.</w:t>
            </w:r>
          </w:p>
        </w:tc>
      </w:tr>
    </w:tbl>
    <w:p w:rsidR="00576BB0" w:rsidRPr="004D59A3" w:rsidRDefault="00576BB0" w:rsidP="00576BB0">
      <w:pPr>
        <w:spacing w:after="0" w:line="240" w:lineRule="auto"/>
        <w:rPr>
          <w:rFonts w:ascii="Times New Roman" w:eastAsia="Times New Roman" w:hAnsi="Times New Roman" w:cs="Times New Roman"/>
          <w:b/>
          <w:bCs/>
          <w:sz w:val="28"/>
          <w:szCs w:val="28"/>
          <w:lang w:eastAsia="lv-LV"/>
        </w:rPr>
      </w:pPr>
    </w:p>
    <w:p w:rsidR="00576BB0" w:rsidRPr="004D59A3" w:rsidRDefault="00576BB0" w:rsidP="00576BB0">
      <w:pPr>
        <w:spacing w:after="0" w:line="240" w:lineRule="auto"/>
        <w:rPr>
          <w:rFonts w:ascii="Times New Roman" w:hAnsi="Times New Roman" w:cs="Times New Roman"/>
          <w:sz w:val="28"/>
          <w:szCs w:val="28"/>
        </w:rPr>
      </w:pPr>
    </w:p>
    <w:p w:rsidR="00576BB0" w:rsidRPr="009E3E2B" w:rsidRDefault="0014563D" w:rsidP="009E3E2B">
      <w:pPr>
        <w:spacing w:after="0" w:line="240" w:lineRule="auto"/>
        <w:ind w:right="51"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6D44">
        <w:rPr>
          <w:rFonts w:ascii="Times New Roman" w:hAnsi="Times New Roman" w:cs="Times New Roman"/>
          <w:sz w:val="28"/>
          <w:szCs w:val="28"/>
        </w:rPr>
        <w:t>R.Ķīlis</w:t>
      </w:r>
    </w:p>
    <w:p w:rsidR="00576BB0" w:rsidRPr="009E3E2B" w:rsidRDefault="00576BB0" w:rsidP="009E3E2B">
      <w:pPr>
        <w:spacing w:after="0" w:line="240" w:lineRule="auto"/>
        <w:rPr>
          <w:rFonts w:ascii="Times New Roman" w:hAnsi="Times New Roman" w:cs="Times New Roman"/>
          <w:sz w:val="28"/>
          <w:szCs w:val="28"/>
        </w:rPr>
      </w:pPr>
    </w:p>
    <w:p w:rsidR="00993DA2" w:rsidRDefault="00993DA2" w:rsidP="009E3E2B">
      <w:pPr>
        <w:spacing w:after="0" w:line="240" w:lineRule="auto"/>
        <w:rPr>
          <w:rFonts w:ascii="Times New Roman" w:hAnsi="Times New Roman" w:cs="Times New Roman"/>
          <w:sz w:val="28"/>
          <w:szCs w:val="28"/>
        </w:rPr>
      </w:pPr>
    </w:p>
    <w:p w:rsidR="009E3E2B" w:rsidRPr="009E3E2B" w:rsidRDefault="009E3E2B" w:rsidP="009E3E2B">
      <w:pPr>
        <w:spacing w:after="0" w:line="240" w:lineRule="auto"/>
        <w:rPr>
          <w:rFonts w:ascii="Times New Roman" w:hAnsi="Times New Roman" w:cs="Times New Roman"/>
          <w:sz w:val="28"/>
          <w:szCs w:val="28"/>
        </w:rPr>
      </w:pPr>
    </w:p>
    <w:p w:rsidR="00B92622" w:rsidRPr="009E3E2B" w:rsidRDefault="00B92622" w:rsidP="009E3E2B">
      <w:pPr>
        <w:spacing w:after="0" w:line="240" w:lineRule="auto"/>
        <w:rPr>
          <w:rFonts w:ascii="Times New Roman" w:hAnsi="Times New Roman" w:cs="Times New Roman"/>
          <w:sz w:val="28"/>
          <w:szCs w:val="28"/>
        </w:rPr>
      </w:pPr>
    </w:p>
    <w:p w:rsidR="009E3E2B" w:rsidRPr="009E3E2B" w:rsidRDefault="00576BB0" w:rsidP="008F6D44">
      <w:pPr>
        <w:spacing w:after="0" w:line="240" w:lineRule="auto"/>
        <w:ind w:firstLine="709"/>
        <w:rPr>
          <w:rFonts w:ascii="Times New Roman" w:hAnsi="Times New Roman" w:cs="Times New Roman"/>
          <w:sz w:val="28"/>
          <w:szCs w:val="28"/>
        </w:rPr>
      </w:pPr>
      <w:r w:rsidRPr="009E3E2B">
        <w:rPr>
          <w:rFonts w:ascii="Times New Roman" w:hAnsi="Times New Roman" w:cs="Times New Roman"/>
          <w:sz w:val="28"/>
          <w:szCs w:val="28"/>
        </w:rPr>
        <w:t>Vizē:</w:t>
      </w:r>
    </w:p>
    <w:p w:rsidR="009E3E2B" w:rsidRPr="009E3E2B" w:rsidRDefault="008F6D44" w:rsidP="008F6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9E3E2B" w:rsidRPr="009E3E2B">
        <w:rPr>
          <w:rFonts w:ascii="Times New Roman" w:hAnsi="Times New Roman" w:cs="Times New Roman"/>
          <w:sz w:val="28"/>
          <w:szCs w:val="28"/>
        </w:rPr>
        <w:t>alsts sekretār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M.Gruškevics</w:t>
      </w:r>
      <w:proofErr w:type="spellEnd"/>
    </w:p>
    <w:p w:rsidR="00576BB0" w:rsidRPr="00887F8E" w:rsidRDefault="00576BB0" w:rsidP="00C2185B">
      <w:pPr>
        <w:spacing w:after="0" w:line="240" w:lineRule="auto"/>
        <w:ind w:firstLine="720"/>
        <w:jc w:val="both"/>
        <w:rPr>
          <w:rFonts w:ascii="Times New Roman" w:hAnsi="Times New Roman" w:cs="Times New Roman"/>
          <w:sz w:val="28"/>
          <w:szCs w:val="28"/>
        </w:rPr>
      </w:pPr>
    </w:p>
    <w:p w:rsidR="00887F8E" w:rsidRDefault="00887F8E"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B92622" w:rsidRDefault="00B92622" w:rsidP="00E8399E">
      <w:pPr>
        <w:spacing w:after="0" w:line="240" w:lineRule="auto"/>
        <w:rPr>
          <w:rFonts w:ascii="Times New Roman" w:hAnsi="Times New Roman" w:cs="Times New Roman"/>
          <w:sz w:val="28"/>
          <w:szCs w:val="28"/>
        </w:rPr>
      </w:pPr>
    </w:p>
    <w:p w:rsidR="00984DBF" w:rsidRDefault="001F1596"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984DBF">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14563D">
        <w:rPr>
          <w:rFonts w:ascii="Times New Roman" w:hAnsi="Times New Roman" w:cs="Times New Roman"/>
          <w:noProof/>
          <w:sz w:val="24"/>
          <w:szCs w:val="24"/>
        </w:rPr>
        <w:t>30.11.2011 13:13</w:t>
      </w:r>
      <w:r>
        <w:rPr>
          <w:rFonts w:ascii="Times New Roman" w:hAnsi="Times New Roman" w:cs="Times New Roman"/>
          <w:sz w:val="24"/>
          <w:szCs w:val="24"/>
        </w:rPr>
        <w:fldChar w:fldCharType="end"/>
      </w:r>
    </w:p>
    <w:p w:rsidR="00F72F02" w:rsidRDefault="001F1596" w:rsidP="002D4CA1">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72F02">
        <w:rPr>
          <w:rFonts w:ascii="Times New Roman" w:hAnsi="Times New Roman" w:cs="Times New Roman"/>
          <w:sz w:val="24"/>
          <w:szCs w:val="24"/>
        </w:rPr>
        <w:instrText xml:space="preserve"> NUMWORDS  \# "0"  \* MERGEFORMAT </w:instrText>
      </w:r>
      <w:r>
        <w:rPr>
          <w:rFonts w:ascii="Times New Roman" w:hAnsi="Times New Roman" w:cs="Times New Roman"/>
          <w:sz w:val="24"/>
          <w:szCs w:val="24"/>
        </w:rPr>
        <w:fldChar w:fldCharType="separate"/>
      </w:r>
      <w:r w:rsidR="0014563D">
        <w:rPr>
          <w:rFonts w:ascii="Times New Roman" w:hAnsi="Times New Roman" w:cs="Times New Roman"/>
          <w:noProof/>
          <w:sz w:val="24"/>
          <w:szCs w:val="24"/>
        </w:rPr>
        <w:t>1187</w:t>
      </w:r>
      <w:r>
        <w:rPr>
          <w:rFonts w:ascii="Times New Roman" w:hAnsi="Times New Roman" w:cs="Times New Roman"/>
          <w:sz w:val="24"/>
          <w:szCs w:val="24"/>
        </w:rPr>
        <w:fldChar w:fldCharType="end"/>
      </w:r>
    </w:p>
    <w:p w:rsidR="002D4CA1" w:rsidRPr="002D4CA1"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D.Putāne</w:t>
      </w:r>
    </w:p>
    <w:p w:rsidR="00E8399E" w:rsidRPr="001F1630" w:rsidRDefault="002D4CA1" w:rsidP="001F1630">
      <w:pPr>
        <w:tabs>
          <w:tab w:val="center" w:pos="0"/>
        </w:tabs>
        <w:spacing w:after="0" w:line="240" w:lineRule="auto"/>
        <w:ind w:right="-108" w:firstLine="709"/>
        <w:jc w:val="both"/>
        <w:rPr>
          <w:rFonts w:ascii="Times New Roman" w:hAnsi="Times New Roman" w:cs="Times New Roman"/>
          <w:sz w:val="24"/>
          <w:szCs w:val="24"/>
        </w:rPr>
      </w:pPr>
      <w:r w:rsidRPr="002D4CA1">
        <w:rPr>
          <w:rFonts w:ascii="Times New Roman" w:hAnsi="Times New Roman" w:cs="Times New Roman"/>
          <w:sz w:val="24"/>
          <w:szCs w:val="24"/>
        </w:rPr>
        <w:t>67047889, diana.putane@izm.gov.lv</w:t>
      </w:r>
    </w:p>
    <w:sectPr w:rsidR="00E8399E" w:rsidRPr="001F1630" w:rsidSect="00EB1F46">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63" w:rsidRDefault="005C3063" w:rsidP="00AB4555">
      <w:pPr>
        <w:spacing w:after="0" w:line="240" w:lineRule="auto"/>
      </w:pPr>
      <w:r>
        <w:separator/>
      </w:r>
    </w:p>
  </w:endnote>
  <w:endnote w:type="continuationSeparator" w:id="0">
    <w:p w:rsidR="005C3063" w:rsidRDefault="005C3063"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DA2" w:rsidRPr="00993DA2" w:rsidRDefault="001F1596" w:rsidP="00993DA2">
    <w:pPr>
      <w:spacing w:after="0" w:line="240" w:lineRule="auto"/>
      <w:jc w:val="both"/>
      <w:rPr>
        <w:rFonts w:ascii="Times New Roman" w:eastAsia="Times New Roman" w:hAnsi="Times New Roman" w:cs="Times New Roman"/>
        <w:sz w:val="24"/>
        <w:szCs w:val="24"/>
        <w:lang w:eastAsia="lv-LV"/>
      </w:rPr>
    </w:pPr>
    <w:fldSimple w:instr=" FILENAME   \* MERGEFORMAT ">
      <w:r w:rsidR="0014563D" w:rsidRPr="0014563D">
        <w:rPr>
          <w:rFonts w:ascii="Times New Roman" w:hAnsi="Times New Roman" w:cs="Times New Roman"/>
          <w:noProof/>
          <w:sz w:val="24"/>
          <w:szCs w:val="24"/>
        </w:rPr>
        <w:t>IZMAnot_291111_LSPA</w:t>
      </w:r>
    </w:fldSimple>
    <w:r w:rsidR="00993DA2" w:rsidRPr="00993DA2">
      <w:rPr>
        <w:rFonts w:ascii="Times New Roman" w:hAnsi="Times New Roman" w:cs="Times New Roman"/>
        <w:sz w:val="24"/>
        <w:szCs w:val="24"/>
      </w:rPr>
      <w:t xml:space="preserve">; </w:t>
    </w:r>
    <w:r w:rsidR="00993DA2" w:rsidRPr="00993DA2">
      <w:rPr>
        <w:rFonts w:ascii="Times New Roman" w:eastAsia="Times New Roman" w:hAnsi="Times New Roman" w:cs="Times New Roman"/>
        <w:bCs/>
        <w:sz w:val="24"/>
        <w:szCs w:val="24"/>
        <w:lang w:eastAsia="lv-LV"/>
      </w:rPr>
      <w:t xml:space="preserve">Ministru kabineta rīkojuma projekta </w:t>
    </w:r>
    <w:r w:rsidR="00993DA2" w:rsidRPr="00993DA2">
      <w:rPr>
        <w:rFonts w:ascii="Times New Roman" w:hAnsi="Times New Roman" w:cs="Times New Roman"/>
        <w:sz w:val="24"/>
        <w:szCs w:val="24"/>
      </w:rPr>
      <w:t>„Par valstij piekrītošo būvju Lejasciema pagastā, Gulbenes novadā, nodošanu Gulbenes novada pašvaldības īpašumā”</w:t>
    </w:r>
    <w:r w:rsidR="00993DA2" w:rsidRPr="00993DA2">
      <w:rPr>
        <w:rFonts w:ascii="Times New Roman" w:eastAsia="Times New Roman" w:hAnsi="Times New Roman" w:cs="Times New Roman"/>
        <w:sz w:val="24"/>
        <w:szCs w:val="24"/>
        <w:lang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2" w:rsidRPr="00993DA2" w:rsidRDefault="001F1596" w:rsidP="00D72BFE">
    <w:pPr>
      <w:spacing w:after="0" w:line="240" w:lineRule="auto"/>
      <w:jc w:val="both"/>
      <w:rPr>
        <w:rFonts w:ascii="Times New Roman" w:eastAsia="Times New Roman" w:hAnsi="Times New Roman" w:cs="Times New Roman"/>
        <w:sz w:val="24"/>
        <w:szCs w:val="24"/>
        <w:lang w:eastAsia="lv-LV"/>
      </w:rPr>
    </w:pPr>
    <w:fldSimple w:instr=" FILENAME   \* MERGEFORMAT ">
      <w:r w:rsidR="0014563D" w:rsidRPr="0014563D">
        <w:rPr>
          <w:rFonts w:ascii="Times New Roman" w:hAnsi="Times New Roman" w:cs="Times New Roman"/>
          <w:noProof/>
          <w:sz w:val="24"/>
          <w:szCs w:val="24"/>
        </w:rPr>
        <w:t>IZMAnot_291111_LSPA</w:t>
      </w:r>
    </w:fldSimple>
    <w:r w:rsidR="004135A2" w:rsidRPr="00993DA2">
      <w:rPr>
        <w:rFonts w:ascii="Times New Roman" w:hAnsi="Times New Roman" w:cs="Times New Roman"/>
        <w:sz w:val="24"/>
        <w:szCs w:val="24"/>
      </w:rPr>
      <w:t xml:space="preserve">; </w:t>
    </w:r>
    <w:r w:rsidR="004135A2" w:rsidRPr="00993DA2">
      <w:rPr>
        <w:rFonts w:ascii="Times New Roman" w:eastAsia="Times New Roman" w:hAnsi="Times New Roman" w:cs="Times New Roman"/>
        <w:bCs/>
        <w:sz w:val="24"/>
        <w:szCs w:val="24"/>
        <w:lang w:eastAsia="lv-LV"/>
      </w:rPr>
      <w:t xml:space="preserve">Ministru kabineta rīkojuma projekta </w:t>
    </w:r>
    <w:r w:rsidR="004135A2" w:rsidRPr="00993DA2">
      <w:rPr>
        <w:rFonts w:ascii="Times New Roman" w:hAnsi="Times New Roman" w:cs="Times New Roman"/>
        <w:sz w:val="24"/>
        <w:szCs w:val="24"/>
      </w:rPr>
      <w:t xml:space="preserve">„Par valstij piekrītošo būvju </w:t>
    </w:r>
    <w:r w:rsidR="00993DA2" w:rsidRPr="00993DA2">
      <w:rPr>
        <w:rFonts w:ascii="Times New Roman" w:hAnsi="Times New Roman" w:cs="Times New Roman"/>
        <w:sz w:val="24"/>
        <w:szCs w:val="24"/>
      </w:rPr>
      <w:t>Lejasciema pagastā, Gulbenes novadā, nodošanu Gulbenes novada</w:t>
    </w:r>
    <w:r w:rsidR="004135A2" w:rsidRPr="00993DA2">
      <w:rPr>
        <w:rFonts w:ascii="Times New Roman" w:hAnsi="Times New Roman" w:cs="Times New Roman"/>
        <w:sz w:val="24"/>
        <w:szCs w:val="24"/>
      </w:rPr>
      <w:t xml:space="preserve"> pašvaldības īpašumā”</w:t>
    </w:r>
    <w:r w:rsidR="004135A2" w:rsidRPr="00993DA2">
      <w:rPr>
        <w:rFonts w:ascii="Times New Roman" w:eastAsia="Times New Roman" w:hAnsi="Times New Roman" w:cs="Times New Roman"/>
        <w:sz w:val="24"/>
        <w:szCs w:val="24"/>
        <w:lang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63" w:rsidRDefault="005C3063" w:rsidP="00AB4555">
      <w:pPr>
        <w:spacing w:after="0" w:line="240" w:lineRule="auto"/>
      </w:pPr>
      <w:r>
        <w:separator/>
      </w:r>
    </w:p>
  </w:footnote>
  <w:footnote w:type="continuationSeparator" w:id="0">
    <w:p w:rsidR="005C3063" w:rsidRDefault="005C3063"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4135A2" w:rsidRPr="00FD7B17" w:rsidRDefault="001F159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4135A2"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14563D">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4135A2" w:rsidRDefault="00413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34DF"/>
    <w:rsid w:val="000111C8"/>
    <w:rsid w:val="00013B3B"/>
    <w:rsid w:val="00015697"/>
    <w:rsid w:val="0001710C"/>
    <w:rsid w:val="0001746F"/>
    <w:rsid w:val="00022F1D"/>
    <w:rsid w:val="00030855"/>
    <w:rsid w:val="00030979"/>
    <w:rsid w:val="00034753"/>
    <w:rsid w:val="00035656"/>
    <w:rsid w:val="000370C0"/>
    <w:rsid w:val="00043891"/>
    <w:rsid w:val="00054975"/>
    <w:rsid w:val="00054C7D"/>
    <w:rsid w:val="00060EB5"/>
    <w:rsid w:val="00065999"/>
    <w:rsid w:val="000705C0"/>
    <w:rsid w:val="00075CDE"/>
    <w:rsid w:val="00077293"/>
    <w:rsid w:val="00081502"/>
    <w:rsid w:val="000829B0"/>
    <w:rsid w:val="00082D82"/>
    <w:rsid w:val="0008579A"/>
    <w:rsid w:val="00093620"/>
    <w:rsid w:val="00095617"/>
    <w:rsid w:val="000A0308"/>
    <w:rsid w:val="000B2356"/>
    <w:rsid w:val="000C073C"/>
    <w:rsid w:val="000C3AD7"/>
    <w:rsid w:val="000C3C64"/>
    <w:rsid w:val="000D179B"/>
    <w:rsid w:val="000E2FAA"/>
    <w:rsid w:val="000E4A21"/>
    <w:rsid w:val="000E70AA"/>
    <w:rsid w:val="000F6CDC"/>
    <w:rsid w:val="00100498"/>
    <w:rsid w:val="00101CD8"/>
    <w:rsid w:val="00106C87"/>
    <w:rsid w:val="00114963"/>
    <w:rsid w:val="00114DE0"/>
    <w:rsid w:val="0012570C"/>
    <w:rsid w:val="00126D74"/>
    <w:rsid w:val="001309BE"/>
    <w:rsid w:val="00132D87"/>
    <w:rsid w:val="00132E73"/>
    <w:rsid w:val="00132FAB"/>
    <w:rsid w:val="00136E2D"/>
    <w:rsid w:val="00141E56"/>
    <w:rsid w:val="0014563D"/>
    <w:rsid w:val="001530EF"/>
    <w:rsid w:val="00153AD2"/>
    <w:rsid w:val="00154C03"/>
    <w:rsid w:val="001571B9"/>
    <w:rsid w:val="001608DC"/>
    <w:rsid w:val="00161DE8"/>
    <w:rsid w:val="001911F1"/>
    <w:rsid w:val="00192631"/>
    <w:rsid w:val="001946B8"/>
    <w:rsid w:val="001A193A"/>
    <w:rsid w:val="001A760E"/>
    <w:rsid w:val="001B274E"/>
    <w:rsid w:val="001B3E12"/>
    <w:rsid w:val="001C39AD"/>
    <w:rsid w:val="001D22C8"/>
    <w:rsid w:val="001D3576"/>
    <w:rsid w:val="001D65BE"/>
    <w:rsid w:val="001E1C3C"/>
    <w:rsid w:val="001F1596"/>
    <w:rsid w:val="001F1630"/>
    <w:rsid w:val="001F2605"/>
    <w:rsid w:val="001F4C1B"/>
    <w:rsid w:val="001F6DC3"/>
    <w:rsid w:val="0020422A"/>
    <w:rsid w:val="0020539C"/>
    <w:rsid w:val="0021129F"/>
    <w:rsid w:val="00211830"/>
    <w:rsid w:val="00214825"/>
    <w:rsid w:val="00216E6E"/>
    <w:rsid w:val="00221D11"/>
    <w:rsid w:val="00224FBB"/>
    <w:rsid w:val="0022654D"/>
    <w:rsid w:val="00226BC1"/>
    <w:rsid w:val="00232E1B"/>
    <w:rsid w:val="00243C89"/>
    <w:rsid w:val="002443CF"/>
    <w:rsid w:val="0024550F"/>
    <w:rsid w:val="00255DB8"/>
    <w:rsid w:val="002568D5"/>
    <w:rsid w:val="002577FB"/>
    <w:rsid w:val="00257BF6"/>
    <w:rsid w:val="00266D1B"/>
    <w:rsid w:val="0026733E"/>
    <w:rsid w:val="002722B6"/>
    <w:rsid w:val="002734FF"/>
    <w:rsid w:val="0027397A"/>
    <w:rsid w:val="00275042"/>
    <w:rsid w:val="00280229"/>
    <w:rsid w:val="00281AE6"/>
    <w:rsid w:val="00281ED7"/>
    <w:rsid w:val="00283D48"/>
    <w:rsid w:val="0028493F"/>
    <w:rsid w:val="00292AFF"/>
    <w:rsid w:val="00292DAD"/>
    <w:rsid w:val="002A6BEC"/>
    <w:rsid w:val="002B134C"/>
    <w:rsid w:val="002B485F"/>
    <w:rsid w:val="002B6D02"/>
    <w:rsid w:val="002B7FDB"/>
    <w:rsid w:val="002C38BA"/>
    <w:rsid w:val="002C6B98"/>
    <w:rsid w:val="002C70B8"/>
    <w:rsid w:val="002D4CA1"/>
    <w:rsid w:val="002D7C28"/>
    <w:rsid w:val="002F3925"/>
    <w:rsid w:val="002F764E"/>
    <w:rsid w:val="00304C70"/>
    <w:rsid w:val="003059C8"/>
    <w:rsid w:val="0031604F"/>
    <w:rsid w:val="003236AC"/>
    <w:rsid w:val="00324F0A"/>
    <w:rsid w:val="003309F1"/>
    <w:rsid w:val="00330F2D"/>
    <w:rsid w:val="003352D5"/>
    <w:rsid w:val="00337365"/>
    <w:rsid w:val="00341F2E"/>
    <w:rsid w:val="003422B5"/>
    <w:rsid w:val="00345D90"/>
    <w:rsid w:val="00347643"/>
    <w:rsid w:val="00352727"/>
    <w:rsid w:val="003536CE"/>
    <w:rsid w:val="0035394C"/>
    <w:rsid w:val="003571DA"/>
    <w:rsid w:val="003618C1"/>
    <w:rsid w:val="00361FC8"/>
    <w:rsid w:val="003627CB"/>
    <w:rsid w:val="003672F2"/>
    <w:rsid w:val="003760A7"/>
    <w:rsid w:val="00376792"/>
    <w:rsid w:val="0038021F"/>
    <w:rsid w:val="00383E60"/>
    <w:rsid w:val="00384BE0"/>
    <w:rsid w:val="00384E37"/>
    <w:rsid w:val="003901EE"/>
    <w:rsid w:val="00390A6E"/>
    <w:rsid w:val="0039179A"/>
    <w:rsid w:val="00393120"/>
    <w:rsid w:val="00394494"/>
    <w:rsid w:val="003953CF"/>
    <w:rsid w:val="003A0CA1"/>
    <w:rsid w:val="003A11B6"/>
    <w:rsid w:val="003A2ACF"/>
    <w:rsid w:val="003A35F2"/>
    <w:rsid w:val="003B2C8B"/>
    <w:rsid w:val="003C2560"/>
    <w:rsid w:val="003C5349"/>
    <w:rsid w:val="003D111A"/>
    <w:rsid w:val="003D6A06"/>
    <w:rsid w:val="003E4299"/>
    <w:rsid w:val="003E4463"/>
    <w:rsid w:val="003E753A"/>
    <w:rsid w:val="003F003C"/>
    <w:rsid w:val="003F0D3D"/>
    <w:rsid w:val="003F1968"/>
    <w:rsid w:val="003F38E6"/>
    <w:rsid w:val="003F3D9F"/>
    <w:rsid w:val="003F5EB3"/>
    <w:rsid w:val="003F75FC"/>
    <w:rsid w:val="00400E59"/>
    <w:rsid w:val="0040341B"/>
    <w:rsid w:val="004073A9"/>
    <w:rsid w:val="00410809"/>
    <w:rsid w:val="004135A2"/>
    <w:rsid w:val="00420A60"/>
    <w:rsid w:val="004216CE"/>
    <w:rsid w:val="00421AD0"/>
    <w:rsid w:val="00425399"/>
    <w:rsid w:val="00437FDA"/>
    <w:rsid w:val="00441567"/>
    <w:rsid w:val="00447BA9"/>
    <w:rsid w:val="004551C3"/>
    <w:rsid w:val="00461B1C"/>
    <w:rsid w:val="00461BE3"/>
    <w:rsid w:val="00462F88"/>
    <w:rsid w:val="004631BB"/>
    <w:rsid w:val="0046540C"/>
    <w:rsid w:val="00486287"/>
    <w:rsid w:val="0048652E"/>
    <w:rsid w:val="004A06F0"/>
    <w:rsid w:val="004A4345"/>
    <w:rsid w:val="004A773A"/>
    <w:rsid w:val="004B0E9E"/>
    <w:rsid w:val="004B2CC8"/>
    <w:rsid w:val="004B562A"/>
    <w:rsid w:val="004B576C"/>
    <w:rsid w:val="004B68E2"/>
    <w:rsid w:val="004C3CDA"/>
    <w:rsid w:val="004C4E1A"/>
    <w:rsid w:val="004D012A"/>
    <w:rsid w:val="004D0AD1"/>
    <w:rsid w:val="004D38C7"/>
    <w:rsid w:val="004E077D"/>
    <w:rsid w:val="004E41E7"/>
    <w:rsid w:val="00512881"/>
    <w:rsid w:val="00517AAB"/>
    <w:rsid w:val="00520BD7"/>
    <w:rsid w:val="00521AE0"/>
    <w:rsid w:val="0053105A"/>
    <w:rsid w:val="005315C1"/>
    <w:rsid w:val="00533BB6"/>
    <w:rsid w:val="00534CC0"/>
    <w:rsid w:val="00535FD1"/>
    <w:rsid w:val="00542C1A"/>
    <w:rsid w:val="00550442"/>
    <w:rsid w:val="00551189"/>
    <w:rsid w:val="00557F0B"/>
    <w:rsid w:val="00563ACA"/>
    <w:rsid w:val="00565430"/>
    <w:rsid w:val="00567D57"/>
    <w:rsid w:val="00570C0E"/>
    <w:rsid w:val="00576BB0"/>
    <w:rsid w:val="00580642"/>
    <w:rsid w:val="00580A9E"/>
    <w:rsid w:val="005811A7"/>
    <w:rsid w:val="005857C0"/>
    <w:rsid w:val="00586181"/>
    <w:rsid w:val="005868BD"/>
    <w:rsid w:val="00594B5F"/>
    <w:rsid w:val="005A24E7"/>
    <w:rsid w:val="005A2BF3"/>
    <w:rsid w:val="005A4F9B"/>
    <w:rsid w:val="005A5470"/>
    <w:rsid w:val="005A6D43"/>
    <w:rsid w:val="005A7724"/>
    <w:rsid w:val="005B5A8D"/>
    <w:rsid w:val="005B61E8"/>
    <w:rsid w:val="005C1781"/>
    <w:rsid w:val="005C3063"/>
    <w:rsid w:val="005C347D"/>
    <w:rsid w:val="005D7D6A"/>
    <w:rsid w:val="005F4D1F"/>
    <w:rsid w:val="005F5730"/>
    <w:rsid w:val="005F5DCB"/>
    <w:rsid w:val="00601EA2"/>
    <w:rsid w:val="00602991"/>
    <w:rsid w:val="00606B1C"/>
    <w:rsid w:val="00606C2C"/>
    <w:rsid w:val="006070F0"/>
    <w:rsid w:val="00612574"/>
    <w:rsid w:val="006228A1"/>
    <w:rsid w:val="00622AAA"/>
    <w:rsid w:val="006271E6"/>
    <w:rsid w:val="00633AA9"/>
    <w:rsid w:val="00635ECF"/>
    <w:rsid w:val="006417C5"/>
    <w:rsid w:val="0064475E"/>
    <w:rsid w:val="0065052E"/>
    <w:rsid w:val="006509A1"/>
    <w:rsid w:val="006546B3"/>
    <w:rsid w:val="006547D1"/>
    <w:rsid w:val="00657FA3"/>
    <w:rsid w:val="006605D2"/>
    <w:rsid w:val="0066140A"/>
    <w:rsid w:val="00665B7B"/>
    <w:rsid w:val="00673A65"/>
    <w:rsid w:val="00673FC4"/>
    <w:rsid w:val="006918E8"/>
    <w:rsid w:val="00697555"/>
    <w:rsid w:val="006A0CE0"/>
    <w:rsid w:val="006A12D5"/>
    <w:rsid w:val="006A4A6C"/>
    <w:rsid w:val="006B06AC"/>
    <w:rsid w:val="006B0B1A"/>
    <w:rsid w:val="006C0B5B"/>
    <w:rsid w:val="006C1E83"/>
    <w:rsid w:val="006C4839"/>
    <w:rsid w:val="006E1886"/>
    <w:rsid w:val="006E332B"/>
    <w:rsid w:val="006F065E"/>
    <w:rsid w:val="006F6F3A"/>
    <w:rsid w:val="00702965"/>
    <w:rsid w:val="00703A58"/>
    <w:rsid w:val="007040A2"/>
    <w:rsid w:val="007053CE"/>
    <w:rsid w:val="0070593C"/>
    <w:rsid w:val="00712536"/>
    <w:rsid w:val="007129C0"/>
    <w:rsid w:val="00712FBF"/>
    <w:rsid w:val="007158F9"/>
    <w:rsid w:val="007235CF"/>
    <w:rsid w:val="007315B5"/>
    <w:rsid w:val="00733527"/>
    <w:rsid w:val="0073680E"/>
    <w:rsid w:val="00737F7B"/>
    <w:rsid w:val="00755CCD"/>
    <w:rsid w:val="007564EB"/>
    <w:rsid w:val="00757270"/>
    <w:rsid w:val="0075750C"/>
    <w:rsid w:val="00757D41"/>
    <w:rsid w:val="00761608"/>
    <w:rsid w:val="00761C92"/>
    <w:rsid w:val="00762EC1"/>
    <w:rsid w:val="0078061E"/>
    <w:rsid w:val="007840C7"/>
    <w:rsid w:val="007847F4"/>
    <w:rsid w:val="00792CA0"/>
    <w:rsid w:val="00793255"/>
    <w:rsid w:val="0079329C"/>
    <w:rsid w:val="007A12EF"/>
    <w:rsid w:val="007A193E"/>
    <w:rsid w:val="007A4BC4"/>
    <w:rsid w:val="007B1B81"/>
    <w:rsid w:val="007B3F54"/>
    <w:rsid w:val="007C1637"/>
    <w:rsid w:val="007C395F"/>
    <w:rsid w:val="007D1D8D"/>
    <w:rsid w:val="007D2240"/>
    <w:rsid w:val="007D26BE"/>
    <w:rsid w:val="007D2760"/>
    <w:rsid w:val="007D3A57"/>
    <w:rsid w:val="007E097F"/>
    <w:rsid w:val="007E0B94"/>
    <w:rsid w:val="007E4062"/>
    <w:rsid w:val="007F257E"/>
    <w:rsid w:val="007F386D"/>
    <w:rsid w:val="007F5933"/>
    <w:rsid w:val="007F6A5F"/>
    <w:rsid w:val="008023A0"/>
    <w:rsid w:val="008057FC"/>
    <w:rsid w:val="008121EB"/>
    <w:rsid w:val="00817846"/>
    <w:rsid w:val="00822D6D"/>
    <w:rsid w:val="0082721E"/>
    <w:rsid w:val="008278B2"/>
    <w:rsid w:val="00830892"/>
    <w:rsid w:val="00830DE3"/>
    <w:rsid w:val="0083738D"/>
    <w:rsid w:val="00840E83"/>
    <w:rsid w:val="008461D4"/>
    <w:rsid w:val="008470B4"/>
    <w:rsid w:val="00847E4C"/>
    <w:rsid w:val="00854622"/>
    <w:rsid w:val="008619DD"/>
    <w:rsid w:val="008760F1"/>
    <w:rsid w:val="00881C11"/>
    <w:rsid w:val="00887F8E"/>
    <w:rsid w:val="00890858"/>
    <w:rsid w:val="0089542F"/>
    <w:rsid w:val="008A00B2"/>
    <w:rsid w:val="008A4334"/>
    <w:rsid w:val="008A4722"/>
    <w:rsid w:val="008B438A"/>
    <w:rsid w:val="008B453F"/>
    <w:rsid w:val="008B76E5"/>
    <w:rsid w:val="008B790E"/>
    <w:rsid w:val="008B7CB7"/>
    <w:rsid w:val="008C135C"/>
    <w:rsid w:val="008C27D7"/>
    <w:rsid w:val="008C41F3"/>
    <w:rsid w:val="008C7AE8"/>
    <w:rsid w:val="008D15E2"/>
    <w:rsid w:val="008D1EC3"/>
    <w:rsid w:val="008D58BD"/>
    <w:rsid w:val="008E4F63"/>
    <w:rsid w:val="008E6FE5"/>
    <w:rsid w:val="008E7DB7"/>
    <w:rsid w:val="008F0949"/>
    <w:rsid w:val="008F6D44"/>
    <w:rsid w:val="00906769"/>
    <w:rsid w:val="00940FCE"/>
    <w:rsid w:val="00941098"/>
    <w:rsid w:val="009600C4"/>
    <w:rsid w:val="00967916"/>
    <w:rsid w:val="00972019"/>
    <w:rsid w:val="0097204E"/>
    <w:rsid w:val="00972C4A"/>
    <w:rsid w:val="00984DBF"/>
    <w:rsid w:val="00987B10"/>
    <w:rsid w:val="009918D5"/>
    <w:rsid w:val="00993DA2"/>
    <w:rsid w:val="009A112B"/>
    <w:rsid w:val="009A1B42"/>
    <w:rsid w:val="009B64C7"/>
    <w:rsid w:val="009C3434"/>
    <w:rsid w:val="009C39B2"/>
    <w:rsid w:val="009C5568"/>
    <w:rsid w:val="009D0225"/>
    <w:rsid w:val="009D0863"/>
    <w:rsid w:val="009D0DCF"/>
    <w:rsid w:val="009D22FD"/>
    <w:rsid w:val="009D3BDB"/>
    <w:rsid w:val="009D5924"/>
    <w:rsid w:val="009D7844"/>
    <w:rsid w:val="009E3E2B"/>
    <w:rsid w:val="009E4FFF"/>
    <w:rsid w:val="009E64A5"/>
    <w:rsid w:val="009E7FFD"/>
    <w:rsid w:val="009F2039"/>
    <w:rsid w:val="009F37FC"/>
    <w:rsid w:val="00A047AC"/>
    <w:rsid w:val="00A04D84"/>
    <w:rsid w:val="00A276CA"/>
    <w:rsid w:val="00A307E9"/>
    <w:rsid w:val="00A31278"/>
    <w:rsid w:val="00A3301A"/>
    <w:rsid w:val="00A441AA"/>
    <w:rsid w:val="00A444A9"/>
    <w:rsid w:val="00A46C01"/>
    <w:rsid w:val="00A531B2"/>
    <w:rsid w:val="00A54DF3"/>
    <w:rsid w:val="00A65B22"/>
    <w:rsid w:val="00A712C0"/>
    <w:rsid w:val="00A80FCF"/>
    <w:rsid w:val="00A82082"/>
    <w:rsid w:val="00A83B61"/>
    <w:rsid w:val="00A86F94"/>
    <w:rsid w:val="00A92C7D"/>
    <w:rsid w:val="00A940FC"/>
    <w:rsid w:val="00A94C1D"/>
    <w:rsid w:val="00A9571A"/>
    <w:rsid w:val="00A96ED8"/>
    <w:rsid w:val="00A979D9"/>
    <w:rsid w:val="00AA31B0"/>
    <w:rsid w:val="00AB0DE9"/>
    <w:rsid w:val="00AB4555"/>
    <w:rsid w:val="00AB4891"/>
    <w:rsid w:val="00AB5516"/>
    <w:rsid w:val="00AB732A"/>
    <w:rsid w:val="00AC40EB"/>
    <w:rsid w:val="00AD255C"/>
    <w:rsid w:val="00AD3845"/>
    <w:rsid w:val="00AD7879"/>
    <w:rsid w:val="00AE12F3"/>
    <w:rsid w:val="00AE18E9"/>
    <w:rsid w:val="00AE4BBF"/>
    <w:rsid w:val="00AE7B86"/>
    <w:rsid w:val="00AF1F86"/>
    <w:rsid w:val="00AF24FD"/>
    <w:rsid w:val="00AF4B10"/>
    <w:rsid w:val="00B05028"/>
    <w:rsid w:val="00B17069"/>
    <w:rsid w:val="00B21BBC"/>
    <w:rsid w:val="00B2259F"/>
    <w:rsid w:val="00B23D4E"/>
    <w:rsid w:val="00B30FD5"/>
    <w:rsid w:val="00B328ED"/>
    <w:rsid w:val="00B36786"/>
    <w:rsid w:val="00B41758"/>
    <w:rsid w:val="00B422EB"/>
    <w:rsid w:val="00B51274"/>
    <w:rsid w:val="00B55A86"/>
    <w:rsid w:val="00B60A7E"/>
    <w:rsid w:val="00B61E13"/>
    <w:rsid w:val="00B82DB0"/>
    <w:rsid w:val="00B847EF"/>
    <w:rsid w:val="00B84BAA"/>
    <w:rsid w:val="00B87F46"/>
    <w:rsid w:val="00B917F0"/>
    <w:rsid w:val="00B92622"/>
    <w:rsid w:val="00B951FD"/>
    <w:rsid w:val="00B95F15"/>
    <w:rsid w:val="00B96F00"/>
    <w:rsid w:val="00BB0082"/>
    <w:rsid w:val="00BB0807"/>
    <w:rsid w:val="00BB3C6B"/>
    <w:rsid w:val="00BB49B5"/>
    <w:rsid w:val="00BC477C"/>
    <w:rsid w:val="00BD689F"/>
    <w:rsid w:val="00BF0154"/>
    <w:rsid w:val="00BF07B1"/>
    <w:rsid w:val="00BF0AD7"/>
    <w:rsid w:val="00BF6871"/>
    <w:rsid w:val="00C00905"/>
    <w:rsid w:val="00C03043"/>
    <w:rsid w:val="00C05310"/>
    <w:rsid w:val="00C06019"/>
    <w:rsid w:val="00C2185B"/>
    <w:rsid w:val="00C21D6C"/>
    <w:rsid w:val="00C25364"/>
    <w:rsid w:val="00C3033D"/>
    <w:rsid w:val="00C32493"/>
    <w:rsid w:val="00C32497"/>
    <w:rsid w:val="00C32555"/>
    <w:rsid w:val="00C3590C"/>
    <w:rsid w:val="00C35CF8"/>
    <w:rsid w:val="00C41042"/>
    <w:rsid w:val="00C41838"/>
    <w:rsid w:val="00C457AD"/>
    <w:rsid w:val="00C46C9A"/>
    <w:rsid w:val="00C53888"/>
    <w:rsid w:val="00C574B4"/>
    <w:rsid w:val="00C61591"/>
    <w:rsid w:val="00C65384"/>
    <w:rsid w:val="00C66742"/>
    <w:rsid w:val="00C70D92"/>
    <w:rsid w:val="00C7438A"/>
    <w:rsid w:val="00C75E41"/>
    <w:rsid w:val="00C8324C"/>
    <w:rsid w:val="00C85399"/>
    <w:rsid w:val="00C86FFB"/>
    <w:rsid w:val="00C94BD8"/>
    <w:rsid w:val="00C96961"/>
    <w:rsid w:val="00C9717F"/>
    <w:rsid w:val="00CA18B5"/>
    <w:rsid w:val="00CA21F5"/>
    <w:rsid w:val="00CA3E5B"/>
    <w:rsid w:val="00CB769A"/>
    <w:rsid w:val="00CB772C"/>
    <w:rsid w:val="00CC2AE7"/>
    <w:rsid w:val="00CC4908"/>
    <w:rsid w:val="00CC7C11"/>
    <w:rsid w:val="00CD2326"/>
    <w:rsid w:val="00CD2EC9"/>
    <w:rsid w:val="00CD4B2C"/>
    <w:rsid w:val="00CE1518"/>
    <w:rsid w:val="00CE1CAB"/>
    <w:rsid w:val="00CE464A"/>
    <w:rsid w:val="00CF16EC"/>
    <w:rsid w:val="00CF3B50"/>
    <w:rsid w:val="00CF6ABC"/>
    <w:rsid w:val="00D0017A"/>
    <w:rsid w:val="00D04DF5"/>
    <w:rsid w:val="00D145D8"/>
    <w:rsid w:val="00D247C4"/>
    <w:rsid w:val="00D253A2"/>
    <w:rsid w:val="00D336E2"/>
    <w:rsid w:val="00D41E1E"/>
    <w:rsid w:val="00D423E7"/>
    <w:rsid w:val="00D46998"/>
    <w:rsid w:val="00D47314"/>
    <w:rsid w:val="00D61DA9"/>
    <w:rsid w:val="00D6549D"/>
    <w:rsid w:val="00D7110B"/>
    <w:rsid w:val="00D71CAF"/>
    <w:rsid w:val="00D72BFE"/>
    <w:rsid w:val="00D74B30"/>
    <w:rsid w:val="00D84601"/>
    <w:rsid w:val="00D85256"/>
    <w:rsid w:val="00D8546D"/>
    <w:rsid w:val="00DA2B33"/>
    <w:rsid w:val="00DA700D"/>
    <w:rsid w:val="00DB13A4"/>
    <w:rsid w:val="00DB3720"/>
    <w:rsid w:val="00DB74BB"/>
    <w:rsid w:val="00DB7B05"/>
    <w:rsid w:val="00DC46A5"/>
    <w:rsid w:val="00DD1CDC"/>
    <w:rsid w:val="00DD213B"/>
    <w:rsid w:val="00DD6F6E"/>
    <w:rsid w:val="00DE6EE9"/>
    <w:rsid w:val="00DE740E"/>
    <w:rsid w:val="00DF4F8C"/>
    <w:rsid w:val="00DF5362"/>
    <w:rsid w:val="00DF64E0"/>
    <w:rsid w:val="00DF6CDB"/>
    <w:rsid w:val="00DF78F5"/>
    <w:rsid w:val="00E03D37"/>
    <w:rsid w:val="00E03FF0"/>
    <w:rsid w:val="00E05148"/>
    <w:rsid w:val="00E12E2C"/>
    <w:rsid w:val="00E222F5"/>
    <w:rsid w:val="00E225D8"/>
    <w:rsid w:val="00E316C4"/>
    <w:rsid w:val="00E317B3"/>
    <w:rsid w:val="00E33689"/>
    <w:rsid w:val="00E35FE6"/>
    <w:rsid w:val="00E36588"/>
    <w:rsid w:val="00E40AEA"/>
    <w:rsid w:val="00E414C1"/>
    <w:rsid w:val="00E443E2"/>
    <w:rsid w:val="00E507ED"/>
    <w:rsid w:val="00E5472E"/>
    <w:rsid w:val="00E56F63"/>
    <w:rsid w:val="00E63280"/>
    <w:rsid w:val="00E64119"/>
    <w:rsid w:val="00E6433A"/>
    <w:rsid w:val="00E72B70"/>
    <w:rsid w:val="00E74ED5"/>
    <w:rsid w:val="00E75516"/>
    <w:rsid w:val="00E775E8"/>
    <w:rsid w:val="00E80146"/>
    <w:rsid w:val="00E823BC"/>
    <w:rsid w:val="00E82C53"/>
    <w:rsid w:val="00E8399E"/>
    <w:rsid w:val="00E856ED"/>
    <w:rsid w:val="00E8792C"/>
    <w:rsid w:val="00E90D7E"/>
    <w:rsid w:val="00E937CB"/>
    <w:rsid w:val="00EA3D46"/>
    <w:rsid w:val="00EA50E0"/>
    <w:rsid w:val="00EB05F5"/>
    <w:rsid w:val="00EB0B63"/>
    <w:rsid w:val="00EB1F46"/>
    <w:rsid w:val="00EB32A0"/>
    <w:rsid w:val="00EB6FF4"/>
    <w:rsid w:val="00EC2FF3"/>
    <w:rsid w:val="00EC41D2"/>
    <w:rsid w:val="00EC47F2"/>
    <w:rsid w:val="00EC6813"/>
    <w:rsid w:val="00ED1224"/>
    <w:rsid w:val="00ED18E2"/>
    <w:rsid w:val="00ED38DB"/>
    <w:rsid w:val="00EE1A68"/>
    <w:rsid w:val="00EE2F01"/>
    <w:rsid w:val="00EE6B56"/>
    <w:rsid w:val="00EE73F8"/>
    <w:rsid w:val="00EF0FC9"/>
    <w:rsid w:val="00EF484D"/>
    <w:rsid w:val="00EF48DE"/>
    <w:rsid w:val="00EF545F"/>
    <w:rsid w:val="00EF7257"/>
    <w:rsid w:val="00F01BB1"/>
    <w:rsid w:val="00F02095"/>
    <w:rsid w:val="00F05969"/>
    <w:rsid w:val="00F07E80"/>
    <w:rsid w:val="00F07F93"/>
    <w:rsid w:val="00F24620"/>
    <w:rsid w:val="00F24BAA"/>
    <w:rsid w:val="00F30731"/>
    <w:rsid w:val="00F42435"/>
    <w:rsid w:val="00F42A8B"/>
    <w:rsid w:val="00F44ED7"/>
    <w:rsid w:val="00F609A3"/>
    <w:rsid w:val="00F61FFE"/>
    <w:rsid w:val="00F64003"/>
    <w:rsid w:val="00F66A96"/>
    <w:rsid w:val="00F71895"/>
    <w:rsid w:val="00F72F02"/>
    <w:rsid w:val="00F828C0"/>
    <w:rsid w:val="00F86744"/>
    <w:rsid w:val="00F91101"/>
    <w:rsid w:val="00F9580C"/>
    <w:rsid w:val="00FA29D5"/>
    <w:rsid w:val="00FA5BD4"/>
    <w:rsid w:val="00FB19AB"/>
    <w:rsid w:val="00FB64F6"/>
    <w:rsid w:val="00FC47F2"/>
    <w:rsid w:val="00FD08FA"/>
    <w:rsid w:val="00FD11D7"/>
    <w:rsid w:val="00FD5566"/>
    <w:rsid w:val="00FD60E4"/>
    <w:rsid w:val="00FE2650"/>
    <w:rsid w:val="00FE3950"/>
    <w:rsid w:val="00FE5423"/>
    <w:rsid w:val="00FF623E"/>
    <w:rsid w:val="00FF65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6">
    <w:name w:val="heading 6"/>
    <w:basedOn w:val="Normal"/>
    <w:next w:val="Normal"/>
    <w:link w:val="Heading6Char"/>
    <w:unhideWhenUsed/>
    <w:qFormat/>
    <w:rsid w:val="000E4A21"/>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C41042"/>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rsid w:val="000E4A21"/>
    <w:rPr>
      <w:rFonts w:ascii="Times New Roman" w:eastAsia="Times New Roman" w:hAnsi="Times New Roman" w:cs="Times New Roman"/>
      <w:b/>
      <w:sz w:val="28"/>
      <w:szCs w:val="20"/>
    </w:rPr>
  </w:style>
  <w:style w:type="paragraph" w:customStyle="1" w:styleId="naisnod">
    <w:name w:val="naisnod"/>
    <w:basedOn w:val="Normal"/>
    <w:rsid w:val="00226BC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226BC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26BC1"/>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74870621">
      <w:bodyDiv w:val="1"/>
      <w:marLeft w:val="0"/>
      <w:marRight w:val="0"/>
      <w:marTop w:val="0"/>
      <w:marBottom w:val="0"/>
      <w:divBdr>
        <w:top w:val="none" w:sz="0" w:space="0" w:color="auto"/>
        <w:left w:val="none" w:sz="0" w:space="0" w:color="auto"/>
        <w:bottom w:val="none" w:sz="0" w:space="0" w:color="auto"/>
        <w:right w:val="none" w:sz="0" w:space="0" w:color="auto"/>
      </w:divBdr>
    </w:div>
    <w:div w:id="12913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8E03-028E-4B59-AF85-C1004DC1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1207</Words>
  <Characters>8505</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Ministru kabineta rīkojuma projekta „Par valstij piekrītošo būvju Lejasciema pagastā, Gulbenes novadā, nodošanu Gulbenes novada pašvaldības īpašumā” sākotnējās ietekmes novērtējuma ziņojums (anotācija)</vt:lpstr>
    </vt:vector>
  </TitlesOfParts>
  <Manager>Sandra Sidiki</Manager>
  <Company>Izglītības un zinātnes ministrija</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piekrītošo būvju Lejasciema pagastā, Gulbenes novadā, nodošanu Gulbenes novada pašvaldības īpašumā” sākotnējās ietekmes novērtējuma ziņojums (anotācija)</dc:title>
  <dc:subject>IZMAnot_291111_LSPA</dc:subject>
  <dc:creator>Diāna Putāne</dc:creator>
  <cp:keywords>LSPA</cp:keywords>
  <dc:description>diana.putane@izm.gov.lv;_x000d_
67047889</dc:description>
  <cp:lastModifiedBy>dputane</cp:lastModifiedBy>
  <cp:revision>643</cp:revision>
  <cp:lastPrinted>2011-11-30T11:13:00Z</cp:lastPrinted>
  <dcterms:created xsi:type="dcterms:W3CDTF">2009-05-13T08:32:00Z</dcterms:created>
  <dcterms:modified xsi:type="dcterms:W3CDTF">2011-11-30T11:14:00Z</dcterms:modified>
  <cp:category>Anotācija</cp:category>
</cp:coreProperties>
</file>