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2AA" w:rsidRPr="00023421" w:rsidRDefault="006F6C8E" w:rsidP="0094670F">
      <w:pPr>
        <w:spacing w:after="0" w:line="240" w:lineRule="auto"/>
        <w:jc w:val="center"/>
        <w:outlineLvl w:val="0"/>
        <w:rPr>
          <w:rFonts w:ascii="Times New Roman" w:hAnsi="Times New Roman"/>
          <w:b/>
          <w:sz w:val="28"/>
          <w:szCs w:val="28"/>
          <w:lang w:val="lv-LV"/>
        </w:rPr>
      </w:pPr>
      <w:r w:rsidRPr="00023421">
        <w:rPr>
          <w:rFonts w:ascii="Times New Roman" w:hAnsi="Times New Roman"/>
          <w:b/>
          <w:sz w:val="28"/>
          <w:szCs w:val="28"/>
          <w:lang w:val="lv-LV"/>
        </w:rPr>
        <w:t>Informatīvais ziņojums</w:t>
      </w:r>
      <w:r w:rsidR="00A932AA" w:rsidRPr="00023421">
        <w:rPr>
          <w:rFonts w:ascii="Times New Roman" w:hAnsi="Times New Roman"/>
          <w:b/>
          <w:sz w:val="28"/>
          <w:szCs w:val="28"/>
          <w:lang w:val="lv-LV"/>
        </w:rPr>
        <w:t xml:space="preserve"> par </w:t>
      </w:r>
    </w:p>
    <w:p w:rsidR="00062CF3" w:rsidRPr="00023421" w:rsidRDefault="00A932AA" w:rsidP="0094670F">
      <w:pPr>
        <w:spacing w:after="0" w:line="240" w:lineRule="auto"/>
        <w:jc w:val="center"/>
        <w:outlineLvl w:val="0"/>
        <w:rPr>
          <w:rFonts w:ascii="Times New Roman" w:hAnsi="Times New Roman"/>
          <w:b/>
          <w:sz w:val="28"/>
          <w:szCs w:val="28"/>
          <w:lang w:val="lv-LV"/>
        </w:rPr>
      </w:pPr>
      <w:bookmarkStart w:id="0" w:name="OLE_LINK1"/>
      <w:bookmarkStart w:id="1" w:name="OLE_LINK2"/>
      <w:r w:rsidRPr="00023421">
        <w:rPr>
          <w:rFonts w:ascii="Times New Roman" w:hAnsi="Times New Roman"/>
          <w:b/>
          <w:sz w:val="28"/>
          <w:szCs w:val="28"/>
          <w:lang w:val="lv-LV"/>
        </w:rPr>
        <w:t xml:space="preserve">starptautisko salīdzinošo </w:t>
      </w:r>
      <w:r w:rsidR="00923C15" w:rsidRPr="00023421">
        <w:rPr>
          <w:rFonts w:ascii="Times New Roman" w:hAnsi="Times New Roman"/>
          <w:b/>
          <w:sz w:val="28"/>
          <w:szCs w:val="28"/>
          <w:lang w:val="lv-LV"/>
        </w:rPr>
        <w:t>pētījumu</w:t>
      </w:r>
      <w:r w:rsidRPr="00023421">
        <w:rPr>
          <w:rFonts w:ascii="Times New Roman" w:hAnsi="Times New Roman"/>
          <w:b/>
          <w:sz w:val="28"/>
          <w:szCs w:val="28"/>
          <w:lang w:val="lv-LV"/>
        </w:rPr>
        <w:t xml:space="preserve"> EUROSTUDENT</w:t>
      </w:r>
      <w:bookmarkEnd w:id="0"/>
      <w:bookmarkEnd w:id="1"/>
    </w:p>
    <w:p w:rsidR="00686F93" w:rsidRPr="00023421" w:rsidRDefault="00686F93" w:rsidP="0094670F">
      <w:pPr>
        <w:spacing w:after="0" w:line="240" w:lineRule="auto"/>
        <w:jc w:val="center"/>
        <w:outlineLvl w:val="0"/>
        <w:rPr>
          <w:rFonts w:ascii="Times New Roman" w:hAnsi="Times New Roman"/>
          <w:b/>
          <w:sz w:val="28"/>
          <w:szCs w:val="28"/>
          <w:lang w:val="lv-LV"/>
        </w:rPr>
      </w:pPr>
    </w:p>
    <w:p w:rsidR="00842BBD" w:rsidRPr="00023421" w:rsidRDefault="00923C15" w:rsidP="00A932AA">
      <w:pPr>
        <w:spacing w:after="0" w:line="240" w:lineRule="auto"/>
        <w:ind w:firstLine="720"/>
        <w:jc w:val="both"/>
        <w:rPr>
          <w:rFonts w:ascii="Times New Roman" w:hAnsi="Times New Roman"/>
          <w:sz w:val="28"/>
          <w:szCs w:val="28"/>
          <w:lang w:val="lv-LV"/>
        </w:rPr>
      </w:pPr>
      <w:r w:rsidRPr="00023421">
        <w:rPr>
          <w:rFonts w:ascii="Times New Roman" w:hAnsi="Times New Roman"/>
          <w:sz w:val="28"/>
          <w:szCs w:val="28"/>
          <w:lang w:val="lv-LV"/>
        </w:rPr>
        <w:t xml:space="preserve">Starptautiskais salīdzinošais pētījums </w:t>
      </w:r>
      <w:r w:rsidR="00A932AA" w:rsidRPr="00023421">
        <w:rPr>
          <w:rFonts w:ascii="Times New Roman" w:hAnsi="Times New Roman"/>
          <w:sz w:val="28"/>
          <w:szCs w:val="28"/>
          <w:lang w:val="lv-LV"/>
        </w:rPr>
        <w:t xml:space="preserve">EUROSTUDENT (turpmāk – </w:t>
      </w:r>
      <w:r w:rsidRPr="00023421">
        <w:rPr>
          <w:rFonts w:ascii="Times New Roman" w:hAnsi="Times New Roman"/>
          <w:sz w:val="28"/>
          <w:szCs w:val="28"/>
          <w:lang w:val="lv-LV"/>
        </w:rPr>
        <w:t>Pētījums</w:t>
      </w:r>
      <w:r w:rsidR="00A932AA" w:rsidRPr="00023421">
        <w:rPr>
          <w:rFonts w:ascii="Times New Roman" w:hAnsi="Times New Roman"/>
          <w:sz w:val="28"/>
          <w:szCs w:val="28"/>
          <w:lang w:val="lv-LV"/>
        </w:rPr>
        <w:t xml:space="preserve">) </w:t>
      </w:r>
      <w:r w:rsidR="0065523B" w:rsidRPr="00023421">
        <w:rPr>
          <w:rFonts w:ascii="Times New Roman" w:hAnsi="Times New Roman"/>
          <w:sz w:val="28"/>
          <w:szCs w:val="28"/>
          <w:lang w:val="lv-LV"/>
        </w:rPr>
        <w:t>ir izveidots, lai veiktu</w:t>
      </w:r>
      <w:r w:rsidR="00A932AA" w:rsidRPr="00023421">
        <w:rPr>
          <w:rFonts w:ascii="Times New Roman" w:hAnsi="Times New Roman"/>
          <w:sz w:val="28"/>
          <w:szCs w:val="28"/>
          <w:lang w:val="lv-LV"/>
        </w:rPr>
        <w:t xml:space="preserve"> </w:t>
      </w:r>
      <w:r w:rsidR="004603B3" w:rsidRPr="00023421">
        <w:rPr>
          <w:rFonts w:ascii="Times New Roman" w:hAnsi="Times New Roman"/>
          <w:sz w:val="28"/>
          <w:szCs w:val="28"/>
          <w:lang w:val="lv-LV"/>
        </w:rPr>
        <w:t xml:space="preserve">ilgtermiņa </w:t>
      </w:r>
      <w:r w:rsidR="00A932AA" w:rsidRPr="00023421">
        <w:rPr>
          <w:rFonts w:ascii="Times New Roman" w:hAnsi="Times New Roman"/>
          <w:sz w:val="28"/>
          <w:szCs w:val="28"/>
          <w:lang w:val="lv-LV"/>
        </w:rPr>
        <w:t>Eiropas studentu sociāl</w:t>
      </w:r>
      <w:r w:rsidRPr="00023421">
        <w:rPr>
          <w:rFonts w:ascii="Times New Roman" w:hAnsi="Times New Roman"/>
          <w:sz w:val="28"/>
          <w:szCs w:val="28"/>
          <w:lang w:val="lv-LV"/>
        </w:rPr>
        <w:t>o</w:t>
      </w:r>
      <w:r w:rsidR="00A932AA" w:rsidRPr="00023421">
        <w:rPr>
          <w:rFonts w:ascii="Times New Roman" w:hAnsi="Times New Roman"/>
          <w:sz w:val="28"/>
          <w:szCs w:val="28"/>
          <w:lang w:val="lv-LV"/>
        </w:rPr>
        <w:t xml:space="preserve"> un ekonomisk</w:t>
      </w:r>
      <w:r w:rsidRPr="00023421">
        <w:rPr>
          <w:rFonts w:ascii="Times New Roman" w:hAnsi="Times New Roman"/>
          <w:sz w:val="28"/>
          <w:szCs w:val="28"/>
          <w:lang w:val="lv-LV"/>
        </w:rPr>
        <w:t>o</w:t>
      </w:r>
      <w:r w:rsidR="00A932AA" w:rsidRPr="00023421">
        <w:rPr>
          <w:rFonts w:ascii="Times New Roman" w:hAnsi="Times New Roman"/>
          <w:sz w:val="28"/>
          <w:szCs w:val="28"/>
          <w:lang w:val="lv-LV"/>
        </w:rPr>
        <w:t xml:space="preserve"> dzīves apstākļu izvērtējumu. Tas ļauj salīdzinājumā identificēt katras valsts augstākās izglītības </w:t>
      </w:r>
      <w:r w:rsidR="00152BDB" w:rsidRPr="00023421">
        <w:rPr>
          <w:rFonts w:ascii="Times New Roman" w:hAnsi="Times New Roman"/>
          <w:sz w:val="28"/>
          <w:szCs w:val="28"/>
          <w:lang w:val="lv-LV"/>
        </w:rPr>
        <w:t xml:space="preserve">sistēmas </w:t>
      </w:r>
      <w:r w:rsidR="00A932AA" w:rsidRPr="00023421">
        <w:rPr>
          <w:rFonts w:ascii="Times New Roman" w:hAnsi="Times New Roman"/>
          <w:sz w:val="28"/>
          <w:szCs w:val="28"/>
          <w:lang w:val="lv-LV"/>
        </w:rPr>
        <w:t xml:space="preserve">sociālās dimensijas stiprās un vājās puses, kā arī izdarīt secinājumus par nepieciešamajām izmaiņām un uzlabojumiem. </w:t>
      </w:r>
      <w:r w:rsidRPr="00023421">
        <w:rPr>
          <w:rFonts w:ascii="Times New Roman" w:hAnsi="Times New Roman"/>
          <w:sz w:val="28"/>
          <w:szCs w:val="28"/>
          <w:lang w:val="lv-LV"/>
        </w:rPr>
        <w:t>Pētījums</w:t>
      </w:r>
      <w:r w:rsidR="00A932AA" w:rsidRPr="00023421">
        <w:rPr>
          <w:rFonts w:ascii="Times New Roman" w:hAnsi="Times New Roman"/>
          <w:sz w:val="28"/>
          <w:szCs w:val="28"/>
          <w:lang w:val="lv-LV"/>
        </w:rPr>
        <w:t xml:space="preserve"> ir daļa no Boloņas procesa augstākajā izglītībā, aptverot tā sociālo dimensiju.</w:t>
      </w:r>
      <w:r w:rsidRPr="00023421">
        <w:rPr>
          <w:rFonts w:ascii="Times New Roman" w:hAnsi="Times New Roman"/>
          <w:sz w:val="28"/>
          <w:szCs w:val="28"/>
          <w:lang w:val="lv-LV"/>
        </w:rPr>
        <w:t xml:space="preserve"> Pētījuma rezultātus izmanto gan Eiropas, gan nacionālā līmeņa </w:t>
      </w:r>
      <w:r w:rsidR="00E66929">
        <w:rPr>
          <w:rFonts w:ascii="Times New Roman" w:hAnsi="Times New Roman"/>
          <w:sz w:val="28"/>
          <w:szCs w:val="28"/>
          <w:lang w:val="lv-LV"/>
        </w:rPr>
        <w:t xml:space="preserve">augstākās izglītības politikas </w:t>
      </w:r>
      <w:r w:rsidRPr="00023421">
        <w:rPr>
          <w:rFonts w:ascii="Times New Roman" w:hAnsi="Times New Roman"/>
          <w:sz w:val="28"/>
          <w:szCs w:val="28"/>
          <w:lang w:val="lv-LV"/>
        </w:rPr>
        <w:t xml:space="preserve">veidotāji, pētnieki, </w:t>
      </w:r>
      <w:r w:rsidR="001E2CAE" w:rsidRPr="00023421">
        <w:rPr>
          <w:rFonts w:ascii="Times New Roman" w:hAnsi="Times New Roman"/>
          <w:sz w:val="28"/>
          <w:szCs w:val="28"/>
          <w:lang w:val="lv-LV"/>
        </w:rPr>
        <w:t xml:space="preserve">augstākās izglītības institūciju vadītāji un studenti. </w:t>
      </w:r>
    </w:p>
    <w:p w:rsidR="00A932AA" w:rsidRPr="00023421" w:rsidRDefault="00842BBD" w:rsidP="00A932AA">
      <w:pPr>
        <w:spacing w:after="0" w:line="240" w:lineRule="auto"/>
        <w:ind w:firstLine="720"/>
        <w:jc w:val="both"/>
        <w:rPr>
          <w:rFonts w:ascii="Times New Roman" w:hAnsi="Times New Roman"/>
          <w:sz w:val="28"/>
          <w:szCs w:val="28"/>
          <w:lang w:val="lv-LV"/>
        </w:rPr>
      </w:pPr>
      <w:r w:rsidRPr="00023421">
        <w:rPr>
          <w:rFonts w:ascii="Times New Roman" w:hAnsi="Times New Roman"/>
          <w:sz w:val="28"/>
          <w:szCs w:val="28"/>
          <w:lang w:val="lv-LV"/>
        </w:rPr>
        <w:t>Latvijai ir svarīgi būt starptautiskajā salīdzinošajā pētījumā iekļaut</w:t>
      </w:r>
      <w:r w:rsidR="0001722E" w:rsidRPr="00023421">
        <w:rPr>
          <w:rFonts w:ascii="Times New Roman" w:hAnsi="Times New Roman"/>
          <w:sz w:val="28"/>
          <w:szCs w:val="28"/>
          <w:lang w:val="lv-LV"/>
        </w:rPr>
        <w:t>o</w:t>
      </w:r>
      <w:r w:rsidRPr="00023421">
        <w:rPr>
          <w:rFonts w:ascii="Times New Roman" w:hAnsi="Times New Roman"/>
          <w:sz w:val="28"/>
          <w:szCs w:val="28"/>
          <w:lang w:val="lv-LV"/>
        </w:rPr>
        <w:t xml:space="preserve"> valst</w:t>
      </w:r>
      <w:r w:rsidR="0001722E" w:rsidRPr="00023421">
        <w:rPr>
          <w:rFonts w:ascii="Times New Roman" w:hAnsi="Times New Roman"/>
          <w:sz w:val="28"/>
          <w:szCs w:val="28"/>
          <w:lang w:val="lv-LV"/>
        </w:rPr>
        <w:t>u vidū</w:t>
      </w:r>
      <w:r w:rsidRPr="00023421">
        <w:rPr>
          <w:rFonts w:ascii="Times New Roman" w:hAnsi="Times New Roman"/>
          <w:sz w:val="28"/>
          <w:szCs w:val="28"/>
          <w:lang w:val="lv-LV"/>
        </w:rPr>
        <w:t xml:space="preserve">, jo </w:t>
      </w:r>
      <w:r w:rsidR="0001722E" w:rsidRPr="00023421">
        <w:rPr>
          <w:rFonts w:ascii="Times New Roman" w:hAnsi="Times New Roman"/>
          <w:sz w:val="28"/>
          <w:szCs w:val="28"/>
          <w:lang w:val="lv-LV"/>
        </w:rPr>
        <w:t xml:space="preserve">tas vairo Latvijas augstākās izglītības </w:t>
      </w:r>
      <w:r w:rsidR="00445D3D" w:rsidRPr="00023421">
        <w:rPr>
          <w:rFonts w:ascii="Times New Roman" w:hAnsi="Times New Roman"/>
          <w:sz w:val="28"/>
          <w:szCs w:val="28"/>
          <w:lang w:val="lv-LV"/>
        </w:rPr>
        <w:t xml:space="preserve">sistēmas </w:t>
      </w:r>
      <w:r w:rsidR="0001722E" w:rsidRPr="00023421">
        <w:rPr>
          <w:rFonts w:ascii="Times New Roman" w:hAnsi="Times New Roman"/>
          <w:sz w:val="28"/>
          <w:szCs w:val="28"/>
          <w:lang w:val="lv-LV"/>
        </w:rPr>
        <w:t>kā ārvalstu potenciālo studentu galamērķa atpazīstamību Eiropas kopējā augstākās izglītības telpā, ļauj novērtēt studējošo sociālos un ekonomiskos dzīves apstākļus Latvijā salīdzinājumā ar citām valstīm Eiropā.</w:t>
      </w:r>
      <w:r w:rsidR="00E2143A" w:rsidRPr="00023421">
        <w:rPr>
          <w:rFonts w:ascii="Times New Roman" w:hAnsi="Times New Roman"/>
          <w:sz w:val="28"/>
          <w:szCs w:val="28"/>
          <w:lang w:val="lv-LV"/>
        </w:rPr>
        <w:t xml:space="preserve"> </w:t>
      </w:r>
      <w:r w:rsidR="00445D3D" w:rsidRPr="00023421">
        <w:rPr>
          <w:rFonts w:ascii="Times New Roman" w:hAnsi="Times New Roman"/>
          <w:sz w:val="28"/>
          <w:szCs w:val="28"/>
          <w:lang w:val="lv-LV"/>
        </w:rPr>
        <w:t>A</w:t>
      </w:r>
      <w:r w:rsidR="0001722E" w:rsidRPr="00023421">
        <w:rPr>
          <w:rFonts w:ascii="Times New Roman" w:hAnsi="Times New Roman"/>
          <w:sz w:val="28"/>
          <w:szCs w:val="28"/>
          <w:lang w:val="lv-LV"/>
        </w:rPr>
        <w:t xml:space="preserve">ugstākās izglītības </w:t>
      </w:r>
      <w:r w:rsidR="00445D3D" w:rsidRPr="00023421">
        <w:rPr>
          <w:rFonts w:ascii="Times New Roman" w:hAnsi="Times New Roman"/>
          <w:sz w:val="28"/>
          <w:szCs w:val="28"/>
          <w:lang w:val="lv-LV"/>
        </w:rPr>
        <w:t xml:space="preserve">internacionalizācija un </w:t>
      </w:r>
      <w:proofErr w:type="spellStart"/>
      <w:r w:rsidR="00445D3D" w:rsidRPr="00023421">
        <w:rPr>
          <w:rFonts w:ascii="Times New Roman" w:hAnsi="Times New Roman"/>
          <w:sz w:val="28"/>
          <w:szCs w:val="28"/>
          <w:lang w:val="lv-LV"/>
        </w:rPr>
        <w:t>eksportspējas</w:t>
      </w:r>
      <w:proofErr w:type="spellEnd"/>
      <w:r w:rsidR="00445D3D" w:rsidRPr="00023421">
        <w:rPr>
          <w:rFonts w:ascii="Times New Roman" w:hAnsi="Times New Roman"/>
          <w:sz w:val="28"/>
          <w:szCs w:val="28"/>
          <w:lang w:val="lv-LV"/>
        </w:rPr>
        <w:t xml:space="preserve"> paaugstināšana  </w:t>
      </w:r>
      <w:r w:rsidR="0001722E" w:rsidRPr="00023421">
        <w:rPr>
          <w:rFonts w:ascii="Times New Roman" w:hAnsi="Times New Roman"/>
          <w:sz w:val="28"/>
          <w:szCs w:val="28"/>
          <w:lang w:val="lv-LV"/>
        </w:rPr>
        <w:t xml:space="preserve">ir </w:t>
      </w:r>
      <w:r w:rsidRPr="00023421">
        <w:rPr>
          <w:rFonts w:ascii="Times New Roman" w:hAnsi="Times New Roman"/>
          <w:sz w:val="28"/>
          <w:szCs w:val="28"/>
          <w:lang w:val="lv-LV"/>
        </w:rPr>
        <w:t>viens no Latvijas augstākās izglītības attīstības</w:t>
      </w:r>
      <w:r w:rsidR="00445D3D" w:rsidRPr="00023421">
        <w:rPr>
          <w:rFonts w:ascii="Times New Roman" w:hAnsi="Times New Roman"/>
          <w:sz w:val="28"/>
          <w:szCs w:val="28"/>
          <w:lang w:val="lv-LV"/>
        </w:rPr>
        <w:t xml:space="preserve"> virzieniem, kas iekļauts </w:t>
      </w:r>
      <w:r w:rsidR="00445D3D" w:rsidRPr="00023421">
        <w:rPr>
          <w:rFonts w:ascii="Times New Roman" w:hAnsi="Times New Roman"/>
          <w:bCs/>
          <w:sz w:val="28"/>
          <w:szCs w:val="28"/>
          <w:lang w:val="lv-LV"/>
        </w:rPr>
        <w:t xml:space="preserve">2010.gada 5.augustā Ministru kabinetā apstiprinātajā </w:t>
      </w:r>
      <w:r w:rsidR="00445D3D" w:rsidRPr="00023421">
        <w:rPr>
          <w:rFonts w:ascii="Times New Roman" w:hAnsi="Times New Roman"/>
          <w:sz w:val="28"/>
          <w:szCs w:val="28"/>
          <w:lang w:val="lv-LV"/>
        </w:rPr>
        <w:t>„Pasākumu plānā nepieciešamajām reformām augstākajā izglītībā un zinātnē 2010.–2012.gadam”.</w:t>
      </w:r>
    </w:p>
    <w:p w:rsidR="004666E7" w:rsidRPr="00023421" w:rsidRDefault="001E2CAE" w:rsidP="004666E7">
      <w:pPr>
        <w:spacing w:after="0" w:line="240" w:lineRule="auto"/>
        <w:ind w:firstLine="720"/>
        <w:jc w:val="both"/>
        <w:rPr>
          <w:rFonts w:ascii="Times New Roman" w:hAnsi="Times New Roman"/>
          <w:sz w:val="28"/>
          <w:szCs w:val="28"/>
          <w:lang w:val="lv-LV"/>
        </w:rPr>
      </w:pPr>
      <w:r w:rsidRPr="00023421">
        <w:rPr>
          <w:rFonts w:ascii="Times New Roman" w:hAnsi="Times New Roman"/>
          <w:sz w:val="28"/>
          <w:szCs w:val="28"/>
          <w:lang w:val="lv-LV"/>
        </w:rPr>
        <w:t xml:space="preserve">Pētījums </w:t>
      </w:r>
      <w:r w:rsidR="00A932AA" w:rsidRPr="00023421">
        <w:rPr>
          <w:rFonts w:ascii="Times New Roman" w:hAnsi="Times New Roman"/>
          <w:sz w:val="28"/>
          <w:szCs w:val="28"/>
          <w:lang w:val="lv-LV"/>
        </w:rPr>
        <w:t xml:space="preserve">tika uzsākts </w:t>
      </w:r>
      <w:r w:rsidR="0039027A" w:rsidRPr="00023421">
        <w:rPr>
          <w:rFonts w:ascii="Times New Roman" w:hAnsi="Times New Roman"/>
          <w:sz w:val="28"/>
          <w:szCs w:val="28"/>
          <w:lang w:val="lv-LV"/>
        </w:rPr>
        <w:t xml:space="preserve">pagājušā gadsimta </w:t>
      </w:r>
      <w:r w:rsidR="00A932AA" w:rsidRPr="00023421">
        <w:rPr>
          <w:rFonts w:ascii="Times New Roman" w:hAnsi="Times New Roman"/>
          <w:sz w:val="28"/>
          <w:szCs w:val="28"/>
          <w:lang w:val="lv-LV"/>
        </w:rPr>
        <w:t>deviņdesmit</w:t>
      </w:r>
      <w:r w:rsidRPr="00023421">
        <w:rPr>
          <w:rFonts w:ascii="Times New Roman" w:hAnsi="Times New Roman"/>
          <w:sz w:val="28"/>
          <w:szCs w:val="28"/>
          <w:lang w:val="lv-LV"/>
        </w:rPr>
        <w:t>ajos</w:t>
      </w:r>
      <w:r w:rsidR="00A932AA" w:rsidRPr="00023421">
        <w:rPr>
          <w:rFonts w:ascii="Times New Roman" w:hAnsi="Times New Roman"/>
          <w:sz w:val="28"/>
          <w:szCs w:val="28"/>
          <w:lang w:val="lv-LV"/>
        </w:rPr>
        <w:t xml:space="preserve"> gad</w:t>
      </w:r>
      <w:r w:rsidRPr="00023421">
        <w:rPr>
          <w:rFonts w:ascii="Times New Roman" w:hAnsi="Times New Roman"/>
          <w:sz w:val="28"/>
          <w:szCs w:val="28"/>
          <w:lang w:val="lv-LV"/>
        </w:rPr>
        <w:t>os</w:t>
      </w:r>
      <w:r w:rsidR="00A932AA" w:rsidRPr="00023421">
        <w:rPr>
          <w:rFonts w:ascii="Times New Roman" w:hAnsi="Times New Roman"/>
          <w:sz w:val="28"/>
          <w:szCs w:val="28"/>
          <w:lang w:val="lv-LV"/>
        </w:rPr>
        <w:t xml:space="preserve">. Līdz šim ir veikti četri salīdzinošie </w:t>
      </w:r>
      <w:r w:rsidRPr="00023421">
        <w:rPr>
          <w:rFonts w:ascii="Times New Roman" w:hAnsi="Times New Roman"/>
          <w:sz w:val="28"/>
          <w:szCs w:val="28"/>
          <w:lang w:val="lv-LV"/>
        </w:rPr>
        <w:t>P</w:t>
      </w:r>
      <w:r w:rsidR="00A932AA" w:rsidRPr="00023421">
        <w:rPr>
          <w:rFonts w:ascii="Times New Roman" w:hAnsi="Times New Roman"/>
          <w:sz w:val="28"/>
          <w:szCs w:val="28"/>
          <w:lang w:val="lv-LV"/>
        </w:rPr>
        <w:t xml:space="preserve">ētījumi, ar katru </w:t>
      </w:r>
      <w:r w:rsidR="00B760A9" w:rsidRPr="00023421">
        <w:rPr>
          <w:rFonts w:ascii="Times New Roman" w:hAnsi="Times New Roman"/>
          <w:sz w:val="28"/>
          <w:szCs w:val="28"/>
          <w:lang w:val="lv-LV"/>
        </w:rPr>
        <w:t xml:space="preserve">tā </w:t>
      </w:r>
      <w:r w:rsidR="00A932AA" w:rsidRPr="00023421">
        <w:rPr>
          <w:rFonts w:ascii="Times New Roman" w:hAnsi="Times New Roman"/>
          <w:sz w:val="28"/>
          <w:szCs w:val="28"/>
          <w:lang w:val="lv-LV"/>
        </w:rPr>
        <w:t xml:space="preserve">kārtu piesaistot arvien vairāk dalībvalstu. </w:t>
      </w:r>
      <w:r w:rsidRPr="00023421">
        <w:rPr>
          <w:rFonts w:ascii="Times New Roman" w:hAnsi="Times New Roman"/>
          <w:sz w:val="28"/>
          <w:szCs w:val="28"/>
          <w:lang w:val="lv-LV"/>
        </w:rPr>
        <w:t>Pētījuma</w:t>
      </w:r>
      <w:r w:rsidR="00A932AA" w:rsidRPr="00023421">
        <w:rPr>
          <w:rFonts w:ascii="Times New Roman" w:hAnsi="Times New Roman"/>
          <w:sz w:val="28"/>
          <w:szCs w:val="28"/>
          <w:lang w:val="lv-LV"/>
        </w:rPr>
        <w:t xml:space="preserve"> IV kārta, kuras nobeiguma </w:t>
      </w:r>
      <w:r w:rsidRPr="00023421">
        <w:rPr>
          <w:rFonts w:ascii="Times New Roman" w:hAnsi="Times New Roman"/>
          <w:sz w:val="28"/>
          <w:szCs w:val="28"/>
          <w:lang w:val="lv-LV"/>
        </w:rPr>
        <w:t>ziņojums</w:t>
      </w:r>
      <w:r w:rsidR="00A932AA" w:rsidRPr="00023421">
        <w:rPr>
          <w:rFonts w:ascii="Times New Roman" w:hAnsi="Times New Roman"/>
          <w:sz w:val="28"/>
          <w:szCs w:val="28"/>
          <w:lang w:val="lv-LV"/>
        </w:rPr>
        <w:t xml:space="preserve"> nāca klajā 2011.gada rudenī,  aptvēra 25 Boloņas procesa valstis. Latvija </w:t>
      </w:r>
      <w:r w:rsidR="00B760A9" w:rsidRPr="00023421">
        <w:rPr>
          <w:rFonts w:ascii="Times New Roman" w:hAnsi="Times New Roman"/>
          <w:sz w:val="28"/>
          <w:szCs w:val="28"/>
          <w:lang w:val="lv-LV"/>
        </w:rPr>
        <w:t xml:space="preserve">Pētījumā </w:t>
      </w:r>
      <w:r w:rsidR="00A932AA" w:rsidRPr="00023421">
        <w:rPr>
          <w:rFonts w:ascii="Times New Roman" w:hAnsi="Times New Roman"/>
          <w:sz w:val="28"/>
          <w:szCs w:val="28"/>
          <w:lang w:val="lv-LV"/>
        </w:rPr>
        <w:t>piedalījās jau trešo reizi.</w:t>
      </w:r>
      <w:r w:rsidR="004666E7" w:rsidRPr="00023421">
        <w:rPr>
          <w:rFonts w:ascii="Times New Roman" w:hAnsi="Times New Roman"/>
          <w:sz w:val="28"/>
          <w:szCs w:val="28"/>
          <w:lang w:val="lv-LV"/>
        </w:rPr>
        <w:t xml:space="preserve"> Informācija par iepriekšējiem EUROSTUDENT pētījumiem atrodama interneta vietnē </w:t>
      </w:r>
      <w:hyperlink r:id="rId8" w:history="1">
        <w:r w:rsidR="004666E7" w:rsidRPr="00023421">
          <w:rPr>
            <w:rStyle w:val="Hyperlink"/>
            <w:rFonts w:ascii="Times New Roman" w:hAnsi="Times New Roman"/>
            <w:sz w:val="28"/>
            <w:szCs w:val="28"/>
            <w:lang w:val="lv-LV"/>
          </w:rPr>
          <w:t>http://www.eurostudent.eu/</w:t>
        </w:r>
      </w:hyperlink>
      <w:r w:rsidR="004666E7" w:rsidRPr="00023421">
        <w:rPr>
          <w:rFonts w:ascii="Times New Roman" w:hAnsi="Times New Roman"/>
          <w:sz w:val="28"/>
          <w:szCs w:val="28"/>
          <w:lang w:val="lv-LV"/>
        </w:rPr>
        <w:t xml:space="preserve">. </w:t>
      </w:r>
    </w:p>
    <w:p w:rsidR="00A90D78" w:rsidRDefault="00A932AA" w:rsidP="00B760A9">
      <w:pPr>
        <w:spacing w:after="0" w:line="240" w:lineRule="auto"/>
        <w:ind w:firstLine="720"/>
        <w:jc w:val="both"/>
        <w:rPr>
          <w:rStyle w:val="FontStyle26"/>
          <w:sz w:val="28"/>
          <w:szCs w:val="28"/>
          <w:lang w:val="lv-LV"/>
        </w:rPr>
      </w:pPr>
      <w:r w:rsidRPr="00023421">
        <w:rPr>
          <w:rFonts w:ascii="Times New Roman" w:hAnsi="Times New Roman"/>
          <w:sz w:val="28"/>
          <w:szCs w:val="28"/>
          <w:lang w:val="lv-LV"/>
        </w:rPr>
        <w:t xml:space="preserve">Līdz šim dalībvalstīm pašām bija jāfinansē tikai savu nacionālo pētījumu veikšana, bet starptautiskā salīdzinošā pētījuma veikšanu finansēja no </w:t>
      </w:r>
      <w:r w:rsidR="00B760A9" w:rsidRPr="00023421">
        <w:rPr>
          <w:rFonts w:ascii="Times New Roman" w:hAnsi="Times New Roman"/>
          <w:sz w:val="28"/>
          <w:szCs w:val="28"/>
          <w:lang w:val="lv-LV"/>
        </w:rPr>
        <w:t xml:space="preserve">Eiropas </w:t>
      </w:r>
      <w:r w:rsidR="004603B3" w:rsidRPr="00023421">
        <w:rPr>
          <w:rFonts w:ascii="Times New Roman" w:hAnsi="Times New Roman"/>
          <w:sz w:val="28"/>
          <w:szCs w:val="28"/>
          <w:lang w:val="lv-LV"/>
        </w:rPr>
        <w:t xml:space="preserve">Savienības </w:t>
      </w:r>
      <w:r w:rsidR="00B760A9" w:rsidRPr="00023421">
        <w:rPr>
          <w:rFonts w:ascii="Times New Roman" w:hAnsi="Times New Roman"/>
          <w:sz w:val="28"/>
          <w:szCs w:val="28"/>
          <w:lang w:val="lv-LV"/>
        </w:rPr>
        <w:t>Mūžizglītības programmas (</w:t>
      </w:r>
      <w:proofErr w:type="spellStart"/>
      <w:r w:rsidR="00B760A9" w:rsidRPr="00023421">
        <w:rPr>
          <w:rFonts w:ascii="Times New Roman" w:hAnsi="Times New Roman"/>
          <w:i/>
          <w:sz w:val="28"/>
          <w:szCs w:val="28"/>
          <w:lang w:val="lv-LV"/>
        </w:rPr>
        <w:t>Lifelong</w:t>
      </w:r>
      <w:proofErr w:type="spellEnd"/>
      <w:r w:rsidR="00B760A9" w:rsidRPr="00023421">
        <w:rPr>
          <w:rFonts w:ascii="Times New Roman" w:hAnsi="Times New Roman"/>
          <w:i/>
          <w:sz w:val="28"/>
          <w:szCs w:val="28"/>
          <w:lang w:val="lv-LV"/>
        </w:rPr>
        <w:t xml:space="preserve"> </w:t>
      </w:r>
      <w:proofErr w:type="spellStart"/>
      <w:r w:rsidR="00B760A9" w:rsidRPr="00023421">
        <w:rPr>
          <w:rFonts w:ascii="Times New Roman" w:hAnsi="Times New Roman"/>
          <w:i/>
          <w:sz w:val="28"/>
          <w:szCs w:val="28"/>
          <w:lang w:val="lv-LV"/>
        </w:rPr>
        <w:t>Learning</w:t>
      </w:r>
      <w:proofErr w:type="spellEnd"/>
      <w:r w:rsidR="00B760A9" w:rsidRPr="00023421">
        <w:rPr>
          <w:rFonts w:ascii="Times New Roman" w:hAnsi="Times New Roman"/>
          <w:i/>
          <w:sz w:val="28"/>
          <w:szCs w:val="28"/>
          <w:lang w:val="lv-LV"/>
        </w:rPr>
        <w:t xml:space="preserve"> </w:t>
      </w:r>
      <w:proofErr w:type="spellStart"/>
      <w:r w:rsidR="00B760A9" w:rsidRPr="00023421">
        <w:rPr>
          <w:rFonts w:ascii="Times New Roman" w:hAnsi="Times New Roman"/>
          <w:i/>
          <w:sz w:val="28"/>
          <w:szCs w:val="28"/>
          <w:lang w:val="lv-LV"/>
        </w:rPr>
        <w:t>Programme</w:t>
      </w:r>
      <w:proofErr w:type="spellEnd"/>
      <w:r w:rsidR="00B760A9" w:rsidRPr="00023421">
        <w:rPr>
          <w:rFonts w:ascii="Times New Roman" w:hAnsi="Times New Roman"/>
          <w:sz w:val="28"/>
          <w:szCs w:val="28"/>
          <w:lang w:val="lv-LV"/>
        </w:rPr>
        <w:t xml:space="preserve">) </w:t>
      </w:r>
      <w:r w:rsidRPr="00023421">
        <w:rPr>
          <w:rFonts w:ascii="Times New Roman" w:hAnsi="Times New Roman"/>
          <w:sz w:val="28"/>
          <w:szCs w:val="28"/>
          <w:lang w:val="lv-LV"/>
        </w:rPr>
        <w:t xml:space="preserve">līdzekļiem, kas </w:t>
      </w:r>
      <w:r w:rsidR="000C4FCB" w:rsidRPr="00023421">
        <w:rPr>
          <w:rFonts w:ascii="Times New Roman" w:hAnsi="Times New Roman"/>
          <w:sz w:val="28"/>
          <w:szCs w:val="28"/>
          <w:lang w:val="lv-LV"/>
        </w:rPr>
        <w:t xml:space="preserve">šim mērķim tika piešķirti </w:t>
      </w:r>
      <w:r w:rsidR="00B760A9" w:rsidRPr="00023421">
        <w:rPr>
          <w:rFonts w:ascii="Times New Roman" w:hAnsi="Times New Roman"/>
          <w:sz w:val="28"/>
          <w:szCs w:val="28"/>
          <w:lang w:val="lv-LV"/>
        </w:rPr>
        <w:t>Pētījuma konsorcijam</w:t>
      </w:r>
      <w:r w:rsidR="00A42F50" w:rsidRPr="00023421">
        <w:rPr>
          <w:rFonts w:ascii="Times New Roman" w:hAnsi="Times New Roman"/>
          <w:sz w:val="28"/>
          <w:szCs w:val="28"/>
          <w:lang w:val="lv-LV"/>
        </w:rPr>
        <w:t>, kas sastāv no septiņiem starptautiskiem partneriem,</w:t>
      </w:r>
      <w:r w:rsidR="00B760A9" w:rsidRPr="00023421">
        <w:rPr>
          <w:rFonts w:ascii="Times New Roman" w:hAnsi="Times New Roman"/>
          <w:sz w:val="28"/>
          <w:szCs w:val="28"/>
          <w:lang w:val="lv-LV"/>
        </w:rPr>
        <w:t xml:space="preserve"> </w:t>
      </w:r>
      <w:r w:rsidR="00A82507" w:rsidRPr="00023421">
        <w:rPr>
          <w:rFonts w:ascii="Times New Roman" w:hAnsi="Times New Roman"/>
          <w:sz w:val="28"/>
          <w:szCs w:val="28"/>
          <w:lang w:val="lv-LV"/>
        </w:rPr>
        <w:t>un tā koordinatoram Vācijas Augstākās izglītības informācijas sistēmai (</w:t>
      </w:r>
      <w:r w:rsidR="00A82507" w:rsidRPr="00023421">
        <w:rPr>
          <w:rFonts w:ascii="Times New Roman" w:hAnsi="Times New Roman"/>
          <w:i/>
          <w:sz w:val="28"/>
          <w:szCs w:val="28"/>
          <w:lang w:val="lv-LV"/>
        </w:rPr>
        <w:t>HIS</w:t>
      </w:r>
      <w:r w:rsidR="0080483D" w:rsidRPr="00023421">
        <w:rPr>
          <w:rFonts w:ascii="Times New Roman" w:hAnsi="Times New Roman"/>
          <w:i/>
          <w:sz w:val="28"/>
          <w:szCs w:val="28"/>
          <w:lang w:val="lv-LV"/>
        </w:rPr>
        <w:t xml:space="preserve"> </w:t>
      </w:r>
      <w:proofErr w:type="spellStart"/>
      <w:r w:rsidR="00D9236D" w:rsidRPr="00023421">
        <w:rPr>
          <w:rFonts w:ascii="Times New Roman" w:hAnsi="Times New Roman"/>
          <w:i/>
          <w:sz w:val="28"/>
          <w:szCs w:val="28"/>
          <w:lang w:val="lv-LV"/>
        </w:rPr>
        <w:t>Hochschul-</w:t>
      </w:r>
      <w:r w:rsidR="00A82507" w:rsidRPr="00023421">
        <w:rPr>
          <w:rFonts w:ascii="Times New Roman" w:hAnsi="Times New Roman"/>
          <w:i/>
          <w:sz w:val="28"/>
          <w:szCs w:val="28"/>
          <w:lang w:val="lv-LV"/>
        </w:rPr>
        <w:t>Information</w:t>
      </w:r>
      <w:r w:rsidR="00D9236D" w:rsidRPr="00023421">
        <w:rPr>
          <w:rFonts w:ascii="Times New Roman" w:hAnsi="Times New Roman"/>
          <w:i/>
          <w:sz w:val="28"/>
          <w:szCs w:val="28"/>
          <w:lang w:val="lv-LV"/>
        </w:rPr>
        <w:t>s-</w:t>
      </w:r>
      <w:r w:rsidR="00A82507" w:rsidRPr="00023421">
        <w:rPr>
          <w:rFonts w:ascii="Times New Roman" w:hAnsi="Times New Roman"/>
          <w:i/>
          <w:sz w:val="28"/>
          <w:szCs w:val="28"/>
          <w:lang w:val="lv-LV"/>
        </w:rPr>
        <w:t>System</w:t>
      </w:r>
      <w:proofErr w:type="spellEnd"/>
      <w:r w:rsidR="00B34DA9">
        <w:rPr>
          <w:rFonts w:ascii="Times New Roman" w:hAnsi="Times New Roman"/>
          <w:i/>
          <w:sz w:val="28"/>
          <w:szCs w:val="28"/>
          <w:lang w:val="lv-LV"/>
        </w:rPr>
        <w:t xml:space="preserve"> </w:t>
      </w:r>
      <w:proofErr w:type="spellStart"/>
      <w:r w:rsidR="00B34DA9">
        <w:rPr>
          <w:rFonts w:ascii="Times New Roman" w:hAnsi="Times New Roman"/>
          <w:i/>
          <w:sz w:val="28"/>
          <w:szCs w:val="28"/>
          <w:lang w:val="lv-LV"/>
        </w:rPr>
        <w:t>GmbH</w:t>
      </w:r>
      <w:proofErr w:type="spellEnd"/>
      <w:r w:rsidR="00061609" w:rsidRPr="00023421">
        <w:rPr>
          <w:rFonts w:ascii="Times New Roman" w:hAnsi="Times New Roman"/>
          <w:i/>
          <w:sz w:val="28"/>
          <w:szCs w:val="28"/>
          <w:lang w:val="lv-LV"/>
        </w:rPr>
        <w:t xml:space="preserve">, </w:t>
      </w:r>
      <w:r w:rsidR="00061609" w:rsidRPr="00023421">
        <w:rPr>
          <w:rFonts w:ascii="Times New Roman" w:hAnsi="Times New Roman"/>
          <w:sz w:val="28"/>
          <w:szCs w:val="28"/>
          <w:lang w:val="lv-LV"/>
        </w:rPr>
        <w:t xml:space="preserve">turpmāk - </w:t>
      </w:r>
      <w:r w:rsidR="00E27A82" w:rsidRPr="00023421">
        <w:rPr>
          <w:rFonts w:ascii="Times New Roman" w:hAnsi="Times New Roman"/>
          <w:sz w:val="28"/>
          <w:szCs w:val="28"/>
          <w:lang w:val="lv-LV"/>
        </w:rPr>
        <w:t>K</w:t>
      </w:r>
      <w:r w:rsidR="00061609" w:rsidRPr="00023421">
        <w:rPr>
          <w:rFonts w:ascii="Times New Roman" w:hAnsi="Times New Roman"/>
          <w:sz w:val="28"/>
          <w:szCs w:val="28"/>
          <w:lang w:val="lv-LV"/>
        </w:rPr>
        <w:t>oordinators</w:t>
      </w:r>
      <w:r w:rsidR="00A82507" w:rsidRPr="00023421">
        <w:rPr>
          <w:rFonts w:ascii="Times New Roman" w:hAnsi="Times New Roman"/>
          <w:sz w:val="28"/>
          <w:szCs w:val="28"/>
          <w:lang w:val="lv-LV"/>
        </w:rPr>
        <w:t>)</w:t>
      </w:r>
      <w:r w:rsidRPr="00023421">
        <w:rPr>
          <w:rFonts w:ascii="Times New Roman" w:hAnsi="Times New Roman"/>
          <w:sz w:val="28"/>
          <w:szCs w:val="28"/>
          <w:lang w:val="lv-LV"/>
        </w:rPr>
        <w:t xml:space="preserve">. </w:t>
      </w:r>
      <w:r w:rsidR="00B760A9" w:rsidRPr="00023421">
        <w:rPr>
          <w:rFonts w:ascii="Times New Roman" w:hAnsi="Times New Roman"/>
          <w:sz w:val="28"/>
          <w:szCs w:val="28"/>
          <w:lang w:val="lv-LV"/>
        </w:rPr>
        <w:t>Pētījuma</w:t>
      </w:r>
      <w:r w:rsidRPr="00023421">
        <w:rPr>
          <w:rFonts w:ascii="Times New Roman" w:hAnsi="Times New Roman"/>
          <w:sz w:val="28"/>
          <w:szCs w:val="28"/>
          <w:lang w:val="lv-LV"/>
        </w:rPr>
        <w:t xml:space="preserve"> V kārt</w:t>
      </w:r>
      <w:r w:rsidR="004603B3" w:rsidRPr="00023421">
        <w:rPr>
          <w:rFonts w:ascii="Times New Roman" w:hAnsi="Times New Roman"/>
          <w:sz w:val="28"/>
          <w:szCs w:val="28"/>
          <w:lang w:val="lv-LV"/>
        </w:rPr>
        <w:t>u</w:t>
      </w:r>
      <w:r w:rsidR="00B760A9" w:rsidRPr="00023421">
        <w:rPr>
          <w:rFonts w:ascii="Times New Roman" w:hAnsi="Times New Roman"/>
          <w:sz w:val="28"/>
          <w:szCs w:val="28"/>
          <w:lang w:val="lv-LV"/>
        </w:rPr>
        <w:t>, k</w:t>
      </w:r>
      <w:r w:rsidR="008B2D36" w:rsidRPr="00023421">
        <w:rPr>
          <w:rFonts w:ascii="Times New Roman" w:hAnsi="Times New Roman"/>
          <w:sz w:val="28"/>
          <w:szCs w:val="28"/>
          <w:lang w:val="lv-LV"/>
        </w:rPr>
        <w:t>as</w:t>
      </w:r>
      <w:r w:rsidR="00B760A9" w:rsidRPr="00023421">
        <w:rPr>
          <w:rFonts w:ascii="Times New Roman" w:hAnsi="Times New Roman"/>
          <w:sz w:val="28"/>
          <w:szCs w:val="28"/>
          <w:lang w:val="lv-LV"/>
        </w:rPr>
        <w:t xml:space="preserve"> sākas 2012.gadā un bei</w:t>
      </w:r>
      <w:r w:rsidR="004603B3" w:rsidRPr="00023421">
        <w:rPr>
          <w:rFonts w:ascii="Times New Roman" w:hAnsi="Times New Roman"/>
          <w:sz w:val="28"/>
          <w:szCs w:val="28"/>
          <w:lang w:val="lv-LV"/>
        </w:rPr>
        <w:t>dzas</w:t>
      </w:r>
      <w:r w:rsidR="00B760A9" w:rsidRPr="00023421">
        <w:rPr>
          <w:rFonts w:ascii="Times New Roman" w:hAnsi="Times New Roman"/>
          <w:sz w:val="28"/>
          <w:szCs w:val="28"/>
          <w:lang w:val="lv-LV"/>
        </w:rPr>
        <w:t xml:space="preserve"> 2015.gadā,</w:t>
      </w:r>
      <w:r w:rsidRPr="00023421">
        <w:rPr>
          <w:rFonts w:ascii="Times New Roman" w:hAnsi="Times New Roman"/>
          <w:sz w:val="28"/>
          <w:szCs w:val="28"/>
          <w:lang w:val="lv-LV"/>
        </w:rPr>
        <w:t xml:space="preserve"> </w:t>
      </w:r>
      <w:r w:rsidR="004603B3" w:rsidRPr="00023421">
        <w:rPr>
          <w:rFonts w:ascii="Times New Roman" w:hAnsi="Times New Roman"/>
          <w:sz w:val="28"/>
          <w:szCs w:val="28"/>
          <w:lang w:val="lv-LV"/>
        </w:rPr>
        <w:t xml:space="preserve">ir paredzēts </w:t>
      </w:r>
      <w:r w:rsidRPr="00023421">
        <w:rPr>
          <w:rFonts w:ascii="Times New Roman" w:hAnsi="Times New Roman"/>
          <w:sz w:val="28"/>
          <w:szCs w:val="28"/>
          <w:lang w:val="lv-LV"/>
        </w:rPr>
        <w:t xml:space="preserve">daļēji finansēt no </w:t>
      </w:r>
      <w:r w:rsidR="0039027A" w:rsidRPr="00023421">
        <w:rPr>
          <w:rFonts w:ascii="Times New Roman" w:hAnsi="Times New Roman"/>
          <w:sz w:val="28"/>
          <w:szCs w:val="28"/>
          <w:lang w:val="lv-LV"/>
        </w:rPr>
        <w:t xml:space="preserve">Eiropas </w:t>
      </w:r>
      <w:r w:rsidR="004603B3" w:rsidRPr="00023421">
        <w:rPr>
          <w:rFonts w:ascii="Times New Roman" w:hAnsi="Times New Roman"/>
          <w:sz w:val="28"/>
          <w:szCs w:val="28"/>
          <w:lang w:val="lv-LV"/>
        </w:rPr>
        <w:t xml:space="preserve">Savienības </w:t>
      </w:r>
      <w:r w:rsidR="0039027A" w:rsidRPr="00023421">
        <w:rPr>
          <w:rFonts w:ascii="Times New Roman" w:hAnsi="Times New Roman"/>
          <w:sz w:val="28"/>
          <w:szCs w:val="28"/>
          <w:lang w:val="lv-LV"/>
        </w:rPr>
        <w:t>Mūžizglītības programmas</w:t>
      </w:r>
      <w:r w:rsidRPr="00023421">
        <w:rPr>
          <w:rFonts w:ascii="Times New Roman" w:hAnsi="Times New Roman"/>
          <w:sz w:val="28"/>
          <w:szCs w:val="28"/>
          <w:lang w:val="lv-LV"/>
        </w:rPr>
        <w:t xml:space="preserve"> līdzekļiem un daļēji no valstu dalības maksām. </w:t>
      </w:r>
      <w:r w:rsidR="00FF2C0F">
        <w:rPr>
          <w:rFonts w:ascii="Times New Roman" w:hAnsi="Times New Roman"/>
          <w:sz w:val="28"/>
          <w:szCs w:val="28"/>
          <w:lang w:val="lv-LV"/>
        </w:rPr>
        <w:t>T</w:t>
      </w:r>
      <w:r w:rsidR="00FF2C0F" w:rsidRPr="00023421">
        <w:rPr>
          <w:rStyle w:val="FontStyle26"/>
          <w:sz w:val="28"/>
          <w:szCs w:val="28"/>
          <w:lang w:val="lv-LV"/>
        </w:rPr>
        <w:t>āpat kā iepriekšējās Pētījuma kārtās</w:t>
      </w:r>
      <w:r w:rsidR="00FF2C0F">
        <w:rPr>
          <w:rStyle w:val="FontStyle26"/>
          <w:sz w:val="28"/>
          <w:szCs w:val="28"/>
          <w:lang w:val="lv-LV"/>
        </w:rPr>
        <w:t>,</w:t>
      </w:r>
      <w:r w:rsidR="00FF2C0F" w:rsidRPr="00023421">
        <w:rPr>
          <w:rFonts w:ascii="Times New Roman" w:hAnsi="Times New Roman"/>
          <w:sz w:val="28"/>
          <w:szCs w:val="28"/>
          <w:lang w:val="lv-LV"/>
        </w:rPr>
        <w:t xml:space="preserve"> </w:t>
      </w:r>
      <w:r w:rsidR="00FF2C0F">
        <w:rPr>
          <w:rFonts w:ascii="Times New Roman" w:hAnsi="Times New Roman"/>
          <w:sz w:val="28"/>
          <w:szCs w:val="28"/>
          <w:lang w:val="lv-LV"/>
        </w:rPr>
        <w:t>n</w:t>
      </w:r>
      <w:r w:rsidR="00ED24C3" w:rsidRPr="00023421">
        <w:rPr>
          <w:rFonts w:ascii="Times New Roman" w:hAnsi="Times New Roman"/>
          <w:sz w:val="28"/>
          <w:szCs w:val="28"/>
          <w:lang w:val="lv-LV"/>
        </w:rPr>
        <w:t xml:space="preserve">acionālie pētījumi, tajā skaitā </w:t>
      </w:r>
      <w:r w:rsidR="00A82507" w:rsidRPr="00023421">
        <w:rPr>
          <w:rStyle w:val="FontStyle26"/>
          <w:sz w:val="28"/>
          <w:szCs w:val="28"/>
          <w:lang w:val="lv-LV"/>
        </w:rPr>
        <w:t>Latvijas nacionālai</w:t>
      </w:r>
      <w:r w:rsidR="00ED24C3" w:rsidRPr="00023421">
        <w:rPr>
          <w:rStyle w:val="FontStyle26"/>
          <w:sz w:val="28"/>
          <w:szCs w:val="28"/>
          <w:lang w:val="lv-LV"/>
        </w:rPr>
        <w:t>s</w:t>
      </w:r>
      <w:r w:rsidR="00A82507" w:rsidRPr="00023421">
        <w:rPr>
          <w:rStyle w:val="FontStyle26"/>
          <w:sz w:val="28"/>
          <w:szCs w:val="28"/>
          <w:lang w:val="lv-LV"/>
        </w:rPr>
        <w:t xml:space="preserve"> pētījums „Starptautiskā salīdzinošā pētījuma EUROSTUDENT daļa „Studentu sociālie un ekonomiskie dzīves apstākļi Latvijā””</w:t>
      </w:r>
      <w:r w:rsidR="00022AC0" w:rsidRPr="00023421">
        <w:rPr>
          <w:rStyle w:val="FontStyle26"/>
          <w:sz w:val="28"/>
          <w:szCs w:val="28"/>
          <w:lang w:val="lv-LV"/>
        </w:rPr>
        <w:t xml:space="preserve"> jāveic par pašu dalībvalstu līdzekļiem</w:t>
      </w:r>
      <w:r w:rsidR="00A82507" w:rsidRPr="00023421">
        <w:rPr>
          <w:rStyle w:val="FontStyle26"/>
          <w:sz w:val="28"/>
          <w:szCs w:val="28"/>
          <w:lang w:val="lv-LV"/>
        </w:rPr>
        <w:t>.</w:t>
      </w:r>
      <w:r w:rsidR="007F1FA4" w:rsidRPr="00023421">
        <w:rPr>
          <w:rStyle w:val="FontStyle26"/>
          <w:sz w:val="28"/>
          <w:szCs w:val="28"/>
          <w:lang w:val="lv-LV"/>
        </w:rPr>
        <w:t xml:space="preserve"> </w:t>
      </w:r>
    </w:p>
    <w:p w:rsidR="00A90D78" w:rsidRPr="0058483B" w:rsidRDefault="002136C9" w:rsidP="00B760A9">
      <w:pPr>
        <w:spacing w:after="0" w:line="240" w:lineRule="auto"/>
        <w:ind w:firstLine="720"/>
        <w:jc w:val="both"/>
        <w:rPr>
          <w:rStyle w:val="FontStyle26"/>
          <w:sz w:val="28"/>
          <w:szCs w:val="28"/>
          <w:lang w:val="lv-LV"/>
        </w:rPr>
      </w:pPr>
      <w:r w:rsidRPr="0058483B">
        <w:rPr>
          <w:rStyle w:val="FontStyle26"/>
          <w:sz w:val="28"/>
          <w:szCs w:val="28"/>
          <w:lang w:val="lv-LV"/>
        </w:rPr>
        <w:lastRenderedPageBreak/>
        <w:t xml:space="preserve">Iepriekšējais </w:t>
      </w:r>
      <w:r w:rsidR="004D37FB" w:rsidRPr="00023421">
        <w:rPr>
          <w:rFonts w:ascii="Times New Roman" w:hAnsi="Times New Roman"/>
          <w:sz w:val="28"/>
          <w:szCs w:val="28"/>
          <w:lang w:val="lv-LV"/>
        </w:rPr>
        <w:t>starptautisk</w:t>
      </w:r>
      <w:r w:rsidR="004D37FB">
        <w:rPr>
          <w:rFonts w:ascii="Times New Roman" w:hAnsi="Times New Roman"/>
          <w:sz w:val="28"/>
          <w:szCs w:val="28"/>
          <w:lang w:val="lv-LV"/>
        </w:rPr>
        <w:t>ais</w:t>
      </w:r>
      <w:r w:rsidR="004D37FB" w:rsidRPr="00023421">
        <w:rPr>
          <w:rFonts w:ascii="Times New Roman" w:hAnsi="Times New Roman"/>
          <w:sz w:val="28"/>
          <w:szCs w:val="28"/>
          <w:lang w:val="lv-LV"/>
        </w:rPr>
        <w:t xml:space="preserve"> salīdzinoš</w:t>
      </w:r>
      <w:r w:rsidR="004D37FB">
        <w:rPr>
          <w:rFonts w:ascii="Times New Roman" w:hAnsi="Times New Roman"/>
          <w:sz w:val="28"/>
          <w:szCs w:val="28"/>
          <w:lang w:val="lv-LV"/>
        </w:rPr>
        <w:t>ais</w:t>
      </w:r>
      <w:r w:rsidR="004D37FB" w:rsidRPr="00023421">
        <w:rPr>
          <w:rFonts w:ascii="Times New Roman" w:hAnsi="Times New Roman"/>
          <w:sz w:val="28"/>
          <w:szCs w:val="28"/>
          <w:lang w:val="lv-LV"/>
        </w:rPr>
        <w:t xml:space="preserve"> pētījum</w:t>
      </w:r>
      <w:r w:rsidR="004D37FB">
        <w:rPr>
          <w:rFonts w:ascii="Times New Roman" w:hAnsi="Times New Roman"/>
          <w:sz w:val="28"/>
          <w:szCs w:val="28"/>
          <w:lang w:val="lv-LV"/>
        </w:rPr>
        <w:t xml:space="preserve">s pilnībā tika </w:t>
      </w:r>
      <w:r w:rsidR="004D37FB" w:rsidRPr="00023421">
        <w:rPr>
          <w:rFonts w:ascii="Times New Roman" w:hAnsi="Times New Roman"/>
          <w:sz w:val="28"/>
          <w:szCs w:val="28"/>
          <w:lang w:val="lv-LV"/>
        </w:rPr>
        <w:t>veik</w:t>
      </w:r>
      <w:r w:rsidR="004D37FB">
        <w:rPr>
          <w:rFonts w:ascii="Times New Roman" w:hAnsi="Times New Roman"/>
          <w:sz w:val="28"/>
          <w:szCs w:val="28"/>
          <w:lang w:val="lv-LV"/>
        </w:rPr>
        <w:t>ts</w:t>
      </w:r>
      <w:r w:rsidR="004D37FB" w:rsidRPr="00023421">
        <w:rPr>
          <w:rFonts w:ascii="Times New Roman" w:hAnsi="Times New Roman"/>
          <w:sz w:val="28"/>
          <w:szCs w:val="28"/>
          <w:lang w:val="lv-LV"/>
        </w:rPr>
        <w:t xml:space="preserve"> </w:t>
      </w:r>
      <w:r w:rsidR="004D37FB">
        <w:rPr>
          <w:rFonts w:ascii="Times New Roman" w:hAnsi="Times New Roman"/>
          <w:sz w:val="28"/>
          <w:szCs w:val="28"/>
          <w:lang w:val="lv-LV"/>
        </w:rPr>
        <w:t xml:space="preserve">par </w:t>
      </w:r>
      <w:r w:rsidR="004D37FB" w:rsidRPr="00023421">
        <w:rPr>
          <w:rFonts w:ascii="Times New Roman" w:hAnsi="Times New Roman"/>
          <w:sz w:val="28"/>
          <w:szCs w:val="28"/>
          <w:lang w:val="lv-LV"/>
        </w:rPr>
        <w:t>Eiropas Savienības Mūžizglītības programmas</w:t>
      </w:r>
      <w:r w:rsidR="004D37FB" w:rsidRPr="0058483B">
        <w:rPr>
          <w:rStyle w:val="FontStyle26"/>
          <w:sz w:val="28"/>
          <w:szCs w:val="28"/>
          <w:lang w:val="lv-LV"/>
        </w:rPr>
        <w:t xml:space="preserve"> </w:t>
      </w:r>
      <w:r w:rsidR="004D37FB">
        <w:rPr>
          <w:rStyle w:val="FontStyle26"/>
          <w:sz w:val="28"/>
          <w:szCs w:val="28"/>
          <w:lang w:val="lv-LV"/>
        </w:rPr>
        <w:t xml:space="preserve">līdzekļiem, </w:t>
      </w:r>
      <w:r w:rsidR="008F0DCC">
        <w:rPr>
          <w:rStyle w:val="FontStyle26"/>
          <w:sz w:val="28"/>
          <w:szCs w:val="28"/>
          <w:lang w:val="lv-LV"/>
        </w:rPr>
        <w:t xml:space="preserve">bet </w:t>
      </w:r>
      <w:r w:rsidRPr="0058483B">
        <w:rPr>
          <w:rStyle w:val="FontStyle26"/>
          <w:sz w:val="28"/>
          <w:szCs w:val="28"/>
          <w:lang w:val="lv-LV"/>
        </w:rPr>
        <w:t xml:space="preserve">Latvijas nacionālais pētījums </w:t>
      </w:r>
      <w:r w:rsidR="00ED45A9" w:rsidRPr="0058483B">
        <w:rPr>
          <w:rStyle w:val="FontStyle26"/>
          <w:sz w:val="28"/>
          <w:szCs w:val="28"/>
          <w:lang w:val="lv-LV"/>
        </w:rPr>
        <w:t xml:space="preserve">2009.gadā </w:t>
      </w:r>
      <w:r w:rsidRPr="0058483B">
        <w:rPr>
          <w:rStyle w:val="FontStyle26"/>
          <w:sz w:val="28"/>
          <w:szCs w:val="28"/>
          <w:lang w:val="lv-LV"/>
        </w:rPr>
        <w:t xml:space="preserve">tika veikts par Izglītības un zinātnes ministrijas </w:t>
      </w:r>
      <w:r w:rsidR="00F94128" w:rsidRPr="0058483B">
        <w:rPr>
          <w:rStyle w:val="FontStyle26"/>
          <w:sz w:val="28"/>
          <w:szCs w:val="28"/>
          <w:lang w:val="lv-LV"/>
        </w:rPr>
        <w:t xml:space="preserve">valsts budžeta </w:t>
      </w:r>
      <w:r w:rsidRPr="0058483B">
        <w:rPr>
          <w:rStyle w:val="FontStyle26"/>
          <w:sz w:val="28"/>
          <w:szCs w:val="28"/>
          <w:lang w:val="lv-LV"/>
        </w:rPr>
        <w:t xml:space="preserve">līdzekļiem, izsludinot </w:t>
      </w:r>
      <w:r w:rsidR="00F94128" w:rsidRPr="0058483B">
        <w:rPr>
          <w:rStyle w:val="FontStyle26"/>
          <w:sz w:val="28"/>
          <w:szCs w:val="28"/>
          <w:lang w:val="lv-LV"/>
        </w:rPr>
        <w:t xml:space="preserve">atklātu </w:t>
      </w:r>
      <w:r w:rsidRPr="0058483B">
        <w:rPr>
          <w:rStyle w:val="FontStyle26"/>
          <w:sz w:val="28"/>
          <w:szCs w:val="28"/>
          <w:lang w:val="lv-LV"/>
        </w:rPr>
        <w:t xml:space="preserve">konkursu. Konkursā uzvarēja un pētījumu veica SIA „SKDS”.  </w:t>
      </w:r>
      <w:r w:rsidR="00A90D78" w:rsidRPr="0058483B">
        <w:rPr>
          <w:rStyle w:val="FontStyle26"/>
          <w:sz w:val="28"/>
          <w:szCs w:val="28"/>
          <w:lang w:val="lv-LV"/>
        </w:rPr>
        <w:t xml:space="preserve">Informācija par minēto pētījumu pieejama Izglītības un zinātnes ministrijas interneta vietnē </w:t>
      </w:r>
      <w:hyperlink r:id="rId9" w:history="1">
        <w:r w:rsidR="00A90D78" w:rsidRPr="0058483B">
          <w:rPr>
            <w:rStyle w:val="Hyperlink"/>
            <w:rFonts w:ascii="Times New Roman" w:hAnsi="Times New Roman"/>
            <w:sz w:val="28"/>
            <w:szCs w:val="28"/>
            <w:lang w:val="lv-LV"/>
          </w:rPr>
          <w:t>http://izm.izm.gov.lv/upload_file/petijumi/Atskaite_EUROSTUDENT_IV_10_11_2009.pdf</w:t>
        </w:r>
      </w:hyperlink>
      <w:r w:rsidR="00A90D78" w:rsidRPr="0058483B">
        <w:rPr>
          <w:rStyle w:val="FontStyle26"/>
          <w:sz w:val="28"/>
          <w:szCs w:val="28"/>
          <w:lang w:val="lv-LV"/>
        </w:rPr>
        <w:t xml:space="preserve"> . </w:t>
      </w:r>
    </w:p>
    <w:p w:rsidR="00A5766E" w:rsidRDefault="007F1FA4" w:rsidP="00B760A9">
      <w:pPr>
        <w:spacing w:after="0" w:line="240" w:lineRule="auto"/>
        <w:ind w:firstLine="720"/>
        <w:jc w:val="both"/>
        <w:rPr>
          <w:rStyle w:val="FontStyle26"/>
          <w:sz w:val="28"/>
          <w:szCs w:val="28"/>
          <w:lang w:val="lv-LV"/>
        </w:rPr>
      </w:pPr>
      <w:r w:rsidRPr="0058483B">
        <w:rPr>
          <w:rStyle w:val="FontStyle26"/>
          <w:sz w:val="28"/>
          <w:szCs w:val="28"/>
          <w:lang w:val="lv-LV"/>
        </w:rPr>
        <w:t xml:space="preserve">Nacionālā pētījuma veikšanai </w:t>
      </w:r>
      <w:r w:rsidR="0080483D" w:rsidRPr="0058483B">
        <w:rPr>
          <w:rStyle w:val="FontStyle26"/>
          <w:sz w:val="28"/>
          <w:szCs w:val="28"/>
          <w:lang w:val="lv-LV"/>
        </w:rPr>
        <w:t xml:space="preserve">2013.gadā </w:t>
      </w:r>
      <w:r w:rsidR="004A7571" w:rsidRPr="0058483B">
        <w:rPr>
          <w:rStyle w:val="FontStyle26"/>
          <w:sz w:val="28"/>
          <w:szCs w:val="28"/>
          <w:lang w:val="lv-LV"/>
        </w:rPr>
        <w:t xml:space="preserve">indikatīvi </w:t>
      </w:r>
      <w:r w:rsidRPr="0058483B">
        <w:rPr>
          <w:rStyle w:val="FontStyle26"/>
          <w:sz w:val="28"/>
          <w:szCs w:val="28"/>
          <w:lang w:val="lv-LV"/>
        </w:rPr>
        <w:t>nepieciešami 14 000 latu</w:t>
      </w:r>
      <w:r w:rsidR="00F94128" w:rsidRPr="0058483B">
        <w:rPr>
          <w:rStyle w:val="FontStyle26"/>
          <w:sz w:val="28"/>
          <w:szCs w:val="28"/>
          <w:lang w:val="lv-LV"/>
        </w:rPr>
        <w:t>, paredzot tos budžeta izdevumu ekonomiskajā kategorijā „Preces un pakalpojumi”</w:t>
      </w:r>
      <w:r w:rsidRPr="0058483B">
        <w:rPr>
          <w:rStyle w:val="FontStyle26"/>
          <w:sz w:val="28"/>
          <w:szCs w:val="28"/>
          <w:lang w:val="lv-LV"/>
        </w:rPr>
        <w:t xml:space="preserve">. </w:t>
      </w:r>
      <w:r w:rsidR="00EE283A">
        <w:rPr>
          <w:rStyle w:val="FontStyle26"/>
          <w:sz w:val="28"/>
          <w:szCs w:val="28"/>
          <w:lang w:val="lv-LV"/>
        </w:rPr>
        <w:t xml:space="preserve">Ņemot vērā, ka kopš nacionālā pētījuma veikšanas 2009.gadā Izglītības un zinātnes ministrijas valsts budžeta izdevumi augstākajā izglītībā ir samazināti, 2013.gadā </w:t>
      </w:r>
      <w:r w:rsidR="00437049">
        <w:rPr>
          <w:rStyle w:val="FontStyle26"/>
          <w:sz w:val="28"/>
          <w:szCs w:val="28"/>
          <w:lang w:val="lv-LV"/>
        </w:rPr>
        <w:t xml:space="preserve">nacionālā pētījuma </w:t>
      </w:r>
      <w:r w:rsidR="00D76B10">
        <w:rPr>
          <w:rStyle w:val="FontStyle26"/>
          <w:sz w:val="28"/>
          <w:szCs w:val="28"/>
          <w:lang w:val="lv-LV"/>
        </w:rPr>
        <w:t>veikšanai nepieciešami papildu līdzekļi</w:t>
      </w:r>
      <w:r w:rsidR="008B5543">
        <w:rPr>
          <w:rStyle w:val="FontStyle26"/>
          <w:sz w:val="28"/>
          <w:szCs w:val="28"/>
          <w:lang w:val="lv-LV"/>
        </w:rPr>
        <w:t xml:space="preserve">. </w:t>
      </w:r>
    </w:p>
    <w:p w:rsidR="003E1784" w:rsidRPr="0058483B" w:rsidRDefault="004A7571" w:rsidP="00B760A9">
      <w:pPr>
        <w:spacing w:after="0" w:line="240" w:lineRule="auto"/>
        <w:ind w:firstLine="720"/>
        <w:jc w:val="both"/>
        <w:rPr>
          <w:rStyle w:val="FontStyle26"/>
          <w:sz w:val="28"/>
          <w:szCs w:val="28"/>
          <w:lang w:val="lv-LV"/>
        </w:rPr>
      </w:pPr>
      <w:r w:rsidRPr="0058483B">
        <w:rPr>
          <w:rStyle w:val="FontStyle26"/>
          <w:sz w:val="28"/>
          <w:szCs w:val="28"/>
          <w:lang w:val="lv-LV"/>
        </w:rPr>
        <w:t xml:space="preserve">Nacionālais pētījums tiks veikts, izvēloties tā izpildītāju </w:t>
      </w:r>
      <w:r w:rsidR="00F94128" w:rsidRPr="0058483B">
        <w:rPr>
          <w:rStyle w:val="FontStyle26"/>
          <w:sz w:val="28"/>
          <w:szCs w:val="28"/>
          <w:lang w:val="lv-LV"/>
        </w:rPr>
        <w:t xml:space="preserve">atklāta </w:t>
      </w:r>
      <w:r w:rsidRPr="0058483B">
        <w:rPr>
          <w:rStyle w:val="FontStyle26"/>
          <w:sz w:val="28"/>
          <w:szCs w:val="28"/>
          <w:lang w:val="lv-LV"/>
        </w:rPr>
        <w:t>konkursa kārtībā.</w:t>
      </w:r>
      <w:r w:rsidR="00F94128" w:rsidRPr="0058483B">
        <w:rPr>
          <w:rStyle w:val="FontStyle26"/>
          <w:sz w:val="28"/>
          <w:szCs w:val="28"/>
          <w:lang w:val="lv-LV"/>
        </w:rPr>
        <w:t xml:space="preserve"> </w:t>
      </w:r>
      <w:r w:rsidRPr="0058483B">
        <w:rPr>
          <w:rStyle w:val="FontStyle26"/>
          <w:sz w:val="28"/>
          <w:szCs w:val="28"/>
          <w:lang w:val="lv-LV"/>
        </w:rPr>
        <w:t xml:space="preserve">Nacionālā pētījuma ietvaros tā izpildītājam jāveic reprezentatīva pilna laika studentu aptauja valsts un juridisko personu dibinātajās augstākās izglītības institūcijās. Izlases lielums – vismaz 2000 studentu. </w:t>
      </w:r>
      <w:r w:rsidR="003E1784" w:rsidRPr="0058483B">
        <w:rPr>
          <w:rStyle w:val="FontStyle26"/>
          <w:sz w:val="28"/>
          <w:szCs w:val="28"/>
          <w:lang w:val="lv-LV"/>
        </w:rPr>
        <w:t>Par minētajiem līdzekļiem konkursa uzvarētājam būs jāveic šādi uzdevumi:</w:t>
      </w:r>
    </w:p>
    <w:p w:rsidR="003E1784" w:rsidRPr="0058483B" w:rsidRDefault="003E1784" w:rsidP="003E1784">
      <w:pPr>
        <w:pStyle w:val="ListParagraph"/>
        <w:numPr>
          <w:ilvl w:val="2"/>
          <w:numId w:val="41"/>
        </w:numPr>
        <w:spacing w:after="0" w:line="240" w:lineRule="auto"/>
        <w:ind w:left="709" w:firstLine="0"/>
        <w:jc w:val="both"/>
        <w:rPr>
          <w:rStyle w:val="FontStyle26"/>
          <w:sz w:val="28"/>
          <w:szCs w:val="28"/>
          <w:lang w:val="lv-LV"/>
        </w:rPr>
      </w:pPr>
      <w:r w:rsidRPr="0058483B">
        <w:rPr>
          <w:rStyle w:val="FontStyle26"/>
          <w:sz w:val="28"/>
          <w:szCs w:val="28"/>
          <w:lang w:val="lv-LV"/>
        </w:rPr>
        <w:t>Piedalīties starptautiskā salīdzinošā pētījuma darba grupā anketas izstrādē;</w:t>
      </w:r>
    </w:p>
    <w:p w:rsidR="003E1784" w:rsidRPr="0058483B" w:rsidRDefault="003E1784" w:rsidP="003E1784">
      <w:pPr>
        <w:pStyle w:val="ListParagraph"/>
        <w:numPr>
          <w:ilvl w:val="2"/>
          <w:numId w:val="41"/>
        </w:numPr>
        <w:spacing w:after="0" w:line="240" w:lineRule="auto"/>
        <w:ind w:left="709" w:firstLine="0"/>
        <w:jc w:val="both"/>
        <w:rPr>
          <w:rStyle w:val="FontStyle26"/>
          <w:sz w:val="28"/>
          <w:szCs w:val="28"/>
          <w:lang w:val="lv-LV"/>
        </w:rPr>
      </w:pPr>
      <w:r w:rsidRPr="0058483B">
        <w:rPr>
          <w:rStyle w:val="FontStyle26"/>
          <w:sz w:val="28"/>
          <w:szCs w:val="28"/>
          <w:lang w:val="lv-LV"/>
        </w:rPr>
        <w:t>Pārtulkot starptautiskā salīdzinošā pētījuma anketu no angļu valodas uz latviešu valodu;</w:t>
      </w:r>
    </w:p>
    <w:p w:rsidR="003E1784" w:rsidRPr="0058483B" w:rsidRDefault="003E1784" w:rsidP="003E1784">
      <w:pPr>
        <w:pStyle w:val="ListParagraph"/>
        <w:numPr>
          <w:ilvl w:val="2"/>
          <w:numId w:val="41"/>
        </w:numPr>
        <w:spacing w:after="0" w:line="240" w:lineRule="auto"/>
        <w:ind w:left="709" w:firstLine="0"/>
        <w:jc w:val="both"/>
        <w:rPr>
          <w:rStyle w:val="FontStyle26"/>
          <w:sz w:val="28"/>
          <w:szCs w:val="28"/>
          <w:lang w:val="lv-LV"/>
        </w:rPr>
      </w:pPr>
      <w:r w:rsidRPr="0058483B">
        <w:rPr>
          <w:rStyle w:val="FontStyle26"/>
          <w:sz w:val="28"/>
          <w:szCs w:val="28"/>
          <w:lang w:val="lv-LV"/>
        </w:rPr>
        <w:t>Regulāri komunicēt un savlaicīgi sniegt informāciju                  starptautiskā salīdzinošā pētījuma koordinatoram un vadībai;</w:t>
      </w:r>
    </w:p>
    <w:p w:rsidR="003E1784" w:rsidRPr="0058483B" w:rsidRDefault="003E1784" w:rsidP="003E1784">
      <w:pPr>
        <w:pStyle w:val="ListParagraph"/>
        <w:numPr>
          <w:ilvl w:val="2"/>
          <w:numId w:val="41"/>
        </w:numPr>
        <w:spacing w:after="0" w:line="240" w:lineRule="auto"/>
        <w:ind w:left="709" w:firstLine="0"/>
        <w:jc w:val="both"/>
        <w:rPr>
          <w:rStyle w:val="FontStyle26"/>
          <w:sz w:val="28"/>
          <w:szCs w:val="28"/>
          <w:lang w:val="lv-LV"/>
        </w:rPr>
      </w:pPr>
      <w:r w:rsidRPr="0058483B">
        <w:rPr>
          <w:rStyle w:val="FontStyle26"/>
          <w:sz w:val="28"/>
          <w:szCs w:val="28"/>
          <w:lang w:val="lv-LV"/>
        </w:rPr>
        <w:t>Piedalīties starptautiskā salīdzinošā pētījuma sanāksmēs;</w:t>
      </w:r>
    </w:p>
    <w:p w:rsidR="003E1784" w:rsidRPr="0058483B" w:rsidRDefault="003E1784" w:rsidP="003E1784">
      <w:pPr>
        <w:pStyle w:val="ListParagraph"/>
        <w:numPr>
          <w:ilvl w:val="2"/>
          <w:numId w:val="41"/>
        </w:numPr>
        <w:spacing w:after="0" w:line="240" w:lineRule="auto"/>
        <w:ind w:left="709" w:firstLine="0"/>
        <w:jc w:val="both"/>
        <w:rPr>
          <w:rStyle w:val="FontStyle26"/>
          <w:sz w:val="28"/>
          <w:szCs w:val="28"/>
          <w:lang w:val="lv-LV"/>
        </w:rPr>
      </w:pPr>
      <w:r w:rsidRPr="0058483B">
        <w:rPr>
          <w:rStyle w:val="FontStyle26"/>
          <w:sz w:val="28"/>
          <w:szCs w:val="28"/>
          <w:lang w:val="lv-LV"/>
        </w:rPr>
        <w:t>Sniegt regulārus ziņojumus Izglītības un zinātnes ministrijai par starptautiskā salīdzinošā pētījuma norises gaitu;</w:t>
      </w:r>
    </w:p>
    <w:p w:rsidR="00A90D78" w:rsidRPr="0058483B" w:rsidRDefault="003E1784" w:rsidP="003E1784">
      <w:pPr>
        <w:pStyle w:val="ListParagraph"/>
        <w:numPr>
          <w:ilvl w:val="2"/>
          <w:numId w:val="41"/>
        </w:numPr>
        <w:spacing w:after="0" w:line="240" w:lineRule="auto"/>
        <w:ind w:left="709" w:firstLine="0"/>
        <w:jc w:val="both"/>
        <w:rPr>
          <w:rStyle w:val="FontStyle26"/>
          <w:sz w:val="28"/>
          <w:szCs w:val="28"/>
          <w:lang w:val="lv-LV"/>
        </w:rPr>
      </w:pPr>
      <w:r w:rsidRPr="0058483B">
        <w:rPr>
          <w:rStyle w:val="FontStyle26"/>
          <w:sz w:val="28"/>
          <w:szCs w:val="28"/>
          <w:lang w:val="lv-LV"/>
        </w:rPr>
        <w:t>Sagatavot aptaujas atskaiti par Latvijas studentu sociālajiem un ekonomiskajiem dzīves apstākļiem, kuru iespējams ievietot Izglītības un zinātnes ministrijas interneta vietnē.</w:t>
      </w:r>
    </w:p>
    <w:p w:rsidR="00A90D78" w:rsidRPr="0058483B" w:rsidRDefault="00900878" w:rsidP="00D20B66">
      <w:pPr>
        <w:pStyle w:val="ListParagraph"/>
        <w:spacing w:after="0" w:line="240" w:lineRule="auto"/>
        <w:ind w:left="0" w:firstLine="709"/>
        <w:jc w:val="both"/>
        <w:rPr>
          <w:rStyle w:val="FontStyle26"/>
          <w:sz w:val="28"/>
          <w:szCs w:val="28"/>
          <w:lang w:val="lv-LV"/>
        </w:rPr>
      </w:pPr>
      <w:r w:rsidRPr="0058483B">
        <w:rPr>
          <w:rStyle w:val="FontStyle26"/>
          <w:sz w:val="28"/>
          <w:szCs w:val="28"/>
          <w:lang w:val="lv-LV"/>
        </w:rPr>
        <w:t xml:space="preserve">Ņemot vērā, ka </w:t>
      </w:r>
      <w:r w:rsidR="00DD7BE1" w:rsidRPr="0058483B">
        <w:rPr>
          <w:rStyle w:val="FontStyle26"/>
          <w:sz w:val="28"/>
          <w:szCs w:val="28"/>
          <w:lang w:val="lv-LV"/>
        </w:rPr>
        <w:t xml:space="preserve">nacionālā pētījuma veicējs tiks noskaidrots </w:t>
      </w:r>
      <w:r w:rsidR="00F94128" w:rsidRPr="0058483B">
        <w:rPr>
          <w:rStyle w:val="FontStyle26"/>
          <w:sz w:val="28"/>
          <w:szCs w:val="28"/>
          <w:lang w:val="lv-LV"/>
        </w:rPr>
        <w:t xml:space="preserve">atklāta </w:t>
      </w:r>
      <w:r w:rsidR="00DD7BE1" w:rsidRPr="0058483B">
        <w:rPr>
          <w:rStyle w:val="FontStyle26"/>
          <w:sz w:val="28"/>
          <w:szCs w:val="28"/>
          <w:lang w:val="lv-LV"/>
        </w:rPr>
        <w:t xml:space="preserve">konkursa kārtībā, pašreiz nav iespējams precīzi </w:t>
      </w:r>
      <w:r w:rsidR="00D20B66" w:rsidRPr="0058483B">
        <w:rPr>
          <w:rStyle w:val="FontStyle26"/>
          <w:sz w:val="28"/>
          <w:szCs w:val="28"/>
          <w:lang w:val="lv-LV"/>
        </w:rPr>
        <w:t>aprēķināt katrai darbībai nepieciešamos līdzekļus. Iepriekšējam konkursam 2009.gadā iesniegto piedāvājumu cenas svārstījās robežās no 12 000 latu līdz 16 000 latu.</w:t>
      </w:r>
    </w:p>
    <w:p w:rsidR="002136C9" w:rsidRPr="0058483B" w:rsidRDefault="002136C9" w:rsidP="00D20B66">
      <w:pPr>
        <w:spacing w:after="0" w:line="240" w:lineRule="auto"/>
        <w:ind w:firstLine="709"/>
        <w:jc w:val="both"/>
        <w:rPr>
          <w:rFonts w:ascii="Times New Roman" w:hAnsi="Times New Roman"/>
          <w:sz w:val="28"/>
          <w:szCs w:val="28"/>
          <w:lang w:val="lv-LV"/>
        </w:rPr>
      </w:pPr>
      <w:r w:rsidRPr="0058483B">
        <w:rPr>
          <w:rStyle w:val="FontStyle26"/>
          <w:sz w:val="28"/>
          <w:szCs w:val="28"/>
          <w:lang w:val="lv-LV"/>
        </w:rPr>
        <w:t xml:space="preserve">Papildu finansējums </w:t>
      </w:r>
      <w:r w:rsidR="00F94128" w:rsidRPr="0058483B">
        <w:rPr>
          <w:rStyle w:val="FontStyle26"/>
          <w:sz w:val="28"/>
          <w:szCs w:val="28"/>
          <w:lang w:val="lv-LV"/>
        </w:rPr>
        <w:t xml:space="preserve">dalībai </w:t>
      </w:r>
      <w:r w:rsidRPr="0058483B">
        <w:rPr>
          <w:rFonts w:ascii="Times New Roman" w:hAnsi="Times New Roman"/>
          <w:sz w:val="28"/>
          <w:szCs w:val="28"/>
          <w:lang w:val="lv-LV"/>
        </w:rPr>
        <w:t>Pētījuma V kārt</w:t>
      </w:r>
      <w:r w:rsidR="00F94128" w:rsidRPr="0058483B">
        <w:rPr>
          <w:rFonts w:ascii="Times New Roman" w:hAnsi="Times New Roman"/>
          <w:sz w:val="28"/>
          <w:szCs w:val="28"/>
          <w:lang w:val="lv-LV"/>
        </w:rPr>
        <w:t>ā</w:t>
      </w:r>
      <w:r w:rsidRPr="0058483B">
        <w:rPr>
          <w:rFonts w:ascii="Times New Roman" w:hAnsi="Times New Roman"/>
          <w:sz w:val="28"/>
          <w:szCs w:val="28"/>
          <w:lang w:val="lv-LV"/>
        </w:rPr>
        <w:t xml:space="preserve"> </w:t>
      </w:r>
      <w:r w:rsidR="00A90D78" w:rsidRPr="0058483B">
        <w:rPr>
          <w:rFonts w:ascii="Times New Roman" w:hAnsi="Times New Roman"/>
          <w:sz w:val="28"/>
          <w:szCs w:val="28"/>
          <w:lang w:val="lv-LV"/>
        </w:rPr>
        <w:t xml:space="preserve">no Latvijas puses </w:t>
      </w:r>
      <w:r w:rsidRPr="0058483B">
        <w:rPr>
          <w:rFonts w:ascii="Times New Roman" w:hAnsi="Times New Roman"/>
          <w:sz w:val="28"/>
          <w:szCs w:val="28"/>
          <w:lang w:val="lv-LV"/>
        </w:rPr>
        <w:t xml:space="preserve">citos gados </w:t>
      </w:r>
      <w:r w:rsidRPr="0058483B">
        <w:rPr>
          <w:rStyle w:val="FontStyle26"/>
          <w:sz w:val="28"/>
          <w:szCs w:val="28"/>
          <w:lang w:val="lv-LV"/>
        </w:rPr>
        <w:t xml:space="preserve">nebūs nepieciešams. </w:t>
      </w:r>
      <w:r w:rsidR="00D20B66" w:rsidRPr="0058483B">
        <w:rPr>
          <w:rStyle w:val="FontStyle26"/>
          <w:sz w:val="28"/>
          <w:szCs w:val="28"/>
          <w:lang w:val="lv-LV"/>
        </w:rPr>
        <w:t xml:space="preserve"> </w:t>
      </w:r>
    </w:p>
    <w:p w:rsidR="00B17CFD" w:rsidRPr="0058483B" w:rsidRDefault="004603B3" w:rsidP="00B17CFD">
      <w:pPr>
        <w:spacing w:after="0" w:line="240" w:lineRule="auto"/>
        <w:ind w:firstLine="720"/>
        <w:jc w:val="both"/>
        <w:rPr>
          <w:rFonts w:ascii="Times New Roman" w:hAnsi="Times New Roman"/>
          <w:sz w:val="28"/>
          <w:szCs w:val="28"/>
          <w:lang w:val="lv-LV"/>
        </w:rPr>
      </w:pPr>
      <w:r w:rsidRPr="0058483B">
        <w:rPr>
          <w:rFonts w:ascii="Times New Roman" w:hAnsi="Times New Roman"/>
          <w:sz w:val="28"/>
          <w:szCs w:val="28"/>
          <w:lang w:val="lv-LV"/>
        </w:rPr>
        <w:t>2012.gada</w:t>
      </w:r>
      <w:r w:rsidR="00A932AA" w:rsidRPr="0058483B">
        <w:rPr>
          <w:rFonts w:ascii="Times New Roman" w:hAnsi="Times New Roman"/>
          <w:sz w:val="28"/>
          <w:szCs w:val="28"/>
          <w:lang w:val="lv-LV"/>
        </w:rPr>
        <w:t xml:space="preserve"> janvārī</w:t>
      </w:r>
      <w:r w:rsidR="00A932AA" w:rsidRPr="0058483B">
        <w:rPr>
          <w:rFonts w:ascii="Times New Roman" w:hAnsi="Times New Roman"/>
          <w:b/>
          <w:sz w:val="28"/>
          <w:szCs w:val="28"/>
          <w:lang w:val="lv-LV"/>
        </w:rPr>
        <w:t xml:space="preserve"> </w:t>
      </w:r>
      <w:r w:rsidR="00A932AA" w:rsidRPr="0058483B">
        <w:rPr>
          <w:rFonts w:ascii="Times New Roman" w:hAnsi="Times New Roman"/>
          <w:sz w:val="28"/>
          <w:szCs w:val="28"/>
          <w:lang w:val="lv-LV"/>
        </w:rPr>
        <w:t xml:space="preserve">pēc </w:t>
      </w:r>
      <w:r w:rsidR="00061609" w:rsidRPr="0058483B">
        <w:rPr>
          <w:rFonts w:ascii="Times New Roman" w:hAnsi="Times New Roman"/>
          <w:sz w:val="28"/>
          <w:szCs w:val="28"/>
          <w:lang w:val="lv-LV"/>
        </w:rPr>
        <w:t xml:space="preserve">Pētījuma </w:t>
      </w:r>
      <w:r w:rsidR="00C74B14" w:rsidRPr="0058483B">
        <w:rPr>
          <w:rFonts w:ascii="Times New Roman" w:hAnsi="Times New Roman"/>
          <w:sz w:val="28"/>
          <w:szCs w:val="28"/>
          <w:lang w:val="lv-LV"/>
        </w:rPr>
        <w:t>K</w:t>
      </w:r>
      <w:r w:rsidR="00A932AA" w:rsidRPr="0058483B">
        <w:rPr>
          <w:rFonts w:ascii="Times New Roman" w:hAnsi="Times New Roman"/>
          <w:sz w:val="28"/>
          <w:szCs w:val="28"/>
          <w:lang w:val="lv-LV"/>
        </w:rPr>
        <w:t xml:space="preserve">oordinatoru uzaicinājuma </w:t>
      </w:r>
      <w:r w:rsidR="00061609" w:rsidRPr="0058483B">
        <w:rPr>
          <w:rFonts w:ascii="Times New Roman" w:hAnsi="Times New Roman"/>
          <w:sz w:val="28"/>
          <w:szCs w:val="28"/>
          <w:lang w:val="lv-LV"/>
        </w:rPr>
        <w:t>Izglītības un zinātnes ministrija</w:t>
      </w:r>
      <w:r w:rsidR="00061609" w:rsidRPr="0058483B">
        <w:rPr>
          <w:rFonts w:ascii="Times New Roman" w:hAnsi="Times New Roman"/>
          <w:b/>
          <w:sz w:val="28"/>
          <w:szCs w:val="28"/>
          <w:lang w:val="lv-LV"/>
        </w:rPr>
        <w:t xml:space="preserve"> </w:t>
      </w:r>
      <w:r w:rsidR="00A932AA" w:rsidRPr="0058483B">
        <w:rPr>
          <w:rFonts w:ascii="Times New Roman" w:hAnsi="Times New Roman"/>
          <w:sz w:val="28"/>
          <w:szCs w:val="28"/>
          <w:lang w:val="lv-LV"/>
        </w:rPr>
        <w:t xml:space="preserve"> parakstīja un nosūtīja</w:t>
      </w:r>
      <w:r w:rsidR="00A932AA" w:rsidRPr="0058483B">
        <w:rPr>
          <w:rFonts w:ascii="Times New Roman" w:hAnsi="Times New Roman"/>
          <w:b/>
          <w:sz w:val="28"/>
          <w:szCs w:val="28"/>
          <w:lang w:val="lv-LV"/>
        </w:rPr>
        <w:t xml:space="preserve"> </w:t>
      </w:r>
      <w:r w:rsidR="00A932AA" w:rsidRPr="0058483B">
        <w:rPr>
          <w:rFonts w:ascii="Times New Roman" w:hAnsi="Times New Roman"/>
          <w:sz w:val="28"/>
          <w:szCs w:val="28"/>
          <w:lang w:val="lv-LV"/>
        </w:rPr>
        <w:t>Nodomu vēstuli</w:t>
      </w:r>
      <w:r w:rsidR="00971EA4" w:rsidRPr="0058483B">
        <w:rPr>
          <w:rFonts w:ascii="Times New Roman" w:hAnsi="Times New Roman"/>
          <w:sz w:val="28"/>
          <w:szCs w:val="28"/>
          <w:lang w:val="lv-LV"/>
        </w:rPr>
        <w:t>, kurā apstiprin</w:t>
      </w:r>
      <w:r w:rsidR="006B2DE2" w:rsidRPr="0058483B">
        <w:rPr>
          <w:rFonts w:ascii="Times New Roman" w:hAnsi="Times New Roman"/>
          <w:sz w:val="28"/>
          <w:szCs w:val="28"/>
          <w:lang w:val="lv-LV"/>
        </w:rPr>
        <w:t>āj</w:t>
      </w:r>
      <w:r w:rsidR="00971EA4" w:rsidRPr="0058483B">
        <w:rPr>
          <w:rFonts w:ascii="Times New Roman" w:hAnsi="Times New Roman"/>
          <w:sz w:val="28"/>
          <w:szCs w:val="28"/>
          <w:lang w:val="lv-LV"/>
        </w:rPr>
        <w:t xml:space="preserve">a vēlmi piedalīties </w:t>
      </w:r>
      <w:r w:rsidR="00E27A82" w:rsidRPr="0058483B">
        <w:rPr>
          <w:rFonts w:ascii="Times New Roman" w:hAnsi="Times New Roman"/>
          <w:sz w:val="28"/>
          <w:szCs w:val="28"/>
          <w:lang w:val="lv-LV"/>
        </w:rPr>
        <w:t>Pētījuma</w:t>
      </w:r>
      <w:r w:rsidR="00A932AA" w:rsidRPr="0058483B">
        <w:rPr>
          <w:rFonts w:ascii="Times New Roman" w:hAnsi="Times New Roman"/>
          <w:sz w:val="28"/>
          <w:szCs w:val="28"/>
          <w:lang w:val="lv-LV"/>
        </w:rPr>
        <w:t xml:space="preserve"> V kārtā. </w:t>
      </w:r>
    </w:p>
    <w:p w:rsidR="002C0AEF" w:rsidRPr="0058483B" w:rsidRDefault="00A932AA" w:rsidP="002C0AEF">
      <w:pPr>
        <w:spacing w:after="0" w:line="240" w:lineRule="auto"/>
        <w:ind w:firstLine="720"/>
        <w:jc w:val="both"/>
        <w:rPr>
          <w:rFonts w:ascii="Times New Roman" w:hAnsi="Times New Roman"/>
          <w:sz w:val="28"/>
          <w:szCs w:val="28"/>
          <w:lang w:val="lv-LV"/>
        </w:rPr>
      </w:pPr>
      <w:r w:rsidRPr="0058483B">
        <w:rPr>
          <w:rFonts w:ascii="Times New Roman" w:hAnsi="Times New Roman"/>
          <w:sz w:val="28"/>
          <w:szCs w:val="28"/>
          <w:lang w:val="lv-LV"/>
        </w:rPr>
        <w:lastRenderedPageBreak/>
        <w:t xml:space="preserve">Latvijai un vēl 6 valstīm, </w:t>
      </w:r>
      <w:r w:rsidR="00E40E06" w:rsidRPr="0058483B">
        <w:rPr>
          <w:rFonts w:ascii="Times New Roman" w:hAnsi="Times New Roman"/>
          <w:sz w:val="28"/>
          <w:szCs w:val="28"/>
          <w:lang w:val="lv-LV"/>
        </w:rPr>
        <w:t>t.sk. Lietuvai un Igaunijai</w:t>
      </w:r>
      <w:r w:rsidR="00FF2C0F" w:rsidRPr="0058483B">
        <w:rPr>
          <w:rFonts w:ascii="Times New Roman" w:hAnsi="Times New Roman"/>
          <w:sz w:val="28"/>
          <w:szCs w:val="28"/>
          <w:lang w:val="lv-LV"/>
        </w:rPr>
        <w:t>,</w:t>
      </w:r>
      <w:r w:rsidR="00E40E06" w:rsidRPr="0058483B">
        <w:rPr>
          <w:rFonts w:ascii="Times New Roman" w:hAnsi="Times New Roman"/>
          <w:sz w:val="28"/>
          <w:szCs w:val="28"/>
          <w:lang w:val="lv-LV"/>
        </w:rPr>
        <w:t xml:space="preserve"> </w:t>
      </w:r>
      <w:r w:rsidRPr="0058483B">
        <w:rPr>
          <w:rFonts w:ascii="Times New Roman" w:hAnsi="Times New Roman"/>
          <w:sz w:val="28"/>
          <w:szCs w:val="28"/>
          <w:lang w:val="lv-LV"/>
        </w:rPr>
        <w:t xml:space="preserve">ņemot vērā gan IKP rādītājus, gan studējošo skaitu, </w:t>
      </w:r>
      <w:r w:rsidR="00CB0C8C" w:rsidRPr="0058483B">
        <w:rPr>
          <w:rFonts w:ascii="Times New Roman" w:hAnsi="Times New Roman"/>
          <w:sz w:val="28"/>
          <w:szCs w:val="28"/>
          <w:lang w:val="lv-LV"/>
        </w:rPr>
        <w:t xml:space="preserve">Pētījuma Koordinatori sadarbībā ar Eiropas Savienības Mūžizglītības programmas Izglītības, audiovizuālās jomas un kultūras </w:t>
      </w:r>
      <w:proofErr w:type="spellStart"/>
      <w:r w:rsidR="00CB0C8C" w:rsidRPr="0058483B">
        <w:rPr>
          <w:rFonts w:ascii="Times New Roman" w:hAnsi="Times New Roman"/>
          <w:sz w:val="28"/>
          <w:szCs w:val="28"/>
          <w:lang w:val="lv-LV"/>
        </w:rPr>
        <w:t>izpildaģentūru</w:t>
      </w:r>
      <w:proofErr w:type="spellEnd"/>
      <w:r w:rsidR="00CB0C8C" w:rsidRPr="0058483B">
        <w:rPr>
          <w:rFonts w:ascii="Times New Roman" w:hAnsi="Times New Roman"/>
          <w:sz w:val="28"/>
          <w:szCs w:val="28"/>
          <w:lang w:val="lv-LV"/>
        </w:rPr>
        <w:t xml:space="preserve"> (</w:t>
      </w:r>
      <w:r w:rsidR="00CB0C8C" w:rsidRPr="0058483B">
        <w:rPr>
          <w:rFonts w:ascii="Times New Roman" w:hAnsi="Times New Roman"/>
          <w:i/>
          <w:sz w:val="28"/>
          <w:szCs w:val="28"/>
          <w:lang w:val="lv-LV"/>
        </w:rPr>
        <w:t xml:space="preserve">EACEA - </w:t>
      </w:r>
      <w:r w:rsidR="00CB0C8C" w:rsidRPr="0058483B">
        <w:rPr>
          <w:rFonts w:ascii="Times New Roman" w:hAnsi="Times New Roman"/>
          <w:i/>
          <w:sz w:val="28"/>
          <w:szCs w:val="28"/>
          <w:lang w:val="en-GB"/>
        </w:rPr>
        <w:t xml:space="preserve">The Education, Audiovisual and Culture Executive Agency of the European Union, </w:t>
      </w:r>
      <w:proofErr w:type="spellStart"/>
      <w:r w:rsidR="00CB0C8C" w:rsidRPr="0058483B">
        <w:rPr>
          <w:rFonts w:ascii="Times New Roman" w:hAnsi="Times New Roman"/>
          <w:sz w:val="28"/>
          <w:szCs w:val="28"/>
          <w:lang w:val="en-GB"/>
        </w:rPr>
        <w:t>turpmāk</w:t>
      </w:r>
      <w:proofErr w:type="spellEnd"/>
      <w:r w:rsidR="00CB0C8C" w:rsidRPr="0058483B">
        <w:rPr>
          <w:rFonts w:ascii="Times New Roman" w:hAnsi="Times New Roman"/>
          <w:sz w:val="28"/>
          <w:szCs w:val="28"/>
          <w:lang w:val="en-GB"/>
        </w:rPr>
        <w:t xml:space="preserve"> - </w:t>
      </w:r>
      <w:proofErr w:type="spellStart"/>
      <w:r w:rsidR="00CB0C8C" w:rsidRPr="0058483B">
        <w:rPr>
          <w:rFonts w:ascii="Times New Roman" w:hAnsi="Times New Roman"/>
          <w:sz w:val="28"/>
          <w:szCs w:val="28"/>
          <w:lang w:val="en-GB"/>
        </w:rPr>
        <w:t>Izpildaģentūra</w:t>
      </w:r>
      <w:proofErr w:type="spellEnd"/>
      <w:r w:rsidR="00CB0C8C" w:rsidRPr="0058483B">
        <w:rPr>
          <w:rFonts w:ascii="Times New Roman" w:hAnsi="Times New Roman"/>
          <w:sz w:val="28"/>
          <w:szCs w:val="28"/>
          <w:lang w:val="en-GB"/>
        </w:rPr>
        <w:t xml:space="preserve">) </w:t>
      </w:r>
      <w:r w:rsidRPr="0058483B">
        <w:rPr>
          <w:rFonts w:ascii="Times New Roman" w:hAnsi="Times New Roman"/>
          <w:sz w:val="28"/>
          <w:szCs w:val="28"/>
          <w:lang w:val="lv-LV"/>
        </w:rPr>
        <w:t>ir aprēķinā</w:t>
      </w:r>
      <w:r w:rsidR="00CB0C8C" w:rsidRPr="0058483B">
        <w:rPr>
          <w:rFonts w:ascii="Times New Roman" w:hAnsi="Times New Roman"/>
          <w:sz w:val="28"/>
          <w:szCs w:val="28"/>
          <w:lang w:val="lv-LV"/>
        </w:rPr>
        <w:t>juši</w:t>
      </w:r>
      <w:r w:rsidRPr="0058483B">
        <w:rPr>
          <w:rFonts w:ascii="Times New Roman" w:hAnsi="Times New Roman"/>
          <w:sz w:val="28"/>
          <w:szCs w:val="28"/>
          <w:lang w:val="lv-LV"/>
        </w:rPr>
        <w:t xml:space="preserve"> viszemāk</w:t>
      </w:r>
      <w:r w:rsidR="00CB0C8C" w:rsidRPr="0058483B">
        <w:rPr>
          <w:rFonts w:ascii="Times New Roman" w:hAnsi="Times New Roman"/>
          <w:sz w:val="28"/>
          <w:szCs w:val="28"/>
          <w:lang w:val="lv-LV"/>
        </w:rPr>
        <w:t>o</w:t>
      </w:r>
      <w:r w:rsidRPr="0058483B">
        <w:rPr>
          <w:rFonts w:ascii="Times New Roman" w:hAnsi="Times New Roman"/>
          <w:sz w:val="28"/>
          <w:szCs w:val="28"/>
          <w:lang w:val="lv-LV"/>
        </w:rPr>
        <w:t xml:space="preserve"> dalības maks</w:t>
      </w:r>
      <w:r w:rsidR="00CB0C8C" w:rsidRPr="0058483B">
        <w:rPr>
          <w:rFonts w:ascii="Times New Roman" w:hAnsi="Times New Roman"/>
          <w:sz w:val="28"/>
          <w:szCs w:val="28"/>
          <w:lang w:val="lv-LV"/>
        </w:rPr>
        <w:t>u</w:t>
      </w:r>
      <w:r w:rsidR="003F4D95" w:rsidRPr="0058483B">
        <w:rPr>
          <w:rFonts w:ascii="Times New Roman" w:hAnsi="Times New Roman"/>
          <w:sz w:val="28"/>
          <w:szCs w:val="28"/>
          <w:lang w:val="lv-LV"/>
        </w:rPr>
        <w:t xml:space="preserve"> </w:t>
      </w:r>
      <w:r w:rsidRPr="0058483B">
        <w:rPr>
          <w:rFonts w:ascii="Times New Roman" w:hAnsi="Times New Roman"/>
          <w:sz w:val="28"/>
          <w:szCs w:val="28"/>
          <w:lang w:val="lv-LV"/>
        </w:rPr>
        <w:t xml:space="preserve">– </w:t>
      </w:r>
      <w:r w:rsidR="00A67E32" w:rsidRPr="0058483B">
        <w:rPr>
          <w:rFonts w:ascii="Times New Roman" w:hAnsi="Times New Roman"/>
          <w:sz w:val="28"/>
          <w:szCs w:val="28"/>
          <w:lang w:val="lv-LV"/>
        </w:rPr>
        <w:t>15</w:t>
      </w:r>
      <w:r w:rsidRPr="0058483B">
        <w:rPr>
          <w:rFonts w:ascii="Times New Roman" w:hAnsi="Times New Roman"/>
          <w:sz w:val="28"/>
          <w:szCs w:val="28"/>
          <w:lang w:val="lv-LV"/>
        </w:rPr>
        <w:t> </w:t>
      </w:r>
      <w:r w:rsidR="00A67E32" w:rsidRPr="0058483B">
        <w:rPr>
          <w:rFonts w:ascii="Times New Roman" w:hAnsi="Times New Roman"/>
          <w:sz w:val="28"/>
          <w:szCs w:val="28"/>
          <w:lang w:val="lv-LV"/>
        </w:rPr>
        <w:t>2</w:t>
      </w:r>
      <w:r w:rsidRPr="0058483B">
        <w:rPr>
          <w:rFonts w:ascii="Times New Roman" w:hAnsi="Times New Roman"/>
          <w:sz w:val="28"/>
          <w:szCs w:val="28"/>
          <w:lang w:val="lv-LV"/>
        </w:rPr>
        <w:t xml:space="preserve">00 </w:t>
      </w:r>
      <w:r w:rsidR="00B17CFD" w:rsidRPr="0058483B">
        <w:rPr>
          <w:rFonts w:ascii="Times New Roman" w:hAnsi="Times New Roman"/>
          <w:sz w:val="28"/>
          <w:szCs w:val="28"/>
          <w:lang w:val="lv-LV"/>
        </w:rPr>
        <w:t>eiro</w:t>
      </w:r>
      <w:r w:rsidR="008F21A4" w:rsidRPr="0058483B">
        <w:rPr>
          <w:rFonts w:ascii="Times New Roman" w:hAnsi="Times New Roman"/>
          <w:sz w:val="28"/>
          <w:szCs w:val="28"/>
          <w:lang w:val="lv-LV"/>
        </w:rPr>
        <w:t xml:space="preserve"> (</w:t>
      </w:r>
      <w:r w:rsidR="008F21A4" w:rsidRPr="0058483B">
        <w:rPr>
          <w:rFonts w:ascii="Times New Roman" w:hAnsi="Times New Roman"/>
          <w:i/>
          <w:sz w:val="28"/>
          <w:szCs w:val="28"/>
          <w:lang w:val="lv-LV"/>
        </w:rPr>
        <w:t>10 </w:t>
      </w:r>
      <w:r w:rsidR="00A67E32" w:rsidRPr="0058483B">
        <w:rPr>
          <w:rFonts w:ascii="Times New Roman" w:hAnsi="Times New Roman"/>
          <w:i/>
          <w:sz w:val="28"/>
          <w:szCs w:val="28"/>
          <w:lang w:val="lv-LV"/>
        </w:rPr>
        <w:t>683</w:t>
      </w:r>
      <w:r w:rsidR="008F21A4" w:rsidRPr="0058483B">
        <w:rPr>
          <w:rFonts w:ascii="Times New Roman" w:hAnsi="Times New Roman"/>
          <w:i/>
          <w:sz w:val="28"/>
          <w:szCs w:val="28"/>
          <w:lang w:val="lv-LV"/>
        </w:rPr>
        <w:t xml:space="preserve"> lati</w:t>
      </w:r>
      <w:r w:rsidR="008F21A4" w:rsidRPr="0058483B">
        <w:rPr>
          <w:rFonts w:ascii="Times New Roman" w:hAnsi="Times New Roman"/>
          <w:sz w:val="28"/>
          <w:szCs w:val="28"/>
          <w:lang w:val="lv-LV"/>
        </w:rPr>
        <w:t>)</w:t>
      </w:r>
      <w:r w:rsidRPr="0058483B">
        <w:rPr>
          <w:rFonts w:ascii="Times New Roman" w:hAnsi="Times New Roman"/>
          <w:sz w:val="28"/>
          <w:szCs w:val="28"/>
          <w:lang w:val="lv-LV"/>
        </w:rPr>
        <w:t>, no kuriem 3 </w:t>
      </w:r>
      <w:r w:rsidR="00A67E32" w:rsidRPr="0058483B">
        <w:rPr>
          <w:rFonts w:ascii="Times New Roman" w:hAnsi="Times New Roman"/>
          <w:sz w:val="28"/>
          <w:szCs w:val="28"/>
          <w:lang w:val="lv-LV"/>
        </w:rPr>
        <w:t>8</w:t>
      </w:r>
      <w:r w:rsidRPr="0058483B">
        <w:rPr>
          <w:rFonts w:ascii="Times New Roman" w:hAnsi="Times New Roman"/>
          <w:sz w:val="28"/>
          <w:szCs w:val="28"/>
          <w:lang w:val="lv-LV"/>
        </w:rPr>
        <w:t xml:space="preserve">00 </w:t>
      </w:r>
      <w:r w:rsidR="00B17CFD" w:rsidRPr="0058483B">
        <w:rPr>
          <w:rFonts w:ascii="Times New Roman" w:hAnsi="Times New Roman"/>
          <w:sz w:val="28"/>
          <w:szCs w:val="28"/>
          <w:lang w:val="lv-LV"/>
        </w:rPr>
        <w:t>eiro (</w:t>
      </w:r>
      <w:r w:rsidR="00B17CFD" w:rsidRPr="0058483B">
        <w:rPr>
          <w:rStyle w:val="FontStyle26"/>
          <w:i/>
          <w:sz w:val="28"/>
          <w:szCs w:val="28"/>
        </w:rPr>
        <w:t>26</w:t>
      </w:r>
      <w:r w:rsidR="00A67E32" w:rsidRPr="0058483B">
        <w:rPr>
          <w:rStyle w:val="FontStyle26"/>
          <w:i/>
          <w:sz w:val="28"/>
          <w:szCs w:val="28"/>
        </w:rPr>
        <w:t>7</w:t>
      </w:r>
      <w:r w:rsidR="00B17CFD" w:rsidRPr="0058483B">
        <w:rPr>
          <w:rStyle w:val="FontStyle26"/>
          <w:i/>
          <w:sz w:val="28"/>
          <w:szCs w:val="28"/>
        </w:rPr>
        <w:t xml:space="preserve">1 </w:t>
      </w:r>
      <w:proofErr w:type="spellStart"/>
      <w:r w:rsidR="00B17CFD" w:rsidRPr="0058483B">
        <w:rPr>
          <w:rStyle w:val="FontStyle26"/>
          <w:i/>
          <w:sz w:val="28"/>
          <w:szCs w:val="28"/>
        </w:rPr>
        <w:t>lats</w:t>
      </w:r>
      <w:proofErr w:type="spellEnd"/>
      <w:r w:rsidR="00B17CFD" w:rsidRPr="0058483B">
        <w:rPr>
          <w:rFonts w:ascii="Times New Roman" w:hAnsi="Times New Roman"/>
          <w:sz w:val="28"/>
          <w:szCs w:val="28"/>
          <w:lang w:val="lv-LV"/>
        </w:rPr>
        <w:t>)</w:t>
      </w:r>
      <w:r w:rsidRPr="0058483B">
        <w:rPr>
          <w:rFonts w:ascii="Times New Roman" w:hAnsi="Times New Roman"/>
          <w:sz w:val="28"/>
          <w:szCs w:val="28"/>
          <w:lang w:val="lv-LV"/>
        </w:rPr>
        <w:t xml:space="preserve"> jāsedz pašai dalībvalstij, bet 11 </w:t>
      </w:r>
      <w:r w:rsidR="00A67E32" w:rsidRPr="0058483B">
        <w:rPr>
          <w:rFonts w:ascii="Times New Roman" w:hAnsi="Times New Roman"/>
          <w:sz w:val="28"/>
          <w:szCs w:val="28"/>
          <w:lang w:val="lv-LV"/>
        </w:rPr>
        <w:t>4</w:t>
      </w:r>
      <w:r w:rsidRPr="0058483B">
        <w:rPr>
          <w:rFonts w:ascii="Times New Roman" w:hAnsi="Times New Roman"/>
          <w:sz w:val="28"/>
          <w:szCs w:val="28"/>
          <w:lang w:val="lv-LV"/>
        </w:rPr>
        <w:t xml:space="preserve">00 </w:t>
      </w:r>
      <w:r w:rsidR="00B17CFD" w:rsidRPr="0058483B">
        <w:rPr>
          <w:rFonts w:ascii="Times New Roman" w:hAnsi="Times New Roman"/>
          <w:sz w:val="28"/>
          <w:szCs w:val="28"/>
          <w:lang w:val="lv-LV"/>
        </w:rPr>
        <w:t>eiro (</w:t>
      </w:r>
      <w:r w:rsidR="00A67E32" w:rsidRPr="0058483B">
        <w:rPr>
          <w:rStyle w:val="FontStyle26"/>
          <w:i/>
          <w:sz w:val="28"/>
          <w:szCs w:val="28"/>
        </w:rPr>
        <w:t>8012</w:t>
      </w:r>
      <w:r w:rsidR="00B17CFD" w:rsidRPr="0058483B">
        <w:rPr>
          <w:rStyle w:val="FontStyle26"/>
          <w:i/>
          <w:sz w:val="28"/>
          <w:szCs w:val="28"/>
        </w:rPr>
        <w:t xml:space="preserve"> </w:t>
      </w:r>
      <w:proofErr w:type="spellStart"/>
      <w:r w:rsidR="00B17CFD" w:rsidRPr="0058483B">
        <w:rPr>
          <w:rStyle w:val="FontStyle26"/>
          <w:i/>
          <w:sz w:val="28"/>
          <w:szCs w:val="28"/>
        </w:rPr>
        <w:t>lat</w:t>
      </w:r>
      <w:r w:rsidR="00A67E32" w:rsidRPr="0058483B">
        <w:rPr>
          <w:rStyle w:val="FontStyle26"/>
          <w:i/>
          <w:sz w:val="28"/>
          <w:szCs w:val="28"/>
        </w:rPr>
        <w:t>i</w:t>
      </w:r>
      <w:proofErr w:type="spellEnd"/>
      <w:r w:rsidR="00B17CFD" w:rsidRPr="0058483B">
        <w:rPr>
          <w:rFonts w:ascii="Times New Roman" w:hAnsi="Times New Roman"/>
          <w:sz w:val="28"/>
          <w:szCs w:val="28"/>
          <w:lang w:val="lv-LV"/>
        </w:rPr>
        <w:t>)</w:t>
      </w:r>
      <w:r w:rsidRPr="0058483B">
        <w:rPr>
          <w:rFonts w:ascii="Times New Roman" w:hAnsi="Times New Roman"/>
          <w:sz w:val="28"/>
          <w:szCs w:val="28"/>
          <w:lang w:val="lv-LV"/>
        </w:rPr>
        <w:t xml:space="preserve"> tiks segti no </w:t>
      </w:r>
      <w:r w:rsidR="00E27A82" w:rsidRPr="0058483B">
        <w:rPr>
          <w:rFonts w:ascii="Times New Roman" w:hAnsi="Times New Roman"/>
          <w:sz w:val="28"/>
          <w:szCs w:val="28"/>
          <w:lang w:val="lv-LV"/>
        </w:rPr>
        <w:t xml:space="preserve">Eiropas </w:t>
      </w:r>
      <w:r w:rsidR="000B2961" w:rsidRPr="0058483B">
        <w:rPr>
          <w:rFonts w:ascii="Times New Roman" w:hAnsi="Times New Roman"/>
          <w:sz w:val="28"/>
          <w:szCs w:val="28"/>
          <w:lang w:val="lv-LV"/>
        </w:rPr>
        <w:t>Savienības</w:t>
      </w:r>
      <w:r w:rsidR="00E27A82" w:rsidRPr="0058483B">
        <w:rPr>
          <w:rFonts w:ascii="Times New Roman" w:hAnsi="Times New Roman"/>
          <w:sz w:val="28"/>
          <w:szCs w:val="28"/>
          <w:lang w:val="lv-LV"/>
        </w:rPr>
        <w:t xml:space="preserve"> Mūžizglītības programmas</w:t>
      </w:r>
      <w:r w:rsidRPr="0058483B">
        <w:rPr>
          <w:rFonts w:ascii="Times New Roman" w:hAnsi="Times New Roman"/>
          <w:sz w:val="28"/>
          <w:szCs w:val="28"/>
          <w:lang w:val="lv-LV"/>
        </w:rPr>
        <w:t xml:space="preserve"> līdzekļiem</w:t>
      </w:r>
      <w:r w:rsidR="00A42F50" w:rsidRPr="0058483B">
        <w:rPr>
          <w:rFonts w:ascii="Times New Roman" w:hAnsi="Times New Roman"/>
          <w:sz w:val="28"/>
          <w:szCs w:val="28"/>
          <w:lang w:val="lv-LV"/>
        </w:rPr>
        <w:t xml:space="preserve"> (turpmāk - E</w:t>
      </w:r>
      <w:r w:rsidR="000B2961" w:rsidRPr="0058483B">
        <w:rPr>
          <w:rFonts w:ascii="Times New Roman" w:hAnsi="Times New Roman"/>
          <w:sz w:val="28"/>
          <w:szCs w:val="28"/>
          <w:lang w:val="lv-LV"/>
        </w:rPr>
        <w:t>S</w:t>
      </w:r>
      <w:r w:rsidR="00A42F50" w:rsidRPr="0058483B">
        <w:rPr>
          <w:rFonts w:ascii="Times New Roman" w:hAnsi="Times New Roman"/>
          <w:sz w:val="28"/>
          <w:szCs w:val="28"/>
          <w:lang w:val="lv-LV"/>
        </w:rPr>
        <w:t xml:space="preserve"> līdzfinansējums).</w:t>
      </w:r>
      <w:r w:rsidR="00C74B14" w:rsidRPr="0058483B">
        <w:rPr>
          <w:rFonts w:ascii="Times New Roman" w:hAnsi="Times New Roman"/>
          <w:sz w:val="28"/>
          <w:szCs w:val="28"/>
          <w:lang w:val="lv-LV"/>
        </w:rPr>
        <w:t xml:space="preserve"> </w:t>
      </w:r>
      <w:r w:rsidR="002C0AEF" w:rsidRPr="0058483B">
        <w:rPr>
          <w:rFonts w:ascii="Times New Roman" w:hAnsi="Times New Roman"/>
          <w:sz w:val="28"/>
          <w:szCs w:val="28"/>
          <w:lang w:val="lv-LV"/>
        </w:rPr>
        <w:t xml:space="preserve">Dalības maksa paredzēta visam Pētījuma periodam no 2012.gada līdz 2015.gadam un jāsamaksā </w:t>
      </w:r>
      <w:r w:rsidR="00F35B56" w:rsidRPr="0058483B">
        <w:rPr>
          <w:rFonts w:ascii="Times New Roman" w:hAnsi="Times New Roman"/>
          <w:sz w:val="28"/>
          <w:szCs w:val="28"/>
          <w:lang w:val="lv-LV"/>
        </w:rPr>
        <w:t xml:space="preserve">Koordinatoram </w:t>
      </w:r>
      <w:r w:rsidR="002C0AEF" w:rsidRPr="0058483B">
        <w:rPr>
          <w:rFonts w:ascii="Times New Roman" w:hAnsi="Times New Roman"/>
          <w:sz w:val="28"/>
          <w:szCs w:val="28"/>
          <w:lang w:val="lv-LV"/>
        </w:rPr>
        <w:t>vienā maksājumā līdz 2012.gada 31.</w:t>
      </w:r>
      <w:r w:rsidR="00F35B56" w:rsidRPr="0058483B">
        <w:rPr>
          <w:rFonts w:ascii="Times New Roman" w:hAnsi="Times New Roman"/>
          <w:sz w:val="28"/>
          <w:szCs w:val="28"/>
          <w:lang w:val="lv-LV"/>
        </w:rPr>
        <w:t>jūlijam</w:t>
      </w:r>
      <w:r w:rsidR="002C0AEF" w:rsidRPr="0058483B">
        <w:rPr>
          <w:rFonts w:ascii="Times New Roman" w:hAnsi="Times New Roman"/>
          <w:sz w:val="28"/>
          <w:szCs w:val="28"/>
          <w:lang w:val="lv-LV"/>
        </w:rPr>
        <w:t>.</w:t>
      </w:r>
    </w:p>
    <w:p w:rsidR="00E21AB5" w:rsidRPr="0058483B" w:rsidRDefault="00E21AB5" w:rsidP="002C0AEF">
      <w:pPr>
        <w:spacing w:after="0" w:line="240" w:lineRule="auto"/>
        <w:ind w:firstLine="720"/>
        <w:jc w:val="both"/>
        <w:rPr>
          <w:rFonts w:ascii="Times New Roman" w:hAnsi="Times New Roman"/>
          <w:sz w:val="28"/>
          <w:szCs w:val="28"/>
          <w:lang w:val="en-GB"/>
        </w:rPr>
      </w:pPr>
      <w:r w:rsidRPr="0058483B">
        <w:rPr>
          <w:rFonts w:ascii="Times New Roman" w:hAnsi="Times New Roman"/>
          <w:sz w:val="28"/>
          <w:szCs w:val="28"/>
          <w:lang w:val="lv-LV"/>
        </w:rPr>
        <w:t xml:space="preserve">Lai kvalificētos ES līdzfinansējuma saņemšanai, valstij ir jābūt Eiropas Savienības Mūžizglītības programmas dalībniekam. Latvija kā ES dalībvalsts atbilst šim nosacījumam. Valstij tās atbildīgās iestādes personā (LR Izglītības un zinātnes ministrija) jāparaksta līgums ar Koordinatoru par dalību Pētījuma V kārtā un jāpieprasa līdzfinansējums no Eiropas Savienības Mūžizglītības programmas </w:t>
      </w:r>
      <w:proofErr w:type="spellStart"/>
      <w:r w:rsidRPr="0058483B">
        <w:rPr>
          <w:rFonts w:ascii="Times New Roman" w:hAnsi="Times New Roman"/>
          <w:sz w:val="28"/>
          <w:szCs w:val="28"/>
          <w:lang w:val="lv-LV"/>
        </w:rPr>
        <w:t>Izpildaģentūras</w:t>
      </w:r>
      <w:proofErr w:type="spellEnd"/>
      <w:r w:rsidRPr="0058483B">
        <w:rPr>
          <w:rFonts w:ascii="Times New Roman" w:hAnsi="Times New Roman"/>
          <w:sz w:val="28"/>
          <w:szCs w:val="28"/>
          <w:lang w:val="lv-LV"/>
        </w:rPr>
        <w:t xml:space="preserve">, pirms tā samaksā dalības maksu Koordinatoram.  </w:t>
      </w:r>
    </w:p>
    <w:p w:rsidR="00EA1ED5" w:rsidRPr="0058483B" w:rsidRDefault="00B17CFD" w:rsidP="00B17CFD">
      <w:pPr>
        <w:spacing w:after="0" w:line="240" w:lineRule="auto"/>
        <w:ind w:firstLine="720"/>
        <w:jc w:val="both"/>
        <w:rPr>
          <w:rFonts w:ascii="Times New Roman" w:hAnsi="Times New Roman"/>
          <w:sz w:val="28"/>
          <w:szCs w:val="28"/>
          <w:lang w:val="lv-LV"/>
        </w:rPr>
      </w:pPr>
      <w:r w:rsidRPr="0058483B">
        <w:rPr>
          <w:rFonts w:ascii="Times New Roman" w:hAnsi="Times New Roman"/>
          <w:sz w:val="28"/>
          <w:szCs w:val="28"/>
          <w:lang w:val="lv-LV"/>
        </w:rPr>
        <w:t>D</w:t>
      </w:r>
      <w:r w:rsidR="00A441AC" w:rsidRPr="0058483B">
        <w:rPr>
          <w:rFonts w:ascii="Times New Roman" w:hAnsi="Times New Roman"/>
          <w:sz w:val="28"/>
          <w:szCs w:val="28"/>
          <w:lang w:val="lv-LV"/>
        </w:rPr>
        <w:t>alībvalst</w:t>
      </w:r>
      <w:r w:rsidRPr="0058483B">
        <w:rPr>
          <w:rFonts w:ascii="Times New Roman" w:hAnsi="Times New Roman"/>
          <w:sz w:val="28"/>
          <w:szCs w:val="28"/>
          <w:lang w:val="lv-LV"/>
        </w:rPr>
        <w:t>īm</w:t>
      </w:r>
      <w:r w:rsidR="00A441AC" w:rsidRPr="0058483B">
        <w:rPr>
          <w:rFonts w:ascii="Times New Roman" w:hAnsi="Times New Roman"/>
          <w:sz w:val="28"/>
          <w:szCs w:val="28"/>
          <w:lang w:val="lv-LV"/>
        </w:rPr>
        <w:t xml:space="preserve"> </w:t>
      </w:r>
      <w:r w:rsidRPr="0058483B">
        <w:rPr>
          <w:rFonts w:ascii="Times New Roman" w:hAnsi="Times New Roman"/>
          <w:sz w:val="28"/>
          <w:szCs w:val="28"/>
          <w:lang w:val="lv-LV"/>
        </w:rPr>
        <w:t>sākotnēji jāsamaksā</w:t>
      </w:r>
      <w:r w:rsidR="00A441AC" w:rsidRPr="0058483B">
        <w:rPr>
          <w:rFonts w:ascii="Times New Roman" w:hAnsi="Times New Roman"/>
          <w:sz w:val="28"/>
          <w:szCs w:val="28"/>
          <w:lang w:val="lv-LV"/>
        </w:rPr>
        <w:t xml:space="preserve"> Koordinatoram dalības maks</w:t>
      </w:r>
      <w:r w:rsidRPr="0058483B">
        <w:rPr>
          <w:rFonts w:ascii="Times New Roman" w:hAnsi="Times New Roman"/>
          <w:sz w:val="28"/>
          <w:szCs w:val="28"/>
          <w:lang w:val="lv-LV"/>
        </w:rPr>
        <w:t>a</w:t>
      </w:r>
      <w:r w:rsidR="00A441AC" w:rsidRPr="0058483B">
        <w:rPr>
          <w:rFonts w:ascii="Times New Roman" w:hAnsi="Times New Roman"/>
          <w:sz w:val="28"/>
          <w:szCs w:val="28"/>
          <w:lang w:val="lv-LV"/>
        </w:rPr>
        <w:t xml:space="preserve"> pilnā apmērā</w:t>
      </w:r>
      <w:r w:rsidR="004755B3" w:rsidRPr="0058483B">
        <w:rPr>
          <w:rFonts w:ascii="Times New Roman" w:hAnsi="Times New Roman"/>
          <w:sz w:val="28"/>
          <w:szCs w:val="28"/>
          <w:lang w:val="lv-LV"/>
        </w:rPr>
        <w:t xml:space="preserve">, t.i. </w:t>
      </w:r>
      <w:r w:rsidR="00E21AB5" w:rsidRPr="0058483B">
        <w:rPr>
          <w:rFonts w:ascii="Times New Roman" w:hAnsi="Times New Roman"/>
          <w:sz w:val="28"/>
          <w:szCs w:val="28"/>
          <w:lang w:val="lv-LV"/>
        </w:rPr>
        <w:t xml:space="preserve">Latvijai aprēķinātie </w:t>
      </w:r>
      <w:r w:rsidR="00B96B14" w:rsidRPr="0058483B">
        <w:rPr>
          <w:rFonts w:ascii="Times New Roman" w:hAnsi="Times New Roman"/>
          <w:sz w:val="28"/>
          <w:szCs w:val="28"/>
          <w:lang w:val="lv-LV"/>
        </w:rPr>
        <w:t>15 200 eiro (</w:t>
      </w:r>
      <w:r w:rsidR="00B96B14" w:rsidRPr="0058483B">
        <w:rPr>
          <w:rFonts w:ascii="Times New Roman" w:hAnsi="Times New Roman"/>
          <w:i/>
          <w:sz w:val="28"/>
          <w:szCs w:val="28"/>
          <w:lang w:val="lv-LV"/>
        </w:rPr>
        <w:t>10 683 lati</w:t>
      </w:r>
      <w:r w:rsidR="00B96B14" w:rsidRPr="0058483B">
        <w:rPr>
          <w:rFonts w:ascii="Times New Roman" w:hAnsi="Times New Roman"/>
          <w:sz w:val="28"/>
          <w:szCs w:val="28"/>
          <w:lang w:val="lv-LV"/>
        </w:rPr>
        <w:t>), no kuriem 3 800 eiro (</w:t>
      </w:r>
      <w:r w:rsidR="00B96B14" w:rsidRPr="0058483B">
        <w:rPr>
          <w:rStyle w:val="FontStyle26"/>
          <w:i/>
          <w:sz w:val="28"/>
          <w:szCs w:val="28"/>
        </w:rPr>
        <w:t xml:space="preserve">2671 </w:t>
      </w:r>
      <w:proofErr w:type="spellStart"/>
      <w:r w:rsidR="00B96B14" w:rsidRPr="0058483B">
        <w:rPr>
          <w:rStyle w:val="FontStyle26"/>
          <w:i/>
          <w:sz w:val="28"/>
          <w:szCs w:val="28"/>
        </w:rPr>
        <w:t>lats</w:t>
      </w:r>
      <w:proofErr w:type="spellEnd"/>
      <w:r w:rsidR="00B96B14" w:rsidRPr="0058483B">
        <w:rPr>
          <w:rFonts w:ascii="Times New Roman" w:hAnsi="Times New Roman"/>
          <w:sz w:val="28"/>
          <w:szCs w:val="28"/>
          <w:lang w:val="lv-LV"/>
        </w:rPr>
        <w:t>) jāsedz pašai dalībvalstij, bet 11 400 eiro (</w:t>
      </w:r>
      <w:r w:rsidR="00B96B14" w:rsidRPr="0058483B">
        <w:rPr>
          <w:rStyle w:val="FontStyle26"/>
          <w:i/>
          <w:sz w:val="28"/>
          <w:szCs w:val="28"/>
        </w:rPr>
        <w:t>8012</w:t>
      </w:r>
      <w:r w:rsidR="00A81A63" w:rsidRPr="0058483B">
        <w:rPr>
          <w:rStyle w:val="FontStyle26"/>
          <w:i/>
          <w:sz w:val="28"/>
          <w:szCs w:val="28"/>
        </w:rPr>
        <w:t xml:space="preserve"> </w:t>
      </w:r>
      <w:proofErr w:type="spellStart"/>
      <w:r w:rsidR="00B96B14" w:rsidRPr="0058483B">
        <w:rPr>
          <w:rStyle w:val="FontStyle26"/>
          <w:i/>
          <w:sz w:val="28"/>
          <w:szCs w:val="28"/>
        </w:rPr>
        <w:t>lati</w:t>
      </w:r>
      <w:proofErr w:type="spellEnd"/>
      <w:r w:rsidR="00B96B14" w:rsidRPr="0058483B">
        <w:rPr>
          <w:rFonts w:ascii="Times New Roman" w:hAnsi="Times New Roman"/>
          <w:sz w:val="28"/>
          <w:szCs w:val="28"/>
          <w:lang w:val="lv-LV"/>
        </w:rPr>
        <w:t>)</w:t>
      </w:r>
      <w:r w:rsidRPr="0058483B">
        <w:rPr>
          <w:rFonts w:ascii="Times New Roman" w:hAnsi="Times New Roman"/>
          <w:sz w:val="28"/>
          <w:szCs w:val="28"/>
          <w:lang w:val="lv-LV"/>
        </w:rPr>
        <w:t xml:space="preserve"> </w:t>
      </w:r>
      <w:r w:rsidR="00A441AC" w:rsidRPr="0058483B">
        <w:rPr>
          <w:rFonts w:ascii="Times New Roman" w:hAnsi="Times New Roman"/>
          <w:sz w:val="28"/>
          <w:szCs w:val="28"/>
          <w:lang w:val="lv-LV"/>
        </w:rPr>
        <w:t xml:space="preserve">tiks atmaksāti valsts budžetā pēc tam, kad Latvija būs nosūtījusi pieprasījumu </w:t>
      </w:r>
      <w:proofErr w:type="spellStart"/>
      <w:r w:rsidR="0052469A" w:rsidRPr="0058483B">
        <w:rPr>
          <w:rFonts w:ascii="Times New Roman" w:hAnsi="Times New Roman"/>
          <w:sz w:val="28"/>
          <w:szCs w:val="28"/>
          <w:lang w:val="lv-LV"/>
        </w:rPr>
        <w:t>I</w:t>
      </w:r>
      <w:r w:rsidR="004603B3" w:rsidRPr="0058483B">
        <w:rPr>
          <w:rFonts w:ascii="Times New Roman" w:hAnsi="Times New Roman"/>
          <w:sz w:val="28"/>
          <w:szCs w:val="28"/>
          <w:lang w:val="lv-LV"/>
        </w:rPr>
        <w:t>zpildaģentūrai</w:t>
      </w:r>
      <w:proofErr w:type="spellEnd"/>
      <w:r w:rsidR="00FD2F8A" w:rsidRPr="0058483B">
        <w:rPr>
          <w:rFonts w:ascii="Times New Roman" w:hAnsi="Times New Roman"/>
          <w:sz w:val="28"/>
          <w:szCs w:val="28"/>
          <w:lang w:val="lv-LV"/>
        </w:rPr>
        <w:t xml:space="preserve"> </w:t>
      </w:r>
      <w:r w:rsidR="004603B3" w:rsidRPr="0058483B">
        <w:rPr>
          <w:rFonts w:ascii="Times New Roman" w:hAnsi="Times New Roman"/>
          <w:sz w:val="28"/>
          <w:szCs w:val="28"/>
          <w:lang w:val="lv-LV"/>
        </w:rPr>
        <w:t xml:space="preserve">ES </w:t>
      </w:r>
      <w:r w:rsidR="00A441AC" w:rsidRPr="0058483B">
        <w:rPr>
          <w:rFonts w:ascii="Times New Roman" w:hAnsi="Times New Roman"/>
          <w:sz w:val="28"/>
          <w:szCs w:val="28"/>
          <w:lang w:val="lv-LV"/>
        </w:rPr>
        <w:t>līdzfinansējuma saņemšanai</w:t>
      </w:r>
      <w:r w:rsidR="00493D10" w:rsidRPr="0058483B">
        <w:rPr>
          <w:rFonts w:ascii="Times New Roman" w:hAnsi="Times New Roman"/>
          <w:sz w:val="28"/>
          <w:szCs w:val="28"/>
          <w:lang w:val="lv-LV"/>
        </w:rPr>
        <w:t xml:space="preserve">, veikusi dalības maksas pārskaitījumu Koordinatoram un iesniegusi </w:t>
      </w:r>
      <w:r w:rsidR="005C30DC" w:rsidRPr="0058483B">
        <w:rPr>
          <w:rFonts w:ascii="Times New Roman" w:hAnsi="Times New Roman"/>
          <w:sz w:val="28"/>
          <w:szCs w:val="28"/>
          <w:lang w:val="lv-LV"/>
        </w:rPr>
        <w:t xml:space="preserve"> </w:t>
      </w:r>
      <w:proofErr w:type="spellStart"/>
      <w:r w:rsidR="00F94128" w:rsidRPr="0058483B">
        <w:rPr>
          <w:rFonts w:ascii="Times New Roman" w:hAnsi="Times New Roman"/>
          <w:sz w:val="28"/>
          <w:szCs w:val="28"/>
          <w:lang w:val="lv-LV"/>
        </w:rPr>
        <w:t>Izpildaģentūrai</w:t>
      </w:r>
      <w:proofErr w:type="spellEnd"/>
      <w:r w:rsidR="00F94128" w:rsidRPr="0058483B">
        <w:rPr>
          <w:rFonts w:ascii="Times New Roman" w:hAnsi="Times New Roman"/>
          <w:sz w:val="28"/>
          <w:szCs w:val="28"/>
          <w:lang w:val="lv-LV"/>
        </w:rPr>
        <w:t xml:space="preserve"> </w:t>
      </w:r>
      <w:r w:rsidR="005C30DC" w:rsidRPr="0058483B">
        <w:rPr>
          <w:rFonts w:ascii="Times New Roman" w:hAnsi="Times New Roman"/>
          <w:sz w:val="28"/>
          <w:szCs w:val="28"/>
          <w:lang w:val="lv-LV"/>
        </w:rPr>
        <w:t>apliecin</w:t>
      </w:r>
      <w:r w:rsidR="00493D10" w:rsidRPr="0058483B">
        <w:rPr>
          <w:rFonts w:ascii="Times New Roman" w:hAnsi="Times New Roman"/>
          <w:sz w:val="28"/>
          <w:szCs w:val="28"/>
          <w:lang w:val="lv-LV"/>
        </w:rPr>
        <w:t>ājumu no Koordinatora</w:t>
      </w:r>
      <w:r w:rsidR="005C30DC" w:rsidRPr="0058483B">
        <w:rPr>
          <w:rFonts w:ascii="Times New Roman" w:hAnsi="Times New Roman"/>
          <w:sz w:val="28"/>
          <w:szCs w:val="28"/>
          <w:lang w:val="lv-LV"/>
        </w:rPr>
        <w:t xml:space="preserve"> par dalības maks</w:t>
      </w:r>
      <w:r w:rsidR="00F94128" w:rsidRPr="0058483B">
        <w:rPr>
          <w:rFonts w:ascii="Times New Roman" w:hAnsi="Times New Roman"/>
          <w:sz w:val="28"/>
          <w:szCs w:val="28"/>
          <w:lang w:val="lv-LV"/>
        </w:rPr>
        <w:t xml:space="preserve">as pārskaitījuma </w:t>
      </w:r>
      <w:r w:rsidR="005C30DC" w:rsidRPr="0058483B">
        <w:rPr>
          <w:rFonts w:ascii="Times New Roman" w:hAnsi="Times New Roman"/>
          <w:sz w:val="28"/>
          <w:szCs w:val="28"/>
          <w:lang w:val="lv-LV"/>
        </w:rPr>
        <w:t xml:space="preserve"> veikšanu</w:t>
      </w:r>
      <w:r w:rsidR="004603B3" w:rsidRPr="0058483B">
        <w:rPr>
          <w:rFonts w:ascii="Times New Roman" w:hAnsi="Times New Roman"/>
          <w:sz w:val="28"/>
          <w:szCs w:val="28"/>
          <w:lang w:val="lv-LV"/>
        </w:rPr>
        <w:t>.</w:t>
      </w:r>
      <w:r w:rsidR="008B547B" w:rsidRPr="0058483B">
        <w:rPr>
          <w:rFonts w:ascii="Times New Roman" w:hAnsi="Times New Roman"/>
          <w:sz w:val="28"/>
          <w:szCs w:val="28"/>
          <w:lang w:val="lv-LV"/>
        </w:rPr>
        <w:t xml:space="preserve"> </w:t>
      </w:r>
      <w:r w:rsidR="004603B3" w:rsidRPr="0058483B">
        <w:rPr>
          <w:rFonts w:ascii="Times New Roman" w:hAnsi="Times New Roman"/>
          <w:sz w:val="28"/>
          <w:szCs w:val="28"/>
          <w:lang w:val="lv-LV"/>
        </w:rPr>
        <w:t xml:space="preserve">ES </w:t>
      </w:r>
      <w:r w:rsidR="00EA1ED5" w:rsidRPr="0058483B">
        <w:rPr>
          <w:rFonts w:ascii="Times New Roman" w:hAnsi="Times New Roman"/>
          <w:sz w:val="28"/>
          <w:szCs w:val="28"/>
          <w:lang w:val="lv-LV"/>
        </w:rPr>
        <w:t xml:space="preserve">līdzfinansējums </w:t>
      </w:r>
      <w:proofErr w:type="spellStart"/>
      <w:r w:rsidR="0076312D" w:rsidRPr="0058483B">
        <w:rPr>
          <w:rFonts w:ascii="Times New Roman" w:hAnsi="Times New Roman"/>
          <w:sz w:val="28"/>
          <w:szCs w:val="28"/>
          <w:lang w:val="lv-LV"/>
        </w:rPr>
        <w:t>Izpildaģentūrai</w:t>
      </w:r>
      <w:proofErr w:type="spellEnd"/>
      <w:r w:rsidR="0076312D" w:rsidRPr="0058483B">
        <w:rPr>
          <w:rFonts w:ascii="Times New Roman" w:hAnsi="Times New Roman"/>
          <w:sz w:val="28"/>
          <w:szCs w:val="28"/>
          <w:lang w:val="lv-LV"/>
        </w:rPr>
        <w:t xml:space="preserve"> </w:t>
      </w:r>
      <w:r w:rsidR="00EA1ED5" w:rsidRPr="0058483B">
        <w:rPr>
          <w:rFonts w:ascii="Times New Roman" w:hAnsi="Times New Roman"/>
          <w:sz w:val="28"/>
          <w:szCs w:val="28"/>
          <w:lang w:val="lv-LV"/>
        </w:rPr>
        <w:t xml:space="preserve">jāpieprasa </w:t>
      </w:r>
      <w:r w:rsidR="00683B86" w:rsidRPr="0058483B">
        <w:rPr>
          <w:rFonts w:ascii="Times New Roman" w:hAnsi="Times New Roman"/>
          <w:sz w:val="28"/>
          <w:szCs w:val="28"/>
          <w:lang w:val="lv-LV"/>
        </w:rPr>
        <w:t xml:space="preserve">ne vēlāk kā </w:t>
      </w:r>
      <w:r w:rsidR="00EA1ED5" w:rsidRPr="0058483B">
        <w:rPr>
          <w:rFonts w:ascii="Times New Roman" w:hAnsi="Times New Roman"/>
          <w:sz w:val="28"/>
          <w:szCs w:val="28"/>
          <w:lang w:val="lv-LV"/>
        </w:rPr>
        <w:t xml:space="preserve">līdz 2012.gada </w:t>
      </w:r>
      <w:r w:rsidR="002136C9" w:rsidRPr="0058483B">
        <w:rPr>
          <w:rFonts w:ascii="Times New Roman" w:hAnsi="Times New Roman"/>
          <w:sz w:val="28"/>
          <w:szCs w:val="28"/>
          <w:lang w:val="lv-LV"/>
        </w:rPr>
        <w:t>31</w:t>
      </w:r>
      <w:r w:rsidR="00EA1ED5" w:rsidRPr="0058483B">
        <w:rPr>
          <w:rFonts w:ascii="Times New Roman" w:hAnsi="Times New Roman"/>
          <w:sz w:val="28"/>
          <w:szCs w:val="28"/>
          <w:lang w:val="lv-LV"/>
        </w:rPr>
        <w:t xml:space="preserve">.maijam. </w:t>
      </w:r>
      <w:r w:rsidR="00A90D78" w:rsidRPr="0058483B">
        <w:rPr>
          <w:rFonts w:ascii="Times New Roman" w:hAnsi="Times New Roman"/>
          <w:sz w:val="28"/>
          <w:szCs w:val="28"/>
          <w:lang w:val="lv-LV"/>
        </w:rPr>
        <w:t xml:space="preserve">Indikatīvais </w:t>
      </w:r>
      <w:r w:rsidR="00F94128" w:rsidRPr="0058483B">
        <w:rPr>
          <w:rFonts w:ascii="Times New Roman" w:hAnsi="Times New Roman"/>
          <w:sz w:val="28"/>
          <w:szCs w:val="28"/>
          <w:lang w:val="lv-LV"/>
        </w:rPr>
        <w:t xml:space="preserve">ES līdzfinansējuma </w:t>
      </w:r>
      <w:r w:rsidR="00A90D78" w:rsidRPr="0058483B">
        <w:rPr>
          <w:rFonts w:ascii="Times New Roman" w:hAnsi="Times New Roman"/>
          <w:sz w:val="28"/>
          <w:szCs w:val="28"/>
          <w:lang w:val="lv-LV"/>
        </w:rPr>
        <w:t xml:space="preserve">atmaksas periods valsts budžetā </w:t>
      </w:r>
      <w:r w:rsidR="00F858BC" w:rsidRPr="0058483B">
        <w:rPr>
          <w:rFonts w:ascii="Times New Roman" w:hAnsi="Times New Roman"/>
          <w:sz w:val="28"/>
          <w:szCs w:val="28"/>
          <w:lang w:val="lv-LV"/>
        </w:rPr>
        <w:t xml:space="preserve">- </w:t>
      </w:r>
      <w:r w:rsidR="00A90D78" w:rsidRPr="0058483B">
        <w:rPr>
          <w:rFonts w:ascii="Times New Roman" w:hAnsi="Times New Roman"/>
          <w:sz w:val="28"/>
          <w:szCs w:val="28"/>
          <w:lang w:val="lv-LV"/>
        </w:rPr>
        <w:t>2012.gada ceturtais ceturksnis.</w:t>
      </w:r>
    </w:p>
    <w:p w:rsidR="00A5766E" w:rsidRDefault="006B2DE2" w:rsidP="00A932AA">
      <w:pPr>
        <w:spacing w:after="0" w:line="240" w:lineRule="auto"/>
        <w:ind w:firstLine="720"/>
        <w:jc w:val="both"/>
        <w:rPr>
          <w:rFonts w:ascii="Times New Roman" w:hAnsi="Times New Roman"/>
          <w:bCs/>
          <w:sz w:val="28"/>
          <w:szCs w:val="28"/>
          <w:lang w:val="lv-LV"/>
        </w:rPr>
      </w:pPr>
      <w:r w:rsidRPr="0058483B">
        <w:rPr>
          <w:rFonts w:ascii="Times New Roman" w:hAnsi="Times New Roman"/>
          <w:sz w:val="28"/>
          <w:szCs w:val="28"/>
          <w:lang w:val="lv-LV"/>
        </w:rPr>
        <w:t xml:space="preserve">Ņemot vērā, ka dalība Pētījumā atbilst Ministru kabineta 2010.gada 18.maija noteikumu Nr.464 </w:t>
      </w:r>
      <w:r w:rsidR="0012083C" w:rsidRPr="0058483B">
        <w:rPr>
          <w:rFonts w:ascii="Times New Roman" w:hAnsi="Times New Roman"/>
          <w:sz w:val="28"/>
          <w:szCs w:val="28"/>
          <w:lang w:val="lv-LV"/>
        </w:rPr>
        <w:t xml:space="preserve">„Noteikumi par 74.resora „Gadskārtējā valsts budžeta izpildes procesā pārdalāmais finansējums” 80.00.00 programmā plānoto līdzekļu pārdales kārtību Eiropas Savienības politiku </w:t>
      </w:r>
      <w:r w:rsidR="007D783D" w:rsidRPr="0058483B">
        <w:rPr>
          <w:rFonts w:ascii="Times New Roman" w:hAnsi="Times New Roman"/>
          <w:sz w:val="28"/>
          <w:szCs w:val="28"/>
          <w:lang w:val="lv-LV"/>
        </w:rPr>
        <w:t xml:space="preserve">instrumentu un pārējās ārvalstu finanšu palīdzības līdzfinansēto projektu un pasākumu īstenošanai” nosacījumiem, Izglītības un zinātnes ministrija ir sagatavojusi Ministru kabineta </w:t>
      </w:r>
      <w:proofErr w:type="spellStart"/>
      <w:r w:rsidR="007D783D" w:rsidRPr="0058483B">
        <w:rPr>
          <w:rFonts w:ascii="Times New Roman" w:hAnsi="Times New Roman"/>
          <w:sz w:val="28"/>
          <w:szCs w:val="28"/>
          <w:lang w:val="lv-LV"/>
        </w:rPr>
        <w:t>protokollēmuma</w:t>
      </w:r>
      <w:proofErr w:type="spellEnd"/>
      <w:r w:rsidR="007D783D" w:rsidRPr="0058483B">
        <w:rPr>
          <w:rFonts w:ascii="Times New Roman" w:hAnsi="Times New Roman"/>
          <w:sz w:val="28"/>
          <w:szCs w:val="28"/>
          <w:lang w:val="lv-LV"/>
        </w:rPr>
        <w:t xml:space="preserve"> projektu par līdzekļu </w:t>
      </w:r>
      <w:r w:rsidR="007E6B59" w:rsidRPr="0058483B">
        <w:rPr>
          <w:rFonts w:ascii="Times New Roman" w:hAnsi="Times New Roman"/>
          <w:sz w:val="28"/>
          <w:szCs w:val="28"/>
          <w:lang w:val="lv-LV"/>
        </w:rPr>
        <w:t>pārdali</w:t>
      </w:r>
      <w:r w:rsidR="003237A5" w:rsidRPr="0058483B">
        <w:rPr>
          <w:rFonts w:ascii="Times New Roman" w:hAnsi="Times New Roman"/>
          <w:sz w:val="28"/>
          <w:szCs w:val="28"/>
          <w:lang w:val="lv-LV"/>
        </w:rPr>
        <w:t xml:space="preserve"> </w:t>
      </w:r>
      <w:r w:rsidR="00F00D29" w:rsidRPr="0058483B">
        <w:rPr>
          <w:rFonts w:ascii="Times New Roman" w:hAnsi="Times New Roman"/>
          <w:sz w:val="28"/>
          <w:szCs w:val="28"/>
          <w:lang w:val="lv-LV"/>
        </w:rPr>
        <w:t xml:space="preserve">2012.gadā </w:t>
      </w:r>
      <w:r w:rsidR="00675B45" w:rsidRPr="0058483B">
        <w:rPr>
          <w:rFonts w:ascii="Times New Roman" w:hAnsi="Times New Roman"/>
          <w:bCs/>
          <w:sz w:val="28"/>
          <w:szCs w:val="28"/>
          <w:lang w:val="lv-LV"/>
        </w:rPr>
        <w:t>Pētījuma dalības maksa</w:t>
      </w:r>
      <w:r w:rsidR="00567864" w:rsidRPr="0058483B">
        <w:rPr>
          <w:rFonts w:ascii="Times New Roman" w:hAnsi="Times New Roman"/>
          <w:bCs/>
          <w:sz w:val="28"/>
          <w:szCs w:val="28"/>
          <w:lang w:val="lv-LV"/>
        </w:rPr>
        <w:t>s</w:t>
      </w:r>
      <w:r w:rsidR="00675B45" w:rsidRPr="0058483B">
        <w:rPr>
          <w:rFonts w:ascii="Times New Roman" w:hAnsi="Times New Roman"/>
          <w:bCs/>
          <w:sz w:val="28"/>
          <w:szCs w:val="28"/>
          <w:lang w:val="lv-LV"/>
        </w:rPr>
        <w:t xml:space="preserve"> segšanai 10 </w:t>
      </w:r>
      <w:r w:rsidR="0062097B" w:rsidRPr="0058483B">
        <w:rPr>
          <w:rFonts w:ascii="Times New Roman" w:hAnsi="Times New Roman"/>
          <w:bCs/>
          <w:sz w:val="28"/>
          <w:szCs w:val="28"/>
          <w:lang w:val="lv-LV"/>
        </w:rPr>
        <w:t>683</w:t>
      </w:r>
      <w:r w:rsidR="00675B45" w:rsidRPr="0058483B">
        <w:rPr>
          <w:rFonts w:ascii="Times New Roman" w:hAnsi="Times New Roman"/>
          <w:bCs/>
          <w:sz w:val="28"/>
          <w:szCs w:val="28"/>
          <w:lang w:val="lv-LV"/>
        </w:rPr>
        <w:t xml:space="preserve"> latu jeb</w:t>
      </w:r>
      <w:r w:rsidR="00AE2438" w:rsidRPr="0058483B">
        <w:rPr>
          <w:rFonts w:ascii="Times New Roman" w:hAnsi="Times New Roman"/>
          <w:bCs/>
          <w:sz w:val="28"/>
          <w:szCs w:val="28"/>
          <w:lang w:val="lv-LV"/>
        </w:rPr>
        <w:t xml:space="preserve"> </w:t>
      </w:r>
      <w:r w:rsidR="0062097B" w:rsidRPr="0058483B">
        <w:rPr>
          <w:rFonts w:ascii="Times New Roman" w:hAnsi="Times New Roman"/>
          <w:bCs/>
          <w:sz w:val="28"/>
          <w:szCs w:val="28"/>
          <w:lang w:val="lv-LV"/>
        </w:rPr>
        <w:t>15</w:t>
      </w:r>
      <w:r w:rsidR="00675B45" w:rsidRPr="0058483B">
        <w:rPr>
          <w:rFonts w:ascii="Times New Roman" w:hAnsi="Times New Roman"/>
          <w:bCs/>
          <w:sz w:val="28"/>
          <w:szCs w:val="28"/>
          <w:lang w:val="lv-LV"/>
        </w:rPr>
        <w:t> </w:t>
      </w:r>
      <w:r w:rsidR="0062097B" w:rsidRPr="0058483B">
        <w:rPr>
          <w:rFonts w:ascii="Times New Roman" w:hAnsi="Times New Roman"/>
          <w:bCs/>
          <w:sz w:val="28"/>
          <w:szCs w:val="28"/>
          <w:lang w:val="lv-LV"/>
        </w:rPr>
        <w:t>2</w:t>
      </w:r>
      <w:r w:rsidR="00675B45" w:rsidRPr="0058483B">
        <w:rPr>
          <w:rFonts w:ascii="Times New Roman" w:hAnsi="Times New Roman"/>
          <w:bCs/>
          <w:sz w:val="28"/>
          <w:szCs w:val="28"/>
          <w:lang w:val="lv-LV"/>
        </w:rPr>
        <w:t xml:space="preserve">00 eiro apmērā (no tiem  valsts budžetā tiks atmaksāts </w:t>
      </w:r>
      <w:r w:rsidR="0062097B" w:rsidRPr="0058483B">
        <w:rPr>
          <w:rFonts w:ascii="Times New Roman" w:hAnsi="Times New Roman"/>
          <w:bCs/>
          <w:sz w:val="28"/>
          <w:szCs w:val="28"/>
          <w:lang w:val="lv-LV"/>
        </w:rPr>
        <w:t>8012</w:t>
      </w:r>
      <w:r w:rsidR="00675B45" w:rsidRPr="0058483B">
        <w:rPr>
          <w:rFonts w:ascii="Times New Roman" w:hAnsi="Times New Roman"/>
          <w:bCs/>
          <w:sz w:val="28"/>
          <w:szCs w:val="28"/>
          <w:lang w:val="lv-LV"/>
        </w:rPr>
        <w:t xml:space="preserve"> lat</w:t>
      </w:r>
      <w:r w:rsidR="0062097B" w:rsidRPr="0058483B">
        <w:rPr>
          <w:rFonts w:ascii="Times New Roman" w:hAnsi="Times New Roman"/>
          <w:bCs/>
          <w:sz w:val="28"/>
          <w:szCs w:val="28"/>
          <w:lang w:val="lv-LV"/>
        </w:rPr>
        <w:t>i</w:t>
      </w:r>
      <w:r w:rsidR="00675B45" w:rsidRPr="0058483B">
        <w:rPr>
          <w:rFonts w:ascii="Times New Roman" w:hAnsi="Times New Roman"/>
          <w:bCs/>
          <w:sz w:val="28"/>
          <w:szCs w:val="28"/>
          <w:lang w:val="lv-LV"/>
        </w:rPr>
        <w:t xml:space="preserve"> jeb 11 </w:t>
      </w:r>
      <w:r w:rsidR="0062097B" w:rsidRPr="0058483B">
        <w:rPr>
          <w:rFonts w:ascii="Times New Roman" w:hAnsi="Times New Roman"/>
          <w:bCs/>
          <w:sz w:val="28"/>
          <w:szCs w:val="28"/>
          <w:lang w:val="lv-LV"/>
        </w:rPr>
        <w:t>4</w:t>
      </w:r>
      <w:r w:rsidR="00675B45" w:rsidRPr="0058483B">
        <w:rPr>
          <w:rFonts w:ascii="Times New Roman" w:hAnsi="Times New Roman"/>
          <w:bCs/>
          <w:sz w:val="28"/>
          <w:szCs w:val="28"/>
          <w:lang w:val="lv-LV"/>
        </w:rPr>
        <w:t xml:space="preserve">00 </w:t>
      </w:r>
      <w:r w:rsidR="00785F3B" w:rsidRPr="0058483B">
        <w:rPr>
          <w:rFonts w:ascii="Times New Roman" w:hAnsi="Times New Roman"/>
          <w:bCs/>
          <w:sz w:val="28"/>
          <w:szCs w:val="28"/>
          <w:lang w:val="lv-LV"/>
        </w:rPr>
        <w:t>eiro</w:t>
      </w:r>
      <w:r w:rsidR="00675B45" w:rsidRPr="0058483B">
        <w:rPr>
          <w:rFonts w:ascii="Times New Roman" w:hAnsi="Times New Roman"/>
          <w:bCs/>
          <w:sz w:val="28"/>
          <w:szCs w:val="28"/>
          <w:lang w:val="lv-LV"/>
        </w:rPr>
        <w:t>)</w:t>
      </w:r>
      <w:r w:rsidR="00AD4897" w:rsidRPr="0058483B">
        <w:rPr>
          <w:rFonts w:ascii="Times New Roman" w:hAnsi="Times New Roman"/>
          <w:sz w:val="28"/>
          <w:szCs w:val="28"/>
          <w:lang w:val="lv-LV"/>
        </w:rPr>
        <w:t xml:space="preserve"> no 74.resora „Gadskārtējā valsts budžeta izpildes procesā pārdalāmais finansējums” 80.00.00 programmas „</w:t>
      </w:r>
      <w:r w:rsidR="00AD4897" w:rsidRPr="0058483B">
        <w:rPr>
          <w:rFonts w:ascii="Times New Roman" w:hAnsi="Times New Roman"/>
          <w:bCs/>
          <w:sz w:val="28"/>
          <w:szCs w:val="28"/>
          <w:lang w:val="lv-LV"/>
        </w:rPr>
        <w:t>Nesadalītais finansējums Eiropas Savienības politiku instrumentu un pārējās ārvalstu finanšu palīdzības līdzfinansēto projektu un pasākumu īstenošanai”</w:t>
      </w:r>
      <w:r w:rsidR="00675B45" w:rsidRPr="0058483B">
        <w:rPr>
          <w:rFonts w:ascii="Times New Roman" w:hAnsi="Times New Roman"/>
          <w:bCs/>
          <w:sz w:val="28"/>
          <w:szCs w:val="28"/>
          <w:lang w:val="lv-LV"/>
        </w:rPr>
        <w:t xml:space="preserve"> līdzekļiem</w:t>
      </w:r>
      <w:r w:rsidR="00437049">
        <w:rPr>
          <w:rFonts w:ascii="Times New Roman" w:hAnsi="Times New Roman"/>
          <w:bCs/>
          <w:sz w:val="28"/>
          <w:szCs w:val="28"/>
          <w:lang w:val="lv-LV"/>
        </w:rPr>
        <w:t>.</w:t>
      </w:r>
    </w:p>
    <w:p w:rsidR="00A5766E" w:rsidRPr="00A5766E" w:rsidRDefault="00A5766E" w:rsidP="00A5766E">
      <w:pPr>
        <w:spacing w:after="0" w:line="240" w:lineRule="auto"/>
        <w:ind w:firstLine="720"/>
        <w:jc w:val="both"/>
        <w:rPr>
          <w:rFonts w:ascii="Times New Roman" w:hAnsi="Times New Roman"/>
          <w:bCs/>
          <w:sz w:val="28"/>
          <w:szCs w:val="28"/>
          <w:lang w:val="lv-LV"/>
        </w:rPr>
      </w:pPr>
      <w:r w:rsidRPr="00A5766E">
        <w:rPr>
          <w:rFonts w:ascii="Times New Roman" w:hAnsi="Times New Roman"/>
          <w:bCs/>
          <w:sz w:val="28"/>
          <w:szCs w:val="28"/>
          <w:lang w:val="lv-LV"/>
        </w:rPr>
        <w:lastRenderedPageBreak/>
        <w:t>Jautājum</w:t>
      </w:r>
      <w:r w:rsidR="0003509C">
        <w:rPr>
          <w:rFonts w:ascii="Times New Roman" w:hAnsi="Times New Roman"/>
          <w:bCs/>
          <w:sz w:val="28"/>
          <w:szCs w:val="28"/>
          <w:lang w:val="lv-LV"/>
        </w:rPr>
        <w:t>u</w:t>
      </w:r>
      <w:r w:rsidRPr="00A5766E">
        <w:rPr>
          <w:rFonts w:ascii="Times New Roman" w:hAnsi="Times New Roman"/>
          <w:bCs/>
          <w:sz w:val="28"/>
          <w:szCs w:val="28"/>
          <w:lang w:val="lv-LV"/>
        </w:rPr>
        <w:t xml:space="preserve"> par papildu valsts budžeta līdzekļu  piešķiršanu 14 000 latu apjomā Latvijas nacionālā pētījuma „Starptautiskā salīdzinošā pētījuma EUROSTUDENT daļa „Studentu sociālie un ekonomiskie dzīves apstākļi Latvijā”” veikšanai 2013.gadā </w:t>
      </w:r>
      <w:r>
        <w:rPr>
          <w:rFonts w:ascii="Times New Roman" w:hAnsi="Times New Roman"/>
          <w:bCs/>
          <w:sz w:val="28"/>
          <w:szCs w:val="28"/>
          <w:lang w:val="lv-LV"/>
        </w:rPr>
        <w:t xml:space="preserve">plānots </w:t>
      </w:r>
      <w:r w:rsidRPr="00A5766E">
        <w:rPr>
          <w:rFonts w:ascii="Times New Roman" w:hAnsi="Times New Roman"/>
          <w:bCs/>
          <w:sz w:val="28"/>
          <w:szCs w:val="28"/>
          <w:lang w:val="lv-LV"/>
        </w:rPr>
        <w:t xml:space="preserve">izskatīt Ministru kabinetā vienlaikus ar visu ministriju un citu centrālo valsts iestāžu vidēja termiņa budžeta prioritāšu pieteikumiem, sagatavojot likumprojektu par valsts budžetu kārtējam gadam. </w:t>
      </w:r>
    </w:p>
    <w:p w:rsidR="00C74B14" w:rsidRDefault="00C74B14" w:rsidP="00A932AA">
      <w:pPr>
        <w:spacing w:after="0" w:line="240" w:lineRule="auto"/>
        <w:ind w:firstLine="720"/>
        <w:jc w:val="both"/>
        <w:rPr>
          <w:rFonts w:ascii="Times New Roman" w:hAnsi="Times New Roman"/>
          <w:sz w:val="28"/>
          <w:szCs w:val="28"/>
          <w:lang w:val="lv-LV"/>
        </w:rPr>
      </w:pPr>
    </w:p>
    <w:p w:rsidR="00437049" w:rsidRPr="0058483B" w:rsidRDefault="00437049" w:rsidP="00A932AA">
      <w:pPr>
        <w:spacing w:after="0" w:line="240" w:lineRule="auto"/>
        <w:ind w:firstLine="720"/>
        <w:jc w:val="both"/>
        <w:rPr>
          <w:rFonts w:ascii="Times New Roman" w:hAnsi="Times New Roman"/>
          <w:sz w:val="28"/>
          <w:szCs w:val="28"/>
          <w:lang w:val="lv-LV"/>
        </w:rPr>
      </w:pPr>
    </w:p>
    <w:p w:rsidR="005064CF" w:rsidRPr="0058483B" w:rsidRDefault="005064CF" w:rsidP="006B2DE2">
      <w:pPr>
        <w:tabs>
          <w:tab w:val="num" w:pos="0"/>
          <w:tab w:val="left" w:pos="1080"/>
        </w:tabs>
        <w:spacing w:after="0" w:line="240" w:lineRule="auto"/>
        <w:jc w:val="both"/>
        <w:rPr>
          <w:rFonts w:ascii="Times New Roman" w:hAnsi="Times New Roman"/>
          <w:sz w:val="28"/>
          <w:szCs w:val="28"/>
          <w:lang w:val="lv-LV"/>
        </w:rPr>
      </w:pPr>
    </w:p>
    <w:p w:rsidR="00A5766E" w:rsidRDefault="00A5766E" w:rsidP="0094670F">
      <w:pPr>
        <w:tabs>
          <w:tab w:val="num" w:pos="0"/>
          <w:tab w:val="left" w:pos="1080"/>
        </w:tabs>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Kultūras ministre,</w:t>
      </w:r>
    </w:p>
    <w:p w:rsidR="00B20D80" w:rsidRPr="0058483B" w:rsidRDefault="00A5766E" w:rsidP="0094670F">
      <w:pPr>
        <w:tabs>
          <w:tab w:val="num" w:pos="0"/>
          <w:tab w:val="left" w:pos="1080"/>
        </w:tabs>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i</w:t>
      </w:r>
      <w:r w:rsidR="002B748D" w:rsidRPr="0058483B">
        <w:rPr>
          <w:rFonts w:ascii="Times New Roman" w:hAnsi="Times New Roman"/>
          <w:sz w:val="28"/>
          <w:szCs w:val="28"/>
          <w:lang w:val="lv-LV"/>
        </w:rPr>
        <w:t>zglītības un zinātnes ministr</w:t>
      </w:r>
      <w:r>
        <w:rPr>
          <w:rFonts w:ascii="Times New Roman" w:hAnsi="Times New Roman"/>
          <w:sz w:val="28"/>
          <w:szCs w:val="28"/>
          <w:lang w:val="lv-LV"/>
        </w:rPr>
        <w:t xml:space="preserve">a </w:t>
      </w:r>
      <w:proofErr w:type="spellStart"/>
      <w:r>
        <w:rPr>
          <w:rFonts w:ascii="Times New Roman" w:hAnsi="Times New Roman"/>
          <w:sz w:val="28"/>
          <w:szCs w:val="28"/>
          <w:lang w:val="lv-LV"/>
        </w:rPr>
        <w:t>p.i</w:t>
      </w:r>
      <w:proofErr w:type="spellEnd"/>
      <w:r>
        <w:rPr>
          <w:rFonts w:ascii="Times New Roman" w:hAnsi="Times New Roman"/>
          <w:sz w:val="28"/>
          <w:szCs w:val="28"/>
          <w:lang w:val="lv-LV"/>
        </w:rPr>
        <w:t>.</w:t>
      </w:r>
      <w:r w:rsidR="00B20D80" w:rsidRPr="0058483B">
        <w:rPr>
          <w:rFonts w:ascii="Times New Roman" w:hAnsi="Times New Roman"/>
          <w:sz w:val="28"/>
          <w:szCs w:val="28"/>
          <w:lang w:val="lv-LV"/>
        </w:rPr>
        <w:tab/>
      </w:r>
      <w:r w:rsidR="00B20D80" w:rsidRPr="0058483B">
        <w:rPr>
          <w:rFonts w:ascii="Times New Roman" w:hAnsi="Times New Roman"/>
          <w:sz w:val="28"/>
          <w:szCs w:val="28"/>
          <w:lang w:val="lv-LV"/>
        </w:rPr>
        <w:tab/>
      </w:r>
      <w:r w:rsidR="00200530" w:rsidRPr="0058483B">
        <w:rPr>
          <w:rFonts w:ascii="Times New Roman" w:hAnsi="Times New Roman"/>
          <w:sz w:val="28"/>
          <w:szCs w:val="28"/>
          <w:lang w:val="lv-LV"/>
        </w:rPr>
        <w:tab/>
      </w:r>
      <w:r>
        <w:rPr>
          <w:rFonts w:ascii="Times New Roman" w:hAnsi="Times New Roman"/>
          <w:sz w:val="28"/>
          <w:szCs w:val="28"/>
          <w:lang w:val="lv-LV"/>
        </w:rPr>
        <w:t xml:space="preserve">  </w:t>
      </w:r>
      <w:proofErr w:type="spellStart"/>
      <w:r w:rsidRPr="00A5766E">
        <w:rPr>
          <w:rFonts w:ascii="Times New Roman" w:hAnsi="Times New Roman"/>
          <w:sz w:val="28"/>
          <w:szCs w:val="28"/>
          <w:lang w:val="lv-LV"/>
        </w:rPr>
        <w:t>Ž.Jaunzeme-Grende</w:t>
      </w:r>
      <w:proofErr w:type="spellEnd"/>
    </w:p>
    <w:p w:rsidR="00B12AC1" w:rsidRPr="0058483B" w:rsidRDefault="00B12AC1" w:rsidP="0094670F">
      <w:pPr>
        <w:tabs>
          <w:tab w:val="num" w:pos="0"/>
          <w:tab w:val="left" w:pos="1080"/>
        </w:tabs>
        <w:spacing w:after="0" w:line="240" w:lineRule="auto"/>
        <w:ind w:firstLine="720"/>
        <w:jc w:val="both"/>
        <w:rPr>
          <w:rFonts w:ascii="Times New Roman" w:hAnsi="Times New Roman"/>
          <w:sz w:val="28"/>
          <w:szCs w:val="28"/>
          <w:lang w:val="lv-LV"/>
        </w:rPr>
      </w:pPr>
    </w:p>
    <w:p w:rsidR="0039142C" w:rsidRPr="0058483B" w:rsidRDefault="0039142C" w:rsidP="0094670F">
      <w:pPr>
        <w:tabs>
          <w:tab w:val="num" w:pos="0"/>
          <w:tab w:val="left" w:pos="1080"/>
        </w:tabs>
        <w:spacing w:after="0" w:line="240" w:lineRule="auto"/>
        <w:ind w:firstLine="720"/>
        <w:jc w:val="both"/>
        <w:rPr>
          <w:rFonts w:ascii="Times New Roman" w:hAnsi="Times New Roman"/>
          <w:sz w:val="28"/>
          <w:szCs w:val="28"/>
          <w:lang w:val="lv-LV"/>
        </w:rPr>
      </w:pPr>
    </w:p>
    <w:p w:rsidR="0039142C" w:rsidRPr="0058483B" w:rsidRDefault="0039142C" w:rsidP="0094670F">
      <w:pPr>
        <w:tabs>
          <w:tab w:val="num" w:pos="0"/>
          <w:tab w:val="left" w:pos="1080"/>
        </w:tabs>
        <w:spacing w:after="0" w:line="240" w:lineRule="auto"/>
        <w:ind w:firstLine="720"/>
        <w:jc w:val="both"/>
        <w:rPr>
          <w:rFonts w:ascii="Times New Roman" w:hAnsi="Times New Roman"/>
          <w:sz w:val="28"/>
          <w:szCs w:val="28"/>
          <w:lang w:val="lv-LV"/>
        </w:rPr>
      </w:pPr>
    </w:p>
    <w:p w:rsidR="00D9236D" w:rsidRPr="0058483B" w:rsidRDefault="00262BF5" w:rsidP="00D9236D">
      <w:pPr>
        <w:spacing w:after="0" w:line="240" w:lineRule="auto"/>
        <w:ind w:left="720"/>
        <w:rPr>
          <w:rFonts w:ascii="Times New Roman" w:hAnsi="Times New Roman"/>
          <w:bCs/>
          <w:sz w:val="28"/>
          <w:szCs w:val="28"/>
          <w:lang w:val="lv-LV"/>
        </w:rPr>
      </w:pPr>
      <w:r w:rsidRPr="0058483B">
        <w:rPr>
          <w:rFonts w:ascii="Times New Roman" w:hAnsi="Times New Roman"/>
          <w:bCs/>
          <w:sz w:val="28"/>
          <w:szCs w:val="28"/>
          <w:lang w:val="lv-LV"/>
        </w:rPr>
        <w:t>V</w:t>
      </w:r>
      <w:r w:rsidR="004378B0" w:rsidRPr="0058483B">
        <w:rPr>
          <w:rFonts w:ascii="Times New Roman" w:hAnsi="Times New Roman"/>
          <w:bCs/>
          <w:sz w:val="28"/>
          <w:szCs w:val="28"/>
          <w:lang w:val="lv-LV"/>
        </w:rPr>
        <w:t>i</w:t>
      </w:r>
      <w:r w:rsidRPr="0058483B">
        <w:rPr>
          <w:rFonts w:ascii="Times New Roman" w:hAnsi="Times New Roman"/>
          <w:bCs/>
          <w:sz w:val="28"/>
          <w:szCs w:val="28"/>
          <w:lang w:val="lv-LV"/>
        </w:rPr>
        <w:t>z</w:t>
      </w:r>
      <w:r w:rsidR="004378B0" w:rsidRPr="0058483B">
        <w:rPr>
          <w:rFonts w:ascii="Times New Roman" w:hAnsi="Times New Roman"/>
          <w:bCs/>
          <w:sz w:val="28"/>
          <w:szCs w:val="28"/>
          <w:lang w:val="lv-LV"/>
        </w:rPr>
        <w:t>ē</w:t>
      </w:r>
      <w:r w:rsidR="00BA041C" w:rsidRPr="0058483B">
        <w:rPr>
          <w:rFonts w:ascii="Times New Roman" w:hAnsi="Times New Roman"/>
          <w:bCs/>
          <w:sz w:val="28"/>
          <w:szCs w:val="28"/>
          <w:lang w:val="lv-LV"/>
        </w:rPr>
        <w:t xml:space="preserve">: </w:t>
      </w:r>
      <w:r w:rsidR="00200530" w:rsidRPr="0058483B">
        <w:rPr>
          <w:rFonts w:ascii="Times New Roman" w:hAnsi="Times New Roman"/>
          <w:bCs/>
          <w:sz w:val="28"/>
          <w:szCs w:val="28"/>
          <w:lang w:val="lv-LV"/>
        </w:rPr>
        <w:t xml:space="preserve">Izglītības un zinātnes ministrijas </w:t>
      </w:r>
      <w:r w:rsidR="00200530" w:rsidRPr="0058483B">
        <w:rPr>
          <w:rFonts w:ascii="Times New Roman" w:hAnsi="Times New Roman"/>
          <w:bCs/>
          <w:sz w:val="28"/>
          <w:szCs w:val="28"/>
          <w:lang w:val="lv-LV"/>
        </w:rPr>
        <w:br/>
      </w:r>
      <w:r w:rsidR="00192914" w:rsidRPr="0058483B">
        <w:rPr>
          <w:rFonts w:ascii="Times New Roman" w:hAnsi="Times New Roman"/>
          <w:bCs/>
          <w:sz w:val="28"/>
          <w:szCs w:val="28"/>
          <w:lang w:val="lv-LV"/>
        </w:rPr>
        <w:t>valsts sekretāra vietniece</w:t>
      </w:r>
      <w:r w:rsidR="007E6B59" w:rsidRPr="0058483B">
        <w:rPr>
          <w:rFonts w:ascii="Times New Roman" w:hAnsi="Times New Roman"/>
          <w:bCs/>
          <w:sz w:val="28"/>
          <w:szCs w:val="28"/>
          <w:lang w:val="lv-LV"/>
        </w:rPr>
        <w:t>,</w:t>
      </w:r>
    </w:p>
    <w:p w:rsidR="00A66AA4" w:rsidRPr="0058483B" w:rsidRDefault="00BA041C" w:rsidP="00D9236D">
      <w:pPr>
        <w:spacing w:after="0" w:line="240" w:lineRule="auto"/>
        <w:ind w:left="720"/>
        <w:rPr>
          <w:rFonts w:ascii="Times New Roman" w:hAnsi="Times New Roman"/>
          <w:bCs/>
          <w:sz w:val="28"/>
          <w:szCs w:val="28"/>
          <w:lang w:val="lv-LV"/>
        </w:rPr>
      </w:pPr>
      <w:r w:rsidRPr="0058483B">
        <w:rPr>
          <w:rFonts w:ascii="Times New Roman" w:hAnsi="Times New Roman"/>
          <w:bCs/>
          <w:sz w:val="28"/>
          <w:szCs w:val="28"/>
          <w:lang w:val="lv-LV"/>
        </w:rPr>
        <w:t>v</w:t>
      </w:r>
      <w:r w:rsidR="00262BF5" w:rsidRPr="0058483B">
        <w:rPr>
          <w:rFonts w:ascii="Times New Roman" w:hAnsi="Times New Roman"/>
          <w:bCs/>
          <w:sz w:val="28"/>
          <w:szCs w:val="28"/>
          <w:lang w:val="lv-LV"/>
        </w:rPr>
        <w:t>alsts sekretā</w:t>
      </w:r>
      <w:r w:rsidRPr="0058483B">
        <w:rPr>
          <w:rFonts w:ascii="Times New Roman" w:hAnsi="Times New Roman"/>
          <w:bCs/>
          <w:sz w:val="28"/>
          <w:szCs w:val="28"/>
          <w:lang w:val="lv-LV"/>
        </w:rPr>
        <w:t>r</w:t>
      </w:r>
      <w:r w:rsidR="00D9236D" w:rsidRPr="0058483B">
        <w:rPr>
          <w:rFonts w:ascii="Times New Roman" w:hAnsi="Times New Roman"/>
          <w:bCs/>
          <w:sz w:val="28"/>
          <w:szCs w:val="28"/>
          <w:lang w:val="lv-LV"/>
        </w:rPr>
        <w:t xml:space="preserve">a </w:t>
      </w:r>
      <w:proofErr w:type="spellStart"/>
      <w:r w:rsidR="00D9236D" w:rsidRPr="0058483B">
        <w:rPr>
          <w:rFonts w:ascii="Times New Roman" w:hAnsi="Times New Roman"/>
          <w:bCs/>
          <w:sz w:val="28"/>
          <w:szCs w:val="28"/>
          <w:lang w:val="lv-LV"/>
        </w:rPr>
        <w:t>p.i</w:t>
      </w:r>
      <w:proofErr w:type="spellEnd"/>
      <w:r w:rsidR="00D9236D" w:rsidRPr="0058483B">
        <w:rPr>
          <w:rFonts w:ascii="Times New Roman" w:hAnsi="Times New Roman"/>
          <w:bCs/>
          <w:sz w:val="28"/>
          <w:szCs w:val="28"/>
          <w:lang w:val="lv-LV"/>
        </w:rPr>
        <w:t xml:space="preserve">. </w:t>
      </w:r>
      <w:r w:rsidRPr="0058483B">
        <w:rPr>
          <w:rFonts w:ascii="Times New Roman" w:hAnsi="Times New Roman"/>
          <w:bCs/>
          <w:sz w:val="28"/>
          <w:szCs w:val="28"/>
          <w:lang w:val="lv-LV"/>
        </w:rPr>
        <w:t>         </w:t>
      </w:r>
      <w:r w:rsidR="0039142C" w:rsidRPr="0058483B">
        <w:rPr>
          <w:rFonts w:ascii="Times New Roman" w:hAnsi="Times New Roman"/>
          <w:bCs/>
          <w:sz w:val="28"/>
          <w:szCs w:val="28"/>
          <w:lang w:val="lv-LV"/>
        </w:rPr>
        <w:tab/>
      </w:r>
      <w:r w:rsidRPr="0058483B">
        <w:rPr>
          <w:rFonts w:ascii="Times New Roman" w:hAnsi="Times New Roman"/>
          <w:bCs/>
          <w:sz w:val="28"/>
          <w:szCs w:val="28"/>
          <w:lang w:val="lv-LV"/>
        </w:rPr>
        <w:tab/>
      </w:r>
      <w:r w:rsidRPr="0058483B">
        <w:rPr>
          <w:rFonts w:ascii="Times New Roman" w:hAnsi="Times New Roman"/>
          <w:bCs/>
          <w:sz w:val="28"/>
          <w:szCs w:val="28"/>
          <w:lang w:val="lv-LV"/>
        </w:rPr>
        <w:tab/>
      </w:r>
      <w:r w:rsidR="00262BF5" w:rsidRPr="0058483B">
        <w:rPr>
          <w:rFonts w:ascii="Times New Roman" w:hAnsi="Times New Roman"/>
          <w:bCs/>
          <w:sz w:val="28"/>
          <w:szCs w:val="28"/>
          <w:lang w:val="lv-LV"/>
        </w:rPr>
        <w:t>  </w:t>
      </w:r>
      <w:r w:rsidR="00262BF5" w:rsidRPr="0058483B">
        <w:rPr>
          <w:rFonts w:ascii="Times New Roman" w:hAnsi="Times New Roman"/>
          <w:bCs/>
          <w:sz w:val="28"/>
          <w:szCs w:val="28"/>
          <w:lang w:val="lv-LV"/>
        </w:rPr>
        <w:tab/>
        <w:t xml:space="preserve"> </w:t>
      </w:r>
      <w:r w:rsidR="006718A4" w:rsidRPr="0058483B">
        <w:rPr>
          <w:rFonts w:ascii="Times New Roman" w:hAnsi="Times New Roman"/>
          <w:bCs/>
          <w:sz w:val="28"/>
          <w:szCs w:val="28"/>
          <w:lang w:val="lv-LV"/>
        </w:rPr>
        <w:tab/>
      </w:r>
      <w:r w:rsidR="00A5766E">
        <w:rPr>
          <w:rFonts w:ascii="Times New Roman" w:hAnsi="Times New Roman"/>
          <w:bCs/>
          <w:sz w:val="28"/>
          <w:szCs w:val="28"/>
          <w:lang w:val="lv-LV"/>
        </w:rPr>
        <w:t xml:space="preserve">  </w:t>
      </w:r>
      <w:r w:rsidR="00192914" w:rsidRPr="0058483B">
        <w:rPr>
          <w:rFonts w:ascii="Times New Roman" w:hAnsi="Times New Roman"/>
          <w:bCs/>
          <w:sz w:val="28"/>
          <w:szCs w:val="28"/>
          <w:lang w:val="lv-LV"/>
        </w:rPr>
        <w:t>L.Sīka</w:t>
      </w:r>
    </w:p>
    <w:p w:rsidR="004C4114" w:rsidRPr="0058483B" w:rsidRDefault="004C4114" w:rsidP="001E71D2">
      <w:pPr>
        <w:spacing w:after="0" w:line="240" w:lineRule="auto"/>
        <w:ind w:firstLine="709"/>
        <w:rPr>
          <w:rFonts w:ascii="Times New Roman" w:hAnsi="Times New Roman"/>
          <w:sz w:val="26"/>
          <w:szCs w:val="26"/>
          <w:lang w:val="lv-LV"/>
        </w:rPr>
      </w:pPr>
    </w:p>
    <w:p w:rsidR="00E40E06" w:rsidRPr="0058483B" w:rsidRDefault="00E40E06" w:rsidP="001E71D2">
      <w:pPr>
        <w:spacing w:after="0" w:line="240" w:lineRule="auto"/>
        <w:ind w:firstLine="709"/>
        <w:rPr>
          <w:rFonts w:ascii="Times New Roman" w:hAnsi="Times New Roman"/>
          <w:sz w:val="26"/>
          <w:szCs w:val="26"/>
          <w:lang w:val="lv-LV"/>
        </w:rPr>
      </w:pPr>
    </w:p>
    <w:p w:rsidR="00023421" w:rsidRPr="0058483B" w:rsidRDefault="00023421" w:rsidP="001E71D2">
      <w:pPr>
        <w:spacing w:after="0" w:line="240" w:lineRule="auto"/>
        <w:ind w:firstLine="709"/>
        <w:rPr>
          <w:rFonts w:ascii="Times New Roman" w:hAnsi="Times New Roman"/>
          <w:sz w:val="26"/>
          <w:szCs w:val="26"/>
          <w:lang w:val="lv-LV"/>
        </w:rPr>
      </w:pPr>
    </w:p>
    <w:p w:rsidR="00023421" w:rsidRPr="0058483B" w:rsidRDefault="00023421" w:rsidP="001E71D2">
      <w:pPr>
        <w:spacing w:after="0" w:line="240" w:lineRule="auto"/>
        <w:ind w:firstLine="709"/>
        <w:rPr>
          <w:rFonts w:ascii="Times New Roman" w:hAnsi="Times New Roman"/>
          <w:sz w:val="26"/>
          <w:szCs w:val="26"/>
          <w:lang w:val="lv-LV"/>
        </w:rPr>
      </w:pPr>
    </w:p>
    <w:p w:rsidR="00023421" w:rsidRPr="0058483B" w:rsidRDefault="00023421" w:rsidP="001E71D2">
      <w:pPr>
        <w:spacing w:after="0" w:line="240" w:lineRule="auto"/>
        <w:ind w:firstLine="709"/>
        <w:rPr>
          <w:rFonts w:ascii="Times New Roman" w:hAnsi="Times New Roman"/>
          <w:sz w:val="26"/>
          <w:szCs w:val="26"/>
          <w:lang w:val="lv-LV"/>
        </w:rPr>
      </w:pPr>
    </w:p>
    <w:p w:rsidR="00023421" w:rsidRPr="0058483B" w:rsidRDefault="00023421" w:rsidP="001E71D2">
      <w:pPr>
        <w:spacing w:after="0" w:line="240" w:lineRule="auto"/>
        <w:ind w:firstLine="709"/>
        <w:rPr>
          <w:rFonts w:ascii="Times New Roman" w:hAnsi="Times New Roman"/>
          <w:sz w:val="26"/>
          <w:szCs w:val="26"/>
          <w:lang w:val="lv-LV"/>
        </w:rPr>
      </w:pPr>
    </w:p>
    <w:p w:rsidR="00023421" w:rsidRPr="0058483B" w:rsidRDefault="00023421" w:rsidP="001E71D2">
      <w:pPr>
        <w:spacing w:after="0" w:line="240" w:lineRule="auto"/>
        <w:ind w:firstLine="709"/>
        <w:rPr>
          <w:rFonts w:ascii="Times New Roman" w:hAnsi="Times New Roman"/>
          <w:sz w:val="26"/>
          <w:szCs w:val="26"/>
          <w:lang w:val="lv-LV"/>
        </w:rPr>
      </w:pPr>
    </w:p>
    <w:p w:rsidR="00023421" w:rsidRPr="0058483B" w:rsidRDefault="00023421" w:rsidP="001E71D2">
      <w:pPr>
        <w:spacing w:after="0" w:line="240" w:lineRule="auto"/>
        <w:ind w:firstLine="709"/>
        <w:rPr>
          <w:rFonts w:ascii="Times New Roman" w:hAnsi="Times New Roman"/>
          <w:sz w:val="26"/>
          <w:szCs w:val="26"/>
          <w:lang w:val="lv-LV"/>
        </w:rPr>
      </w:pPr>
    </w:p>
    <w:p w:rsidR="00023421" w:rsidRPr="0058483B" w:rsidRDefault="00023421" w:rsidP="001E71D2">
      <w:pPr>
        <w:spacing w:after="0" w:line="240" w:lineRule="auto"/>
        <w:ind w:firstLine="709"/>
        <w:rPr>
          <w:rFonts w:ascii="Times New Roman" w:hAnsi="Times New Roman"/>
          <w:sz w:val="26"/>
          <w:szCs w:val="26"/>
          <w:lang w:val="lv-LV"/>
        </w:rPr>
      </w:pPr>
    </w:p>
    <w:p w:rsidR="00023421" w:rsidRPr="0058483B" w:rsidRDefault="00023421" w:rsidP="001E71D2">
      <w:pPr>
        <w:spacing w:after="0" w:line="240" w:lineRule="auto"/>
        <w:ind w:firstLine="709"/>
        <w:rPr>
          <w:rFonts w:ascii="Times New Roman" w:hAnsi="Times New Roman"/>
          <w:sz w:val="26"/>
          <w:szCs w:val="26"/>
          <w:lang w:val="lv-LV"/>
        </w:rPr>
      </w:pPr>
    </w:p>
    <w:p w:rsidR="000658EA" w:rsidRPr="0058483B" w:rsidRDefault="00E63604" w:rsidP="000658EA">
      <w:pPr>
        <w:spacing w:after="0" w:line="240" w:lineRule="auto"/>
        <w:ind w:firstLine="709"/>
        <w:jc w:val="both"/>
        <w:rPr>
          <w:rFonts w:ascii="Times New Roman" w:hAnsi="Times New Roman"/>
          <w:sz w:val="24"/>
          <w:szCs w:val="24"/>
          <w:lang w:val="lv-LV"/>
        </w:rPr>
      </w:pPr>
      <w:r w:rsidRPr="0058483B">
        <w:rPr>
          <w:rFonts w:ascii="Times New Roman" w:hAnsi="Times New Roman"/>
          <w:sz w:val="24"/>
          <w:szCs w:val="24"/>
          <w:lang w:val="lv-LV"/>
        </w:rPr>
        <w:fldChar w:fldCharType="begin"/>
      </w:r>
      <w:r w:rsidR="000658EA" w:rsidRPr="0058483B">
        <w:rPr>
          <w:rFonts w:ascii="Times New Roman" w:hAnsi="Times New Roman"/>
          <w:sz w:val="24"/>
          <w:szCs w:val="24"/>
          <w:lang w:val="lv-LV"/>
        </w:rPr>
        <w:instrText xml:space="preserve"> DATE  \@ "dd.MM.yyyy H:mm"  \* MERGEFORMAT </w:instrText>
      </w:r>
      <w:r w:rsidRPr="0058483B">
        <w:rPr>
          <w:rFonts w:ascii="Times New Roman" w:hAnsi="Times New Roman"/>
          <w:sz w:val="24"/>
          <w:szCs w:val="24"/>
          <w:lang w:val="lv-LV"/>
        </w:rPr>
        <w:fldChar w:fldCharType="separate"/>
      </w:r>
      <w:r w:rsidR="00214E14">
        <w:rPr>
          <w:rFonts w:ascii="Times New Roman" w:hAnsi="Times New Roman"/>
          <w:noProof/>
          <w:sz w:val="24"/>
          <w:szCs w:val="24"/>
          <w:lang w:val="lv-LV"/>
        </w:rPr>
        <w:t>22.05.2012 10:59</w:t>
      </w:r>
      <w:r w:rsidRPr="0058483B">
        <w:rPr>
          <w:rFonts w:ascii="Times New Roman" w:hAnsi="Times New Roman"/>
          <w:sz w:val="24"/>
          <w:szCs w:val="24"/>
          <w:lang w:val="lv-LV"/>
        </w:rPr>
        <w:fldChar w:fldCharType="end"/>
      </w:r>
    </w:p>
    <w:p w:rsidR="000658EA" w:rsidRPr="0058483B" w:rsidRDefault="00E63604" w:rsidP="000658EA">
      <w:pPr>
        <w:spacing w:after="0" w:line="240" w:lineRule="auto"/>
        <w:ind w:firstLine="709"/>
        <w:jc w:val="both"/>
        <w:rPr>
          <w:rFonts w:ascii="Times New Roman" w:hAnsi="Times New Roman"/>
          <w:sz w:val="24"/>
          <w:szCs w:val="24"/>
          <w:lang w:val="lv-LV"/>
        </w:rPr>
      </w:pPr>
      <w:fldSimple w:instr=" NUMWORDS   \* MERGEFORMAT ">
        <w:r w:rsidR="005A0B26" w:rsidRPr="005A0B26">
          <w:rPr>
            <w:rFonts w:ascii="Times New Roman" w:hAnsi="Times New Roman"/>
            <w:noProof/>
            <w:sz w:val="24"/>
            <w:szCs w:val="24"/>
            <w:lang w:val="lv-LV"/>
          </w:rPr>
          <w:t>1031</w:t>
        </w:r>
      </w:fldSimple>
      <w:r w:rsidR="002B2728" w:rsidRPr="0058483B">
        <w:rPr>
          <w:rFonts w:ascii="Times New Roman" w:hAnsi="Times New Roman"/>
          <w:sz w:val="24"/>
          <w:szCs w:val="24"/>
          <w:lang w:val="lv-LV"/>
        </w:rPr>
        <w:tab/>
      </w:r>
      <w:bookmarkStart w:id="2" w:name="OLE_LINK3"/>
      <w:bookmarkStart w:id="3" w:name="OLE_LINK4"/>
    </w:p>
    <w:bookmarkEnd w:id="2"/>
    <w:bookmarkEnd w:id="3"/>
    <w:p w:rsidR="000658EA" w:rsidRPr="0058483B" w:rsidRDefault="000658EA" w:rsidP="000658EA">
      <w:pPr>
        <w:spacing w:after="0" w:line="240" w:lineRule="auto"/>
        <w:ind w:firstLine="709"/>
        <w:jc w:val="both"/>
        <w:rPr>
          <w:rFonts w:ascii="Times New Roman" w:hAnsi="Times New Roman"/>
          <w:sz w:val="24"/>
          <w:szCs w:val="24"/>
          <w:lang w:val="lv-LV"/>
        </w:rPr>
      </w:pPr>
      <w:proofErr w:type="spellStart"/>
      <w:r w:rsidRPr="0058483B">
        <w:rPr>
          <w:rFonts w:ascii="Times New Roman" w:hAnsi="Times New Roman"/>
          <w:sz w:val="24"/>
          <w:szCs w:val="24"/>
          <w:lang w:val="lv-LV"/>
        </w:rPr>
        <w:t>M.Mekša</w:t>
      </w:r>
      <w:proofErr w:type="spellEnd"/>
      <w:r w:rsidRPr="0058483B">
        <w:rPr>
          <w:rFonts w:ascii="Times New Roman" w:hAnsi="Times New Roman"/>
          <w:sz w:val="24"/>
          <w:szCs w:val="24"/>
          <w:lang w:val="lv-LV"/>
        </w:rPr>
        <w:t>, 67047886</w:t>
      </w:r>
    </w:p>
    <w:p w:rsidR="00B20D80" w:rsidRPr="004C4114" w:rsidRDefault="000658EA" w:rsidP="000658EA">
      <w:pPr>
        <w:spacing w:after="0" w:line="240" w:lineRule="auto"/>
        <w:ind w:firstLine="709"/>
        <w:jc w:val="both"/>
        <w:rPr>
          <w:rFonts w:ascii="Times New Roman" w:hAnsi="Times New Roman"/>
          <w:sz w:val="24"/>
          <w:szCs w:val="24"/>
          <w:lang w:val="lv-LV"/>
        </w:rPr>
      </w:pPr>
      <w:r w:rsidRPr="0058483B">
        <w:rPr>
          <w:rFonts w:ascii="Times New Roman" w:hAnsi="Times New Roman"/>
          <w:sz w:val="24"/>
          <w:szCs w:val="24"/>
          <w:lang w:val="lv-LV"/>
        </w:rPr>
        <w:t>marina.meksa@izm.gov.lv</w:t>
      </w:r>
    </w:p>
    <w:sectPr w:rsidR="00B20D80" w:rsidRPr="004C4114" w:rsidSect="0039142C">
      <w:headerReference w:type="default" r:id="rId10"/>
      <w:footerReference w:type="even" r:id="rId11"/>
      <w:footerReference w:type="default" r:id="rId12"/>
      <w:footerReference w:type="first" r:id="rId13"/>
      <w:pgSz w:w="12240" w:h="15840"/>
      <w:pgMar w:top="1276" w:right="1608" w:bottom="1418" w:left="1701" w:header="454" w:footer="4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476" w:rsidRDefault="00B55476" w:rsidP="00416658">
      <w:pPr>
        <w:spacing w:after="0" w:line="240" w:lineRule="auto"/>
      </w:pPr>
      <w:r>
        <w:separator/>
      </w:r>
    </w:p>
  </w:endnote>
  <w:endnote w:type="continuationSeparator" w:id="0">
    <w:p w:rsidR="00B55476" w:rsidRDefault="00B55476" w:rsidP="004166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utura Bk">
    <w:altName w:val="Arial"/>
    <w:charset w:val="BA"/>
    <w:family w:val="swiss"/>
    <w:pitch w:val="variable"/>
    <w:sig w:usb0="00000001" w:usb1="00000000" w:usb2="00000000" w:usb3="00000000" w:csb0="0000009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Consolas">
    <w:panose1 w:val="020B0609020204030204"/>
    <w:charset w:val="BA"/>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CCC" w:rsidRDefault="00914CCC" w:rsidP="00C90C3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ADB" w:rsidRPr="00B44EE7" w:rsidRDefault="00E63604" w:rsidP="00D03ADB">
    <w:pPr>
      <w:spacing w:after="0" w:line="240" w:lineRule="auto"/>
      <w:jc w:val="both"/>
      <w:rPr>
        <w:rFonts w:ascii="Times New Roman" w:hAnsi="Times New Roman"/>
        <w:sz w:val="24"/>
        <w:szCs w:val="24"/>
        <w:lang w:val="lv-LV"/>
      </w:rPr>
    </w:pPr>
    <w:fldSimple w:instr=" FILENAME   \* MERGEFORMAT ">
      <w:r w:rsidR="005A0B26" w:rsidRPr="005A0B26">
        <w:rPr>
          <w:rFonts w:ascii="Times New Roman" w:hAnsi="Times New Roman"/>
          <w:noProof/>
          <w:sz w:val="24"/>
          <w:szCs w:val="24"/>
          <w:lang w:val="lv-LV"/>
        </w:rPr>
        <w:t>IZMInf_180512_EUROSTUDENT</w:t>
      </w:r>
    </w:fldSimple>
    <w:r w:rsidR="00914CCC" w:rsidRPr="00B20D80">
      <w:rPr>
        <w:rFonts w:ascii="Times New Roman" w:hAnsi="Times New Roman"/>
        <w:sz w:val="24"/>
        <w:szCs w:val="24"/>
        <w:lang w:val="lv-LV"/>
      </w:rPr>
      <w:t xml:space="preserve">; </w:t>
    </w:r>
    <w:r w:rsidR="00D03ADB" w:rsidRPr="00B44EE7">
      <w:rPr>
        <w:rFonts w:ascii="Times New Roman" w:hAnsi="Times New Roman"/>
        <w:sz w:val="24"/>
        <w:szCs w:val="24"/>
        <w:lang w:val="lv-LV"/>
      </w:rPr>
      <w:t xml:space="preserve">Informatīvais ziņojums par </w:t>
    </w:r>
    <w:r w:rsidR="00D03ADB">
      <w:rPr>
        <w:rFonts w:ascii="Times New Roman" w:hAnsi="Times New Roman"/>
        <w:sz w:val="24"/>
        <w:szCs w:val="24"/>
        <w:lang w:val="lv-LV"/>
      </w:rPr>
      <w:t>starptautisko salīdzinošo pētījumu EUROSTUDENT</w:t>
    </w:r>
  </w:p>
  <w:p w:rsidR="00914CCC" w:rsidRPr="00561613" w:rsidRDefault="00914CCC" w:rsidP="00561613">
    <w:pPr>
      <w:spacing w:after="0" w:line="240" w:lineRule="auto"/>
      <w:jc w:val="both"/>
      <w:rPr>
        <w:rFonts w:ascii="Times New Roman" w:hAnsi="Times New Roman"/>
        <w:sz w:val="24"/>
        <w:szCs w:val="24"/>
        <w:lang w:val="lv-LV"/>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CCC" w:rsidRPr="00B44EE7" w:rsidRDefault="00E63604" w:rsidP="00B44EE7">
    <w:pPr>
      <w:spacing w:after="0" w:line="240" w:lineRule="auto"/>
      <w:jc w:val="both"/>
      <w:rPr>
        <w:rFonts w:ascii="Times New Roman" w:hAnsi="Times New Roman"/>
        <w:sz w:val="24"/>
        <w:szCs w:val="24"/>
        <w:lang w:val="lv-LV"/>
      </w:rPr>
    </w:pPr>
    <w:fldSimple w:instr=" FILENAME   \* MERGEFORMAT ">
      <w:r w:rsidR="005A0B26" w:rsidRPr="005A0B26">
        <w:rPr>
          <w:rFonts w:ascii="Times New Roman" w:hAnsi="Times New Roman"/>
          <w:noProof/>
          <w:sz w:val="24"/>
          <w:szCs w:val="24"/>
          <w:lang w:val="lv-LV"/>
        </w:rPr>
        <w:t>IZMInf_180512_EUROSTUDENT</w:t>
      </w:r>
    </w:fldSimple>
    <w:r w:rsidR="00914CCC" w:rsidRPr="00B44EE7">
      <w:rPr>
        <w:rFonts w:ascii="Times New Roman" w:hAnsi="Times New Roman"/>
        <w:sz w:val="24"/>
        <w:szCs w:val="24"/>
        <w:lang w:val="lv-LV"/>
      </w:rPr>
      <w:t xml:space="preserve">; Informatīvais ziņojums par </w:t>
    </w:r>
    <w:r w:rsidR="00E308C1">
      <w:rPr>
        <w:rFonts w:ascii="Times New Roman" w:hAnsi="Times New Roman"/>
        <w:sz w:val="24"/>
        <w:szCs w:val="24"/>
        <w:lang w:val="lv-LV"/>
      </w:rPr>
      <w:t>starptautisko salīdzinošo pētījumu EUROSTUDENT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476" w:rsidRDefault="00B55476" w:rsidP="00416658">
      <w:pPr>
        <w:spacing w:after="0" w:line="240" w:lineRule="auto"/>
      </w:pPr>
      <w:r>
        <w:separator/>
      </w:r>
    </w:p>
  </w:footnote>
  <w:footnote w:type="continuationSeparator" w:id="0">
    <w:p w:rsidR="00B55476" w:rsidRDefault="00B55476" w:rsidP="004166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CCC" w:rsidRPr="006816B7" w:rsidRDefault="00E63604" w:rsidP="00956FB3">
    <w:pPr>
      <w:pStyle w:val="Header"/>
      <w:jc w:val="center"/>
      <w:rPr>
        <w:rFonts w:ascii="Times New Roman" w:hAnsi="Times New Roman"/>
        <w:sz w:val="24"/>
        <w:szCs w:val="24"/>
      </w:rPr>
    </w:pPr>
    <w:r w:rsidRPr="006816B7">
      <w:rPr>
        <w:rFonts w:ascii="Times New Roman" w:hAnsi="Times New Roman"/>
        <w:sz w:val="24"/>
        <w:szCs w:val="24"/>
      </w:rPr>
      <w:fldChar w:fldCharType="begin"/>
    </w:r>
    <w:r w:rsidR="00914CCC" w:rsidRPr="006816B7">
      <w:rPr>
        <w:rFonts w:ascii="Times New Roman" w:hAnsi="Times New Roman"/>
        <w:sz w:val="24"/>
        <w:szCs w:val="24"/>
      </w:rPr>
      <w:instrText xml:space="preserve"> PAGE   \* MERGEFORMAT </w:instrText>
    </w:r>
    <w:r w:rsidRPr="006816B7">
      <w:rPr>
        <w:rFonts w:ascii="Times New Roman" w:hAnsi="Times New Roman"/>
        <w:sz w:val="24"/>
        <w:szCs w:val="24"/>
      </w:rPr>
      <w:fldChar w:fldCharType="separate"/>
    </w:r>
    <w:r w:rsidR="00214E14">
      <w:rPr>
        <w:rFonts w:ascii="Times New Roman" w:hAnsi="Times New Roman"/>
        <w:noProof/>
        <w:sz w:val="24"/>
        <w:szCs w:val="24"/>
      </w:rPr>
      <w:t>2</w:t>
    </w:r>
    <w:r w:rsidRPr="006816B7">
      <w:rPr>
        <w:rFonts w:ascii="Times New Roman" w:hAnsi="Times New Roman"/>
        <w:noProof/>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299402"/>
    <w:multiLevelType w:val="hybridMultilevel"/>
    <w:tmpl w:val="FE4F21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773AD72"/>
    <w:multiLevelType w:val="hybridMultilevel"/>
    <w:tmpl w:val="36342E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D3BD876"/>
    <w:multiLevelType w:val="hybridMultilevel"/>
    <w:tmpl w:val="3D4D9F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9012D7A"/>
    <w:multiLevelType w:val="hybridMultilevel"/>
    <w:tmpl w:val="E47F70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FFFFFE"/>
    <w:multiLevelType w:val="singleLevel"/>
    <w:tmpl w:val="44F4B70E"/>
    <w:lvl w:ilvl="0">
      <w:numFmt w:val="bullet"/>
      <w:lvlText w:val="*"/>
      <w:lvlJc w:val="left"/>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i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i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i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1EE3D0B"/>
    <w:multiLevelType w:val="hybridMultilevel"/>
    <w:tmpl w:val="1A720F9A"/>
    <w:lvl w:ilvl="0" w:tplc="0938191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060F199A"/>
    <w:multiLevelType w:val="singleLevel"/>
    <w:tmpl w:val="9CC4705E"/>
    <w:lvl w:ilvl="0">
      <w:start w:val="1"/>
      <w:numFmt w:val="decimal"/>
      <w:lvlText w:val="%1)"/>
      <w:legacy w:legacy="1" w:legacySpace="0" w:legacyIndent="353"/>
      <w:lvlJc w:val="left"/>
      <w:rPr>
        <w:rFonts w:ascii="Times New Roman" w:hAnsi="Times New Roman" w:cs="Times New Roman" w:hint="default"/>
      </w:rPr>
    </w:lvl>
  </w:abstractNum>
  <w:abstractNum w:abstractNumId="9">
    <w:nsid w:val="08886CBB"/>
    <w:multiLevelType w:val="hybridMultilevel"/>
    <w:tmpl w:val="107268F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0">
    <w:nsid w:val="166D0D48"/>
    <w:multiLevelType w:val="hybridMultilevel"/>
    <w:tmpl w:val="65A84848"/>
    <w:lvl w:ilvl="0" w:tplc="4B9E818E">
      <w:start w:val="5"/>
      <w:numFmt w:val="bullet"/>
      <w:lvlText w:val="-"/>
      <w:lvlJc w:val="left"/>
      <w:pPr>
        <w:ind w:left="720" w:hanging="360"/>
      </w:pPr>
      <w:rPr>
        <w:rFonts w:ascii="Futura Bk" w:eastAsia="Calibri" w:hAnsi="Futura Bk" w:cs="Futura B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930A5C"/>
    <w:multiLevelType w:val="hybridMultilevel"/>
    <w:tmpl w:val="252EC8F8"/>
    <w:lvl w:ilvl="0" w:tplc="D5E441FC">
      <w:start w:val="5"/>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180C2DFD"/>
    <w:multiLevelType w:val="hybridMultilevel"/>
    <w:tmpl w:val="FC6ECDA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13">
    <w:nsid w:val="18F5214C"/>
    <w:multiLevelType w:val="multilevel"/>
    <w:tmpl w:val="50EAB57E"/>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1CD65A33"/>
    <w:multiLevelType w:val="hybridMultilevel"/>
    <w:tmpl w:val="B4B9CB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5863CE4"/>
    <w:multiLevelType w:val="hybridMultilevel"/>
    <w:tmpl w:val="59B606D6"/>
    <w:lvl w:ilvl="0" w:tplc="04260001">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16">
    <w:nsid w:val="2ADF6DBC"/>
    <w:multiLevelType w:val="hybridMultilevel"/>
    <w:tmpl w:val="0926653C"/>
    <w:lvl w:ilvl="0" w:tplc="FFB0A15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2E7739B0"/>
    <w:multiLevelType w:val="hybridMultilevel"/>
    <w:tmpl w:val="A984C9C0"/>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18">
    <w:nsid w:val="355F3BD5"/>
    <w:multiLevelType w:val="hybridMultilevel"/>
    <w:tmpl w:val="2AC0718E"/>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nsid w:val="38210AB7"/>
    <w:multiLevelType w:val="hybridMultilevel"/>
    <w:tmpl w:val="6F9629AC"/>
    <w:lvl w:ilvl="0" w:tplc="09381916">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nsid w:val="3E1C09F3"/>
    <w:multiLevelType w:val="hybridMultilevel"/>
    <w:tmpl w:val="CC9AE56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0B8130F"/>
    <w:multiLevelType w:val="hybridMultilevel"/>
    <w:tmpl w:val="7786F562"/>
    <w:lvl w:ilvl="0" w:tplc="6AB28568">
      <w:start w:val="1"/>
      <w:numFmt w:val="decimal"/>
      <w:pStyle w:val="EE-parag-num-12"/>
      <w:lvlText w:val="%1."/>
      <w:lvlJc w:val="left"/>
      <w:pPr>
        <w:tabs>
          <w:tab w:val="num" w:pos="360"/>
        </w:tabs>
        <w:ind w:left="36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nsid w:val="42DF284C"/>
    <w:multiLevelType w:val="hybridMultilevel"/>
    <w:tmpl w:val="6B808624"/>
    <w:lvl w:ilvl="0" w:tplc="0426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4A78284E"/>
    <w:multiLevelType w:val="hybridMultilevel"/>
    <w:tmpl w:val="2510350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4">
    <w:nsid w:val="4E3102BD"/>
    <w:multiLevelType w:val="hybridMultilevel"/>
    <w:tmpl w:val="094C28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0F75147"/>
    <w:multiLevelType w:val="hybridMultilevel"/>
    <w:tmpl w:val="0DE45F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4910204"/>
    <w:multiLevelType w:val="hybridMultilevel"/>
    <w:tmpl w:val="177A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8157FC"/>
    <w:multiLevelType w:val="hybridMultilevel"/>
    <w:tmpl w:val="6AC470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F4C35C1"/>
    <w:multiLevelType w:val="hybridMultilevel"/>
    <w:tmpl w:val="DD103482"/>
    <w:lvl w:ilvl="0" w:tplc="0426000F">
      <w:start w:val="1"/>
      <w:numFmt w:val="decimal"/>
      <w:lvlText w:val="%1."/>
      <w:lvlJc w:val="left"/>
      <w:pPr>
        <w:ind w:left="720" w:hanging="360"/>
      </w:pPr>
    </w:lvl>
    <w:lvl w:ilvl="1" w:tplc="B8ECB85A">
      <w:start w:val="1"/>
      <w:numFmt w:val="lowerLetter"/>
      <w:lvlText w:val="%2)"/>
      <w:lvlJc w:val="left"/>
      <w:pPr>
        <w:ind w:left="1440" w:hanging="360"/>
      </w:pPr>
      <w:rPr>
        <w:i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FDE212C"/>
    <w:multiLevelType w:val="hybridMultilevel"/>
    <w:tmpl w:val="BE3A6B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606A1DA5"/>
    <w:multiLevelType w:val="hybridMultilevel"/>
    <w:tmpl w:val="07CEBB04"/>
    <w:lvl w:ilvl="0" w:tplc="0426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nsid w:val="675F8230"/>
    <w:multiLevelType w:val="hybridMultilevel"/>
    <w:tmpl w:val="018D4E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DB2169C"/>
    <w:multiLevelType w:val="hybridMultilevel"/>
    <w:tmpl w:val="462684C4"/>
    <w:lvl w:ilvl="0" w:tplc="B18831C0">
      <w:start w:val="1"/>
      <w:numFmt w:val="bullet"/>
      <w:lvlText w:val=""/>
      <w:lvlJc w:val="left"/>
      <w:pPr>
        <w:ind w:left="2865"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B18831C0">
      <w:start w:val="1"/>
      <w:numFmt w:val="bullet"/>
      <w:lvlText w:val=""/>
      <w:lvlJc w:val="left"/>
      <w:pPr>
        <w:ind w:left="2160" w:hanging="360"/>
      </w:pPr>
      <w:rPr>
        <w:rFonts w:ascii="Symbol" w:hAnsi="Symbol"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DE37584"/>
    <w:multiLevelType w:val="hybridMultilevel"/>
    <w:tmpl w:val="578AB8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75080B67"/>
    <w:multiLevelType w:val="hybridMultilevel"/>
    <w:tmpl w:val="B314A130"/>
    <w:lvl w:ilvl="0" w:tplc="0938191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769998F0"/>
    <w:multiLevelType w:val="hybridMultilevel"/>
    <w:tmpl w:val="BA48AB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8A52CE2"/>
    <w:multiLevelType w:val="hybridMultilevel"/>
    <w:tmpl w:val="352E8F9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7">
    <w:nsid w:val="7EA37BAC"/>
    <w:multiLevelType w:val="hybridMultilevel"/>
    <w:tmpl w:val="9606E7F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num w:numId="1">
    <w:abstractNumId w:val="13"/>
  </w:num>
  <w:num w:numId="2">
    <w:abstractNumId w:val="16"/>
  </w:num>
  <w:num w:numId="3">
    <w:abstractNumId w:val="21"/>
  </w:num>
  <w:num w:numId="4">
    <w:abstractNumId w:val="28"/>
  </w:num>
  <w:num w:numId="5">
    <w:abstractNumId w:val="34"/>
  </w:num>
  <w:num w:numId="6">
    <w:abstractNumId w:val="7"/>
  </w:num>
  <w:num w:numId="7">
    <w:abstractNumId w:val="19"/>
  </w:num>
  <w:num w:numId="8">
    <w:abstractNumId w:val="14"/>
  </w:num>
  <w:num w:numId="9">
    <w:abstractNumId w:val="10"/>
  </w:num>
  <w:num w:numId="10">
    <w:abstractNumId w:val="11"/>
  </w:num>
  <w:num w:numId="11">
    <w:abstractNumId w:val="20"/>
  </w:num>
  <w:num w:numId="12">
    <w:abstractNumId w:val="17"/>
  </w:num>
  <w:num w:numId="13">
    <w:abstractNumId w:val="12"/>
  </w:num>
  <w:num w:numId="14">
    <w:abstractNumId w:val="15"/>
  </w:num>
  <w:num w:numId="15">
    <w:abstractNumId w:val="37"/>
  </w:num>
  <w:num w:numId="16">
    <w:abstractNumId w:val="30"/>
  </w:num>
  <w:num w:numId="17">
    <w:abstractNumId w:val="22"/>
  </w:num>
  <w:num w:numId="18">
    <w:abstractNumId w:val="23"/>
  </w:num>
  <w:num w:numId="19">
    <w:abstractNumId w:val="9"/>
  </w:num>
  <w:num w:numId="20">
    <w:abstractNumId w:val="27"/>
  </w:num>
  <w:num w:numId="21">
    <w:abstractNumId w:val="24"/>
  </w:num>
  <w:num w:numId="22">
    <w:abstractNumId w:val="29"/>
  </w:num>
  <w:num w:numId="23">
    <w:abstractNumId w:val="6"/>
  </w:num>
  <w:num w:numId="24">
    <w:abstractNumId w:val="5"/>
  </w:num>
  <w:num w:numId="25">
    <w:abstractNumId w:val="26"/>
  </w:num>
  <w:num w:numId="26">
    <w:abstractNumId w:val="2"/>
  </w:num>
  <w:num w:numId="27">
    <w:abstractNumId w:val="0"/>
  </w:num>
  <w:num w:numId="28">
    <w:abstractNumId w:val="3"/>
  </w:num>
  <w:num w:numId="29">
    <w:abstractNumId w:val="36"/>
  </w:num>
  <w:num w:numId="30">
    <w:abstractNumId w:val="35"/>
  </w:num>
  <w:num w:numId="31">
    <w:abstractNumId w:val="31"/>
  </w:num>
  <w:num w:numId="32">
    <w:abstractNumId w:val="1"/>
  </w:num>
  <w:num w:numId="33">
    <w:abstractNumId w:val="4"/>
    <w:lvlOverride w:ilvl="0">
      <w:lvl w:ilvl="0">
        <w:start w:val="65535"/>
        <w:numFmt w:val="bullet"/>
        <w:lvlText w:val="■"/>
        <w:legacy w:legacy="1" w:legacySpace="0" w:legacyIndent="324"/>
        <w:lvlJc w:val="left"/>
        <w:rPr>
          <w:rFonts w:ascii="Times New Roman" w:hAnsi="Times New Roman" w:cs="Times New Roman" w:hint="default"/>
        </w:rPr>
      </w:lvl>
    </w:lvlOverride>
  </w:num>
  <w:num w:numId="34">
    <w:abstractNumId w:val="4"/>
    <w:lvlOverride w:ilvl="0">
      <w:lvl w:ilvl="0">
        <w:start w:val="65535"/>
        <w:numFmt w:val="bullet"/>
        <w:lvlText w:val="•"/>
        <w:legacy w:legacy="1" w:legacySpace="0" w:legacyIndent="346"/>
        <w:lvlJc w:val="left"/>
        <w:rPr>
          <w:rFonts w:ascii="Times New Roman" w:hAnsi="Times New Roman" w:cs="Times New Roman" w:hint="default"/>
        </w:rPr>
      </w:lvl>
    </w:lvlOverride>
  </w:num>
  <w:num w:numId="35">
    <w:abstractNumId w:val="8"/>
  </w:num>
  <w:num w:numId="36">
    <w:abstractNumId w:val="8"/>
    <w:lvlOverride w:ilvl="0">
      <w:lvl w:ilvl="0">
        <w:start w:val="4"/>
        <w:numFmt w:val="decimal"/>
        <w:lvlText w:val="%1)"/>
        <w:legacy w:legacy="1" w:legacySpace="0" w:legacyIndent="34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43"/>
        <w:lvlJc w:val="left"/>
        <w:rPr>
          <w:rFonts w:ascii="Times New Roman" w:hAnsi="Times New Roman" w:cs="Times New Roman" w:hint="default"/>
        </w:rPr>
      </w:lvl>
    </w:lvlOverride>
  </w:num>
  <w:num w:numId="38">
    <w:abstractNumId w:val="25"/>
  </w:num>
  <w:num w:numId="39">
    <w:abstractNumId w:val="33"/>
  </w:num>
  <w:num w:numId="40">
    <w:abstractNumId w:val="18"/>
  </w:num>
  <w:num w:numId="41">
    <w:abstractNumId w:val="3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63490" style="v-text-anchor:middle" fill="f" fillcolor="#bbe0e3" stroke="f">
      <v:fill color="#bbe0e3" on="f"/>
      <v:stroke on="f"/>
      <v:textbox inset="6.48pt,3.24pt,6.48pt,3.24pt"/>
      <o:colormenu v:ext="edit" strokecolor="none [2409]"/>
    </o:shapedefaults>
  </w:hdrShapeDefaults>
  <w:footnotePr>
    <w:footnote w:id="-1"/>
    <w:footnote w:id="0"/>
  </w:footnotePr>
  <w:endnotePr>
    <w:endnote w:id="-1"/>
    <w:endnote w:id="0"/>
  </w:endnotePr>
  <w:compat/>
  <w:rsids>
    <w:rsidRoot w:val="00A45593"/>
    <w:rsid w:val="00012CF5"/>
    <w:rsid w:val="00013B58"/>
    <w:rsid w:val="0001722E"/>
    <w:rsid w:val="0001774F"/>
    <w:rsid w:val="0002168F"/>
    <w:rsid w:val="0002223B"/>
    <w:rsid w:val="00022AC0"/>
    <w:rsid w:val="00022DCA"/>
    <w:rsid w:val="00023421"/>
    <w:rsid w:val="00023791"/>
    <w:rsid w:val="00024268"/>
    <w:rsid w:val="00024F0D"/>
    <w:rsid w:val="0002718D"/>
    <w:rsid w:val="0003509C"/>
    <w:rsid w:val="00035716"/>
    <w:rsid w:val="000369EE"/>
    <w:rsid w:val="00041261"/>
    <w:rsid w:val="000428F1"/>
    <w:rsid w:val="00043820"/>
    <w:rsid w:val="00043D7B"/>
    <w:rsid w:val="00047118"/>
    <w:rsid w:val="00050A04"/>
    <w:rsid w:val="00050CC4"/>
    <w:rsid w:val="00052255"/>
    <w:rsid w:val="00053737"/>
    <w:rsid w:val="000541AC"/>
    <w:rsid w:val="00056EB3"/>
    <w:rsid w:val="000611B7"/>
    <w:rsid w:val="00061609"/>
    <w:rsid w:val="00061A6D"/>
    <w:rsid w:val="00062CF3"/>
    <w:rsid w:val="00064623"/>
    <w:rsid w:val="00064AEB"/>
    <w:rsid w:val="0006542E"/>
    <w:rsid w:val="000658EA"/>
    <w:rsid w:val="0006732A"/>
    <w:rsid w:val="00067672"/>
    <w:rsid w:val="0007044C"/>
    <w:rsid w:val="00072CB1"/>
    <w:rsid w:val="000732A0"/>
    <w:rsid w:val="000739BB"/>
    <w:rsid w:val="000763D3"/>
    <w:rsid w:val="0007772E"/>
    <w:rsid w:val="00077AAE"/>
    <w:rsid w:val="00077B74"/>
    <w:rsid w:val="00081351"/>
    <w:rsid w:val="0008370F"/>
    <w:rsid w:val="00085FF6"/>
    <w:rsid w:val="000868E1"/>
    <w:rsid w:val="00092527"/>
    <w:rsid w:val="00093E60"/>
    <w:rsid w:val="00094076"/>
    <w:rsid w:val="00095430"/>
    <w:rsid w:val="000A59C3"/>
    <w:rsid w:val="000A63B8"/>
    <w:rsid w:val="000B03B8"/>
    <w:rsid w:val="000B14C7"/>
    <w:rsid w:val="000B2961"/>
    <w:rsid w:val="000B33AA"/>
    <w:rsid w:val="000C4FCB"/>
    <w:rsid w:val="000C657A"/>
    <w:rsid w:val="000D257E"/>
    <w:rsid w:val="000D52D1"/>
    <w:rsid w:val="000E28B5"/>
    <w:rsid w:val="000E397F"/>
    <w:rsid w:val="000E421D"/>
    <w:rsid w:val="000E48EA"/>
    <w:rsid w:val="000E5AF6"/>
    <w:rsid w:val="000E62FD"/>
    <w:rsid w:val="000F1B03"/>
    <w:rsid w:val="000F344D"/>
    <w:rsid w:val="000F5CDE"/>
    <w:rsid w:val="000F74A8"/>
    <w:rsid w:val="00100434"/>
    <w:rsid w:val="00104EF4"/>
    <w:rsid w:val="001055F6"/>
    <w:rsid w:val="00111151"/>
    <w:rsid w:val="00111DBA"/>
    <w:rsid w:val="00111E54"/>
    <w:rsid w:val="0012083C"/>
    <w:rsid w:val="001213B6"/>
    <w:rsid w:val="00123CCC"/>
    <w:rsid w:val="0012489B"/>
    <w:rsid w:val="00124BA5"/>
    <w:rsid w:val="00125A10"/>
    <w:rsid w:val="00126852"/>
    <w:rsid w:val="00131886"/>
    <w:rsid w:val="00134AF5"/>
    <w:rsid w:val="00152068"/>
    <w:rsid w:val="00152134"/>
    <w:rsid w:val="00152BDB"/>
    <w:rsid w:val="001669FA"/>
    <w:rsid w:val="001715D5"/>
    <w:rsid w:val="00171C13"/>
    <w:rsid w:val="00171F10"/>
    <w:rsid w:val="0017381C"/>
    <w:rsid w:val="00176203"/>
    <w:rsid w:val="001762C9"/>
    <w:rsid w:val="00177516"/>
    <w:rsid w:val="00181938"/>
    <w:rsid w:val="00190260"/>
    <w:rsid w:val="00191E37"/>
    <w:rsid w:val="0019286B"/>
    <w:rsid w:val="00192914"/>
    <w:rsid w:val="001958EB"/>
    <w:rsid w:val="00197ED0"/>
    <w:rsid w:val="00197F50"/>
    <w:rsid w:val="001A3FA4"/>
    <w:rsid w:val="001A63CD"/>
    <w:rsid w:val="001B0346"/>
    <w:rsid w:val="001C5F03"/>
    <w:rsid w:val="001C7957"/>
    <w:rsid w:val="001D5122"/>
    <w:rsid w:val="001E0F89"/>
    <w:rsid w:val="001E2CAE"/>
    <w:rsid w:val="001E71D2"/>
    <w:rsid w:val="001F0B50"/>
    <w:rsid w:val="001F48E2"/>
    <w:rsid w:val="001F629E"/>
    <w:rsid w:val="00200530"/>
    <w:rsid w:val="00200942"/>
    <w:rsid w:val="00200CF4"/>
    <w:rsid w:val="0021108D"/>
    <w:rsid w:val="002136C9"/>
    <w:rsid w:val="0021413A"/>
    <w:rsid w:val="00214E14"/>
    <w:rsid w:val="0021515A"/>
    <w:rsid w:val="002151EF"/>
    <w:rsid w:val="00215D24"/>
    <w:rsid w:val="002174AF"/>
    <w:rsid w:val="0022127D"/>
    <w:rsid w:val="002321CA"/>
    <w:rsid w:val="00232CEF"/>
    <w:rsid w:val="002358BD"/>
    <w:rsid w:val="00240A01"/>
    <w:rsid w:val="00241666"/>
    <w:rsid w:val="0024216B"/>
    <w:rsid w:val="00247E68"/>
    <w:rsid w:val="002505BE"/>
    <w:rsid w:val="00251FA1"/>
    <w:rsid w:val="00256107"/>
    <w:rsid w:val="00256262"/>
    <w:rsid w:val="00256811"/>
    <w:rsid w:val="0025733C"/>
    <w:rsid w:val="00260F11"/>
    <w:rsid w:val="00261975"/>
    <w:rsid w:val="00262BF5"/>
    <w:rsid w:val="00266C6F"/>
    <w:rsid w:val="00270632"/>
    <w:rsid w:val="0027212E"/>
    <w:rsid w:val="002760F2"/>
    <w:rsid w:val="00281FBB"/>
    <w:rsid w:val="0028292F"/>
    <w:rsid w:val="00282960"/>
    <w:rsid w:val="00291F84"/>
    <w:rsid w:val="00292976"/>
    <w:rsid w:val="00293203"/>
    <w:rsid w:val="00296BB6"/>
    <w:rsid w:val="002A1D36"/>
    <w:rsid w:val="002A2A1D"/>
    <w:rsid w:val="002A6419"/>
    <w:rsid w:val="002B1FEE"/>
    <w:rsid w:val="002B2728"/>
    <w:rsid w:val="002B748D"/>
    <w:rsid w:val="002C0AEF"/>
    <w:rsid w:val="002C3D11"/>
    <w:rsid w:val="002C763B"/>
    <w:rsid w:val="002C77AB"/>
    <w:rsid w:val="002D1F16"/>
    <w:rsid w:val="002E0EFC"/>
    <w:rsid w:val="002E28D2"/>
    <w:rsid w:val="002E2F00"/>
    <w:rsid w:val="002E383D"/>
    <w:rsid w:val="002E4CF8"/>
    <w:rsid w:val="002E5CAE"/>
    <w:rsid w:val="002F4B11"/>
    <w:rsid w:val="002F7E5A"/>
    <w:rsid w:val="0030097A"/>
    <w:rsid w:val="00300ABB"/>
    <w:rsid w:val="00301197"/>
    <w:rsid w:val="00302AD7"/>
    <w:rsid w:val="00304C36"/>
    <w:rsid w:val="00311575"/>
    <w:rsid w:val="00311626"/>
    <w:rsid w:val="003170D3"/>
    <w:rsid w:val="003237A5"/>
    <w:rsid w:val="0032442C"/>
    <w:rsid w:val="00326318"/>
    <w:rsid w:val="00326B42"/>
    <w:rsid w:val="00326CF6"/>
    <w:rsid w:val="00330C95"/>
    <w:rsid w:val="00332C50"/>
    <w:rsid w:val="00333D8F"/>
    <w:rsid w:val="00334128"/>
    <w:rsid w:val="003367E5"/>
    <w:rsid w:val="00340DBC"/>
    <w:rsid w:val="003431EB"/>
    <w:rsid w:val="00343EF8"/>
    <w:rsid w:val="0035091D"/>
    <w:rsid w:val="003510CB"/>
    <w:rsid w:val="00351EF7"/>
    <w:rsid w:val="0035384A"/>
    <w:rsid w:val="00356350"/>
    <w:rsid w:val="0035773A"/>
    <w:rsid w:val="003603A9"/>
    <w:rsid w:val="0036539F"/>
    <w:rsid w:val="0036698F"/>
    <w:rsid w:val="00367DE2"/>
    <w:rsid w:val="00372DDF"/>
    <w:rsid w:val="003731F2"/>
    <w:rsid w:val="00373BDE"/>
    <w:rsid w:val="00376A45"/>
    <w:rsid w:val="00376C62"/>
    <w:rsid w:val="00380BEF"/>
    <w:rsid w:val="003816BD"/>
    <w:rsid w:val="00383164"/>
    <w:rsid w:val="00384551"/>
    <w:rsid w:val="003859B9"/>
    <w:rsid w:val="0038622E"/>
    <w:rsid w:val="003876E1"/>
    <w:rsid w:val="0039027A"/>
    <w:rsid w:val="0039142C"/>
    <w:rsid w:val="0039704E"/>
    <w:rsid w:val="003975DC"/>
    <w:rsid w:val="00397BFE"/>
    <w:rsid w:val="003A13C4"/>
    <w:rsid w:val="003A3995"/>
    <w:rsid w:val="003A73E7"/>
    <w:rsid w:val="003A7B8F"/>
    <w:rsid w:val="003B3863"/>
    <w:rsid w:val="003B4599"/>
    <w:rsid w:val="003B579D"/>
    <w:rsid w:val="003B792D"/>
    <w:rsid w:val="003C4425"/>
    <w:rsid w:val="003D0F34"/>
    <w:rsid w:val="003D6093"/>
    <w:rsid w:val="003E1784"/>
    <w:rsid w:val="003E704A"/>
    <w:rsid w:val="003F07D0"/>
    <w:rsid w:val="003F14F9"/>
    <w:rsid w:val="003F294B"/>
    <w:rsid w:val="003F4075"/>
    <w:rsid w:val="003F499E"/>
    <w:rsid w:val="003F4D95"/>
    <w:rsid w:val="003F7A66"/>
    <w:rsid w:val="00400894"/>
    <w:rsid w:val="004036E6"/>
    <w:rsid w:val="00406578"/>
    <w:rsid w:val="0041079E"/>
    <w:rsid w:val="00416658"/>
    <w:rsid w:val="00417184"/>
    <w:rsid w:val="0042044C"/>
    <w:rsid w:val="0042313E"/>
    <w:rsid w:val="00435F5E"/>
    <w:rsid w:val="00437049"/>
    <w:rsid w:val="004378B0"/>
    <w:rsid w:val="00437C7C"/>
    <w:rsid w:val="00437F91"/>
    <w:rsid w:val="004432DC"/>
    <w:rsid w:val="0044407F"/>
    <w:rsid w:val="004455FF"/>
    <w:rsid w:val="00445D3D"/>
    <w:rsid w:val="00451CBA"/>
    <w:rsid w:val="00453B3E"/>
    <w:rsid w:val="00456223"/>
    <w:rsid w:val="0045763F"/>
    <w:rsid w:val="00457F38"/>
    <w:rsid w:val="004603B3"/>
    <w:rsid w:val="00460D02"/>
    <w:rsid w:val="00462780"/>
    <w:rsid w:val="00462C5B"/>
    <w:rsid w:val="004632B5"/>
    <w:rsid w:val="004666E7"/>
    <w:rsid w:val="0047478D"/>
    <w:rsid w:val="00474F0B"/>
    <w:rsid w:val="00475587"/>
    <w:rsid w:val="004755B3"/>
    <w:rsid w:val="00475C62"/>
    <w:rsid w:val="00476D28"/>
    <w:rsid w:val="004808C3"/>
    <w:rsid w:val="0048133F"/>
    <w:rsid w:val="00482114"/>
    <w:rsid w:val="0048271D"/>
    <w:rsid w:val="00484E1D"/>
    <w:rsid w:val="00490A66"/>
    <w:rsid w:val="00491B5C"/>
    <w:rsid w:val="00493D10"/>
    <w:rsid w:val="00494A33"/>
    <w:rsid w:val="00497A57"/>
    <w:rsid w:val="004A47FE"/>
    <w:rsid w:val="004A7571"/>
    <w:rsid w:val="004A7BE0"/>
    <w:rsid w:val="004B0902"/>
    <w:rsid w:val="004B3800"/>
    <w:rsid w:val="004B7154"/>
    <w:rsid w:val="004C3A7D"/>
    <w:rsid w:val="004C4114"/>
    <w:rsid w:val="004C5042"/>
    <w:rsid w:val="004D2589"/>
    <w:rsid w:val="004D2A04"/>
    <w:rsid w:val="004D2ABB"/>
    <w:rsid w:val="004D37FB"/>
    <w:rsid w:val="004D65BA"/>
    <w:rsid w:val="004D7613"/>
    <w:rsid w:val="004E6831"/>
    <w:rsid w:val="004E7DA9"/>
    <w:rsid w:val="004F0D39"/>
    <w:rsid w:val="004F0ECA"/>
    <w:rsid w:val="004F3967"/>
    <w:rsid w:val="00500C90"/>
    <w:rsid w:val="005010A4"/>
    <w:rsid w:val="00504D7D"/>
    <w:rsid w:val="00505DAC"/>
    <w:rsid w:val="005064CF"/>
    <w:rsid w:val="0050749D"/>
    <w:rsid w:val="005126B8"/>
    <w:rsid w:val="005131E7"/>
    <w:rsid w:val="005208CF"/>
    <w:rsid w:val="00523FA2"/>
    <w:rsid w:val="0052469A"/>
    <w:rsid w:val="00524F77"/>
    <w:rsid w:val="00527CCF"/>
    <w:rsid w:val="005317C9"/>
    <w:rsid w:val="00537A4B"/>
    <w:rsid w:val="00542E3A"/>
    <w:rsid w:val="00551660"/>
    <w:rsid w:val="00554375"/>
    <w:rsid w:val="005567A9"/>
    <w:rsid w:val="00557790"/>
    <w:rsid w:val="00560F38"/>
    <w:rsid w:val="00561613"/>
    <w:rsid w:val="00562E90"/>
    <w:rsid w:val="00563232"/>
    <w:rsid w:val="005647C0"/>
    <w:rsid w:val="00567864"/>
    <w:rsid w:val="00571EDC"/>
    <w:rsid w:val="00576EEF"/>
    <w:rsid w:val="005836A0"/>
    <w:rsid w:val="0058483B"/>
    <w:rsid w:val="00586AB7"/>
    <w:rsid w:val="00591AB6"/>
    <w:rsid w:val="005941D3"/>
    <w:rsid w:val="005951D2"/>
    <w:rsid w:val="00596265"/>
    <w:rsid w:val="00596DB9"/>
    <w:rsid w:val="005A0B26"/>
    <w:rsid w:val="005A1AA1"/>
    <w:rsid w:val="005A3CE1"/>
    <w:rsid w:val="005A68A4"/>
    <w:rsid w:val="005A6A41"/>
    <w:rsid w:val="005B0BB8"/>
    <w:rsid w:val="005B3347"/>
    <w:rsid w:val="005C30DC"/>
    <w:rsid w:val="005C4E68"/>
    <w:rsid w:val="005C6A25"/>
    <w:rsid w:val="005C6A66"/>
    <w:rsid w:val="005C711A"/>
    <w:rsid w:val="005D7EC3"/>
    <w:rsid w:val="005E23C5"/>
    <w:rsid w:val="005E2F7B"/>
    <w:rsid w:val="005F1EB3"/>
    <w:rsid w:val="005F3026"/>
    <w:rsid w:val="005F3A24"/>
    <w:rsid w:val="005F3ACD"/>
    <w:rsid w:val="005F4A7D"/>
    <w:rsid w:val="005F6352"/>
    <w:rsid w:val="005F7100"/>
    <w:rsid w:val="005F772D"/>
    <w:rsid w:val="00604D96"/>
    <w:rsid w:val="00605CE7"/>
    <w:rsid w:val="00613337"/>
    <w:rsid w:val="0062097B"/>
    <w:rsid w:val="006315E4"/>
    <w:rsid w:val="00632F8F"/>
    <w:rsid w:val="00633074"/>
    <w:rsid w:val="00634CD8"/>
    <w:rsid w:val="006357F6"/>
    <w:rsid w:val="00640607"/>
    <w:rsid w:val="00642473"/>
    <w:rsid w:val="00644524"/>
    <w:rsid w:val="0064516F"/>
    <w:rsid w:val="006455C8"/>
    <w:rsid w:val="00646B8D"/>
    <w:rsid w:val="0065523B"/>
    <w:rsid w:val="00656832"/>
    <w:rsid w:val="00656BC3"/>
    <w:rsid w:val="0065796B"/>
    <w:rsid w:val="00661C3E"/>
    <w:rsid w:val="00664285"/>
    <w:rsid w:val="00665A39"/>
    <w:rsid w:val="00665E27"/>
    <w:rsid w:val="006662E0"/>
    <w:rsid w:val="00667044"/>
    <w:rsid w:val="00670170"/>
    <w:rsid w:val="006715A0"/>
    <w:rsid w:val="006718A4"/>
    <w:rsid w:val="006718A5"/>
    <w:rsid w:val="00674214"/>
    <w:rsid w:val="0067454B"/>
    <w:rsid w:val="00675B45"/>
    <w:rsid w:val="00676F70"/>
    <w:rsid w:val="0068162A"/>
    <w:rsid w:val="006816B7"/>
    <w:rsid w:val="00683B86"/>
    <w:rsid w:val="006864B9"/>
    <w:rsid w:val="00686F93"/>
    <w:rsid w:val="00690167"/>
    <w:rsid w:val="00690214"/>
    <w:rsid w:val="00694157"/>
    <w:rsid w:val="00694BF4"/>
    <w:rsid w:val="00697A48"/>
    <w:rsid w:val="006A029B"/>
    <w:rsid w:val="006A50FE"/>
    <w:rsid w:val="006B2DE2"/>
    <w:rsid w:val="006B56A8"/>
    <w:rsid w:val="006B5D6D"/>
    <w:rsid w:val="006B5E84"/>
    <w:rsid w:val="006B6352"/>
    <w:rsid w:val="006B77C3"/>
    <w:rsid w:val="006C0CA6"/>
    <w:rsid w:val="006C5808"/>
    <w:rsid w:val="006C5BBA"/>
    <w:rsid w:val="006D2BF4"/>
    <w:rsid w:val="006E0F85"/>
    <w:rsid w:val="006E3721"/>
    <w:rsid w:val="006E58A7"/>
    <w:rsid w:val="006E6FDC"/>
    <w:rsid w:val="006F0693"/>
    <w:rsid w:val="006F522F"/>
    <w:rsid w:val="006F6C8E"/>
    <w:rsid w:val="006F7DCA"/>
    <w:rsid w:val="0070096E"/>
    <w:rsid w:val="00704FAC"/>
    <w:rsid w:val="0071252B"/>
    <w:rsid w:val="00715694"/>
    <w:rsid w:val="007156C1"/>
    <w:rsid w:val="00720D61"/>
    <w:rsid w:val="00724EDF"/>
    <w:rsid w:val="00740F77"/>
    <w:rsid w:val="00741F9B"/>
    <w:rsid w:val="00744A69"/>
    <w:rsid w:val="00747363"/>
    <w:rsid w:val="00750B2D"/>
    <w:rsid w:val="00750DA6"/>
    <w:rsid w:val="00750E12"/>
    <w:rsid w:val="00755F56"/>
    <w:rsid w:val="007563FF"/>
    <w:rsid w:val="0076312D"/>
    <w:rsid w:val="0076342B"/>
    <w:rsid w:val="00764D45"/>
    <w:rsid w:val="00765E8D"/>
    <w:rsid w:val="00767009"/>
    <w:rsid w:val="00773713"/>
    <w:rsid w:val="00775BB0"/>
    <w:rsid w:val="00780CE6"/>
    <w:rsid w:val="00781264"/>
    <w:rsid w:val="00781B8A"/>
    <w:rsid w:val="007824F6"/>
    <w:rsid w:val="00782E61"/>
    <w:rsid w:val="00784102"/>
    <w:rsid w:val="00785F3B"/>
    <w:rsid w:val="00793B5A"/>
    <w:rsid w:val="00794DDC"/>
    <w:rsid w:val="00795478"/>
    <w:rsid w:val="007954E2"/>
    <w:rsid w:val="00795574"/>
    <w:rsid w:val="0079563E"/>
    <w:rsid w:val="007967EB"/>
    <w:rsid w:val="007A0259"/>
    <w:rsid w:val="007A6CA3"/>
    <w:rsid w:val="007B001E"/>
    <w:rsid w:val="007B110A"/>
    <w:rsid w:val="007B1FFA"/>
    <w:rsid w:val="007B31DB"/>
    <w:rsid w:val="007B4927"/>
    <w:rsid w:val="007C1658"/>
    <w:rsid w:val="007C1CD2"/>
    <w:rsid w:val="007C1FC6"/>
    <w:rsid w:val="007C3605"/>
    <w:rsid w:val="007C3DD2"/>
    <w:rsid w:val="007C484E"/>
    <w:rsid w:val="007C6C00"/>
    <w:rsid w:val="007D005C"/>
    <w:rsid w:val="007D6083"/>
    <w:rsid w:val="007D6605"/>
    <w:rsid w:val="007D6CF9"/>
    <w:rsid w:val="007D783D"/>
    <w:rsid w:val="007E32B8"/>
    <w:rsid w:val="007E39F9"/>
    <w:rsid w:val="007E6B59"/>
    <w:rsid w:val="007F1FA4"/>
    <w:rsid w:val="007F5CA6"/>
    <w:rsid w:val="00800F6B"/>
    <w:rsid w:val="00803728"/>
    <w:rsid w:val="0080483D"/>
    <w:rsid w:val="008058A0"/>
    <w:rsid w:val="00805C46"/>
    <w:rsid w:val="0081794C"/>
    <w:rsid w:val="00821D69"/>
    <w:rsid w:val="008227D9"/>
    <w:rsid w:val="00822B41"/>
    <w:rsid w:val="008242CB"/>
    <w:rsid w:val="00825150"/>
    <w:rsid w:val="00827123"/>
    <w:rsid w:val="008271D1"/>
    <w:rsid w:val="008308AE"/>
    <w:rsid w:val="008336A4"/>
    <w:rsid w:val="008338E0"/>
    <w:rsid w:val="00842268"/>
    <w:rsid w:val="00842BBD"/>
    <w:rsid w:val="0084354A"/>
    <w:rsid w:val="008455EE"/>
    <w:rsid w:val="00845C13"/>
    <w:rsid w:val="0084786C"/>
    <w:rsid w:val="0085066D"/>
    <w:rsid w:val="00855587"/>
    <w:rsid w:val="00855765"/>
    <w:rsid w:val="0086215C"/>
    <w:rsid w:val="00865BC3"/>
    <w:rsid w:val="00865D78"/>
    <w:rsid w:val="0087219A"/>
    <w:rsid w:val="0087448B"/>
    <w:rsid w:val="008745BC"/>
    <w:rsid w:val="00876D80"/>
    <w:rsid w:val="00877079"/>
    <w:rsid w:val="0088019E"/>
    <w:rsid w:val="00880247"/>
    <w:rsid w:val="00881F44"/>
    <w:rsid w:val="00883D42"/>
    <w:rsid w:val="00885FB6"/>
    <w:rsid w:val="0088721A"/>
    <w:rsid w:val="00890E96"/>
    <w:rsid w:val="00894128"/>
    <w:rsid w:val="008A0FBC"/>
    <w:rsid w:val="008B2937"/>
    <w:rsid w:val="008B2D36"/>
    <w:rsid w:val="008B41AB"/>
    <w:rsid w:val="008B547B"/>
    <w:rsid w:val="008B5543"/>
    <w:rsid w:val="008C0C38"/>
    <w:rsid w:val="008C2613"/>
    <w:rsid w:val="008C5E53"/>
    <w:rsid w:val="008C6130"/>
    <w:rsid w:val="008C6EA5"/>
    <w:rsid w:val="008D0087"/>
    <w:rsid w:val="008D0547"/>
    <w:rsid w:val="008D0D04"/>
    <w:rsid w:val="008D3AB6"/>
    <w:rsid w:val="008D42AD"/>
    <w:rsid w:val="008D4758"/>
    <w:rsid w:val="008D6B1B"/>
    <w:rsid w:val="008D7701"/>
    <w:rsid w:val="008E01E8"/>
    <w:rsid w:val="008E0830"/>
    <w:rsid w:val="008E08A5"/>
    <w:rsid w:val="008E317C"/>
    <w:rsid w:val="008E53CE"/>
    <w:rsid w:val="008F06FB"/>
    <w:rsid w:val="008F0DCC"/>
    <w:rsid w:val="008F130E"/>
    <w:rsid w:val="008F21A4"/>
    <w:rsid w:val="008F3101"/>
    <w:rsid w:val="008F3506"/>
    <w:rsid w:val="008F4860"/>
    <w:rsid w:val="008F4CAE"/>
    <w:rsid w:val="00900878"/>
    <w:rsid w:val="00903F8A"/>
    <w:rsid w:val="00906FD2"/>
    <w:rsid w:val="00914CCC"/>
    <w:rsid w:val="00915411"/>
    <w:rsid w:val="00921E3F"/>
    <w:rsid w:val="0092286A"/>
    <w:rsid w:val="009232A9"/>
    <w:rsid w:val="00923C15"/>
    <w:rsid w:val="00923FCE"/>
    <w:rsid w:val="009271B5"/>
    <w:rsid w:val="00930046"/>
    <w:rsid w:val="00930D67"/>
    <w:rsid w:val="0094366A"/>
    <w:rsid w:val="00943C61"/>
    <w:rsid w:val="0094670F"/>
    <w:rsid w:val="00946B57"/>
    <w:rsid w:val="00951990"/>
    <w:rsid w:val="00956C03"/>
    <w:rsid w:val="00956FB3"/>
    <w:rsid w:val="00970776"/>
    <w:rsid w:val="00971EA4"/>
    <w:rsid w:val="009724CD"/>
    <w:rsid w:val="009728F3"/>
    <w:rsid w:val="00972FFD"/>
    <w:rsid w:val="00975C72"/>
    <w:rsid w:val="00977373"/>
    <w:rsid w:val="0098496B"/>
    <w:rsid w:val="00987552"/>
    <w:rsid w:val="00990F44"/>
    <w:rsid w:val="00991ED6"/>
    <w:rsid w:val="00994174"/>
    <w:rsid w:val="00994A9A"/>
    <w:rsid w:val="009A411A"/>
    <w:rsid w:val="009B7EB7"/>
    <w:rsid w:val="009C13B3"/>
    <w:rsid w:val="009C15EA"/>
    <w:rsid w:val="009C1A22"/>
    <w:rsid w:val="009D07A8"/>
    <w:rsid w:val="009D2577"/>
    <w:rsid w:val="009D2A6C"/>
    <w:rsid w:val="009D4A5A"/>
    <w:rsid w:val="009D57CB"/>
    <w:rsid w:val="009D6CAB"/>
    <w:rsid w:val="009E04D3"/>
    <w:rsid w:val="009E170A"/>
    <w:rsid w:val="009E1779"/>
    <w:rsid w:val="009E6D2B"/>
    <w:rsid w:val="009F0B29"/>
    <w:rsid w:val="009F4BB5"/>
    <w:rsid w:val="009F53D6"/>
    <w:rsid w:val="009F66DB"/>
    <w:rsid w:val="00A047B0"/>
    <w:rsid w:val="00A10B5E"/>
    <w:rsid w:val="00A23497"/>
    <w:rsid w:val="00A27C1B"/>
    <w:rsid w:val="00A30C35"/>
    <w:rsid w:val="00A315BC"/>
    <w:rsid w:val="00A32F23"/>
    <w:rsid w:val="00A357BE"/>
    <w:rsid w:val="00A40B00"/>
    <w:rsid w:val="00A42F50"/>
    <w:rsid w:val="00A43BE7"/>
    <w:rsid w:val="00A441AC"/>
    <w:rsid w:val="00A45593"/>
    <w:rsid w:val="00A4785C"/>
    <w:rsid w:val="00A51497"/>
    <w:rsid w:val="00A51C24"/>
    <w:rsid w:val="00A52E33"/>
    <w:rsid w:val="00A549C8"/>
    <w:rsid w:val="00A5542A"/>
    <w:rsid w:val="00A5766E"/>
    <w:rsid w:val="00A57ACF"/>
    <w:rsid w:val="00A66AA4"/>
    <w:rsid w:val="00A67E32"/>
    <w:rsid w:val="00A70468"/>
    <w:rsid w:val="00A72C7F"/>
    <w:rsid w:val="00A73B29"/>
    <w:rsid w:val="00A750AC"/>
    <w:rsid w:val="00A75361"/>
    <w:rsid w:val="00A755FF"/>
    <w:rsid w:val="00A7772C"/>
    <w:rsid w:val="00A80B32"/>
    <w:rsid w:val="00A81A63"/>
    <w:rsid w:val="00A82507"/>
    <w:rsid w:val="00A8317D"/>
    <w:rsid w:val="00A83912"/>
    <w:rsid w:val="00A83F77"/>
    <w:rsid w:val="00A86FB0"/>
    <w:rsid w:val="00A879F8"/>
    <w:rsid w:val="00A90844"/>
    <w:rsid w:val="00A90AB7"/>
    <w:rsid w:val="00A90D78"/>
    <w:rsid w:val="00A92343"/>
    <w:rsid w:val="00A932AA"/>
    <w:rsid w:val="00AA1A80"/>
    <w:rsid w:val="00AA5A67"/>
    <w:rsid w:val="00AA65F0"/>
    <w:rsid w:val="00AB16F0"/>
    <w:rsid w:val="00AB17CA"/>
    <w:rsid w:val="00AB26E8"/>
    <w:rsid w:val="00AB2EA9"/>
    <w:rsid w:val="00AB4553"/>
    <w:rsid w:val="00AB7E05"/>
    <w:rsid w:val="00AB7E30"/>
    <w:rsid w:val="00AC0749"/>
    <w:rsid w:val="00AC13DD"/>
    <w:rsid w:val="00AC51CA"/>
    <w:rsid w:val="00AC7B7D"/>
    <w:rsid w:val="00AD4897"/>
    <w:rsid w:val="00AD6769"/>
    <w:rsid w:val="00AE0E63"/>
    <w:rsid w:val="00AE2438"/>
    <w:rsid w:val="00AE3EC1"/>
    <w:rsid w:val="00AE55F6"/>
    <w:rsid w:val="00AF4C72"/>
    <w:rsid w:val="00AF6EA7"/>
    <w:rsid w:val="00AF761D"/>
    <w:rsid w:val="00B00EDD"/>
    <w:rsid w:val="00B02C0F"/>
    <w:rsid w:val="00B12AC1"/>
    <w:rsid w:val="00B12DDA"/>
    <w:rsid w:val="00B13E2A"/>
    <w:rsid w:val="00B17490"/>
    <w:rsid w:val="00B17CFD"/>
    <w:rsid w:val="00B20B67"/>
    <w:rsid w:val="00B20D80"/>
    <w:rsid w:val="00B24EC1"/>
    <w:rsid w:val="00B27CA2"/>
    <w:rsid w:val="00B31DEE"/>
    <w:rsid w:val="00B3487E"/>
    <w:rsid w:val="00B34DA9"/>
    <w:rsid w:val="00B35935"/>
    <w:rsid w:val="00B36B36"/>
    <w:rsid w:val="00B4002F"/>
    <w:rsid w:val="00B44EE7"/>
    <w:rsid w:val="00B45FEE"/>
    <w:rsid w:val="00B47278"/>
    <w:rsid w:val="00B54A4D"/>
    <w:rsid w:val="00B55476"/>
    <w:rsid w:val="00B5614C"/>
    <w:rsid w:val="00B573A5"/>
    <w:rsid w:val="00B70875"/>
    <w:rsid w:val="00B708AC"/>
    <w:rsid w:val="00B717FD"/>
    <w:rsid w:val="00B74A2B"/>
    <w:rsid w:val="00B760A9"/>
    <w:rsid w:val="00B77114"/>
    <w:rsid w:val="00B82FFE"/>
    <w:rsid w:val="00B860A3"/>
    <w:rsid w:val="00B86DE4"/>
    <w:rsid w:val="00B93B03"/>
    <w:rsid w:val="00B9498D"/>
    <w:rsid w:val="00B96164"/>
    <w:rsid w:val="00B96571"/>
    <w:rsid w:val="00B96B14"/>
    <w:rsid w:val="00BA041C"/>
    <w:rsid w:val="00BA5749"/>
    <w:rsid w:val="00BB0E98"/>
    <w:rsid w:val="00BB1776"/>
    <w:rsid w:val="00BB4171"/>
    <w:rsid w:val="00BC1044"/>
    <w:rsid w:val="00BC5474"/>
    <w:rsid w:val="00BC55A8"/>
    <w:rsid w:val="00BD07D8"/>
    <w:rsid w:val="00BD3B85"/>
    <w:rsid w:val="00BD5626"/>
    <w:rsid w:val="00BD5E60"/>
    <w:rsid w:val="00BD69EA"/>
    <w:rsid w:val="00BE048D"/>
    <w:rsid w:val="00BE32B9"/>
    <w:rsid w:val="00BE3514"/>
    <w:rsid w:val="00BE409F"/>
    <w:rsid w:val="00BF1653"/>
    <w:rsid w:val="00BF2E62"/>
    <w:rsid w:val="00BF31CF"/>
    <w:rsid w:val="00BF330B"/>
    <w:rsid w:val="00C00B04"/>
    <w:rsid w:val="00C023A7"/>
    <w:rsid w:val="00C033B3"/>
    <w:rsid w:val="00C053E2"/>
    <w:rsid w:val="00C07D14"/>
    <w:rsid w:val="00C16DC2"/>
    <w:rsid w:val="00C17C19"/>
    <w:rsid w:val="00C2111C"/>
    <w:rsid w:val="00C23ECB"/>
    <w:rsid w:val="00C24F99"/>
    <w:rsid w:val="00C253FD"/>
    <w:rsid w:val="00C25CCC"/>
    <w:rsid w:val="00C27BA2"/>
    <w:rsid w:val="00C30475"/>
    <w:rsid w:val="00C33DB8"/>
    <w:rsid w:val="00C34221"/>
    <w:rsid w:val="00C35900"/>
    <w:rsid w:val="00C369C0"/>
    <w:rsid w:val="00C377F8"/>
    <w:rsid w:val="00C40DF8"/>
    <w:rsid w:val="00C424F1"/>
    <w:rsid w:val="00C458B6"/>
    <w:rsid w:val="00C51991"/>
    <w:rsid w:val="00C529B2"/>
    <w:rsid w:val="00C533B3"/>
    <w:rsid w:val="00C53F46"/>
    <w:rsid w:val="00C543C1"/>
    <w:rsid w:val="00C548C6"/>
    <w:rsid w:val="00C5705E"/>
    <w:rsid w:val="00C65589"/>
    <w:rsid w:val="00C718AD"/>
    <w:rsid w:val="00C71FF4"/>
    <w:rsid w:val="00C731A1"/>
    <w:rsid w:val="00C74B14"/>
    <w:rsid w:val="00C76733"/>
    <w:rsid w:val="00C81947"/>
    <w:rsid w:val="00C90C33"/>
    <w:rsid w:val="00C9784D"/>
    <w:rsid w:val="00CA48E1"/>
    <w:rsid w:val="00CA712D"/>
    <w:rsid w:val="00CA7CA4"/>
    <w:rsid w:val="00CB0C8C"/>
    <w:rsid w:val="00CB126C"/>
    <w:rsid w:val="00CB2717"/>
    <w:rsid w:val="00CB4F1F"/>
    <w:rsid w:val="00CB6458"/>
    <w:rsid w:val="00CB6D30"/>
    <w:rsid w:val="00CC651E"/>
    <w:rsid w:val="00CD580D"/>
    <w:rsid w:val="00CE1B87"/>
    <w:rsid w:val="00CE3719"/>
    <w:rsid w:val="00CE3A47"/>
    <w:rsid w:val="00CE58FF"/>
    <w:rsid w:val="00CE60E5"/>
    <w:rsid w:val="00CE65B9"/>
    <w:rsid w:val="00CF00BA"/>
    <w:rsid w:val="00CF1FDE"/>
    <w:rsid w:val="00CF292E"/>
    <w:rsid w:val="00CF65F3"/>
    <w:rsid w:val="00CF7A3D"/>
    <w:rsid w:val="00CF7E02"/>
    <w:rsid w:val="00D00B44"/>
    <w:rsid w:val="00D02B26"/>
    <w:rsid w:val="00D03ADB"/>
    <w:rsid w:val="00D20B66"/>
    <w:rsid w:val="00D2334F"/>
    <w:rsid w:val="00D23F62"/>
    <w:rsid w:val="00D241C6"/>
    <w:rsid w:val="00D342BB"/>
    <w:rsid w:val="00D3440E"/>
    <w:rsid w:val="00D3648F"/>
    <w:rsid w:val="00D3686D"/>
    <w:rsid w:val="00D41C25"/>
    <w:rsid w:val="00D518DF"/>
    <w:rsid w:val="00D54908"/>
    <w:rsid w:val="00D553D2"/>
    <w:rsid w:val="00D600E6"/>
    <w:rsid w:val="00D61855"/>
    <w:rsid w:val="00D6217D"/>
    <w:rsid w:val="00D6516A"/>
    <w:rsid w:val="00D75365"/>
    <w:rsid w:val="00D75470"/>
    <w:rsid w:val="00D76B10"/>
    <w:rsid w:val="00D81A96"/>
    <w:rsid w:val="00D81C03"/>
    <w:rsid w:val="00D82F9B"/>
    <w:rsid w:val="00D84555"/>
    <w:rsid w:val="00D86E3E"/>
    <w:rsid w:val="00D91A79"/>
    <w:rsid w:val="00D92326"/>
    <w:rsid w:val="00D9236D"/>
    <w:rsid w:val="00D927E2"/>
    <w:rsid w:val="00D92DF2"/>
    <w:rsid w:val="00D9515C"/>
    <w:rsid w:val="00D968CE"/>
    <w:rsid w:val="00D96D67"/>
    <w:rsid w:val="00DA4476"/>
    <w:rsid w:val="00DB1859"/>
    <w:rsid w:val="00DB256C"/>
    <w:rsid w:val="00DB708C"/>
    <w:rsid w:val="00DC19C6"/>
    <w:rsid w:val="00DC1E65"/>
    <w:rsid w:val="00DC53C6"/>
    <w:rsid w:val="00DC67E5"/>
    <w:rsid w:val="00DC7736"/>
    <w:rsid w:val="00DD15B0"/>
    <w:rsid w:val="00DD5E13"/>
    <w:rsid w:val="00DD7BE1"/>
    <w:rsid w:val="00DE03A1"/>
    <w:rsid w:val="00DE3A01"/>
    <w:rsid w:val="00DE406D"/>
    <w:rsid w:val="00DE46BF"/>
    <w:rsid w:val="00DE51C4"/>
    <w:rsid w:val="00DE7743"/>
    <w:rsid w:val="00DF241A"/>
    <w:rsid w:val="00DF5F4A"/>
    <w:rsid w:val="00DF6E2F"/>
    <w:rsid w:val="00DF7104"/>
    <w:rsid w:val="00E02380"/>
    <w:rsid w:val="00E15796"/>
    <w:rsid w:val="00E15B4E"/>
    <w:rsid w:val="00E1657D"/>
    <w:rsid w:val="00E17C2D"/>
    <w:rsid w:val="00E17F42"/>
    <w:rsid w:val="00E20CCE"/>
    <w:rsid w:val="00E2143A"/>
    <w:rsid w:val="00E21AB5"/>
    <w:rsid w:val="00E26BC8"/>
    <w:rsid w:val="00E27A82"/>
    <w:rsid w:val="00E308C1"/>
    <w:rsid w:val="00E319B7"/>
    <w:rsid w:val="00E34BAF"/>
    <w:rsid w:val="00E353B9"/>
    <w:rsid w:val="00E40E06"/>
    <w:rsid w:val="00E447B8"/>
    <w:rsid w:val="00E44A41"/>
    <w:rsid w:val="00E46D56"/>
    <w:rsid w:val="00E52AA8"/>
    <w:rsid w:val="00E57F46"/>
    <w:rsid w:val="00E621AE"/>
    <w:rsid w:val="00E63604"/>
    <w:rsid w:val="00E644C7"/>
    <w:rsid w:val="00E64B08"/>
    <w:rsid w:val="00E66929"/>
    <w:rsid w:val="00E723F2"/>
    <w:rsid w:val="00E80B7C"/>
    <w:rsid w:val="00E82829"/>
    <w:rsid w:val="00E8282B"/>
    <w:rsid w:val="00E84BD1"/>
    <w:rsid w:val="00E87665"/>
    <w:rsid w:val="00E9054D"/>
    <w:rsid w:val="00E936B8"/>
    <w:rsid w:val="00E95BA9"/>
    <w:rsid w:val="00E96149"/>
    <w:rsid w:val="00EA048E"/>
    <w:rsid w:val="00EA1ED5"/>
    <w:rsid w:val="00EA2C7E"/>
    <w:rsid w:val="00EA3F13"/>
    <w:rsid w:val="00EA4685"/>
    <w:rsid w:val="00EA5104"/>
    <w:rsid w:val="00EA5A66"/>
    <w:rsid w:val="00EB369A"/>
    <w:rsid w:val="00EB38F0"/>
    <w:rsid w:val="00EB558F"/>
    <w:rsid w:val="00EC0839"/>
    <w:rsid w:val="00EC0DDA"/>
    <w:rsid w:val="00EC5B0B"/>
    <w:rsid w:val="00EC76BB"/>
    <w:rsid w:val="00ED24C3"/>
    <w:rsid w:val="00ED38D7"/>
    <w:rsid w:val="00ED45A9"/>
    <w:rsid w:val="00ED468A"/>
    <w:rsid w:val="00ED55EA"/>
    <w:rsid w:val="00EE1FCA"/>
    <w:rsid w:val="00EE283A"/>
    <w:rsid w:val="00EE31DD"/>
    <w:rsid w:val="00EF02FF"/>
    <w:rsid w:val="00EF190F"/>
    <w:rsid w:val="00EF27C0"/>
    <w:rsid w:val="00EF45E2"/>
    <w:rsid w:val="00EF4E90"/>
    <w:rsid w:val="00EF6DEB"/>
    <w:rsid w:val="00F009FA"/>
    <w:rsid w:val="00F00D29"/>
    <w:rsid w:val="00F02C32"/>
    <w:rsid w:val="00F03BA4"/>
    <w:rsid w:val="00F04CEE"/>
    <w:rsid w:val="00F10030"/>
    <w:rsid w:val="00F1025C"/>
    <w:rsid w:val="00F11BE3"/>
    <w:rsid w:val="00F1347C"/>
    <w:rsid w:val="00F169BA"/>
    <w:rsid w:val="00F21095"/>
    <w:rsid w:val="00F23DC6"/>
    <w:rsid w:val="00F250E3"/>
    <w:rsid w:val="00F35B56"/>
    <w:rsid w:val="00F36A81"/>
    <w:rsid w:val="00F378E7"/>
    <w:rsid w:val="00F428EF"/>
    <w:rsid w:val="00F428F1"/>
    <w:rsid w:val="00F43910"/>
    <w:rsid w:val="00F4460C"/>
    <w:rsid w:val="00F45FEF"/>
    <w:rsid w:val="00F51316"/>
    <w:rsid w:val="00F522E3"/>
    <w:rsid w:val="00F53751"/>
    <w:rsid w:val="00F5620C"/>
    <w:rsid w:val="00F61129"/>
    <w:rsid w:val="00F6135E"/>
    <w:rsid w:val="00F6354C"/>
    <w:rsid w:val="00F653DA"/>
    <w:rsid w:val="00F71A22"/>
    <w:rsid w:val="00F757F8"/>
    <w:rsid w:val="00F76981"/>
    <w:rsid w:val="00F840A4"/>
    <w:rsid w:val="00F858BC"/>
    <w:rsid w:val="00F87A5D"/>
    <w:rsid w:val="00F91DE9"/>
    <w:rsid w:val="00F937A4"/>
    <w:rsid w:val="00F94128"/>
    <w:rsid w:val="00F96F98"/>
    <w:rsid w:val="00FA1B1C"/>
    <w:rsid w:val="00FA2B06"/>
    <w:rsid w:val="00FA58DD"/>
    <w:rsid w:val="00FB09EB"/>
    <w:rsid w:val="00FB0BF9"/>
    <w:rsid w:val="00FB1822"/>
    <w:rsid w:val="00FB45E6"/>
    <w:rsid w:val="00FB605E"/>
    <w:rsid w:val="00FB6145"/>
    <w:rsid w:val="00FB73F7"/>
    <w:rsid w:val="00FB7702"/>
    <w:rsid w:val="00FC2C36"/>
    <w:rsid w:val="00FC4544"/>
    <w:rsid w:val="00FC4F53"/>
    <w:rsid w:val="00FC6B6E"/>
    <w:rsid w:val="00FC7A4B"/>
    <w:rsid w:val="00FD0437"/>
    <w:rsid w:val="00FD2F8A"/>
    <w:rsid w:val="00FD5082"/>
    <w:rsid w:val="00FD6A33"/>
    <w:rsid w:val="00FE1A15"/>
    <w:rsid w:val="00FE3D0D"/>
    <w:rsid w:val="00FF2C0F"/>
    <w:rsid w:val="00FF4254"/>
    <w:rsid w:val="00FF798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3490" style="v-text-anchor:middle" fill="f" fillcolor="#bbe0e3" stroke="f">
      <v:fill color="#bbe0e3" on="f"/>
      <v:stroke on="f"/>
      <v:textbox inset="6.48pt,3.24pt,6.48pt,3.24pt"/>
      <o:colormenu v:ext="edit" strokecolor="none [24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6A0"/>
    <w:pPr>
      <w:spacing w:after="200" w:line="276" w:lineRule="auto"/>
    </w:pPr>
    <w:rPr>
      <w:sz w:val="22"/>
      <w:szCs w:val="22"/>
      <w:lang w:val="en-US" w:eastAsia="en-US"/>
    </w:rPr>
  </w:style>
  <w:style w:type="paragraph" w:styleId="Heading1">
    <w:name w:val="heading 1"/>
    <w:basedOn w:val="Normal"/>
    <w:link w:val="Heading1Char"/>
    <w:uiPriority w:val="9"/>
    <w:qFormat/>
    <w:rsid w:val="005F6352"/>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1F48E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4559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45593"/>
    <w:rPr>
      <w:rFonts w:ascii="Consolas" w:hAnsi="Consolas"/>
      <w:sz w:val="21"/>
      <w:szCs w:val="21"/>
    </w:rPr>
  </w:style>
  <w:style w:type="paragraph" w:styleId="Header">
    <w:name w:val="header"/>
    <w:basedOn w:val="Normal"/>
    <w:link w:val="HeaderChar"/>
    <w:uiPriority w:val="99"/>
    <w:unhideWhenUsed/>
    <w:rsid w:val="00416658"/>
    <w:pPr>
      <w:tabs>
        <w:tab w:val="center" w:pos="4320"/>
        <w:tab w:val="right" w:pos="8640"/>
      </w:tabs>
    </w:pPr>
  </w:style>
  <w:style w:type="character" w:customStyle="1" w:styleId="HeaderChar">
    <w:name w:val="Header Char"/>
    <w:basedOn w:val="DefaultParagraphFont"/>
    <w:link w:val="Header"/>
    <w:uiPriority w:val="99"/>
    <w:rsid w:val="00416658"/>
    <w:rPr>
      <w:sz w:val="22"/>
      <w:szCs w:val="22"/>
    </w:rPr>
  </w:style>
  <w:style w:type="paragraph" w:styleId="Footer">
    <w:name w:val="footer"/>
    <w:basedOn w:val="Normal"/>
    <w:link w:val="FooterChar"/>
    <w:uiPriority w:val="99"/>
    <w:unhideWhenUsed/>
    <w:rsid w:val="00416658"/>
    <w:pPr>
      <w:tabs>
        <w:tab w:val="center" w:pos="4320"/>
        <w:tab w:val="right" w:pos="8640"/>
      </w:tabs>
    </w:pPr>
  </w:style>
  <w:style w:type="character" w:customStyle="1" w:styleId="FooterChar">
    <w:name w:val="Footer Char"/>
    <w:basedOn w:val="DefaultParagraphFont"/>
    <w:link w:val="Footer"/>
    <w:uiPriority w:val="99"/>
    <w:rsid w:val="00416658"/>
    <w:rPr>
      <w:sz w:val="22"/>
      <w:szCs w:val="22"/>
    </w:rPr>
  </w:style>
  <w:style w:type="paragraph" w:styleId="NormalWeb">
    <w:name w:val="Normal (Web)"/>
    <w:basedOn w:val="Normal"/>
    <w:uiPriority w:val="99"/>
    <w:rsid w:val="00D927E2"/>
    <w:pPr>
      <w:spacing w:before="100" w:beforeAutospacing="1" w:after="100" w:afterAutospacing="1" w:line="240" w:lineRule="auto"/>
    </w:pPr>
    <w:rPr>
      <w:rFonts w:ascii="Times New Roman" w:eastAsia="Times New Roman" w:hAnsi="Times New Roman"/>
      <w:sz w:val="24"/>
      <w:szCs w:val="24"/>
      <w:lang w:val="lv-LV" w:eastAsia="lv-LV"/>
    </w:rPr>
  </w:style>
  <w:style w:type="character" w:styleId="Hyperlink">
    <w:name w:val="Hyperlink"/>
    <w:basedOn w:val="DefaultParagraphFont"/>
    <w:rsid w:val="00453B3E"/>
    <w:rPr>
      <w:color w:val="0000FF"/>
      <w:u w:val="single"/>
    </w:rPr>
  </w:style>
  <w:style w:type="table" w:styleId="TableGrid">
    <w:name w:val="Table Grid"/>
    <w:basedOn w:val="TableNormal"/>
    <w:uiPriority w:val="59"/>
    <w:rsid w:val="005B334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F07D0"/>
  </w:style>
  <w:style w:type="paragraph" w:styleId="FootnoteText">
    <w:name w:val="footnote text"/>
    <w:basedOn w:val="Normal"/>
    <w:link w:val="FootnoteTextChar"/>
    <w:rsid w:val="00475C62"/>
    <w:pPr>
      <w:widowControl w:val="0"/>
      <w:autoSpaceDE w:val="0"/>
      <w:autoSpaceDN w:val="0"/>
      <w:adjustRightInd w:val="0"/>
      <w:spacing w:after="0" w:line="240" w:lineRule="auto"/>
    </w:pPr>
    <w:rPr>
      <w:rFonts w:ascii="Times New Roman" w:eastAsia="Times New Roman" w:hAnsi="Times New Roman"/>
      <w:sz w:val="20"/>
      <w:szCs w:val="20"/>
      <w:lang w:val="lv-LV" w:eastAsia="lv-LV"/>
    </w:rPr>
  </w:style>
  <w:style w:type="character" w:styleId="FootnoteReference">
    <w:name w:val="footnote reference"/>
    <w:basedOn w:val="DefaultParagraphFont"/>
    <w:semiHidden/>
    <w:rsid w:val="00475C62"/>
    <w:rPr>
      <w:vertAlign w:val="superscript"/>
    </w:rPr>
  </w:style>
  <w:style w:type="character" w:customStyle="1" w:styleId="CharChar6">
    <w:name w:val="Char Char6"/>
    <w:basedOn w:val="DefaultParagraphFont"/>
    <w:rsid w:val="008C6EA5"/>
    <w:rPr>
      <w:rFonts w:ascii="Consolas" w:hAnsi="Consolas"/>
      <w:sz w:val="21"/>
      <w:szCs w:val="21"/>
    </w:rPr>
  </w:style>
  <w:style w:type="character" w:customStyle="1" w:styleId="FootnoteTextChar">
    <w:name w:val="Footnote Text Char"/>
    <w:basedOn w:val="DefaultParagraphFont"/>
    <w:link w:val="FootnoteText"/>
    <w:rsid w:val="008C6EA5"/>
    <w:rPr>
      <w:lang w:val="lv-LV" w:eastAsia="lv-LV" w:bidi="ar-SA"/>
    </w:rPr>
  </w:style>
  <w:style w:type="paragraph" w:styleId="DocumentMap">
    <w:name w:val="Document Map"/>
    <w:basedOn w:val="Normal"/>
    <w:semiHidden/>
    <w:rsid w:val="00CF00BA"/>
    <w:pPr>
      <w:shd w:val="clear" w:color="auto" w:fill="000080"/>
    </w:pPr>
    <w:rPr>
      <w:rFonts w:ascii="Tahoma" w:hAnsi="Tahoma" w:cs="Tahoma"/>
      <w:sz w:val="20"/>
      <w:szCs w:val="20"/>
    </w:rPr>
  </w:style>
  <w:style w:type="character" w:styleId="HTMLKeyboard">
    <w:name w:val="HTML Keyboard"/>
    <w:basedOn w:val="DefaultParagraphFont"/>
    <w:rsid w:val="00CF00BA"/>
    <w:rPr>
      <w:rFonts w:ascii="Courier New" w:hAnsi="Courier New" w:cs="Courier New"/>
      <w:sz w:val="20"/>
      <w:szCs w:val="20"/>
    </w:rPr>
  </w:style>
  <w:style w:type="character" w:styleId="FollowedHyperlink">
    <w:name w:val="FollowedHyperlink"/>
    <w:basedOn w:val="DefaultParagraphFont"/>
    <w:rsid w:val="00CF00BA"/>
    <w:rPr>
      <w:color w:val="800080"/>
      <w:u w:val="single"/>
    </w:rPr>
  </w:style>
  <w:style w:type="paragraph" w:styleId="TOC1">
    <w:name w:val="toc 1"/>
    <w:basedOn w:val="Normal"/>
    <w:next w:val="Normal"/>
    <w:autoRedefine/>
    <w:semiHidden/>
    <w:rsid w:val="00842268"/>
  </w:style>
  <w:style w:type="character" w:styleId="CommentReference">
    <w:name w:val="annotation reference"/>
    <w:basedOn w:val="DefaultParagraphFont"/>
    <w:semiHidden/>
    <w:rsid w:val="00842268"/>
    <w:rPr>
      <w:sz w:val="16"/>
      <w:szCs w:val="16"/>
    </w:rPr>
  </w:style>
  <w:style w:type="paragraph" w:styleId="CommentText">
    <w:name w:val="annotation text"/>
    <w:basedOn w:val="Normal"/>
    <w:link w:val="CommentTextChar"/>
    <w:semiHidden/>
    <w:rsid w:val="00842268"/>
    <w:rPr>
      <w:sz w:val="20"/>
      <w:szCs w:val="20"/>
    </w:rPr>
  </w:style>
  <w:style w:type="paragraph" w:styleId="CommentSubject">
    <w:name w:val="annotation subject"/>
    <w:basedOn w:val="CommentText"/>
    <w:next w:val="CommentText"/>
    <w:semiHidden/>
    <w:rsid w:val="00842268"/>
    <w:rPr>
      <w:b/>
      <w:bCs/>
    </w:rPr>
  </w:style>
  <w:style w:type="paragraph" w:styleId="BalloonText">
    <w:name w:val="Balloon Text"/>
    <w:basedOn w:val="Normal"/>
    <w:link w:val="BalloonTextChar"/>
    <w:uiPriority w:val="99"/>
    <w:semiHidden/>
    <w:rsid w:val="00842268"/>
    <w:rPr>
      <w:rFonts w:ascii="Tahoma" w:hAnsi="Tahoma" w:cs="Tahoma"/>
      <w:sz w:val="16"/>
      <w:szCs w:val="16"/>
    </w:rPr>
  </w:style>
  <w:style w:type="character" w:customStyle="1" w:styleId="BalloonTextChar">
    <w:name w:val="Balloon Text Char"/>
    <w:basedOn w:val="DefaultParagraphFont"/>
    <w:link w:val="BalloonText"/>
    <w:uiPriority w:val="99"/>
    <w:semiHidden/>
    <w:rsid w:val="00F10030"/>
    <w:rPr>
      <w:rFonts w:ascii="Tahoma" w:hAnsi="Tahoma" w:cs="Tahoma"/>
      <w:sz w:val="16"/>
      <w:szCs w:val="16"/>
      <w:lang w:val="en-US" w:eastAsia="en-US"/>
    </w:rPr>
  </w:style>
  <w:style w:type="paragraph" w:customStyle="1" w:styleId="EE-parag-num-12">
    <w:name w:val="EE-parag-num-12"/>
    <w:basedOn w:val="Normal"/>
    <w:link w:val="EE-parag-num-12Char"/>
    <w:rsid w:val="006B77C3"/>
    <w:pPr>
      <w:numPr>
        <w:numId w:val="3"/>
      </w:numPr>
      <w:spacing w:before="120" w:after="120" w:line="240" w:lineRule="auto"/>
      <w:jc w:val="both"/>
    </w:pPr>
    <w:rPr>
      <w:rFonts w:ascii="Times New Roman" w:eastAsia="Times New Roman" w:hAnsi="Times New Roman"/>
      <w:sz w:val="24"/>
      <w:szCs w:val="24"/>
      <w:lang w:val="lv-LV" w:eastAsia="lv-LV"/>
    </w:rPr>
  </w:style>
  <w:style w:type="character" w:customStyle="1" w:styleId="EE-parag-num-12Char">
    <w:name w:val="EE-parag-num-12 Char"/>
    <w:basedOn w:val="DefaultParagraphFont"/>
    <w:link w:val="EE-parag-num-12"/>
    <w:rsid w:val="006B77C3"/>
    <w:rPr>
      <w:rFonts w:ascii="Times New Roman" w:eastAsia="Times New Roman" w:hAnsi="Times New Roman"/>
      <w:sz w:val="24"/>
      <w:szCs w:val="24"/>
    </w:rPr>
  </w:style>
  <w:style w:type="character" w:styleId="PageNumber">
    <w:name w:val="page number"/>
    <w:basedOn w:val="DefaultParagraphFont"/>
    <w:rsid w:val="00C90C33"/>
  </w:style>
  <w:style w:type="paragraph" w:customStyle="1" w:styleId="RakstzRakstzCharChar">
    <w:name w:val="Rakstz. Rakstz. Char Char"/>
    <w:basedOn w:val="Normal"/>
    <w:rsid w:val="00B20D80"/>
    <w:pPr>
      <w:spacing w:after="160" w:line="240" w:lineRule="exact"/>
    </w:pPr>
    <w:rPr>
      <w:rFonts w:ascii="Tahoma" w:eastAsia="Times New Roman" w:hAnsi="Tahoma"/>
      <w:sz w:val="20"/>
      <w:szCs w:val="20"/>
    </w:rPr>
  </w:style>
  <w:style w:type="paragraph" w:styleId="BodyTextIndent">
    <w:name w:val="Body Text Indent"/>
    <w:basedOn w:val="Normal"/>
    <w:link w:val="BodyTextIndentChar"/>
    <w:rsid w:val="00262BF5"/>
    <w:pPr>
      <w:spacing w:after="120" w:line="240" w:lineRule="auto"/>
      <w:ind w:left="283"/>
    </w:pPr>
    <w:rPr>
      <w:rFonts w:ascii="Times New Roman" w:eastAsia="Times New Roman" w:hAnsi="Times New Roman"/>
      <w:sz w:val="24"/>
      <w:szCs w:val="24"/>
      <w:lang w:val="lv-LV" w:eastAsia="lv-LV"/>
    </w:rPr>
  </w:style>
  <w:style w:type="character" w:customStyle="1" w:styleId="BodyTextIndentChar">
    <w:name w:val="Body Text Indent Char"/>
    <w:basedOn w:val="DefaultParagraphFont"/>
    <w:link w:val="BodyTextIndent"/>
    <w:rsid w:val="00262BF5"/>
    <w:rPr>
      <w:rFonts w:ascii="Times New Roman" w:eastAsia="Times New Roman" w:hAnsi="Times New Roman"/>
      <w:sz w:val="24"/>
      <w:szCs w:val="24"/>
    </w:rPr>
  </w:style>
  <w:style w:type="character" w:styleId="Strong">
    <w:name w:val="Strong"/>
    <w:basedOn w:val="DefaultParagraphFont"/>
    <w:uiPriority w:val="22"/>
    <w:qFormat/>
    <w:rsid w:val="00E9054D"/>
    <w:rPr>
      <w:b/>
      <w:bCs/>
    </w:rPr>
  </w:style>
  <w:style w:type="character" w:customStyle="1" w:styleId="doctitle2">
    <w:name w:val="doc_title_2"/>
    <w:basedOn w:val="DefaultParagraphFont"/>
    <w:rsid w:val="008C2613"/>
  </w:style>
  <w:style w:type="paragraph" w:customStyle="1" w:styleId="Default">
    <w:name w:val="Default"/>
    <w:rsid w:val="008C2613"/>
    <w:pPr>
      <w:autoSpaceDE w:val="0"/>
      <w:autoSpaceDN w:val="0"/>
      <w:adjustRightInd w:val="0"/>
    </w:pPr>
    <w:rPr>
      <w:rFonts w:ascii="Futura Bk" w:hAnsi="Futura Bk" w:cs="Futura Bk"/>
      <w:color w:val="000000"/>
      <w:sz w:val="24"/>
      <w:szCs w:val="24"/>
      <w:lang w:eastAsia="en-US"/>
    </w:rPr>
  </w:style>
  <w:style w:type="character" w:styleId="Emphasis">
    <w:name w:val="Emphasis"/>
    <w:basedOn w:val="DefaultParagraphFont"/>
    <w:uiPriority w:val="20"/>
    <w:qFormat/>
    <w:rsid w:val="009232A9"/>
    <w:rPr>
      <w:i/>
      <w:iCs/>
    </w:rPr>
  </w:style>
  <w:style w:type="character" w:styleId="HTMLCite">
    <w:name w:val="HTML Cite"/>
    <w:basedOn w:val="DefaultParagraphFont"/>
    <w:uiPriority w:val="99"/>
    <w:semiHidden/>
    <w:unhideWhenUsed/>
    <w:rsid w:val="00DE03A1"/>
    <w:rPr>
      <w:i/>
      <w:iCs/>
    </w:rPr>
  </w:style>
  <w:style w:type="character" w:customStyle="1" w:styleId="Heading1Char">
    <w:name w:val="Heading 1 Char"/>
    <w:basedOn w:val="DefaultParagraphFont"/>
    <w:link w:val="Heading1"/>
    <w:uiPriority w:val="9"/>
    <w:rsid w:val="00DE03A1"/>
    <w:rPr>
      <w:rFonts w:ascii="Times New Roman" w:eastAsia="Times New Roman" w:hAnsi="Times New Roman"/>
      <w:b/>
      <w:bCs/>
      <w:kern w:val="36"/>
      <w:sz w:val="48"/>
      <w:szCs w:val="48"/>
      <w:lang w:val="en-US" w:eastAsia="en-US"/>
    </w:rPr>
  </w:style>
  <w:style w:type="character" w:customStyle="1" w:styleId="Heading3Char">
    <w:name w:val="Heading 3 Char"/>
    <w:basedOn w:val="DefaultParagraphFont"/>
    <w:link w:val="Heading3"/>
    <w:uiPriority w:val="9"/>
    <w:semiHidden/>
    <w:rsid w:val="001F48E2"/>
    <w:rPr>
      <w:rFonts w:ascii="Cambria" w:eastAsia="Times New Roman" w:hAnsi="Cambria" w:cs="Times New Roman"/>
      <w:b/>
      <w:bCs/>
      <w:sz w:val="26"/>
      <w:szCs w:val="26"/>
      <w:lang w:val="en-US" w:eastAsia="en-US"/>
    </w:rPr>
  </w:style>
  <w:style w:type="paragraph" w:styleId="TOC3">
    <w:name w:val="toc 3"/>
    <w:basedOn w:val="Normal"/>
    <w:next w:val="Normal"/>
    <w:autoRedefine/>
    <w:uiPriority w:val="39"/>
    <w:semiHidden/>
    <w:unhideWhenUsed/>
    <w:rsid w:val="00D9515C"/>
    <w:pPr>
      <w:ind w:left="440"/>
    </w:pPr>
  </w:style>
  <w:style w:type="paragraph" w:styleId="ListParagraph">
    <w:name w:val="List Paragraph"/>
    <w:basedOn w:val="Normal"/>
    <w:link w:val="ListParagraphChar"/>
    <w:uiPriority w:val="34"/>
    <w:qFormat/>
    <w:rsid w:val="00D9515C"/>
    <w:pPr>
      <w:ind w:left="720"/>
      <w:contextualSpacing/>
    </w:pPr>
  </w:style>
  <w:style w:type="character" w:customStyle="1" w:styleId="apple-style-span">
    <w:name w:val="apple-style-span"/>
    <w:basedOn w:val="DefaultParagraphFont"/>
    <w:uiPriority w:val="99"/>
    <w:rsid w:val="00FC6B6E"/>
  </w:style>
  <w:style w:type="paragraph" w:customStyle="1" w:styleId="WW-Default">
    <w:name w:val="WW-Default"/>
    <w:rsid w:val="0036698F"/>
    <w:pPr>
      <w:suppressAutoHyphens/>
      <w:autoSpaceDE w:val="0"/>
    </w:pPr>
    <w:rPr>
      <w:rFonts w:ascii="Futura Bk" w:hAnsi="Futura Bk" w:cs="Futura Bk"/>
      <w:color w:val="000000"/>
      <w:sz w:val="24"/>
      <w:szCs w:val="24"/>
      <w:lang w:eastAsia="ar-SA"/>
    </w:rPr>
  </w:style>
  <w:style w:type="character" w:customStyle="1" w:styleId="FontStyle26">
    <w:name w:val="Font Style26"/>
    <w:basedOn w:val="DefaultParagraphFont"/>
    <w:uiPriority w:val="99"/>
    <w:rsid w:val="00A83F77"/>
    <w:rPr>
      <w:rFonts w:ascii="Times New Roman" w:hAnsi="Times New Roman" w:cs="Times New Roman"/>
      <w:sz w:val="26"/>
      <w:szCs w:val="26"/>
    </w:rPr>
  </w:style>
  <w:style w:type="paragraph" w:customStyle="1" w:styleId="Style3">
    <w:name w:val="Style3"/>
    <w:basedOn w:val="Normal"/>
    <w:uiPriority w:val="99"/>
    <w:rsid w:val="00095430"/>
    <w:pPr>
      <w:widowControl w:val="0"/>
      <w:autoSpaceDE w:val="0"/>
      <w:autoSpaceDN w:val="0"/>
      <w:adjustRightInd w:val="0"/>
      <w:spacing w:after="0" w:line="314" w:lineRule="exact"/>
      <w:ind w:firstLine="684"/>
      <w:jc w:val="both"/>
    </w:pPr>
    <w:rPr>
      <w:rFonts w:ascii="Times New Roman" w:eastAsia="Times New Roman" w:hAnsi="Times New Roman"/>
      <w:sz w:val="24"/>
      <w:szCs w:val="24"/>
      <w:lang w:val="lv-LV" w:eastAsia="lv-LV"/>
    </w:rPr>
  </w:style>
  <w:style w:type="paragraph" w:customStyle="1" w:styleId="Style10">
    <w:name w:val="Style10"/>
    <w:basedOn w:val="Normal"/>
    <w:uiPriority w:val="99"/>
    <w:rsid w:val="00095430"/>
    <w:pPr>
      <w:widowControl w:val="0"/>
      <w:autoSpaceDE w:val="0"/>
      <w:autoSpaceDN w:val="0"/>
      <w:adjustRightInd w:val="0"/>
      <w:spacing w:after="0" w:line="313" w:lineRule="exact"/>
      <w:jc w:val="both"/>
    </w:pPr>
    <w:rPr>
      <w:rFonts w:ascii="Times New Roman" w:eastAsia="Times New Roman" w:hAnsi="Times New Roman"/>
      <w:sz w:val="24"/>
      <w:szCs w:val="24"/>
      <w:lang w:val="lv-LV" w:eastAsia="lv-LV"/>
    </w:rPr>
  </w:style>
  <w:style w:type="paragraph" w:customStyle="1" w:styleId="Style16">
    <w:name w:val="Style16"/>
    <w:basedOn w:val="Normal"/>
    <w:uiPriority w:val="99"/>
    <w:rsid w:val="00095430"/>
    <w:pPr>
      <w:widowControl w:val="0"/>
      <w:autoSpaceDE w:val="0"/>
      <w:autoSpaceDN w:val="0"/>
      <w:adjustRightInd w:val="0"/>
      <w:spacing w:after="0" w:line="240" w:lineRule="auto"/>
    </w:pPr>
    <w:rPr>
      <w:rFonts w:ascii="Times New Roman" w:eastAsia="Times New Roman" w:hAnsi="Times New Roman"/>
      <w:sz w:val="24"/>
      <w:szCs w:val="24"/>
      <w:lang w:val="lv-LV" w:eastAsia="lv-LV"/>
    </w:rPr>
  </w:style>
  <w:style w:type="character" w:customStyle="1" w:styleId="FontStyle30">
    <w:name w:val="Font Style30"/>
    <w:basedOn w:val="DefaultParagraphFont"/>
    <w:uiPriority w:val="99"/>
    <w:rsid w:val="00095430"/>
    <w:rPr>
      <w:rFonts w:ascii="Times New Roman" w:hAnsi="Times New Roman" w:cs="Times New Roman"/>
      <w:b/>
      <w:bCs/>
      <w:sz w:val="26"/>
      <w:szCs w:val="26"/>
    </w:rPr>
  </w:style>
  <w:style w:type="character" w:customStyle="1" w:styleId="FontStyle31">
    <w:name w:val="Font Style31"/>
    <w:basedOn w:val="DefaultParagraphFont"/>
    <w:uiPriority w:val="99"/>
    <w:rsid w:val="00095430"/>
    <w:rPr>
      <w:rFonts w:ascii="Times New Roman" w:hAnsi="Times New Roman" w:cs="Times New Roman"/>
      <w:i/>
      <w:iCs/>
      <w:sz w:val="26"/>
      <w:szCs w:val="26"/>
    </w:rPr>
  </w:style>
  <w:style w:type="paragraph" w:customStyle="1" w:styleId="Style1">
    <w:name w:val="Style1"/>
    <w:basedOn w:val="Normal"/>
    <w:uiPriority w:val="99"/>
    <w:rsid w:val="00095430"/>
    <w:pPr>
      <w:widowControl w:val="0"/>
      <w:autoSpaceDE w:val="0"/>
      <w:autoSpaceDN w:val="0"/>
      <w:adjustRightInd w:val="0"/>
      <w:spacing w:after="0" w:line="240" w:lineRule="auto"/>
      <w:jc w:val="both"/>
    </w:pPr>
    <w:rPr>
      <w:rFonts w:ascii="Times New Roman" w:eastAsia="Times New Roman" w:hAnsi="Times New Roman"/>
      <w:sz w:val="24"/>
      <w:szCs w:val="24"/>
      <w:lang w:val="lv-LV" w:eastAsia="lv-LV"/>
    </w:rPr>
  </w:style>
  <w:style w:type="paragraph" w:customStyle="1" w:styleId="Style9">
    <w:name w:val="Style9"/>
    <w:basedOn w:val="Normal"/>
    <w:uiPriority w:val="99"/>
    <w:rsid w:val="00095430"/>
    <w:pPr>
      <w:widowControl w:val="0"/>
      <w:autoSpaceDE w:val="0"/>
      <w:autoSpaceDN w:val="0"/>
      <w:adjustRightInd w:val="0"/>
      <w:spacing w:after="0" w:line="240" w:lineRule="auto"/>
    </w:pPr>
    <w:rPr>
      <w:rFonts w:ascii="Times New Roman" w:eastAsia="Times New Roman" w:hAnsi="Times New Roman"/>
      <w:sz w:val="24"/>
      <w:szCs w:val="24"/>
      <w:lang w:val="lv-LV" w:eastAsia="lv-LV"/>
    </w:rPr>
  </w:style>
  <w:style w:type="paragraph" w:customStyle="1" w:styleId="Style12">
    <w:name w:val="Style12"/>
    <w:basedOn w:val="Normal"/>
    <w:uiPriority w:val="99"/>
    <w:rsid w:val="00095430"/>
    <w:pPr>
      <w:widowControl w:val="0"/>
      <w:autoSpaceDE w:val="0"/>
      <w:autoSpaceDN w:val="0"/>
      <w:adjustRightInd w:val="0"/>
      <w:spacing w:after="0" w:line="293" w:lineRule="exact"/>
      <w:ind w:hanging="346"/>
      <w:jc w:val="both"/>
    </w:pPr>
    <w:rPr>
      <w:rFonts w:ascii="Times New Roman" w:eastAsia="Times New Roman" w:hAnsi="Times New Roman"/>
      <w:sz w:val="24"/>
      <w:szCs w:val="24"/>
      <w:lang w:val="lv-LV" w:eastAsia="lv-LV"/>
    </w:rPr>
  </w:style>
  <w:style w:type="paragraph" w:customStyle="1" w:styleId="Style17">
    <w:name w:val="Style17"/>
    <w:basedOn w:val="Normal"/>
    <w:uiPriority w:val="99"/>
    <w:rsid w:val="00095430"/>
    <w:pPr>
      <w:widowControl w:val="0"/>
      <w:autoSpaceDE w:val="0"/>
      <w:autoSpaceDN w:val="0"/>
      <w:adjustRightInd w:val="0"/>
      <w:spacing w:after="0" w:line="312" w:lineRule="exact"/>
      <w:ind w:hanging="413"/>
      <w:jc w:val="both"/>
    </w:pPr>
    <w:rPr>
      <w:rFonts w:ascii="Times New Roman" w:eastAsia="Times New Roman" w:hAnsi="Times New Roman"/>
      <w:sz w:val="24"/>
      <w:szCs w:val="24"/>
      <w:lang w:val="lv-LV" w:eastAsia="lv-LV"/>
    </w:rPr>
  </w:style>
  <w:style w:type="paragraph" w:customStyle="1" w:styleId="Style23">
    <w:name w:val="Style23"/>
    <w:basedOn w:val="Normal"/>
    <w:uiPriority w:val="99"/>
    <w:rsid w:val="00095430"/>
    <w:pPr>
      <w:widowControl w:val="0"/>
      <w:autoSpaceDE w:val="0"/>
      <w:autoSpaceDN w:val="0"/>
      <w:adjustRightInd w:val="0"/>
      <w:spacing w:after="0" w:line="229" w:lineRule="exact"/>
      <w:ind w:firstLine="168"/>
    </w:pPr>
    <w:rPr>
      <w:rFonts w:ascii="Times New Roman" w:eastAsia="Times New Roman" w:hAnsi="Times New Roman"/>
      <w:sz w:val="24"/>
      <w:szCs w:val="24"/>
      <w:lang w:val="lv-LV" w:eastAsia="lv-LV"/>
    </w:rPr>
  </w:style>
  <w:style w:type="character" w:customStyle="1" w:styleId="FontStyle27">
    <w:name w:val="Font Style27"/>
    <w:basedOn w:val="DefaultParagraphFont"/>
    <w:uiPriority w:val="99"/>
    <w:rsid w:val="00095430"/>
    <w:rPr>
      <w:rFonts w:ascii="Times New Roman" w:hAnsi="Times New Roman" w:cs="Times New Roman"/>
      <w:b/>
      <w:bCs/>
      <w:sz w:val="18"/>
      <w:szCs w:val="18"/>
    </w:rPr>
  </w:style>
  <w:style w:type="paragraph" w:customStyle="1" w:styleId="Style13">
    <w:name w:val="Style13"/>
    <w:basedOn w:val="Normal"/>
    <w:uiPriority w:val="99"/>
    <w:rsid w:val="00372DDF"/>
    <w:pPr>
      <w:widowControl w:val="0"/>
      <w:autoSpaceDE w:val="0"/>
      <w:autoSpaceDN w:val="0"/>
      <w:adjustRightInd w:val="0"/>
      <w:spacing w:after="0" w:line="307" w:lineRule="exact"/>
      <w:ind w:firstLine="374"/>
    </w:pPr>
    <w:rPr>
      <w:rFonts w:ascii="Times New Roman" w:eastAsia="Times New Roman" w:hAnsi="Times New Roman"/>
      <w:sz w:val="24"/>
      <w:szCs w:val="24"/>
      <w:lang w:val="lv-LV" w:eastAsia="lv-LV"/>
    </w:rPr>
  </w:style>
  <w:style w:type="paragraph" w:customStyle="1" w:styleId="Style18">
    <w:name w:val="Style18"/>
    <w:basedOn w:val="Normal"/>
    <w:uiPriority w:val="99"/>
    <w:rsid w:val="00372DDF"/>
    <w:pPr>
      <w:widowControl w:val="0"/>
      <w:autoSpaceDE w:val="0"/>
      <w:autoSpaceDN w:val="0"/>
      <w:adjustRightInd w:val="0"/>
      <w:spacing w:after="0" w:line="317" w:lineRule="exact"/>
      <w:jc w:val="center"/>
    </w:pPr>
    <w:rPr>
      <w:rFonts w:ascii="Times New Roman" w:eastAsia="Times New Roman" w:hAnsi="Times New Roman"/>
      <w:sz w:val="24"/>
      <w:szCs w:val="24"/>
      <w:lang w:val="lv-LV" w:eastAsia="lv-LV"/>
    </w:rPr>
  </w:style>
  <w:style w:type="paragraph" w:customStyle="1" w:styleId="Style19">
    <w:name w:val="Style19"/>
    <w:basedOn w:val="Normal"/>
    <w:uiPriority w:val="99"/>
    <w:rsid w:val="00372DDF"/>
    <w:pPr>
      <w:widowControl w:val="0"/>
      <w:autoSpaceDE w:val="0"/>
      <w:autoSpaceDN w:val="0"/>
      <w:adjustRightInd w:val="0"/>
      <w:spacing w:after="0" w:line="316" w:lineRule="exact"/>
    </w:pPr>
    <w:rPr>
      <w:rFonts w:ascii="Times New Roman" w:eastAsia="Times New Roman" w:hAnsi="Times New Roman"/>
      <w:sz w:val="24"/>
      <w:szCs w:val="24"/>
      <w:lang w:val="lv-LV" w:eastAsia="lv-LV"/>
    </w:rPr>
  </w:style>
  <w:style w:type="paragraph" w:customStyle="1" w:styleId="Style21">
    <w:name w:val="Style21"/>
    <w:basedOn w:val="Normal"/>
    <w:uiPriority w:val="99"/>
    <w:rsid w:val="00372DDF"/>
    <w:pPr>
      <w:widowControl w:val="0"/>
      <w:autoSpaceDE w:val="0"/>
      <w:autoSpaceDN w:val="0"/>
      <w:adjustRightInd w:val="0"/>
      <w:spacing w:after="0" w:line="240" w:lineRule="auto"/>
    </w:pPr>
    <w:rPr>
      <w:rFonts w:ascii="Times New Roman" w:eastAsia="Times New Roman" w:hAnsi="Times New Roman"/>
      <w:sz w:val="24"/>
      <w:szCs w:val="24"/>
      <w:lang w:val="lv-LV" w:eastAsia="lv-LV"/>
    </w:rPr>
  </w:style>
  <w:style w:type="character" w:customStyle="1" w:styleId="ListParagraphChar">
    <w:name w:val="List Paragraph Char"/>
    <w:link w:val="ListParagraph"/>
    <w:uiPriority w:val="34"/>
    <w:locked/>
    <w:rsid w:val="00372DDF"/>
    <w:rPr>
      <w:sz w:val="22"/>
      <w:szCs w:val="22"/>
      <w:lang w:eastAsia="en-US"/>
    </w:rPr>
  </w:style>
  <w:style w:type="character" w:customStyle="1" w:styleId="CommentTextChar">
    <w:name w:val="Comment Text Char"/>
    <w:basedOn w:val="DefaultParagraphFont"/>
    <w:link w:val="CommentText"/>
    <w:semiHidden/>
    <w:rsid w:val="003A7B8F"/>
    <w:rPr>
      <w:lang w:val="en-US" w:eastAsia="en-US"/>
    </w:rPr>
  </w:style>
  <w:style w:type="paragraph" w:customStyle="1" w:styleId="CM1">
    <w:name w:val="CM1"/>
    <w:basedOn w:val="Default"/>
    <w:next w:val="Default"/>
    <w:uiPriority w:val="99"/>
    <w:rsid w:val="00FB09EB"/>
    <w:rPr>
      <w:rFonts w:ascii="EUAlbertina" w:hAnsi="EUAlbertina" w:cs="Times New Roman"/>
      <w:color w:val="auto"/>
      <w:lang w:eastAsia="lv-LV"/>
    </w:rPr>
  </w:style>
  <w:style w:type="paragraph" w:customStyle="1" w:styleId="CM3">
    <w:name w:val="CM3"/>
    <w:basedOn w:val="Default"/>
    <w:next w:val="Default"/>
    <w:uiPriority w:val="99"/>
    <w:rsid w:val="00FB09EB"/>
    <w:rPr>
      <w:rFonts w:ascii="EUAlbertina" w:hAnsi="EUAlbertina" w:cs="Times New Roman"/>
      <w:color w:val="auto"/>
      <w:lang w:eastAsia="lv-LV"/>
    </w:rPr>
  </w:style>
  <w:style w:type="paragraph" w:customStyle="1" w:styleId="CM4">
    <w:name w:val="CM4"/>
    <w:basedOn w:val="Default"/>
    <w:next w:val="Default"/>
    <w:uiPriority w:val="99"/>
    <w:rsid w:val="00FB09EB"/>
    <w:rPr>
      <w:rFonts w:ascii="EUAlbertina" w:hAnsi="EUAlbertina" w:cs="Times New Roman"/>
      <w:color w:val="auto"/>
      <w:lang w:eastAsia="lv-LV"/>
    </w:rPr>
  </w:style>
</w:styles>
</file>

<file path=word/webSettings.xml><?xml version="1.0" encoding="utf-8"?>
<w:webSettings xmlns:r="http://schemas.openxmlformats.org/officeDocument/2006/relationships" xmlns:w="http://schemas.openxmlformats.org/wordprocessingml/2006/main">
  <w:divs>
    <w:div w:id="30958748">
      <w:bodyDiv w:val="1"/>
      <w:marLeft w:val="0"/>
      <w:marRight w:val="0"/>
      <w:marTop w:val="0"/>
      <w:marBottom w:val="0"/>
      <w:divBdr>
        <w:top w:val="none" w:sz="0" w:space="0" w:color="auto"/>
        <w:left w:val="none" w:sz="0" w:space="0" w:color="auto"/>
        <w:bottom w:val="none" w:sz="0" w:space="0" w:color="auto"/>
        <w:right w:val="none" w:sz="0" w:space="0" w:color="auto"/>
      </w:divBdr>
    </w:div>
    <w:div w:id="180703212">
      <w:bodyDiv w:val="1"/>
      <w:marLeft w:val="0"/>
      <w:marRight w:val="0"/>
      <w:marTop w:val="0"/>
      <w:marBottom w:val="0"/>
      <w:divBdr>
        <w:top w:val="none" w:sz="0" w:space="0" w:color="auto"/>
        <w:left w:val="none" w:sz="0" w:space="0" w:color="auto"/>
        <w:bottom w:val="none" w:sz="0" w:space="0" w:color="auto"/>
        <w:right w:val="none" w:sz="0" w:space="0" w:color="auto"/>
      </w:divBdr>
    </w:div>
    <w:div w:id="210003243">
      <w:bodyDiv w:val="1"/>
      <w:marLeft w:val="0"/>
      <w:marRight w:val="0"/>
      <w:marTop w:val="0"/>
      <w:marBottom w:val="0"/>
      <w:divBdr>
        <w:top w:val="none" w:sz="0" w:space="0" w:color="auto"/>
        <w:left w:val="none" w:sz="0" w:space="0" w:color="auto"/>
        <w:bottom w:val="none" w:sz="0" w:space="0" w:color="auto"/>
        <w:right w:val="none" w:sz="0" w:space="0" w:color="auto"/>
      </w:divBdr>
    </w:div>
    <w:div w:id="278614009">
      <w:bodyDiv w:val="1"/>
      <w:marLeft w:val="0"/>
      <w:marRight w:val="0"/>
      <w:marTop w:val="0"/>
      <w:marBottom w:val="0"/>
      <w:divBdr>
        <w:top w:val="none" w:sz="0" w:space="0" w:color="auto"/>
        <w:left w:val="none" w:sz="0" w:space="0" w:color="auto"/>
        <w:bottom w:val="none" w:sz="0" w:space="0" w:color="auto"/>
        <w:right w:val="none" w:sz="0" w:space="0" w:color="auto"/>
      </w:divBdr>
      <w:divsChild>
        <w:div w:id="331571210">
          <w:marLeft w:val="0"/>
          <w:marRight w:val="0"/>
          <w:marTop w:val="0"/>
          <w:marBottom w:val="0"/>
          <w:divBdr>
            <w:top w:val="none" w:sz="0" w:space="0" w:color="auto"/>
            <w:left w:val="none" w:sz="0" w:space="0" w:color="auto"/>
            <w:bottom w:val="none" w:sz="0" w:space="0" w:color="auto"/>
            <w:right w:val="none" w:sz="0" w:space="0" w:color="auto"/>
          </w:divBdr>
        </w:div>
        <w:div w:id="2013481940">
          <w:marLeft w:val="0"/>
          <w:marRight w:val="0"/>
          <w:marTop w:val="0"/>
          <w:marBottom w:val="0"/>
          <w:divBdr>
            <w:top w:val="none" w:sz="0" w:space="0" w:color="auto"/>
            <w:left w:val="none" w:sz="0" w:space="0" w:color="auto"/>
            <w:bottom w:val="none" w:sz="0" w:space="0" w:color="auto"/>
            <w:right w:val="none" w:sz="0" w:space="0" w:color="auto"/>
          </w:divBdr>
        </w:div>
      </w:divsChild>
    </w:div>
    <w:div w:id="817649706">
      <w:bodyDiv w:val="1"/>
      <w:marLeft w:val="0"/>
      <w:marRight w:val="0"/>
      <w:marTop w:val="0"/>
      <w:marBottom w:val="0"/>
      <w:divBdr>
        <w:top w:val="none" w:sz="0" w:space="0" w:color="auto"/>
        <w:left w:val="none" w:sz="0" w:space="0" w:color="auto"/>
        <w:bottom w:val="none" w:sz="0" w:space="0" w:color="auto"/>
        <w:right w:val="none" w:sz="0" w:space="0" w:color="auto"/>
      </w:divBdr>
    </w:div>
    <w:div w:id="962541013">
      <w:bodyDiv w:val="1"/>
      <w:marLeft w:val="0"/>
      <w:marRight w:val="0"/>
      <w:marTop w:val="0"/>
      <w:marBottom w:val="0"/>
      <w:divBdr>
        <w:top w:val="none" w:sz="0" w:space="0" w:color="auto"/>
        <w:left w:val="none" w:sz="0" w:space="0" w:color="auto"/>
        <w:bottom w:val="none" w:sz="0" w:space="0" w:color="auto"/>
        <w:right w:val="none" w:sz="0" w:space="0" w:color="auto"/>
      </w:divBdr>
      <w:divsChild>
        <w:div w:id="370616414">
          <w:marLeft w:val="0"/>
          <w:marRight w:val="0"/>
          <w:marTop w:val="0"/>
          <w:marBottom w:val="0"/>
          <w:divBdr>
            <w:top w:val="none" w:sz="0" w:space="0" w:color="auto"/>
            <w:left w:val="none" w:sz="0" w:space="0" w:color="auto"/>
            <w:bottom w:val="none" w:sz="0" w:space="0" w:color="auto"/>
            <w:right w:val="none" w:sz="0" w:space="0" w:color="auto"/>
          </w:divBdr>
        </w:div>
      </w:divsChild>
    </w:div>
    <w:div w:id="1195194749">
      <w:bodyDiv w:val="1"/>
      <w:marLeft w:val="0"/>
      <w:marRight w:val="0"/>
      <w:marTop w:val="0"/>
      <w:marBottom w:val="0"/>
      <w:divBdr>
        <w:top w:val="none" w:sz="0" w:space="0" w:color="auto"/>
        <w:left w:val="none" w:sz="0" w:space="0" w:color="auto"/>
        <w:bottom w:val="none" w:sz="0" w:space="0" w:color="auto"/>
        <w:right w:val="none" w:sz="0" w:space="0" w:color="auto"/>
      </w:divBdr>
    </w:div>
    <w:div w:id="1483623836">
      <w:bodyDiv w:val="1"/>
      <w:marLeft w:val="0"/>
      <w:marRight w:val="0"/>
      <w:marTop w:val="0"/>
      <w:marBottom w:val="0"/>
      <w:divBdr>
        <w:top w:val="none" w:sz="0" w:space="0" w:color="auto"/>
        <w:left w:val="none" w:sz="0" w:space="0" w:color="auto"/>
        <w:bottom w:val="none" w:sz="0" w:space="0" w:color="auto"/>
        <w:right w:val="none" w:sz="0" w:space="0" w:color="auto"/>
      </w:divBdr>
    </w:div>
    <w:div w:id="1494954668">
      <w:bodyDiv w:val="1"/>
      <w:marLeft w:val="0"/>
      <w:marRight w:val="0"/>
      <w:marTop w:val="0"/>
      <w:marBottom w:val="0"/>
      <w:divBdr>
        <w:top w:val="none" w:sz="0" w:space="0" w:color="auto"/>
        <w:left w:val="none" w:sz="0" w:space="0" w:color="auto"/>
        <w:bottom w:val="none" w:sz="0" w:space="0" w:color="auto"/>
        <w:right w:val="none" w:sz="0" w:space="0" w:color="auto"/>
      </w:divBdr>
      <w:divsChild>
        <w:div w:id="1532914784">
          <w:marLeft w:val="0"/>
          <w:marRight w:val="0"/>
          <w:marTop w:val="0"/>
          <w:marBottom w:val="0"/>
          <w:divBdr>
            <w:top w:val="none" w:sz="0" w:space="0" w:color="auto"/>
            <w:left w:val="single" w:sz="6" w:space="0" w:color="FFFFFF"/>
            <w:bottom w:val="none" w:sz="0" w:space="0" w:color="auto"/>
            <w:right w:val="none" w:sz="0" w:space="0" w:color="auto"/>
          </w:divBdr>
          <w:divsChild>
            <w:div w:id="704015029">
              <w:marLeft w:val="0"/>
              <w:marRight w:val="0"/>
              <w:marTop w:val="0"/>
              <w:marBottom w:val="0"/>
              <w:divBdr>
                <w:top w:val="none" w:sz="0" w:space="0" w:color="auto"/>
                <w:left w:val="none" w:sz="0" w:space="0" w:color="auto"/>
                <w:bottom w:val="none" w:sz="0" w:space="0" w:color="auto"/>
                <w:right w:val="none" w:sz="0" w:space="0" w:color="auto"/>
              </w:divBdr>
              <w:divsChild>
                <w:div w:id="596793271">
                  <w:marLeft w:val="0"/>
                  <w:marRight w:val="0"/>
                  <w:marTop w:val="0"/>
                  <w:marBottom w:val="0"/>
                  <w:divBdr>
                    <w:top w:val="none" w:sz="0" w:space="0" w:color="auto"/>
                    <w:left w:val="none" w:sz="0" w:space="0" w:color="auto"/>
                    <w:bottom w:val="none" w:sz="0" w:space="0" w:color="auto"/>
                    <w:right w:val="none" w:sz="0" w:space="0" w:color="auto"/>
                  </w:divBdr>
                  <w:divsChild>
                    <w:div w:id="827092423">
                      <w:marLeft w:val="0"/>
                      <w:marRight w:val="0"/>
                      <w:marTop w:val="0"/>
                      <w:marBottom w:val="0"/>
                      <w:divBdr>
                        <w:top w:val="none" w:sz="0" w:space="0" w:color="auto"/>
                        <w:left w:val="none" w:sz="0" w:space="0" w:color="auto"/>
                        <w:bottom w:val="none" w:sz="0" w:space="0" w:color="auto"/>
                        <w:right w:val="none" w:sz="0" w:space="0" w:color="auto"/>
                      </w:divBdr>
                      <w:divsChild>
                        <w:div w:id="1956868142">
                          <w:marLeft w:val="14"/>
                          <w:marRight w:val="0"/>
                          <w:marTop w:val="0"/>
                          <w:marBottom w:val="0"/>
                          <w:divBdr>
                            <w:top w:val="none" w:sz="0" w:space="0" w:color="auto"/>
                            <w:left w:val="none" w:sz="0" w:space="0" w:color="auto"/>
                            <w:bottom w:val="none" w:sz="0" w:space="0" w:color="auto"/>
                            <w:right w:val="none" w:sz="0" w:space="0" w:color="auto"/>
                          </w:divBdr>
                          <w:divsChild>
                            <w:div w:id="1523740626">
                              <w:marLeft w:val="0"/>
                              <w:marRight w:val="14"/>
                              <w:marTop w:val="0"/>
                              <w:marBottom w:val="0"/>
                              <w:divBdr>
                                <w:top w:val="none" w:sz="0" w:space="0" w:color="auto"/>
                                <w:left w:val="none" w:sz="0" w:space="0" w:color="auto"/>
                                <w:bottom w:val="none" w:sz="0" w:space="0" w:color="auto"/>
                                <w:right w:val="none" w:sz="0" w:space="0" w:color="auto"/>
                              </w:divBdr>
                              <w:divsChild>
                                <w:div w:id="975069870">
                                  <w:marLeft w:val="0"/>
                                  <w:marRight w:val="0"/>
                                  <w:marTop w:val="0"/>
                                  <w:marBottom w:val="0"/>
                                  <w:divBdr>
                                    <w:top w:val="none" w:sz="0" w:space="0" w:color="auto"/>
                                    <w:left w:val="none" w:sz="0" w:space="0" w:color="auto"/>
                                    <w:bottom w:val="none" w:sz="0" w:space="0" w:color="auto"/>
                                    <w:right w:val="none" w:sz="0" w:space="0" w:color="auto"/>
                                  </w:divBdr>
                                  <w:divsChild>
                                    <w:div w:id="1244341305">
                                      <w:marLeft w:val="0"/>
                                      <w:marRight w:val="0"/>
                                      <w:marTop w:val="0"/>
                                      <w:marBottom w:val="0"/>
                                      <w:divBdr>
                                        <w:top w:val="none" w:sz="0" w:space="0" w:color="auto"/>
                                        <w:left w:val="none" w:sz="0" w:space="0" w:color="auto"/>
                                        <w:bottom w:val="none" w:sz="0" w:space="0" w:color="auto"/>
                                        <w:right w:val="none" w:sz="0" w:space="0" w:color="auto"/>
                                      </w:divBdr>
                                      <w:divsChild>
                                        <w:div w:id="357436796">
                                          <w:marLeft w:val="0"/>
                                          <w:marRight w:val="0"/>
                                          <w:marTop w:val="0"/>
                                          <w:marBottom w:val="0"/>
                                          <w:divBdr>
                                            <w:top w:val="none" w:sz="0" w:space="0" w:color="auto"/>
                                            <w:left w:val="none" w:sz="0" w:space="0" w:color="auto"/>
                                            <w:bottom w:val="none" w:sz="0" w:space="0" w:color="auto"/>
                                            <w:right w:val="none" w:sz="0" w:space="0" w:color="auto"/>
                                          </w:divBdr>
                                          <w:divsChild>
                                            <w:div w:id="1664508075">
                                              <w:marLeft w:val="0"/>
                                              <w:marRight w:val="0"/>
                                              <w:marTop w:val="0"/>
                                              <w:marBottom w:val="0"/>
                                              <w:divBdr>
                                                <w:top w:val="none" w:sz="0" w:space="0" w:color="auto"/>
                                                <w:left w:val="none" w:sz="0" w:space="0" w:color="auto"/>
                                                <w:bottom w:val="none" w:sz="0" w:space="0" w:color="auto"/>
                                                <w:right w:val="none" w:sz="0" w:space="0" w:color="auto"/>
                                              </w:divBdr>
                                              <w:divsChild>
                                                <w:div w:id="14190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522298">
      <w:bodyDiv w:val="1"/>
      <w:marLeft w:val="0"/>
      <w:marRight w:val="0"/>
      <w:marTop w:val="0"/>
      <w:marBottom w:val="0"/>
      <w:divBdr>
        <w:top w:val="none" w:sz="0" w:space="0" w:color="auto"/>
        <w:left w:val="none" w:sz="0" w:space="0" w:color="auto"/>
        <w:bottom w:val="none" w:sz="0" w:space="0" w:color="auto"/>
        <w:right w:val="none" w:sz="0" w:space="0" w:color="auto"/>
      </w:divBdr>
    </w:div>
    <w:div w:id="1799957994">
      <w:bodyDiv w:val="1"/>
      <w:marLeft w:val="0"/>
      <w:marRight w:val="0"/>
      <w:marTop w:val="0"/>
      <w:marBottom w:val="0"/>
      <w:divBdr>
        <w:top w:val="none" w:sz="0" w:space="0" w:color="auto"/>
        <w:left w:val="none" w:sz="0" w:space="0" w:color="auto"/>
        <w:bottom w:val="none" w:sz="0" w:space="0" w:color="auto"/>
        <w:right w:val="none" w:sz="0" w:space="0" w:color="auto"/>
      </w:divBdr>
    </w:div>
    <w:div w:id="1851479572">
      <w:bodyDiv w:val="1"/>
      <w:marLeft w:val="0"/>
      <w:marRight w:val="0"/>
      <w:marTop w:val="0"/>
      <w:marBottom w:val="0"/>
      <w:divBdr>
        <w:top w:val="none" w:sz="0" w:space="0" w:color="auto"/>
        <w:left w:val="none" w:sz="0" w:space="0" w:color="auto"/>
        <w:bottom w:val="none" w:sz="0" w:space="0" w:color="auto"/>
        <w:right w:val="none" w:sz="0" w:space="0" w:color="auto"/>
      </w:divBdr>
    </w:div>
    <w:div w:id="185599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student.e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zm.izm.gov.lv/upload_file/petijumi/Atskaite_EUROSTUDENT_IV_10_11_2009.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E7673-0981-4018-95C4-B27D521CD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5673</Words>
  <Characters>3234</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Informatīvais ziņojums</vt:lpstr>
    </vt:vector>
  </TitlesOfParts>
  <Manager/>
  <Company/>
  <LinksUpToDate>false</LinksUpToDate>
  <CharactersWithSpaces>8890</CharactersWithSpaces>
  <SharedDoc>false</SharedDoc>
  <HLinks>
    <vt:vector size="6" baseType="variant">
      <vt:variant>
        <vt:i4>6357103</vt:i4>
      </vt:variant>
      <vt:variant>
        <vt:i4>0</vt:i4>
      </vt:variant>
      <vt:variant>
        <vt:i4>0</vt:i4>
      </vt:variant>
      <vt:variant>
        <vt:i4>5</vt:i4>
      </vt:variant>
      <vt:variant>
        <vt:lpwstr>http://www.eurostudent.eu/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Informatīvais ziņojums par starptautisko salīdzinošo pētījumu EUROSTUDENT</dc:subject>
  <dc:creator/>
  <cp:keywords>EUROSTUDENT</cp:keywords>
  <dc:description>marina.meksa@izm.gov.lv; tālr.67047886</dc:description>
  <cp:lastModifiedBy/>
  <cp:revision>1</cp:revision>
  <dcterms:created xsi:type="dcterms:W3CDTF">2012-05-22T07:59:00Z</dcterms:created>
  <dcterms:modified xsi:type="dcterms:W3CDTF">2012-05-22T07:59:00Z</dcterms:modified>
</cp:coreProperties>
</file>