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37AE" w14:textId="2BC79D9C" w:rsidR="00E22C48" w:rsidRPr="008750CD" w:rsidRDefault="00E22C48" w:rsidP="00E22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BDED39" w14:textId="77777777" w:rsidR="00E22C48" w:rsidRPr="008750CD" w:rsidRDefault="00E22C48" w:rsidP="00E22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26378" w14:textId="77777777" w:rsidR="00E22C48" w:rsidRPr="008750CD" w:rsidRDefault="00E22C48" w:rsidP="00E22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EE289" w14:textId="77777777" w:rsidR="00E22C48" w:rsidRPr="008750CD" w:rsidRDefault="00E22C48" w:rsidP="00E22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589D9" w14:textId="77777777" w:rsidR="00E22C48" w:rsidRPr="008750CD" w:rsidRDefault="00E22C48" w:rsidP="00E22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D6205" w14:textId="115E1789" w:rsidR="00B17595" w:rsidRPr="008750CD" w:rsidRDefault="00E22C48" w:rsidP="00E22C48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50CD">
        <w:rPr>
          <w:rFonts w:ascii="Times New Roman" w:hAnsi="Times New Roman"/>
          <w:sz w:val="28"/>
          <w:szCs w:val="28"/>
        </w:rPr>
        <w:t>2013.gada</w:t>
      </w:r>
      <w:r w:rsidR="00E8556E">
        <w:rPr>
          <w:rFonts w:ascii="Times New Roman" w:hAnsi="Times New Roman"/>
          <w:sz w:val="28"/>
          <w:szCs w:val="28"/>
        </w:rPr>
        <w:t xml:space="preserve"> 29.oktobrī</w:t>
      </w:r>
      <w:r w:rsidRPr="008750CD">
        <w:rPr>
          <w:rFonts w:ascii="Times New Roman" w:hAnsi="Times New Roman"/>
          <w:sz w:val="28"/>
          <w:szCs w:val="28"/>
        </w:rPr>
        <w:tab/>
      </w:r>
      <w:r w:rsidR="00B17595" w:rsidRPr="008750CD">
        <w:rPr>
          <w:rFonts w:ascii="Times New Roman" w:hAnsi="Times New Roman"/>
          <w:sz w:val="28"/>
          <w:szCs w:val="28"/>
        </w:rPr>
        <w:t>Noteikumi Nr.</w:t>
      </w:r>
      <w:r w:rsidR="00E8556E">
        <w:rPr>
          <w:rFonts w:ascii="Times New Roman" w:hAnsi="Times New Roman"/>
          <w:sz w:val="28"/>
          <w:szCs w:val="28"/>
        </w:rPr>
        <w:t xml:space="preserve"> 1216</w:t>
      </w:r>
    </w:p>
    <w:p w14:paraId="082D6206" w14:textId="360D2C86" w:rsidR="00B17595" w:rsidRPr="008750CD" w:rsidRDefault="00E22C48" w:rsidP="00401201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50CD">
        <w:rPr>
          <w:rFonts w:ascii="Times New Roman" w:hAnsi="Times New Roman"/>
          <w:sz w:val="28"/>
          <w:szCs w:val="28"/>
        </w:rPr>
        <w:t>Rīgā</w:t>
      </w:r>
      <w:r w:rsidRPr="008750CD">
        <w:rPr>
          <w:rFonts w:ascii="Times New Roman" w:hAnsi="Times New Roman"/>
          <w:sz w:val="28"/>
          <w:szCs w:val="28"/>
        </w:rPr>
        <w:tab/>
      </w:r>
      <w:r w:rsidR="00401201" w:rsidRPr="008750CD">
        <w:rPr>
          <w:rFonts w:ascii="Times New Roman" w:hAnsi="Times New Roman"/>
          <w:sz w:val="28"/>
          <w:szCs w:val="28"/>
        </w:rPr>
        <w:t xml:space="preserve">(prot. Nr. </w:t>
      </w:r>
      <w:r w:rsidR="00E8556E">
        <w:rPr>
          <w:rFonts w:ascii="Times New Roman" w:hAnsi="Times New Roman"/>
          <w:sz w:val="28"/>
          <w:szCs w:val="28"/>
        </w:rPr>
        <w:t>56 67</w:t>
      </w:r>
      <w:bookmarkStart w:id="0" w:name="_GoBack"/>
      <w:bookmarkEnd w:id="0"/>
      <w:r w:rsidR="00B17595" w:rsidRPr="008750CD">
        <w:rPr>
          <w:rFonts w:ascii="Times New Roman" w:hAnsi="Times New Roman"/>
          <w:sz w:val="28"/>
          <w:szCs w:val="28"/>
        </w:rPr>
        <w:t>.§)</w:t>
      </w:r>
    </w:p>
    <w:p w14:paraId="082D6207" w14:textId="77777777" w:rsidR="00B17595" w:rsidRPr="008750CD" w:rsidRDefault="00B17595" w:rsidP="00E22C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bookmarkEnd w:id="1"/>
    <w:bookmarkEnd w:id="2"/>
    <w:bookmarkEnd w:id="3"/>
    <w:bookmarkEnd w:id="4"/>
    <w:p w14:paraId="082D6208" w14:textId="0F7B8AD7" w:rsidR="00B17595" w:rsidRPr="008750CD" w:rsidRDefault="00B17595" w:rsidP="00E22C48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8750CD">
        <w:rPr>
          <w:rFonts w:ascii="Times New Roman" w:hAnsi="Times New Roman"/>
          <w:bCs w:val="0"/>
        </w:rPr>
        <w:t xml:space="preserve">Grozījums Ministru kabineta 2005.gada 22.februāra noteikumos Nr.134 </w:t>
      </w:r>
      <w:r w:rsidR="00401201" w:rsidRPr="008750CD">
        <w:rPr>
          <w:rFonts w:ascii="Times New Roman" w:hAnsi="Times New Roman"/>
          <w:bCs w:val="0"/>
        </w:rPr>
        <w:t>"</w:t>
      </w:r>
      <w:r w:rsidRPr="008750CD">
        <w:rPr>
          <w:rFonts w:ascii="Times New Roman" w:hAnsi="Times New Roman"/>
          <w:bCs w:val="0"/>
        </w:rPr>
        <w:t xml:space="preserve">Noteikumi par koledžas </w:t>
      </w:r>
      <w:r w:rsidR="00401201" w:rsidRPr="008750CD">
        <w:rPr>
          <w:rFonts w:ascii="Times New Roman" w:hAnsi="Times New Roman"/>
          <w:bCs w:val="0"/>
        </w:rPr>
        <w:t>darbības uzsākšanas kritērijiem"</w:t>
      </w:r>
    </w:p>
    <w:p w14:paraId="082D6209" w14:textId="77777777" w:rsidR="00B17595" w:rsidRPr="008750CD" w:rsidRDefault="00B17595" w:rsidP="00E22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2D620A" w14:textId="77777777" w:rsidR="00B17595" w:rsidRPr="008750CD" w:rsidRDefault="00B17595" w:rsidP="00E22C48">
      <w:pPr>
        <w:pStyle w:val="naislab"/>
        <w:spacing w:before="0" w:after="0" w:line="240" w:lineRule="auto"/>
        <w:rPr>
          <w:sz w:val="28"/>
          <w:szCs w:val="28"/>
        </w:rPr>
      </w:pPr>
      <w:r w:rsidRPr="008750CD">
        <w:rPr>
          <w:sz w:val="28"/>
          <w:szCs w:val="28"/>
        </w:rPr>
        <w:t>Izdoti saskaņā ar</w:t>
      </w:r>
    </w:p>
    <w:p w14:paraId="552670DA" w14:textId="77777777" w:rsidR="00401201" w:rsidRPr="008750CD" w:rsidRDefault="00401201" w:rsidP="00E22C4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750CD">
        <w:rPr>
          <w:rFonts w:ascii="Times New Roman" w:hAnsi="Times New Roman"/>
          <w:sz w:val="28"/>
          <w:szCs w:val="28"/>
        </w:rPr>
        <w:t>Izglītības likuma</w:t>
      </w:r>
    </w:p>
    <w:p w14:paraId="082D620B" w14:textId="3EC42FA4" w:rsidR="00B17595" w:rsidRPr="008750CD" w:rsidRDefault="00B17595" w:rsidP="00E22C4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750CD">
        <w:rPr>
          <w:rFonts w:ascii="Times New Roman" w:hAnsi="Times New Roman"/>
          <w:sz w:val="28"/>
          <w:szCs w:val="28"/>
        </w:rPr>
        <w:t>24.panta trešo daļu</w:t>
      </w:r>
    </w:p>
    <w:p w14:paraId="082D620C" w14:textId="77777777" w:rsidR="00B17595" w:rsidRPr="008750CD" w:rsidRDefault="00B17595" w:rsidP="00E22C4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82D620D" w14:textId="2234BB85" w:rsidR="00F40A66" w:rsidRPr="008750CD" w:rsidRDefault="001B155C" w:rsidP="00E22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0CD">
        <w:rPr>
          <w:rFonts w:ascii="Times New Roman" w:hAnsi="Times New Roman"/>
          <w:sz w:val="28"/>
          <w:szCs w:val="28"/>
        </w:rPr>
        <w:t xml:space="preserve">1. </w:t>
      </w:r>
      <w:r w:rsidR="00F40A66" w:rsidRPr="008750CD">
        <w:rPr>
          <w:rFonts w:ascii="Times New Roman" w:hAnsi="Times New Roman"/>
          <w:sz w:val="28"/>
          <w:szCs w:val="28"/>
        </w:rPr>
        <w:t>Izdarīt Ministru kabineta</w:t>
      </w:r>
      <w:r w:rsidR="00D75C38" w:rsidRPr="008750CD">
        <w:rPr>
          <w:rFonts w:ascii="Times New Roman" w:hAnsi="Times New Roman"/>
          <w:sz w:val="28"/>
          <w:szCs w:val="28"/>
        </w:rPr>
        <w:t xml:space="preserve"> 2005.gada 22.februāra noteikumos</w:t>
      </w:r>
      <w:r w:rsidR="00401201" w:rsidRPr="008750CD">
        <w:rPr>
          <w:rFonts w:ascii="Times New Roman" w:hAnsi="Times New Roman"/>
          <w:sz w:val="28"/>
          <w:szCs w:val="28"/>
        </w:rPr>
        <w:t xml:space="preserve"> Nr.134 "</w:t>
      </w:r>
      <w:r w:rsidR="00F40A66" w:rsidRPr="008750CD">
        <w:rPr>
          <w:rFonts w:ascii="Times New Roman" w:hAnsi="Times New Roman"/>
          <w:sz w:val="28"/>
          <w:szCs w:val="28"/>
        </w:rPr>
        <w:t xml:space="preserve">Noteikumi par koledžas </w:t>
      </w:r>
      <w:r w:rsidR="00401201" w:rsidRPr="008750CD">
        <w:rPr>
          <w:rFonts w:ascii="Times New Roman" w:hAnsi="Times New Roman"/>
          <w:sz w:val="28"/>
          <w:szCs w:val="28"/>
        </w:rPr>
        <w:t>darbības uzsākšanas kritērijiem"</w:t>
      </w:r>
      <w:r w:rsidR="000A3A6C" w:rsidRPr="008750CD">
        <w:rPr>
          <w:rFonts w:ascii="Times New Roman" w:hAnsi="Times New Roman"/>
          <w:sz w:val="28"/>
          <w:szCs w:val="28"/>
        </w:rPr>
        <w:t xml:space="preserve"> </w:t>
      </w:r>
      <w:r w:rsidR="000A3A6C" w:rsidRPr="008750CD">
        <w:rPr>
          <w:rFonts w:ascii="Times New Roman" w:hAnsi="Times New Roman"/>
          <w:color w:val="000000"/>
          <w:sz w:val="28"/>
          <w:szCs w:val="28"/>
        </w:rPr>
        <w:t xml:space="preserve">(Latvijas Vēstnesis, 2005, 33.nr.) </w:t>
      </w:r>
      <w:r w:rsidR="000A3A6C" w:rsidRPr="008750CD">
        <w:rPr>
          <w:rFonts w:ascii="Times New Roman" w:hAnsi="Times New Roman"/>
          <w:sz w:val="28"/>
          <w:szCs w:val="28"/>
        </w:rPr>
        <w:t>grozījumu</w:t>
      </w:r>
      <w:r w:rsidR="00653613" w:rsidRPr="008750CD">
        <w:rPr>
          <w:rFonts w:ascii="Times New Roman" w:hAnsi="Times New Roman"/>
          <w:sz w:val="28"/>
          <w:szCs w:val="28"/>
        </w:rPr>
        <w:t xml:space="preserve"> un </w:t>
      </w:r>
      <w:r w:rsidR="000A3A6C" w:rsidRPr="008750CD">
        <w:rPr>
          <w:rFonts w:ascii="Times New Roman" w:hAnsi="Times New Roman"/>
          <w:sz w:val="28"/>
          <w:szCs w:val="28"/>
        </w:rPr>
        <w:t>aizstāt 2.</w:t>
      </w:r>
      <w:r w:rsidR="00401201" w:rsidRPr="008750CD">
        <w:rPr>
          <w:rFonts w:ascii="Times New Roman" w:hAnsi="Times New Roman"/>
          <w:sz w:val="28"/>
          <w:szCs w:val="28"/>
        </w:rPr>
        <w:t>2.apakšpunktā skaitli un vārdu "</w:t>
      </w:r>
      <w:r w:rsidR="000A3A6C" w:rsidRPr="008750CD">
        <w:rPr>
          <w:rFonts w:ascii="Times New Roman" w:hAnsi="Times New Roman"/>
          <w:sz w:val="28"/>
          <w:szCs w:val="28"/>
        </w:rPr>
        <w:t>180</w:t>
      </w:r>
      <w:r w:rsidR="00401201" w:rsidRPr="008750CD">
        <w:rPr>
          <w:rFonts w:ascii="Times New Roman" w:hAnsi="Times New Roman"/>
          <w:sz w:val="28"/>
          <w:szCs w:val="28"/>
        </w:rPr>
        <w:t> 000</w:t>
      </w:r>
      <w:r w:rsidR="002A4957">
        <w:rPr>
          <w:rFonts w:ascii="Times New Roman" w:hAnsi="Times New Roman"/>
          <w:sz w:val="28"/>
          <w:szCs w:val="28"/>
        </w:rPr>
        <w:t> </w:t>
      </w:r>
      <w:r w:rsidR="00401201" w:rsidRPr="008750CD">
        <w:rPr>
          <w:rFonts w:ascii="Times New Roman" w:hAnsi="Times New Roman"/>
          <w:sz w:val="28"/>
          <w:szCs w:val="28"/>
        </w:rPr>
        <w:t>latu" ar skaitli un vārdu "</w:t>
      </w:r>
      <w:r w:rsidR="00653613" w:rsidRPr="008750CD">
        <w:rPr>
          <w:rFonts w:ascii="Times New Roman" w:hAnsi="Times New Roman"/>
          <w:sz w:val="28"/>
          <w:szCs w:val="28"/>
        </w:rPr>
        <w:t>256</w:t>
      </w:r>
      <w:r w:rsidR="00401201" w:rsidRPr="008750CD">
        <w:rPr>
          <w:rFonts w:ascii="Times New Roman" w:hAnsi="Times New Roman"/>
          <w:sz w:val="28"/>
          <w:szCs w:val="28"/>
        </w:rPr>
        <w:t> </w:t>
      </w:r>
      <w:r w:rsidR="00653613" w:rsidRPr="008750CD">
        <w:rPr>
          <w:rFonts w:ascii="Times New Roman" w:hAnsi="Times New Roman"/>
          <w:sz w:val="28"/>
          <w:szCs w:val="28"/>
        </w:rPr>
        <w:t>116</w:t>
      </w:r>
      <w:r w:rsidR="002A4957">
        <w:rPr>
          <w:rFonts w:ascii="Times New Roman" w:hAnsi="Times New Roman"/>
          <w:sz w:val="28"/>
          <w:szCs w:val="28"/>
        </w:rPr>
        <w:t> </w:t>
      </w:r>
      <w:proofErr w:type="spellStart"/>
      <w:r w:rsidR="000A3A6C" w:rsidRPr="008750CD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01201" w:rsidRPr="008750CD">
        <w:rPr>
          <w:rFonts w:ascii="Times New Roman" w:hAnsi="Times New Roman"/>
          <w:sz w:val="28"/>
          <w:szCs w:val="28"/>
        </w:rPr>
        <w:t>"</w:t>
      </w:r>
      <w:r w:rsidR="000A3A6C" w:rsidRPr="008750CD">
        <w:rPr>
          <w:rFonts w:ascii="Times New Roman" w:hAnsi="Times New Roman"/>
          <w:sz w:val="28"/>
          <w:szCs w:val="28"/>
        </w:rPr>
        <w:t>.</w:t>
      </w:r>
    </w:p>
    <w:p w14:paraId="082D620E" w14:textId="77777777" w:rsidR="00F40A66" w:rsidRPr="008750CD" w:rsidRDefault="00F40A66" w:rsidP="00E22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2D620F" w14:textId="1EE114F7" w:rsidR="0087475A" w:rsidRPr="008750CD" w:rsidRDefault="00560C9B" w:rsidP="00E22C4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8750CD">
        <w:rPr>
          <w:rFonts w:ascii="Times New Roman" w:hAnsi="Times New Roman"/>
          <w:b w:val="0"/>
        </w:rPr>
        <w:t>2</w:t>
      </w:r>
      <w:r w:rsidR="0087475A" w:rsidRPr="008750CD">
        <w:rPr>
          <w:rFonts w:ascii="Times New Roman" w:hAnsi="Times New Roman"/>
          <w:b w:val="0"/>
        </w:rPr>
        <w:t xml:space="preserve">. Noteikumi stājas spēkā </w:t>
      </w:r>
      <w:r w:rsidR="00401201" w:rsidRPr="008750CD">
        <w:rPr>
          <w:rFonts w:ascii="Times New Roman" w:hAnsi="Times New Roman"/>
          <w:b w:val="0"/>
        </w:rPr>
        <w:t>2014.gada 1.janvārī</w:t>
      </w:r>
      <w:r w:rsidR="000F2F5C">
        <w:rPr>
          <w:rFonts w:ascii="Times New Roman" w:hAnsi="Times New Roman"/>
          <w:b w:val="0"/>
        </w:rPr>
        <w:t>.</w:t>
      </w:r>
      <w:r w:rsidR="0087475A" w:rsidRPr="008750CD">
        <w:rPr>
          <w:rFonts w:ascii="Times New Roman" w:hAnsi="Times New Roman"/>
          <w:b w:val="0"/>
        </w:rPr>
        <w:t xml:space="preserve"> </w:t>
      </w:r>
    </w:p>
    <w:p w14:paraId="082D6210" w14:textId="77777777" w:rsidR="0087475A" w:rsidRPr="008750CD" w:rsidRDefault="0087475A" w:rsidP="00E22C4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150ED6D" w14:textId="77777777" w:rsidR="00401201" w:rsidRPr="008750CD" w:rsidRDefault="00401201" w:rsidP="00E22C4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38B14225" w14:textId="77777777" w:rsidR="00401201" w:rsidRPr="008750CD" w:rsidRDefault="00401201" w:rsidP="0040120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082D6214" w14:textId="6E9CB8C7" w:rsidR="00B17595" w:rsidRPr="008750CD" w:rsidRDefault="00B17595" w:rsidP="00401201">
      <w:pPr>
        <w:pStyle w:val="BodyText2"/>
        <w:tabs>
          <w:tab w:val="left" w:pos="6237"/>
        </w:tabs>
        <w:ind w:firstLine="720"/>
        <w:jc w:val="both"/>
        <w:rPr>
          <w:b w:val="0"/>
        </w:rPr>
      </w:pPr>
      <w:r w:rsidRPr="008750CD">
        <w:rPr>
          <w:b w:val="0"/>
        </w:rPr>
        <w:t>Ministru prezidents</w:t>
      </w:r>
      <w:r w:rsidRPr="008750CD">
        <w:rPr>
          <w:b w:val="0"/>
        </w:rPr>
        <w:tab/>
        <w:t>V</w:t>
      </w:r>
      <w:r w:rsidR="00401201" w:rsidRPr="008750CD">
        <w:rPr>
          <w:b w:val="0"/>
        </w:rPr>
        <w:t xml:space="preserve">aldis </w:t>
      </w:r>
      <w:r w:rsidRPr="008750CD">
        <w:rPr>
          <w:b w:val="0"/>
        </w:rPr>
        <w:t>Dombrovskis</w:t>
      </w:r>
    </w:p>
    <w:p w14:paraId="082D6215" w14:textId="77777777" w:rsidR="00B17595" w:rsidRPr="008750CD" w:rsidRDefault="00B17595" w:rsidP="00401201">
      <w:pPr>
        <w:pStyle w:val="naisf"/>
        <w:spacing w:before="0" w:after="0"/>
        <w:ind w:firstLine="720"/>
        <w:rPr>
          <w:sz w:val="28"/>
          <w:szCs w:val="28"/>
        </w:rPr>
      </w:pPr>
    </w:p>
    <w:p w14:paraId="082D6216" w14:textId="77777777" w:rsidR="009F5A82" w:rsidRPr="008750CD" w:rsidRDefault="009F5A82" w:rsidP="00401201">
      <w:pPr>
        <w:pStyle w:val="naisf"/>
        <w:spacing w:before="0" w:after="0"/>
        <w:ind w:firstLine="720"/>
        <w:rPr>
          <w:sz w:val="28"/>
          <w:szCs w:val="28"/>
        </w:rPr>
      </w:pPr>
    </w:p>
    <w:p w14:paraId="082D6217" w14:textId="77777777" w:rsidR="009F5A82" w:rsidRPr="008750CD" w:rsidRDefault="009F5A82" w:rsidP="00401201">
      <w:pPr>
        <w:pStyle w:val="naisf"/>
        <w:spacing w:before="0" w:after="0"/>
        <w:ind w:firstLine="720"/>
        <w:rPr>
          <w:sz w:val="28"/>
          <w:szCs w:val="28"/>
        </w:rPr>
      </w:pPr>
    </w:p>
    <w:p w14:paraId="082D6218" w14:textId="7FB21186" w:rsidR="00B17595" w:rsidRPr="008750CD" w:rsidRDefault="00B17595" w:rsidP="00401201">
      <w:pPr>
        <w:pStyle w:val="naisf"/>
        <w:tabs>
          <w:tab w:val="left" w:pos="6237"/>
        </w:tabs>
        <w:spacing w:before="0" w:after="0"/>
        <w:ind w:firstLine="720"/>
        <w:rPr>
          <w:sz w:val="28"/>
          <w:szCs w:val="28"/>
        </w:rPr>
      </w:pPr>
      <w:r w:rsidRPr="008750CD">
        <w:rPr>
          <w:sz w:val="28"/>
          <w:szCs w:val="28"/>
        </w:rPr>
        <w:t>Izglītības un zinātnes ministrs</w:t>
      </w:r>
      <w:r w:rsidR="00401201" w:rsidRPr="008750CD">
        <w:rPr>
          <w:sz w:val="28"/>
          <w:szCs w:val="28"/>
        </w:rPr>
        <w:tab/>
        <w:t xml:space="preserve">Vjačeslavs </w:t>
      </w:r>
      <w:r w:rsidRPr="008750CD">
        <w:rPr>
          <w:sz w:val="28"/>
          <w:szCs w:val="28"/>
        </w:rPr>
        <w:t>Dombrovskis</w:t>
      </w:r>
    </w:p>
    <w:sectPr w:rsidR="00B17595" w:rsidRPr="008750CD" w:rsidSect="00E22C48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D622D" w14:textId="77777777" w:rsidR="00962B4F" w:rsidRDefault="00962B4F">
      <w:r>
        <w:separator/>
      </w:r>
    </w:p>
  </w:endnote>
  <w:endnote w:type="continuationSeparator" w:id="0">
    <w:p w14:paraId="082D622E" w14:textId="77777777" w:rsidR="00962B4F" w:rsidRDefault="009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713E" w14:textId="2293EDF3" w:rsidR="008750CD" w:rsidRPr="008750CD" w:rsidRDefault="008750CD" w:rsidP="008750C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8750CD">
      <w:rPr>
        <w:rFonts w:ascii="Times New Roman" w:hAnsi="Times New Roman"/>
        <w:sz w:val="16"/>
        <w:szCs w:val="16"/>
      </w:rPr>
      <w:t>N2100_3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622B" w14:textId="77777777" w:rsidR="00962B4F" w:rsidRDefault="00962B4F">
      <w:r>
        <w:separator/>
      </w:r>
    </w:p>
  </w:footnote>
  <w:footnote w:type="continuationSeparator" w:id="0">
    <w:p w14:paraId="082D622C" w14:textId="77777777" w:rsidR="00962B4F" w:rsidRDefault="0096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3B0E3" w14:textId="13419B15" w:rsidR="008750CD" w:rsidRDefault="008750CD" w:rsidP="008750C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ABA7DC5" wp14:editId="5741D2D2">
          <wp:extent cx="5445760" cy="139890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C6B"/>
    <w:rsid w:val="0000320C"/>
    <w:rsid w:val="0000601B"/>
    <w:rsid w:val="0001789D"/>
    <w:rsid w:val="00057653"/>
    <w:rsid w:val="00061D42"/>
    <w:rsid w:val="00070C36"/>
    <w:rsid w:val="000A3A6C"/>
    <w:rsid w:val="000B73DF"/>
    <w:rsid w:val="000C0125"/>
    <w:rsid w:val="000E1E81"/>
    <w:rsid w:val="000F2F5C"/>
    <w:rsid w:val="001104B5"/>
    <w:rsid w:val="001275E5"/>
    <w:rsid w:val="00131176"/>
    <w:rsid w:val="00135AF3"/>
    <w:rsid w:val="00160BC2"/>
    <w:rsid w:val="00162218"/>
    <w:rsid w:val="00166E30"/>
    <w:rsid w:val="00183604"/>
    <w:rsid w:val="001A6629"/>
    <w:rsid w:val="001B155C"/>
    <w:rsid w:val="001B1734"/>
    <w:rsid w:val="001B2C11"/>
    <w:rsid w:val="001B4950"/>
    <w:rsid w:val="001C686E"/>
    <w:rsid w:val="001D060B"/>
    <w:rsid w:val="001F2485"/>
    <w:rsid w:val="001F2597"/>
    <w:rsid w:val="00211F8B"/>
    <w:rsid w:val="00221D7A"/>
    <w:rsid w:val="00223391"/>
    <w:rsid w:val="00241145"/>
    <w:rsid w:val="00270DB1"/>
    <w:rsid w:val="00284666"/>
    <w:rsid w:val="0029620C"/>
    <w:rsid w:val="002A4957"/>
    <w:rsid w:val="002A5319"/>
    <w:rsid w:val="002B1EF4"/>
    <w:rsid w:val="002B4C49"/>
    <w:rsid w:val="002E3107"/>
    <w:rsid w:val="002F0B61"/>
    <w:rsid w:val="00352E15"/>
    <w:rsid w:val="003750FF"/>
    <w:rsid w:val="00377788"/>
    <w:rsid w:val="003A03A9"/>
    <w:rsid w:val="003A6F71"/>
    <w:rsid w:val="003C181C"/>
    <w:rsid w:val="003D70F2"/>
    <w:rsid w:val="003E7C15"/>
    <w:rsid w:val="00401201"/>
    <w:rsid w:val="00413F5D"/>
    <w:rsid w:val="004142FD"/>
    <w:rsid w:val="00420EC6"/>
    <w:rsid w:val="00422183"/>
    <w:rsid w:val="00433A3A"/>
    <w:rsid w:val="00435BFF"/>
    <w:rsid w:val="00437EB0"/>
    <w:rsid w:val="004478C5"/>
    <w:rsid w:val="00452146"/>
    <w:rsid w:val="00467EDD"/>
    <w:rsid w:val="00492370"/>
    <w:rsid w:val="004D3AAE"/>
    <w:rsid w:val="004E1E7A"/>
    <w:rsid w:val="004E3F05"/>
    <w:rsid w:val="005305B4"/>
    <w:rsid w:val="00530B8C"/>
    <w:rsid w:val="00530BEC"/>
    <w:rsid w:val="00542614"/>
    <w:rsid w:val="0054431A"/>
    <w:rsid w:val="00550460"/>
    <w:rsid w:val="00560C9B"/>
    <w:rsid w:val="005735FA"/>
    <w:rsid w:val="0057687F"/>
    <w:rsid w:val="00583DA6"/>
    <w:rsid w:val="005A5068"/>
    <w:rsid w:val="005B1B42"/>
    <w:rsid w:val="005C65F9"/>
    <w:rsid w:val="005D4ACF"/>
    <w:rsid w:val="005E2402"/>
    <w:rsid w:val="005F4025"/>
    <w:rsid w:val="00605FC9"/>
    <w:rsid w:val="00607270"/>
    <w:rsid w:val="0061262A"/>
    <w:rsid w:val="00620A51"/>
    <w:rsid w:val="0062262F"/>
    <w:rsid w:val="00653613"/>
    <w:rsid w:val="0066355F"/>
    <w:rsid w:val="00677054"/>
    <w:rsid w:val="00682CE9"/>
    <w:rsid w:val="00692922"/>
    <w:rsid w:val="00693615"/>
    <w:rsid w:val="00694960"/>
    <w:rsid w:val="006B0B33"/>
    <w:rsid w:val="006B1C5D"/>
    <w:rsid w:val="006C1EBA"/>
    <w:rsid w:val="006E48A4"/>
    <w:rsid w:val="006F0221"/>
    <w:rsid w:val="006F3C6B"/>
    <w:rsid w:val="006F71CE"/>
    <w:rsid w:val="00742C50"/>
    <w:rsid w:val="00773BE9"/>
    <w:rsid w:val="007A20E3"/>
    <w:rsid w:val="007A4F1A"/>
    <w:rsid w:val="007A61BB"/>
    <w:rsid w:val="007C24BF"/>
    <w:rsid w:val="007E3EE1"/>
    <w:rsid w:val="00812CE3"/>
    <w:rsid w:val="00826B7E"/>
    <w:rsid w:val="008419A7"/>
    <w:rsid w:val="00862C30"/>
    <w:rsid w:val="0087475A"/>
    <w:rsid w:val="008750CD"/>
    <w:rsid w:val="00876A1F"/>
    <w:rsid w:val="0088275C"/>
    <w:rsid w:val="00883C69"/>
    <w:rsid w:val="008A3111"/>
    <w:rsid w:val="008B072A"/>
    <w:rsid w:val="008B28BE"/>
    <w:rsid w:val="008D0F0C"/>
    <w:rsid w:val="008D1DE1"/>
    <w:rsid w:val="008D2224"/>
    <w:rsid w:val="008D23C4"/>
    <w:rsid w:val="008E70A5"/>
    <w:rsid w:val="008F61C0"/>
    <w:rsid w:val="00962B4F"/>
    <w:rsid w:val="00967C0E"/>
    <w:rsid w:val="00981046"/>
    <w:rsid w:val="009A6FDE"/>
    <w:rsid w:val="009F5A82"/>
    <w:rsid w:val="00A079D3"/>
    <w:rsid w:val="00A14069"/>
    <w:rsid w:val="00A257FA"/>
    <w:rsid w:val="00A718DA"/>
    <w:rsid w:val="00A72935"/>
    <w:rsid w:val="00A80A31"/>
    <w:rsid w:val="00A86CD3"/>
    <w:rsid w:val="00A93917"/>
    <w:rsid w:val="00AB2289"/>
    <w:rsid w:val="00AC7280"/>
    <w:rsid w:val="00B00453"/>
    <w:rsid w:val="00B05892"/>
    <w:rsid w:val="00B17595"/>
    <w:rsid w:val="00B21359"/>
    <w:rsid w:val="00B27805"/>
    <w:rsid w:val="00B311DE"/>
    <w:rsid w:val="00B34D0A"/>
    <w:rsid w:val="00B41574"/>
    <w:rsid w:val="00B72BAB"/>
    <w:rsid w:val="00B7535A"/>
    <w:rsid w:val="00BA52B5"/>
    <w:rsid w:val="00BD6ACB"/>
    <w:rsid w:val="00BE47BB"/>
    <w:rsid w:val="00C007DA"/>
    <w:rsid w:val="00C00A0C"/>
    <w:rsid w:val="00C07417"/>
    <w:rsid w:val="00C20AA9"/>
    <w:rsid w:val="00C4250C"/>
    <w:rsid w:val="00C654E2"/>
    <w:rsid w:val="00CA6CD6"/>
    <w:rsid w:val="00CB0ADF"/>
    <w:rsid w:val="00CD2195"/>
    <w:rsid w:val="00CF5A13"/>
    <w:rsid w:val="00D11386"/>
    <w:rsid w:val="00D16A67"/>
    <w:rsid w:val="00D63ED8"/>
    <w:rsid w:val="00D716E1"/>
    <w:rsid w:val="00D75C38"/>
    <w:rsid w:val="00D77F7C"/>
    <w:rsid w:val="00D81F1B"/>
    <w:rsid w:val="00D86374"/>
    <w:rsid w:val="00DE5C49"/>
    <w:rsid w:val="00DF4015"/>
    <w:rsid w:val="00E22C48"/>
    <w:rsid w:val="00E338E5"/>
    <w:rsid w:val="00E50CBA"/>
    <w:rsid w:val="00E52A40"/>
    <w:rsid w:val="00E83021"/>
    <w:rsid w:val="00E833B6"/>
    <w:rsid w:val="00E8556E"/>
    <w:rsid w:val="00EC373E"/>
    <w:rsid w:val="00EC5963"/>
    <w:rsid w:val="00ED111F"/>
    <w:rsid w:val="00F05577"/>
    <w:rsid w:val="00F07ABF"/>
    <w:rsid w:val="00F24814"/>
    <w:rsid w:val="00F313C9"/>
    <w:rsid w:val="00F40A66"/>
    <w:rsid w:val="00F4632F"/>
    <w:rsid w:val="00F81DC7"/>
    <w:rsid w:val="00FC2A7A"/>
    <w:rsid w:val="00FD5A73"/>
    <w:rsid w:val="00FD6AC0"/>
    <w:rsid w:val="00FE6FC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82D6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1EF4"/>
    <w:rPr>
      <w:rFonts w:eastAsia="Times New Roman"/>
      <w:b/>
      <w:bCs/>
      <w:lang w:eastAsia="en-US"/>
    </w:rPr>
  </w:style>
  <w:style w:type="paragraph" w:customStyle="1" w:styleId="naislab">
    <w:name w:val="naislab"/>
    <w:basedOn w:val="Normal"/>
    <w:rsid w:val="00B17595"/>
    <w:pPr>
      <w:widowControl w:val="0"/>
      <w:adjustRightInd w:val="0"/>
      <w:spacing w:before="75" w:after="75"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17595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B1759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1759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v20787921">
    <w:name w:val="tv207_87_921"/>
    <w:basedOn w:val="Normal"/>
    <w:rsid w:val="00B1759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45CC6-1D90-45E8-ABB7-53C51564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22.februāra noteikumos Nr.134 "Noteikumi par koledžas darbības uzsākšanas kritērijiem"</vt:lpstr>
    </vt:vector>
  </TitlesOfParts>
  <Company>IZM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22.februāra noteikumos Nr.134 "Noteikumi par koledžas darbības uzsākšanas kritērijiem"</dc:title>
  <dc:subject>MK noteikumi</dc:subject>
  <dc:creator>I.Rotberga</dc:creator>
  <cp:keywords>euro</cp:keywords>
  <dc:description>izolde.rotberga@izm.gov.lv, 67047824</dc:description>
  <cp:lastModifiedBy>Leontīne Babkina</cp:lastModifiedBy>
  <cp:revision>12</cp:revision>
  <cp:lastPrinted>2013-10-02T07:48:00Z</cp:lastPrinted>
  <dcterms:created xsi:type="dcterms:W3CDTF">2013-07-02T07:11:00Z</dcterms:created>
  <dcterms:modified xsi:type="dcterms:W3CDTF">2013-11-01T08:33:00Z</dcterms:modified>
  <cp:category>Tehniskas projekts</cp:category>
</cp:coreProperties>
</file>