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55" w:rsidRPr="00852C0E" w:rsidRDefault="00101D55" w:rsidP="00101D55">
      <w:pPr>
        <w:spacing w:after="120"/>
        <w:jc w:val="right"/>
        <w:rPr>
          <w:i/>
          <w:sz w:val="28"/>
          <w:szCs w:val="28"/>
        </w:rPr>
      </w:pPr>
      <w:r w:rsidRPr="00852C0E">
        <w:rPr>
          <w:i/>
          <w:sz w:val="28"/>
          <w:szCs w:val="28"/>
        </w:rPr>
        <w:t>Projekts</w:t>
      </w:r>
    </w:p>
    <w:p w:rsidR="00101D55" w:rsidRPr="00852C0E" w:rsidRDefault="00101D55" w:rsidP="00101D55">
      <w:pPr>
        <w:spacing w:after="120"/>
        <w:jc w:val="center"/>
        <w:rPr>
          <w:sz w:val="28"/>
          <w:szCs w:val="28"/>
        </w:rPr>
      </w:pPr>
      <w:r w:rsidRPr="00852C0E">
        <w:rPr>
          <w:sz w:val="28"/>
          <w:szCs w:val="28"/>
        </w:rPr>
        <w:t>LATVIJAS REPUBLIKAS MINISTRU KABINETS</w:t>
      </w:r>
    </w:p>
    <w:p w:rsidR="00101D55" w:rsidRPr="00852C0E" w:rsidRDefault="00101D55" w:rsidP="00101D55">
      <w:pPr>
        <w:jc w:val="both"/>
        <w:rPr>
          <w:sz w:val="28"/>
          <w:szCs w:val="28"/>
        </w:rPr>
      </w:pPr>
      <w:r w:rsidRPr="00852C0E">
        <w:rPr>
          <w:sz w:val="28"/>
          <w:szCs w:val="28"/>
        </w:rPr>
        <w:t>20</w:t>
      </w:r>
      <w:r w:rsidR="0041452E">
        <w:rPr>
          <w:sz w:val="28"/>
          <w:szCs w:val="28"/>
        </w:rPr>
        <w:t>12</w:t>
      </w:r>
      <w:r w:rsidRPr="00852C0E">
        <w:rPr>
          <w:sz w:val="28"/>
          <w:szCs w:val="28"/>
        </w:rPr>
        <w:t>.gada</w:t>
      </w:r>
      <w:r w:rsidRPr="00852C0E">
        <w:rPr>
          <w:sz w:val="28"/>
          <w:szCs w:val="28"/>
        </w:rPr>
        <w:tab/>
      </w:r>
      <w:r w:rsidRPr="00852C0E">
        <w:rPr>
          <w:sz w:val="28"/>
          <w:szCs w:val="28"/>
        </w:rPr>
        <w:tab/>
      </w:r>
      <w:r w:rsidRPr="00852C0E">
        <w:rPr>
          <w:sz w:val="28"/>
          <w:szCs w:val="28"/>
        </w:rPr>
        <w:tab/>
      </w:r>
      <w:r w:rsidRPr="00852C0E">
        <w:rPr>
          <w:sz w:val="28"/>
          <w:szCs w:val="28"/>
        </w:rPr>
        <w:tab/>
      </w:r>
      <w:r w:rsidRPr="00852C0E">
        <w:rPr>
          <w:sz w:val="28"/>
          <w:szCs w:val="28"/>
        </w:rPr>
        <w:tab/>
      </w:r>
      <w:r w:rsidRPr="00852C0E">
        <w:rPr>
          <w:sz w:val="28"/>
          <w:szCs w:val="28"/>
        </w:rPr>
        <w:tab/>
      </w:r>
      <w:r w:rsidRPr="00852C0E">
        <w:rPr>
          <w:sz w:val="28"/>
          <w:szCs w:val="28"/>
        </w:rPr>
        <w:tab/>
      </w:r>
      <w:r w:rsidRPr="00852C0E">
        <w:rPr>
          <w:sz w:val="28"/>
          <w:szCs w:val="28"/>
        </w:rPr>
        <w:tab/>
      </w:r>
      <w:r w:rsidRPr="00852C0E">
        <w:rPr>
          <w:sz w:val="28"/>
          <w:szCs w:val="28"/>
        </w:rPr>
        <w:tab/>
        <w:t>Noteikumi Nr.</w:t>
      </w:r>
    </w:p>
    <w:p w:rsidR="00101D55" w:rsidRPr="00852C0E" w:rsidRDefault="00101D55" w:rsidP="00101D55">
      <w:pPr>
        <w:jc w:val="both"/>
        <w:rPr>
          <w:sz w:val="28"/>
          <w:szCs w:val="28"/>
        </w:rPr>
      </w:pPr>
      <w:r w:rsidRPr="00852C0E">
        <w:rPr>
          <w:sz w:val="28"/>
          <w:szCs w:val="28"/>
        </w:rPr>
        <w:t>Rīgā</w:t>
      </w:r>
      <w:r w:rsidRPr="00852C0E">
        <w:rPr>
          <w:sz w:val="28"/>
          <w:szCs w:val="28"/>
        </w:rPr>
        <w:tab/>
      </w:r>
      <w:r w:rsidRPr="00852C0E">
        <w:rPr>
          <w:sz w:val="28"/>
          <w:szCs w:val="28"/>
        </w:rPr>
        <w:tab/>
      </w:r>
      <w:r w:rsidRPr="00852C0E">
        <w:rPr>
          <w:sz w:val="28"/>
          <w:szCs w:val="28"/>
        </w:rPr>
        <w:tab/>
      </w:r>
      <w:r w:rsidRPr="00852C0E">
        <w:rPr>
          <w:sz w:val="28"/>
          <w:szCs w:val="28"/>
        </w:rPr>
        <w:tab/>
      </w:r>
      <w:r w:rsidRPr="00852C0E">
        <w:rPr>
          <w:sz w:val="28"/>
          <w:szCs w:val="28"/>
        </w:rPr>
        <w:tab/>
      </w:r>
      <w:r w:rsidRPr="00852C0E">
        <w:rPr>
          <w:sz w:val="28"/>
          <w:szCs w:val="28"/>
        </w:rPr>
        <w:tab/>
      </w:r>
      <w:r w:rsidRPr="00852C0E">
        <w:rPr>
          <w:sz w:val="28"/>
          <w:szCs w:val="28"/>
        </w:rPr>
        <w:tab/>
      </w:r>
      <w:r w:rsidRPr="00852C0E">
        <w:rPr>
          <w:sz w:val="28"/>
          <w:szCs w:val="28"/>
        </w:rPr>
        <w:tab/>
      </w:r>
      <w:r w:rsidRPr="00852C0E">
        <w:rPr>
          <w:sz w:val="28"/>
          <w:szCs w:val="28"/>
        </w:rPr>
        <w:tab/>
      </w:r>
      <w:r w:rsidRPr="00852C0E">
        <w:rPr>
          <w:sz w:val="28"/>
          <w:szCs w:val="28"/>
        </w:rPr>
        <w:tab/>
        <w:t>(prot. Nr.    .§)</w:t>
      </w:r>
    </w:p>
    <w:p w:rsidR="009D7824" w:rsidRPr="00852C0E" w:rsidRDefault="009D7824" w:rsidP="00101D55">
      <w:pPr>
        <w:pStyle w:val="naislab"/>
        <w:tabs>
          <w:tab w:val="left" w:pos="6480"/>
        </w:tabs>
        <w:spacing w:before="0" w:after="0"/>
        <w:jc w:val="left"/>
        <w:rPr>
          <w:sz w:val="28"/>
          <w:szCs w:val="28"/>
        </w:rPr>
      </w:pPr>
    </w:p>
    <w:p w:rsidR="00224C73" w:rsidRPr="00852C0E" w:rsidRDefault="00224C73" w:rsidP="00F3158D">
      <w:pPr>
        <w:rPr>
          <w:sz w:val="28"/>
          <w:szCs w:val="28"/>
        </w:rPr>
      </w:pPr>
    </w:p>
    <w:p w:rsidR="00BE2D7E" w:rsidRPr="00852C0E" w:rsidRDefault="00F3158D" w:rsidP="001B4115">
      <w:pPr>
        <w:ind w:firstLine="851"/>
        <w:jc w:val="center"/>
        <w:rPr>
          <w:b/>
          <w:bCs/>
          <w:sz w:val="28"/>
          <w:szCs w:val="28"/>
        </w:rPr>
      </w:pPr>
      <w:bookmarkStart w:id="0" w:name="OLE_LINK1"/>
      <w:bookmarkStart w:id="1" w:name="OLE_LINK2"/>
      <w:bookmarkStart w:id="2" w:name="OLE_LINK3"/>
      <w:r w:rsidRPr="00852C0E">
        <w:rPr>
          <w:rStyle w:val="Strong"/>
          <w:sz w:val="28"/>
          <w:szCs w:val="28"/>
        </w:rPr>
        <w:t>Grozījum</w:t>
      </w:r>
      <w:r w:rsidR="00BE2D7E" w:rsidRPr="00852C0E">
        <w:rPr>
          <w:rStyle w:val="Strong"/>
          <w:sz w:val="28"/>
          <w:szCs w:val="28"/>
        </w:rPr>
        <w:t>i</w:t>
      </w:r>
      <w:r w:rsidRPr="00852C0E">
        <w:rPr>
          <w:rStyle w:val="Strong"/>
          <w:sz w:val="28"/>
          <w:szCs w:val="28"/>
        </w:rPr>
        <w:t xml:space="preserve"> Ministru kabineta </w:t>
      </w:r>
      <w:r w:rsidR="00EE4BB7" w:rsidRPr="00852C0E">
        <w:rPr>
          <w:rStyle w:val="Strong"/>
          <w:sz w:val="28"/>
          <w:szCs w:val="28"/>
        </w:rPr>
        <w:t>20</w:t>
      </w:r>
      <w:r w:rsidR="00BE2D7E" w:rsidRPr="00852C0E">
        <w:rPr>
          <w:rStyle w:val="Strong"/>
          <w:sz w:val="28"/>
          <w:szCs w:val="28"/>
        </w:rPr>
        <w:t>09</w:t>
      </w:r>
      <w:r w:rsidRPr="00852C0E">
        <w:rPr>
          <w:rStyle w:val="Strong"/>
          <w:sz w:val="28"/>
          <w:szCs w:val="28"/>
        </w:rPr>
        <w:t xml:space="preserve">.gada </w:t>
      </w:r>
      <w:r w:rsidR="00EE4BB7" w:rsidRPr="00852C0E">
        <w:rPr>
          <w:rStyle w:val="Strong"/>
          <w:sz w:val="28"/>
          <w:szCs w:val="28"/>
        </w:rPr>
        <w:t>22</w:t>
      </w:r>
      <w:r w:rsidRPr="00852C0E">
        <w:rPr>
          <w:rStyle w:val="Strong"/>
          <w:sz w:val="28"/>
          <w:szCs w:val="28"/>
        </w:rPr>
        <w:t>.</w:t>
      </w:r>
      <w:r w:rsidR="00EE4BB7" w:rsidRPr="00852C0E">
        <w:rPr>
          <w:rStyle w:val="Strong"/>
          <w:sz w:val="28"/>
          <w:szCs w:val="28"/>
        </w:rPr>
        <w:t>decembra</w:t>
      </w:r>
      <w:r w:rsidRPr="00852C0E">
        <w:rPr>
          <w:rStyle w:val="Strong"/>
          <w:sz w:val="28"/>
          <w:szCs w:val="28"/>
        </w:rPr>
        <w:t xml:space="preserve"> noteikumos Nr.</w:t>
      </w:r>
      <w:r w:rsidR="00EE4BB7" w:rsidRPr="00852C0E">
        <w:rPr>
          <w:rStyle w:val="Strong"/>
          <w:sz w:val="28"/>
          <w:szCs w:val="28"/>
        </w:rPr>
        <w:t>1616</w:t>
      </w:r>
      <w:r w:rsidRPr="00852C0E">
        <w:rPr>
          <w:rStyle w:val="Strong"/>
          <w:sz w:val="28"/>
          <w:szCs w:val="28"/>
        </w:rPr>
        <w:t xml:space="preserve"> </w:t>
      </w:r>
      <w:r w:rsidR="0010291F" w:rsidRPr="00852C0E">
        <w:rPr>
          <w:rStyle w:val="Strong"/>
          <w:sz w:val="28"/>
          <w:szCs w:val="28"/>
        </w:rPr>
        <w:t>„</w:t>
      </w:r>
      <w:r w:rsidR="00BE2D7E" w:rsidRPr="00852C0E">
        <w:rPr>
          <w:b/>
          <w:bCs/>
          <w:sz w:val="28"/>
          <w:szCs w:val="28"/>
        </w:rPr>
        <w:t>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p>
    <w:bookmarkEnd w:id="0"/>
    <w:bookmarkEnd w:id="1"/>
    <w:bookmarkEnd w:id="2"/>
    <w:p w:rsidR="00BE2D7E" w:rsidRPr="00852C0E" w:rsidRDefault="00BE2D7E" w:rsidP="00032D0B">
      <w:pPr>
        <w:jc w:val="right"/>
        <w:rPr>
          <w:i/>
          <w:iCs/>
          <w:sz w:val="28"/>
          <w:szCs w:val="28"/>
        </w:rPr>
      </w:pPr>
    </w:p>
    <w:p w:rsidR="00032D0B" w:rsidRPr="00852C0E" w:rsidRDefault="00BE2D7E" w:rsidP="00032D0B">
      <w:pPr>
        <w:jc w:val="right"/>
        <w:rPr>
          <w:iCs/>
          <w:sz w:val="28"/>
          <w:szCs w:val="28"/>
        </w:rPr>
      </w:pPr>
      <w:r w:rsidRPr="00852C0E">
        <w:rPr>
          <w:iCs/>
          <w:sz w:val="28"/>
          <w:szCs w:val="28"/>
        </w:rPr>
        <w:t xml:space="preserve">Izdoti saskaņā ar </w:t>
      </w:r>
    </w:p>
    <w:p w:rsidR="00032D0B" w:rsidRPr="00852C0E" w:rsidRDefault="00BE2D7E" w:rsidP="00032D0B">
      <w:pPr>
        <w:jc w:val="right"/>
        <w:rPr>
          <w:iCs/>
          <w:sz w:val="28"/>
          <w:szCs w:val="28"/>
        </w:rPr>
      </w:pPr>
      <w:r w:rsidRPr="00852C0E">
        <w:rPr>
          <w:iCs/>
          <w:sz w:val="28"/>
          <w:szCs w:val="28"/>
        </w:rPr>
        <w:t>Vispārējās izglītības likuma</w:t>
      </w:r>
      <w:r w:rsidR="00032D0B" w:rsidRPr="00852C0E">
        <w:rPr>
          <w:iCs/>
          <w:sz w:val="28"/>
          <w:szCs w:val="28"/>
        </w:rPr>
        <w:t xml:space="preserve"> </w:t>
      </w:r>
    </w:p>
    <w:p w:rsidR="00BE2D7E" w:rsidRPr="00852C0E" w:rsidRDefault="00BE2D7E" w:rsidP="00032D0B">
      <w:pPr>
        <w:jc w:val="right"/>
        <w:rPr>
          <w:iCs/>
          <w:sz w:val="28"/>
          <w:szCs w:val="28"/>
        </w:rPr>
      </w:pPr>
      <w:r w:rsidRPr="00852C0E">
        <w:rPr>
          <w:iCs/>
          <w:sz w:val="28"/>
          <w:szCs w:val="28"/>
        </w:rPr>
        <w:t xml:space="preserve"> 4.panta 3.</w:t>
      </w:r>
      <w:r w:rsidRPr="00852C0E">
        <w:rPr>
          <w:iCs/>
          <w:sz w:val="28"/>
          <w:szCs w:val="28"/>
          <w:vertAlign w:val="superscript"/>
        </w:rPr>
        <w:t>1</w:t>
      </w:r>
      <w:r w:rsidRPr="00852C0E">
        <w:rPr>
          <w:iCs/>
          <w:sz w:val="28"/>
          <w:szCs w:val="28"/>
        </w:rPr>
        <w:t xml:space="preserve"> un 3.</w:t>
      </w:r>
      <w:r w:rsidRPr="00852C0E">
        <w:rPr>
          <w:iCs/>
          <w:sz w:val="28"/>
          <w:szCs w:val="28"/>
          <w:vertAlign w:val="superscript"/>
        </w:rPr>
        <w:t>2</w:t>
      </w:r>
      <w:r w:rsidRPr="00852C0E">
        <w:rPr>
          <w:iCs/>
          <w:sz w:val="28"/>
          <w:szCs w:val="28"/>
        </w:rPr>
        <w:t xml:space="preserve"> punktu</w:t>
      </w:r>
    </w:p>
    <w:p w:rsidR="00BE2D7E" w:rsidRPr="00852C0E" w:rsidRDefault="00BE2D7E" w:rsidP="00DF5961">
      <w:pPr>
        <w:pStyle w:val="NormalWeb"/>
        <w:tabs>
          <w:tab w:val="left" w:pos="1560"/>
        </w:tabs>
        <w:spacing w:before="0" w:beforeAutospacing="0" w:after="0" w:afterAutospacing="0"/>
        <w:rPr>
          <w:sz w:val="28"/>
          <w:szCs w:val="28"/>
        </w:rPr>
      </w:pPr>
    </w:p>
    <w:p w:rsidR="00BE2D7E" w:rsidRPr="00852C0E" w:rsidRDefault="00416DD0" w:rsidP="00F54FB2">
      <w:pPr>
        <w:pStyle w:val="NormalWeb"/>
        <w:spacing w:before="0" w:beforeAutospacing="0" w:after="0" w:afterAutospacing="0"/>
        <w:ind w:firstLine="851"/>
        <w:jc w:val="both"/>
        <w:rPr>
          <w:sz w:val="28"/>
          <w:szCs w:val="28"/>
        </w:rPr>
      </w:pPr>
      <w:r w:rsidRPr="00852C0E">
        <w:rPr>
          <w:sz w:val="28"/>
          <w:szCs w:val="28"/>
        </w:rPr>
        <w:t>1.</w:t>
      </w:r>
      <w:r w:rsidR="00B040FD" w:rsidRPr="00852C0E">
        <w:rPr>
          <w:sz w:val="28"/>
          <w:szCs w:val="28"/>
        </w:rPr>
        <w:t xml:space="preserve"> </w:t>
      </w:r>
      <w:r w:rsidR="00F3158D" w:rsidRPr="00852C0E">
        <w:rPr>
          <w:sz w:val="28"/>
          <w:szCs w:val="28"/>
        </w:rPr>
        <w:t xml:space="preserve">Izdarīt Ministru kabineta </w:t>
      </w:r>
      <w:r w:rsidR="00BE2D7E" w:rsidRPr="00852C0E">
        <w:rPr>
          <w:rStyle w:val="Strong"/>
          <w:b w:val="0"/>
          <w:sz w:val="28"/>
          <w:szCs w:val="28"/>
        </w:rPr>
        <w:t>2009</w:t>
      </w:r>
      <w:r w:rsidR="00391344" w:rsidRPr="00852C0E">
        <w:rPr>
          <w:rStyle w:val="Strong"/>
          <w:b w:val="0"/>
          <w:sz w:val="28"/>
          <w:szCs w:val="28"/>
        </w:rPr>
        <w:t xml:space="preserve">.gada </w:t>
      </w:r>
      <w:r w:rsidR="00BE2D7E" w:rsidRPr="00852C0E">
        <w:rPr>
          <w:rStyle w:val="Strong"/>
          <w:b w:val="0"/>
          <w:sz w:val="28"/>
          <w:szCs w:val="28"/>
        </w:rPr>
        <w:t>22</w:t>
      </w:r>
      <w:r w:rsidR="00391344" w:rsidRPr="00852C0E">
        <w:rPr>
          <w:rStyle w:val="Strong"/>
          <w:b w:val="0"/>
          <w:sz w:val="28"/>
          <w:szCs w:val="28"/>
        </w:rPr>
        <w:t>.</w:t>
      </w:r>
      <w:r w:rsidR="00BE2D7E" w:rsidRPr="00852C0E">
        <w:rPr>
          <w:rStyle w:val="Strong"/>
          <w:b w:val="0"/>
          <w:sz w:val="28"/>
          <w:szCs w:val="28"/>
        </w:rPr>
        <w:t>decembra</w:t>
      </w:r>
      <w:r w:rsidR="00391344" w:rsidRPr="00852C0E">
        <w:rPr>
          <w:rStyle w:val="Strong"/>
          <w:b w:val="0"/>
          <w:sz w:val="28"/>
          <w:szCs w:val="28"/>
        </w:rPr>
        <w:t xml:space="preserve"> noteikumos Nr.</w:t>
      </w:r>
      <w:r w:rsidR="00BE2D7E" w:rsidRPr="00852C0E">
        <w:rPr>
          <w:rStyle w:val="Strong"/>
          <w:b w:val="0"/>
          <w:sz w:val="28"/>
          <w:szCs w:val="28"/>
        </w:rPr>
        <w:t>1616</w:t>
      </w:r>
      <w:r w:rsidR="00391344" w:rsidRPr="00852C0E">
        <w:rPr>
          <w:rStyle w:val="Strong"/>
          <w:b w:val="0"/>
          <w:sz w:val="28"/>
          <w:szCs w:val="28"/>
        </w:rPr>
        <w:t xml:space="preserve"> </w:t>
      </w:r>
      <w:r w:rsidR="000F65DA" w:rsidRPr="00852C0E">
        <w:rPr>
          <w:rStyle w:val="Strong"/>
          <w:b w:val="0"/>
          <w:sz w:val="28"/>
          <w:szCs w:val="28"/>
        </w:rPr>
        <w:t>„</w:t>
      </w:r>
      <w:r w:rsidR="00BE2D7E" w:rsidRPr="00852C0E">
        <w:rPr>
          <w:bCs/>
          <w:sz w:val="28"/>
          <w:szCs w:val="28"/>
        </w:rPr>
        <w:t>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r w:rsidR="00391344" w:rsidRPr="00852C0E">
        <w:rPr>
          <w:rStyle w:val="Strong"/>
          <w:b w:val="0"/>
          <w:sz w:val="28"/>
          <w:szCs w:val="28"/>
        </w:rPr>
        <w:t>”</w:t>
      </w:r>
      <w:r w:rsidRPr="00852C0E">
        <w:rPr>
          <w:rStyle w:val="Strong"/>
          <w:sz w:val="28"/>
          <w:szCs w:val="28"/>
        </w:rPr>
        <w:t xml:space="preserve"> </w:t>
      </w:r>
      <w:r w:rsidR="00F3158D" w:rsidRPr="00967914">
        <w:rPr>
          <w:sz w:val="28"/>
          <w:szCs w:val="28"/>
        </w:rPr>
        <w:t xml:space="preserve">(Latvijas Vēstnesis, </w:t>
      </w:r>
      <w:r w:rsidR="00391344" w:rsidRPr="00967914">
        <w:rPr>
          <w:sz w:val="28"/>
          <w:szCs w:val="28"/>
        </w:rPr>
        <w:t>200</w:t>
      </w:r>
      <w:r w:rsidR="00BE2D7E" w:rsidRPr="00967914">
        <w:rPr>
          <w:sz w:val="28"/>
          <w:szCs w:val="28"/>
        </w:rPr>
        <w:t>9</w:t>
      </w:r>
      <w:r w:rsidR="00391344" w:rsidRPr="00967914">
        <w:rPr>
          <w:sz w:val="28"/>
          <w:szCs w:val="28"/>
        </w:rPr>
        <w:t>,</w:t>
      </w:r>
      <w:r w:rsidRPr="00967914">
        <w:rPr>
          <w:sz w:val="28"/>
          <w:szCs w:val="28"/>
        </w:rPr>
        <w:t xml:space="preserve"> </w:t>
      </w:r>
      <w:r w:rsidR="00BE2D7E" w:rsidRPr="00967914">
        <w:rPr>
          <w:sz w:val="28"/>
          <w:szCs w:val="28"/>
        </w:rPr>
        <w:t>205.nr</w:t>
      </w:r>
      <w:r w:rsidRPr="00967914">
        <w:rPr>
          <w:sz w:val="28"/>
          <w:szCs w:val="28"/>
        </w:rPr>
        <w:t>.</w:t>
      </w:r>
      <w:r w:rsidR="001B4115">
        <w:rPr>
          <w:sz w:val="28"/>
          <w:szCs w:val="28"/>
        </w:rPr>
        <w:t>;</w:t>
      </w:r>
      <w:r w:rsidR="00F3451C" w:rsidRPr="00967914">
        <w:rPr>
          <w:sz w:val="28"/>
          <w:szCs w:val="28"/>
        </w:rPr>
        <w:t xml:space="preserve"> 2010, 138.nr</w:t>
      </w:r>
      <w:r w:rsidR="001B4115">
        <w:rPr>
          <w:sz w:val="28"/>
          <w:szCs w:val="28"/>
        </w:rPr>
        <w:t>.;</w:t>
      </w:r>
      <w:r w:rsidR="00967914" w:rsidRPr="00967914">
        <w:rPr>
          <w:sz w:val="28"/>
          <w:szCs w:val="28"/>
        </w:rPr>
        <w:t xml:space="preserve"> 2011,</w:t>
      </w:r>
      <w:r w:rsidR="001B4115">
        <w:rPr>
          <w:sz w:val="28"/>
          <w:szCs w:val="28"/>
        </w:rPr>
        <w:t xml:space="preserve"> </w:t>
      </w:r>
      <w:r w:rsidR="00967914" w:rsidRPr="00967914">
        <w:rPr>
          <w:sz w:val="28"/>
          <w:szCs w:val="28"/>
        </w:rPr>
        <w:t>131.nr.</w:t>
      </w:r>
      <w:r w:rsidR="001B4115">
        <w:rPr>
          <w:sz w:val="28"/>
          <w:szCs w:val="28"/>
        </w:rPr>
        <w:t xml:space="preserve">; </w:t>
      </w:r>
      <w:r w:rsidR="0041452E">
        <w:rPr>
          <w:sz w:val="28"/>
          <w:szCs w:val="28"/>
        </w:rPr>
        <w:t>2011,</w:t>
      </w:r>
      <w:r w:rsidR="001B4115">
        <w:rPr>
          <w:sz w:val="28"/>
          <w:szCs w:val="28"/>
        </w:rPr>
        <w:t xml:space="preserve"> </w:t>
      </w:r>
      <w:r w:rsidR="0041452E">
        <w:rPr>
          <w:sz w:val="28"/>
          <w:szCs w:val="28"/>
        </w:rPr>
        <w:t>205.nr.</w:t>
      </w:r>
      <w:r w:rsidRPr="00967914">
        <w:rPr>
          <w:sz w:val="28"/>
          <w:szCs w:val="28"/>
        </w:rPr>
        <w:t>)</w:t>
      </w:r>
      <w:r w:rsidRPr="00852C0E">
        <w:rPr>
          <w:sz w:val="28"/>
          <w:szCs w:val="28"/>
        </w:rPr>
        <w:t xml:space="preserve"> </w:t>
      </w:r>
      <w:r w:rsidR="00BE2D7E" w:rsidRPr="00852C0E">
        <w:rPr>
          <w:sz w:val="28"/>
          <w:szCs w:val="28"/>
        </w:rPr>
        <w:t xml:space="preserve">šādus </w:t>
      </w:r>
      <w:r w:rsidRPr="00852C0E">
        <w:rPr>
          <w:sz w:val="28"/>
          <w:szCs w:val="28"/>
        </w:rPr>
        <w:t>grozījumu</w:t>
      </w:r>
      <w:r w:rsidR="00BE2D7E" w:rsidRPr="00852C0E">
        <w:rPr>
          <w:sz w:val="28"/>
          <w:szCs w:val="28"/>
        </w:rPr>
        <w:t xml:space="preserve">s: </w:t>
      </w:r>
    </w:p>
    <w:p w:rsidR="00BE2D7E" w:rsidRPr="00852C0E" w:rsidRDefault="00BE2D7E" w:rsidP="009D7824">
      <w:pPr>
        <w:pStyle w:val="NormalWeb"/>
        <w:spacing w:before="0" w:beforeAutospacing="0" w:after="0" w:afterAutospacing="0"/>
        <w:ind w:firstLine="720"/>
        <w:jc w:val="both"/>
        <w:rPr>
          <w:sz w:val="28"/>
          <w:szCs w:val="28"/>
        </w:rPr>
      </w:pPr>
    </w:p>
    <w:p w:rsidR="00144231" w:rsidRDefault="00144231" w:rsidP="00144231">
      <w:pPr>
        <w:pStyle w:val="NormalWeb"/>
        <w:spacing w:before="0" w:beforeAutospacing="0" w:after="0" w:afterAutospacing="0"/>
        <w:ind w:left="851"/>
        <w:jc w:val="both"/>
        <w:rPr>
          <w:sz w:val="28"/>
          <w:szCs w:val="28"/>
        </w:rPr>
      </w:pPr>
      <w:r>
        <w:rPr>
          <w:sz w:val="28"/>
          <w:szCs w:val="28"/>
        </w:rPr>
        <w:t>1.</w:t>
      </w:r>
      <w:r w:rsidR="007E5C49">
        <w:rPr>
          <w:sz w:val="28"/>
          <w:szCs w:val="28"/>
        </w:rPr>
        <w:t>1</w:t>
      </w:r>
      <w:r>
        <w:rPr>
          <w:sz w:val="28"/>
          <w:szCs w:val="28"/>
        </w:rPr>
        <w:t>. izteikt 8.5.apakšpunktu šādā redakcijā:</w:t>
      </w:r>
    </w:p>
    <w:p w:rsidR="0096492F" w:rsidRDefault="0096492F" w:rsidP="0053682D">
      <w:pPr>
        <w:pStyle w:val="NormalWeb"/>
        <w:spacing w:before="0" w:beforeAutospacing="0" w:after="0" w:afterAutospacing="0"/>
        <w:ind w:firstLine="709"/>
        <w:jc w:val="both"/>
        <w:rPr>
          <w:sz w:val="28"/>
          <w:szCs w:val="28"/>
        </w:rPr>
      </w:pPr>
    </w:p>
    <w:p w:rsidR="00144231" w:rsidRDefault="00144231" w:rsidP="00144231">
      <w:pPr>
        <w:pStyle w:val="NormalWeb"/>
        <w:spacing w:before="0" w:beforeAutospacing="0" w:after="0" w:afterAutospacing="0"/>
        <w:ind w:firstLine="851"/>
        <w:jc w:val="both"/>
        <w:rPr>
          <w:sz w:val="28"/>
          <w:szCs w:val="28"/>
        </w:rPr>
      </w:pPr>
      <w:r>
        <w:rPr>
          <w:sz w:val="28"/>
          <w:szCs w:val="28"/>
        </w:rPr>
        <w:t>„</w:t>
      </w:r>
      <w:r w:rsidRPr="00144231">
        <w:rPr>
          <w:sz w:val="28"/>
          <w:szCs w:val="28"/>
        </w:rPr>
        <w:t xml:space="preserve">8.5. finansējumu iestādes vadītāja, viņa vietnieku un atbalsta personāla </w:t>
      </w:r>
      <w:r>
        <w:rPr>
          <w:sz w:val="28"/>
          <w:szCs w:val="28"/>
        </w:rPr>
        <w:t>(</w:t>
      </w:r>
      <w:r w:rsidRPr="00144231">
        <w:rPr>
          <w:sz w:val="28"/>
          <w:szCs w:val="28"/>
        </w:rPr>
        <w:t>bibliotekārs, logopēds, psihologs, speciālais pedagogs</w:t>
      </w:r>
      <w:r w:rsidR="008174FD">
        <w:rPr>
          <w:sz w:val="28"/>
          <w:szCs w:val="28"/>
        </w:rPr>
        <w:t>, pedagogs karjeras konsultants</w:t>
      </w:r>
      <w:r w:rsidR="00C95B72">
        <w:rPr>
          <w:sz w:val="28"/>
          <w:szCs w:val="28"/>
        </w:rPr>
        <w:t>, pedagoga palīgs</w:t>
      </w:r>
      <w:r>
        <w:rPr>
          <w:sz w:val="28"/>
          <w:szCs w:val="28"/>
        </w:rPr>
        <w:t>)</w:t>
      </w:r>
      <w:r w:rsidRPr="00144231">
        <w:rPr>
          <w:sz w:val="28"/>
          <w:szCs w:val="28"/>
        </w:rPr>
        <w:t xml:space="preserve"> darba samaksai, nepārsniedzot 15 procentu no šo noteikumu 8.1., 8.2. un 8.3.apakšpunktā aprēķinātās mērķdotācijas.</w:t>
      </w:r>
      <w:r w:rsidR="001B4115">
        <w:rPr>
          <w:sz w:val="28"/>
          <w:szCs w:val="28"/>
        </w:rPr>
        <w:t>”;</w:t>
      </w:r>
    </w:p>
    <w:p w:rsidR="00144231" w:rsidRDefault="00144231" w:rsidP="00144231">
      <w:pPr>
        <w:pStyle w:val="NormalWeb"/>
        <w:spacing w:before="0" w:beforeAutospacing="0" w:after="0" w:afterAutospacing="0"/>
        <w:ind w:firstLine="851"/>
        <w:jc w:val="both"/>
        <w:rPr>
          <w:sz w:val="28"/>
          <w:szCs w:val="28"/>
        </w:rPr>
      </w:pPr>
    </w:p>
    <w:p w:rsidR="0053682D" w:rsidRPr="006A3A5F" w:rsidRDefault="007E5C49" w:rsidP="006A3A5F">
      <w:pPr>
        <w:autoSpaceDE w:val="0"/>
        <w:autoSpaceDN w:val="0"/>
        <w:adjustRightInd w:val="0"/>
        <w:ind w:left="851"/>
        <w:jc w:val="both"/>
        <w:rPr>
          <w:color w:val="000000"/>
          <w:sz w:val="28"/>
          <w:szCs w:val="28"/>
        </w:rPr>
      </w:pPr>
      <w:r>
        <w:rPr>
          <w:color w:val="000000"/>
          <w:sz w:val="28"/>
          <w:szCs w:val="28"/>
        </w:rPr>
        <w:t>1.2</w:t>
      </w:r>
      <w:r w:rsidR="006A3A5F">
        <w:rPr>
          <w:color w:val="000000"/>
          <w:sz w:val="28"/>
          <w:szCs w:val="28"/>
        </w:rPr>
        <w:t xml:space="preserve">. </w:t>
      </w:r>
      <w:r w:rsidR="00F54FB2" w:rsidRPr="006A3A5F">
        <w:rPr>
          <w:color w:val="000000"/>
          <w:sz w:val="28"/>
          <w:szCs w:val="28"/>
        </w:rPr>
        <w:t>izteikt 14.punktu šādā redakcijā:</w:t>
      </w:r>
    </w:p>
    <w:p w:rsidR="00F54FB2" w:rsidRPr="00F54FB2" w:rsidRDefault="00F54FB2" w:rsidP="00F54FB2">
      <w:pPr>
        <w:pStyle w:val="ListParagraph"/>
        <w:autoSpaceDE w:val="0"/>
        <w:autoSpaceDN w:val="0"/>
        <w:adjustRightInd w:val="0"/>
        <w:ind w:left="1429"/>
        <w:jc w:val="both"/>
        <w:rPr>
          <w:rFonts w:ascii="Times New Roman" w:hAnsi="Times New Roman"/>
          <w:color w:val="000000"/>
          <w:sz w:val="28"/>
          <w:szCs w:val="28"/>
        </w:rPr>
      </w:pPr>
    </w:p>
    <w:p w:rsidR="00F54FB2" w:rsidRDefault="00F54FB2" w:rsidP="00F54FB2">
      <w:pPr>
        <w:pStyle w:val="ListParagraph"/>
        <w:autoSpaceDE w:val="0"/>
        <w:autoSpaceDN w:val="0"/>
        <w:adjustRightInd w:val="0"/>
        <w:spacing w:after="0" w:line="240" w:lineRule="auto"/>
        <w:ind w:left="0" w:firstLine="851"/>
        <w:jc w:val="both"/>
        <w:rPr>
          <w:rFonts w:ascii="Times New Roman" w:hAnsi="Times New Roman"/>
          <w:color w:val="000000"/>
          <w:sz w:val="28"/>
          <w:szCs w:val="28"/>
        </w:rPr>
      </w:pPr>
      <w:r w:rsidRPr="00F54FB2">
        <w:rPr>
          <w:rFonts w:ascii="Times New Roman" w:hAnsi="Times New Roman"/>
          <w:color w:val="000000"/>
          <w:sz w:val="28"/>
          <w:szCs w:val="28"/>
        </w:rPr>
        <w:t>„14.</w:t>
      </w:r>
      <w:r w:rsidR="00144231">
        <w:rPr>
          <w:rFonts w:ascii="Times New Roman" w:hAnsi="Times New Roman"/>
          <w:color w:val="000000"/>
          <w:sz w:val="28"/>
          <w:szCs w:val="28"/>
        </w:rPr>
        <w:t xml:space="preserve"> </w:t>
      </w:r>
      <w:r w:rsidRPr="00F54FB2">
        <w:rPr>
          <w:rFonts w:ascii="Times New Roman" w:hAnsi="Times New Roman"/>
          <w:color w:val="000000"/>
          <w:sz w:val="28"/>
          <w:szCs w:val="28"/>
        </w:rPr>
        <w:t>Iestādes vadītāja un viņa vietnieku darba samaksas finansēšanai pašvaldība izlieto ne vairāk kā 1</w:t>
      </w:r>
      <w:r w:rsidR="007B390C">
        <w:rPr>
          <w:rFonts w:ascii="Times New Roman" w:hAnsi="Times New Roman"/>
          <w:color w:val="000000"/>
          <w:sz w:val="28"/>
          <w:szCs w:val="28"/>
        </w:rPr>
        <w:t>2</w:t>
      </w:r>
      <w:r w:rsidRPr="00F54FB2">
        <w:rPr>
          <w:rFonts w:ascii="Times New Roman" w:hAnsi="Times New Roman"/>
          <w:color w:val="000000"/>
          <w:sz w:val="28"/>
          <w:szCs w:val="28"/>
        </w:rPr>
        <w:t xml:space="preserve"> procentu no saņemtās mērķdotācijas.”</w:t>
      </w:r>
    </w:p>
    <w:p w:rsidR="00F54FB2" w:rsidRPr="00F54FB2" w:rsidRDefault="00F54FB2" w:rsidP="00F54FB2">
      <w:pPr>
        <w:pStyle w:val="ListParagraph"/>
        <w:autoSpaceDE w:val="0"/>
        <w:autoSpaceDN w:val="0"/>
        <w:adjustRightInd w:val="0"/>
        <w:spacing w:after="0" w:line="240" w:lineRule="auto"/>
        <w:ind w:left="0" w:firstLine="851"/>
        <w:jc w:val="both"/>
        <w:rPr>
          <w:rFonts w:ascii="Times New Roman" w:hAnsi="Times New Roman"/>
          <w:color w:val="000000"/>
          <w:sz w:val="28"/>
          <w:szCs w:val="28"/>
        </w:rPr>
      </w:pPr>
    </w:p>
    <w:p w:rsidR="00AB3C71" w:rsidRDefault="00D67103" w:rsidP="00AB3C71">
      <w:pPr>
        <w:pStyle w:val="naisf"/>
        <w:spacing w:before="0" w:after="0"/>
        <w:ind w:firstLine="851"/>
        <w:rPr>
          <w:color w:val="000000"/>
          <w:sz w:val="28"/>
          <w:szCs w:val="28"/>
        </w:rPr>
      </w:pPr>
      <w:r w:rsidRPr="00852C0E">
        <w:rPr>
          <w:sz w:val="28"/>
          <w:szCs w:val="28"/>
        </w:rPr>
        <w:t>2</w:t>
      </w:r>
      <w:r w:rsidR="00CE2BF4" w:rsidRPr="00852C0E">
        <w:rPr>
          <w:sz w:val="28"/>
          <w:szCs w:val="28"/>
        </w:rPr>
        <w:t xml:space="preserve">. </w:t>
      </w:r>
      <w:r w:rsidR="00AB3C71">
        <w:rPr>
          <w:sz w:val="28"/>
          <w:szCs w:val="28"/>
        </w:rPr>
        <w:t>I</w:t>
      </w:r>
      <w:r w:rsidR="00AB3C71">
        <w:rPr>
          <w:color w:val="000000"/>
          <w:sz w:val="28"/>
          <w:szCs w:val="28"/>
        </w:rPr>
        <w:t>zteikt pielikumu</w:t>
      </w:r>
      <w:r w:rsidR="00AB3C71" w:rsidRPr="005E0B36">
        <w:rPr>
          <w:color w:val="000000"/>
          <w:sz w:val="28"/>
          <w:szCs w:val="28"/>
        </w:rPr>
        <w:t xml:space="preserve"> šādā redakcijā:</w:t>
      </w:r>
    </w:p>
    <w:p w:rsidR="00AA38F9" w:rsidRDefault="00AA38F9" w:rsidP="00FE258A">
      <w:pPr>
        <w:jc w:val="right"/>
        <w:rPr>
          <w:sz w:val="18"/>
          <w:szCs w:val="18"/>
        </w:rPr>
        <w:sectPr w:rsidR="00AA38F9" w:rsidSect="00852C0E">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pPr>
    </w:p>
    <w:p w:rsidR="00FE258A" w:rsidRPr="00CF5B55" w:rsidRDefault="00FE258A" w:rsidP="00FE258A">
      <w:pPr>
        <w:jc w:val="right"/>
        <w:rPr>
          <w:sz w:val="18"/>
          <w:szCs w:val="18"/>
        </w:rPr>
      </w:pPr>
      <w:r w:rsidRPr="00CF5B55">
        <w:rPr>
          <w:sz w:val="18"/>
          <w:szCs w:val="18"/>
        </w:rPr>
        <w:lastRenderedPageBreak/>
        <w:t xml:space="preserve">Pielikums </w:t>
      </w:r>
      <w:r w:rsidRPr="00CF5B55">
        <w:rPr>
          <w:sz w:val="18"/>
          <w:szCs w:val="18"/>
        </w:rPr>
        <w:br/>
        <w:t xml:space="preserve">Ministru kabineta </w:t>
      </w:r>
      <w:r w:rsidRPr="00CF5B55">
        <w:rPr>
          <w:sz w:val="18"/>
          <w:szCs w:val="18"/>
        </w:rPr>
        <w:br/>
        <w:t>2009.gada 22.decembra noteikumiem Nr.1616</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2128"/>
        <w:gridCol w:w="709"/>
        <w:gridCol w:w="673"/>
        <w:gridCol w:w="567"/>
        <w:gridCol w:w="864"/>
        <w:gridCol w:w="853"/>
        <w:gridCol w:w="837"/>
        <w:gridCol w:w="862"/>
        <w:gridCol w:w="689"/>
        <w:gridCol w:w="823"/>
        <w:gridCol w:w="612"/>
        <w:gridCol w:w="754"/>
        <w:gridCol w:w="566"/>
        <w:gridCol w:w="142"/>
        <w:gridCol w:w="567"/>
        <w:gridCol w:w="284"/>
        <w:gridCol w:w="688"/>
        <w:gridCol w:w="709"/>
        <w:gridCol w:w="681"/>
        <w:gridCol w:w="27"/>
      </w:tblGrid>
      <w:tr w:rsidR="00FE258A" w:rsidRPr="00035696" w:rsidTr="00B97647">
        <w:trPr>
          <w:gridAfter w:val="1"/>
          <w:wAfter w:w="27" w:type="dxa"/>
          <w:trHeight w:val="300"/>
        </w:trPr>
        <w:tc>
          <w:tcPr>
            <w:tcW w:w="14589" w:type="dxa"/>
            <w:gridSpan w:val="20"/>
            <w:tcBorders>
              <w:top w:val="nil"/>
              <w:left w:val="nil"/>
              <w:bottom w:val="nil"/>
              <w:right w:val="nil"/>
            </w:tcBorders>
          </w:tcPr>
          <w:p w:rsidR="00FE258A" w:rsidRPr="00035696" w:rsidRDefault="00FE258A" w:rsidP="00EC419D">
            <w:pPr>
              <w:tabs>
                <w:tab w:val="left" w:pos="8340"/>
              </w:tabs>
              <w:rPr>
                <w:b/>
                <w:bCs/>
                <w:color w:val="000000"/>
                <w:sz w:val="16"/>
                <w:szCs w:val="16"/>
              </w:rPr>
            </w:pPr>
            <w:r>
              <w:rPr>
                <w:b/>
                <w:bCs/>
                <w:color w:val="000000"/>
                <w:sz w:val="16"/>
                <w:szCs w:val="16"/>
              </w:rPr>
              <w:tab/>
            </w:r>
          </w:p>
          <w:p w:rsidR="00FE258A" w:rsidRPr="00035696" w:rsidRDefault="00FE258A" w:rsidP="00EC419D">
            <w:pPr>
              <w:jc w:val="center"/>
              <w:rPr>
                <w:b/>
                <w:bCs/>
                <w:color w:val="000000"/>
                <w:sz w:val="16"/>
                <w:szCs w:val="16"/>
              </w:rPr>
            </w:pPr>
            <w:r w:rsidRPr="00035696">
              <w:rPr>
                <w:b/>
                <w:bCs/>
                <w:color w:val="000000"/>
                <w:sz w:val="16"/>
                <w:szCs w:val="16"/>
              </w:rPr>
              <w:t>Pārskats par mērķdotācijas novadu un republikas pilsētu pašvaldībām pedagogu darba samaksai un valsts sociālās apdrošināšanas obligātajām iemaksām izlietojumu _________ gadu (latos)</w:t>
            </w:r>
          </w:p>
        </w:tc>
      </w:tr>
      <w:tr w:rsidR="00FE258A" w:rsidRPr="00035696" w:rsidTr="00B97647">
        <w:trPr>
          <w:trHeight w:val="300"/>
        </w:trPr>
        <w:tc>
          <w:tcPr>
            <w:tcW w:w="14616" w:type="dxa"/>
            <w:gridSpan w:val="21"/>
            <w:tcBorders>
              <w:top w:val="nil"/>
              <w:left w:val="nil"/>
              <w:bottom w:val="nil"/>
              <w:right w:val="nil"/>
            </w:tcBorders>
            <w:shd w:val="clear" w:color="auto" w:fill="auto"/>
            <w:noWrap/>
            <w:vAlign w:val="bottom"/>
            <w:hideMark/>
          </w:tcPr>
          <w:p w:rsidR="00FE258A" w:rsidRPr="00035696" w:rsidRDefault="00FE258A" w:rsidP="00EC419D">
            <w:pPr>
              <w:jc w:val="center"/>
              <w:rPr>
                <w:b/>
                <w:bCs/>
                <w:color w:val="000000"/>
                <w:sz w:val="16"/>
                <w:szCs w:val="16"/>
              </w:rPr>
            </w:pPr>
            <w:r w:rsidRPr="00035696">
              <w:rPr>
                <w:b/>
                <w:bCs/>
                <w:color w:val="000000"/>
                <w:sz w:val="16"/>
                <w:szCs w:val="16"/>
              </w:rPr>
              <w:t>_________________________________________________________________________</w:t>
            </w:r>
          </w:p>
        </w:tc>
      </w:tr>
      <w:tr w:rsidR="00FE258A" w:rsidRPr="00035696" w:rsidTr="00B97647">
        <w:trPr>
          <w:trHeight w:val="300"/>
        </w:trPr>
        <w:tc>
          <w:tcPr>
            <w:tcW w:w="14616" w:type="dxa"/>
            <w:gridSpan w:val="21"/>
            <w:tcBorders>
              <w:top w:val="nil"/>
              <w:left w:val="nil"/>
              <w:bottom w:val="nil"/>
              <w:right w:val="nil"/>
            </w:tcBorders>
            <w:shd w:val="clear" w:color="auto" w:fill="auto"/>
            <w:noWrap/>
            <w:vAlign w:val="bottom"/>
            <w:hideMark/>
          </w:tcPr>
          <w:p w:rsidR="00FE258A" w:rsidRPr="00035696" w:rsidRDefault="00FE258A" w:rsidP="00EC419D">
            <w:pPr>
              <w:jc w:val="center"/>
              <w:rPr>
                <w:color w:val="000000"/>
                <w:sz w:val="16"/>
                <w:szCs w:val="16"/>
              </w:rPr>
            </w:pPr>
            <w:r w:rsidRPr="00035696">
              <w:rPr>
                <w:color w:val="000000"/>
                <w:sz w:val="16"/>
                <w:szCs w:val="16"/>
              </w:rPr>
              <w:t>Pašvaldības nosaukums</w:t>
            </w:r>
          </w:p>
        </w:tc>
      </w:tr>
      <w:tr w:rsidR="00FE258A" w:rsidRPr="00035696" w:rsidTr="00B97647">
        <w:trPr>
          <w:trHeight w:val="315"/>
        </w:trPr>
        <w:tc>
          <w:tcPr>
            <w:tcW w:w="581" w:type="dxa"/>
            <w:tcBorders>
              <w:top w:val="nil"/>
              <w:left w:val="nil"/>
              <w:bottom w:val="single" w:sz="4" w:space="0" w:color="auto"/>
              <w:right w:val="nil"/>
            </w:tcBorders>
            <w:shd w:val="clear" w:color="auto" w:fill="auto"/>
            <w:noWrap/>
            <w:vAlign w:val="bottom"/>
            <w:hideMark/>
          </w:tcPr>
          <w:p w:rsidR="00FE258A" w:rsidRPr="00035696" w:rsidRDefault="00FE258A" w:rsidP="00EC419D">
            <w:pPr>
              <w:rPr>
                <w:color w:val="000000"/>
                <w:sz w:val="16"/>
                <w:szCs w:val="16"/>
              </w:rPr>
            </w:pPr>
          </w:p>
        </w:tc>
        <w:tc>
          <w:tcPr>
            <w:tcW w:w="2128" w:type="dxa"/>
            <w:tcBorders>
              <w:top w:val="nil"/>
              <w:left w:val="nil"/>
              <w:bottom w:val="single" w:sz="4" w:space="0" w:color="auto"/>
              <w:right w:val="nil"/>
            </w:tcBorders>
            <w:shd w:val="clear" w:color="auto" w:fill="auto"/>
            <w:noWrap/>
            <w:vAlign w:val="bottom"/>
            <w:hideMark/>
          </w:tcPr>
          <w:p w:rsidR="00FE258A" w:rsidRPr="00035696" w:rsidRDefault="00FE258A" w:rsidP="00EC419D">
            <w:pPr>
              <w:rPr>
                <w:color w:val="000000"/>
                <w:sz w:val="16"/>
                <w:szCs w:val="16"/>
              </w:rPr>
            </w:pPr>
          </w:p>
        </w:tc>
        <w:tc>
          <w:tcPr>
            <w:tcW w:w="709" w:type="dxa"/>
            <w:tcBorders>
              <w:top w:val="nil"/>
              <w:left w:val="nil"/>
              <w:bottom w:val="single" w:sz="4" w:space="0" w:color="auto"/>
              <w:right w:val="nil"/>
            </w:tcBorders>
            <w:shd w:val="clear" w:color="auto" w:fill="auto"/>
            <w:noWrap/>
            <w:vAlign w:val="bottom"/>
            <w:hideMark/>
          </w:tcPr>
          <w:p w:rsidR="00FE258A" w:rsidRPr="00035696" w:rsidRDefault="00FE258A" w:rsidP="00EC419D">
            <w:pPr>
              <w:rPr>
                <w:color w:val="000000"/>
                <w:sz w:val="16"/>
                <w:szCs w:val="16"/>
              </w:rPr>
            </w:pPr>
          </w:p>
        </w:tc>
        <w:tc>
          <w:tcPr>
            <w:tcW w:w="673" w:type="dxa"/>
            <w:tcBorders>
              <w:top w:val="nil"/>
              <w:left w:val="nil"/>
              <w:bottom w:val="single" w:sz="4" w:space="0" w:color="auto"/>
              <w:right w:val="nil"/>
            </w:tcBorders>
            <w:shd w:val="clear" w:color="auto" w:fill="auto"/>
            <w:noWrap/>
            <w:vAlign w:val="bottom"/>
            <w:hideMark/>
          </w:tcPr>
          <w:p w:rsidR="00FE258A" w:rsidRPr="00035696" w:rsidRDefault="00FE258A" w:rsidP="00EC419D">
            <w:pPr>
              <w:rPr>
                <w:color w:val="000000"/>
                <w:sz w:val="16"/>
                <w:szCs w:val="16"/>
              </w:rPr>
            </w:pPr>
          </w:p>
        </w:tc>
        <w:tc>
          <w:tcPr>
            <w:tcW w:w="567" w:type="dxa"/>
            <w:tcBorders>
              <w:top w:val="nil"/>
              <w:left w:val="nil"/>
              <w:bottom w:val="single" w:sz="4" w:space="0" w:color="auto"/>
              <w:right w:val="nil"/>
            </w:tcBorders>
            <w:shd w:val="clear" w:color="auto" w:fill="auto"/>
            <w:noWrap/>
            <w:vAlign w:val="bottom"/>
            <w:hideMark/>
          </w:tcPr>
          <w:p w:rsidR="00FE258A" w:rsidRPr="00035696" w:rsidRDefault="00FE258A" w:rsidP="00EC419D">
            <w:pPr>
              <w:rPr>
                <w:color w:val="000000"/>
                <w:sz w:val="16"/>
                <w:szCs w:val="16"/>
              </w:rPr>
            </w:pPr>
          </w:p>
        </w:tc>
        <w:tc>
          <w:tcPr>
            <w:tcW w:w="864" w:type="dxa"/>
            <w:tcBorders>
              <w:top w:val="nil"/>
              <w:left w:val="nil"/>
              <w:bottom w:val="single" w:sz="4" w:space="0" w:color="auto"/>
              <w:right w:val="nil"/>
            </w:tcBorders>
            <w:shd w:val="clear" w:color="auto" w:fill="auto"/>
            <w:noWrap/>
            <w:vAlign w:val="bottom"/>
            <w:hideMark/>
          </w:tcPr>
          <w:p w:rsidR="00FE258A" w:rsidRPr="00035696" w:rsidRDefault="00FE258A" w:rsidP="00EC419D">
            <w:pPr>
              <w:rPr>
                <w:color w:val="000000"/>
                <w:sz w:val="16"/>
                <w:szCs w:val="16"/>
              </w:rPr>
            </w:pPr>
          </w:p>
        </w:tc>
        <w:tc>
          <w:tcPr>
            <w:tcW w:w="853" w:type="dxa"/>
            <w:tcBorders>
              <w:top w:val="nil"/>
              <w:left w:val="nil"/>
              <w:bottom w:val="single" w:sz="4" w:space="0" w:color="auto"/>
              <w:right w:val="nil"/>
            </w:tcBorders>
            <w:shd w:val="clear" w:color="auto" w:fill="auto"/>
            <w:noWrap/>
            <w:vAlign w:val="bottom"/>
            <w:hideMark/>
          </w:tcPr>
          <w:p w:rsidR="00FE258A" w:rsidRPr="00035696" w:rsidRDefault="00FE258A" w:rsidP="00EC419D">
            <w:pPr>
              <w:rPr>
                <w:color w:val="000000"/>
                <w:sz w:val="16"/>
                <w:szCs w:val="16"/>
              </w:rPr>
            </w:pPr>
          </w:p>
        </w:tc>
        <w:tc>
          <w:tcPr>
            <w:tcW w:w="837" w:type="dxa"/>
            <w:tcBorders>
              <w:top w:val="nil"/>
              <w:left w:val="nil"/>
              <w:bottom w:val="single" w:sz="4" w:space="0" w:color="auto"/>
              <w:right w:val="nil"/>
            </w:tcBorders>
            <w:shd w:val="clear" w:color="auto" w:fill="auto"/>
            <w:noWrap/>
            <w:vAlign w:val="bottom"/>
            <w:hideMark/>
          </w:tcPr>
          <w:p w:rsidR="00FE258A" w:rsidRPr="00035696" w:rsidRDefault="00FE258A" w:rsidP="00EC419D">
            <w:pPr>
              <w:rPr>
                <w:color w:val="000000"/>
                <w:sz w:val="16"/>
                <w:szCs w:val="16"/>
              </w:rPr>
            </w:pPr>
          </w:p>
        </w:tc>
        <w:tc>
          <w:tcPr>
            <w:tcW w:w="862" w:type="dxa"/>
            <w:tcBorders>
              <w:top w:val="nil"/>
              <w:left w:val="nil"/>
              <w:bottom w:val="single" w:sz="4" w:space="0" w:color="auto"/>
              <w:right w:val="nil"/>
            </w:tcBorders>
            <w:shd w:val="clear" w:color="auto" w:fill="auto"/>
            <w:noWrap/>
            <w:vAlign w:val="bottom"/>
            <w:hideMark/>
          </w:tcPr>
          <w:p w:rsidR="00FE258A" w:rsidRPr="00035696" w:rsidRDefault="00FE258A" w:rsidP="00EC419D">
            <w:pPr>
              <w:rPr>
                <w:color w:val="000000"/>
                <w:sz w:val="16"/>
                <w:szCs w:val="16"/>
              </w:rPr>
            </w:pPr>
          </w:p>
        </w:tc>
        <w:tc>
          <w:tcPr>
            <w:tcW w:w="689" w:type="dxa"/>
            <w:tcBorders>
              <w:top w:val="nil"/>
              <w:left w:val="nil"/>
              <w:bottom w:val="single" w:sz="4" w:space="0" w:color="auto"/>
              <w:right w:val="nil"/>
            </w:tcBorders>
            <w:shd w:val="clear" w:color="auto" w:fill="auto"/>
            <w:noWrap/>
            <w:vAlign w:val="bottom"/>
            <w:hideMark/>
          </w:tcPr>
          <w:p w:rsidR="00FE258A" w:rsidRPr="00035696" w:rsidRDefault="00FE258A" w:rsidP="00EC419D">
            <w:pPr>
              <w:rPr>
                <w:color w:val="000000"/>
                <w:sz w:val="16"/>
                <w:szCs w:val="16"/>
              </w:rPr>
            </w:pPr>
          </w:p>
        </w:tc>
        <w:tc>
          <w:tcPr>
            <w:tcW w:w="823" w:type="dxa"/>
            <w:tcBorders>
              <w:top w:val="nil"/>
              <w:left w:val="nil"/>
              <w:bottom w:val="single" w:sz="4" w:space="0" w:color="auto"/>
              <w:right w:val="nil"/>
            </w:tcBorders>
          </w:tcPr>
          <w:p w:rsidR="00FE258A" w:rsidRPr="00035696" w:rsidRDefault="00FE258A" w:rsidP="00EC419D">
            <w:pPr>
              <w:rPr>
                <w:color w:val="000000"/>
                <w:sz w:val="16"/>
                <w:szCs w:val="16"/>
              </w:rPr>
            </w:pPr>
          </w:p>
        </w:tc>
        <w:tc>
          <w:tcPr>
            <w:tcW w:w="612" w:type="dxa"/>
            <w:tcBorders>
              <w:top w:val="nil"/>
              <w:left w:val="nil"/>
              <w:bottom w:val="single" w:sz="4" w:space="0" w:color="auto"/>
              <w:right w:val="nil"/>
            </w:tcBorders>
          </w:tcPr>
          <w:p w:rsidR="00FE258A" w:rsidRPr="00035696" w:rsidRDefault="00FE258A" w:rsidP="00EC419D">
            <w:pPr>
              <w:rPr>
                <w:color w:val="000000"/>
                <w:sz w:val="16"/>
                <w:szCs w:val="16"/>
              </w:rPr>
            </w:pPr>
          </w:p>
        </w:tc>
        <w:tc>
          <w:tcPr>
            <w:tcW w:w="754" w:type="dxa"/>
            <w:tcBorders>
              <w:top w:val="nil"/>
              <w:left w:val="nil"/>
              <w:bottom w:val="single" w:sz="4" w:space="0" w:color="auto"/>
              <w:right w:val="nil"/>
            </w:tcBorders>
          </w:tcPr>
          <w:p w:rsidR="00FE258A" w:rsidRPr="00035696" w:rsidRDefault="00FE258A" w:rsidP="00EC419D">
            <w:pPr>
              <w:rPr>
                <w:color w:val="000000"/>
                <w:sz w:val="16"/>
                <w:szCs w:val="16"/>
              </w:rPr>
            </w:pPr>
          </w:p>
        </w:tc>
        <w:tc>
          <w:tcPr>
            <w:tcW w:w="708" w:type="dxa"/>
            <w:gridSpan w:val="2"/>
            <w:tcBorders>
              <w:top w:val="nil"/>
              <w:left w:val="nil"/>
              <w:bottom w:val="single" w:sz="4" w:space="0" w:color="auto"/>
              <w:right w:val="nil"/>
            </w:tcBorders>
            <w:shd w:val="clear" w:color="auto" w:fill="auto"/>
            <w:noWrap/>
            <w:vAlign w:val="bottom"/>
            <w:hideMark/>
          </w:tcPr>
          <w:p w:rsidR="00FE258A" w:rsidRPr="00035696" w:rsidRDefault="00FE258A" w:rsidP="00EC419D">
            <w:pPr>
              <w:rPr>
                <w:color w:val="000000"/>
                <w:sz w:val="16"/>
                <w:szCs w:val="16"/>
              </w:rPr>
            </w:pPr>
          </w:p>
        </w:tc>
        <w:tc>
          <w:tcPr>
            <w:tcW w:w="851" w:type="dxa"/>
            <w:gridSpan w:val="2"/>
            <w:tcBorders>
              <w:top w:val="nil"/>
              <w:left w:val="nil"/>
              <w:bottom w:val="single" w:sz="4" w:space="0" w:color="auto"/>
              <w:right w:val="nil"/>
            </w:tcBorders>
            <w:shd w:val="clear" w:color="auto" w:fill="auto"/>
            <w:noWrap/>
            <w:vAlign w:val="bottom"/>
            <w:hideMark/>
          </w:tcPr>
          <w:p w:rsidR="00FE258A" w:rsidRPr="00035696" w:rsidRDefault="00FE258A" w:rsidP="00EC419D">
            <w:pPr>
              <w:rPr>
                <w:color w:val="000000"/>
                <w:sz w:val="16"/>
                <w:szCs w:val="16"/>
              </w:rPr>
            </w:pPr>
          </w:p>
        </w:tc>
        <w:tc>
          <w:tcPr>
            <w:tcW w:w="688" w:type="dxa"/>
            <w:tcBorders>
              <w:top w:val="nil"/>
              <w:left w:val="nil"/>
              <w:bottom w:val="single" w:sz="4" w:space="0" w:color="auto"/>
              <w:right w:val="nil"/>
            </w:tcBorders>
            <w:shd w:val="clear" w:color="auto" w:fill="auto"/>
            <w:noWrap/>
            <w:vAlign w:val="bottom"/>
            <w:hideMark/>
          </w:tcPr>
          <w:p w:rsidR="00FE258A" w:rsidRPr="00035696" w:rsidRDefault="00FE258A" w:rsidP="00EC419D">
            <w:pPr>
              <w:rPr>
                <w:color w:val="000000"/>
                <w:sz w:val="16"/>
                <w:szCs w:val="16"/>
              </w:rPr>
            </w:pPr>
          </w:p>
        </w:tc>
        <w:tc>
          <w:tcPr>
            <w:tcW w:w="709" w:type="dxa"/>
            <w:tcBorders>
              <w:top w:val="nil"/>
              <w:left w:val="nil"/>
              <w:bottom w:val="single" w:sz="4" w:space="0" w:color="auto"/>
              <w:right w:val="nil"/>
            </w:tcBorders>
          </w:tcPr>
          <w:p w:rsidR="00FE258A" w:rsidRPr="00035696" w:rsidRDefault="00FE258A" w:rsidP="00EC419D">
            <w:pPr>
              <w:rPr>
                <w:color w:val="000000"/>
                <w:sz w:val="16"/>
                <w:szCs w:val="16"/>
              </w:rPr>
            </w:pPr>
          </w:p>
        </w:tc>
        <w:tc>
          <w:tcPr>
            <w:tcW w:w="708" w:type="dxa"/>
            <w:gridSpan w:val="2"/>
            <w:tcBorders>
              <w:top w:val="nil"/>
              <w:left w:val="nil"/>
              <w:bottom w:val="single" w:sz="4" w:space="0" w:color="auto"/>
              <w:right w:val="nil"/>
            </w:tcBorders>
            <w:shd w:val="clear" w:color="auto" w:fill="auto"/>
            <w:noWrap/>
            <w:vAlign w:val="bottom"/>
            <w:hideMark/>
          </w:tcPr>
          <w:p w:rsidR="00FE258A" w:rsidRPr="00035696" w:rsidRDefault="00FE258A" w:rsidP="00EC419D">
            <w:pPr>
              <w:rPr>
                <w:color w:val="000000"/>
                <w:sz w:val="16"/>
                <w:szCs w:val="16"/>
              </w:rPr>
            </w:pPr>
          </w:p>
        </w:tc>
      </w:tr>
      <w:tr w:rsidR="00FE258A" w:rsidRPr="00035696" w:rsidTr="00B97647">
        <w:trPr>
          <w:trHeight w:val="750"/>
        </w:trPr>
        <w:tc>
          <w:tcPr>
            <w:tcW w:w="2709" w:type="dxa"/>
            <w:gridSpan w:val="2"/>
            <w:tcBorders>
              <w:top w:val="single" w:sz="4" w:space="0" w:color="auto"/>
            </w:tcBorders>
            <w:shd w:val="clear" w:color="auto" w:fill="auto"/>
            <w:vAlign w:val="center"/>
            <w:hideMark/>
          </w:tcPr>
          <w:p w:rsidR="00FE258A" w:rsidRPr="00035696" w:rsidRDefault="00113CC3" w:rsidP="002E3EDD">
            <w:pPr>
              <w:jc w:val="center"/>
              <w:rPr>
                <w:color w:val="000000"/>
                <w:sz w:val="16"/>
                <w:szCs w:val="16"/>
              </w:rPr>
            </w:pPr>
            <w:r>
              <w:rPr>
                <w:color w:val="000000"/>
                <w:sz w:val="16"/>
                <w:szCs w:val="16"/>
              </w:rPr>
              <w:t xml:space="preserve">Saskaņā ar MK </w:t>
            </w:r>
            <w:r w:rsidR="002E3EDD">
              <w:rPr>
                <w:color w:val="000000"/>
                <w:sz w:val="16"/>
                <w:szCs w:val="16"/>
              </w:rPr>
              <w:t xml:space="preserve">noteikto </w:t>
            </w:r>
            <w:r w:rsidR="00FE258A" w:rsidRPr="00035696">
              <w:rPr>
                <w:color w:val="000000"/>
                <w:sz w:val="16"/>
                <w:szCs w:val="16"/>
              </w:rPr>
              <w:t>mērķdotāciju sadalījumu pašvaldībām - pašvaldību izglītības iestādēm</w:t>
            </w:r>
          </w:p>
        </w:tc>
        <w:tc>
          <w:tcPr>
            <w:tcW w:w="709" w:type="dxa"/>
            <w:vMerge w:val="restart"/>
            <w:tcBorders>
              <w:top w:val="single" w:sz="4" w:space="0" w:color="auto"/>
            </w:tcBorders>
            <w:shd w:val="clear" w:color="auto" w:fill="auto"/>
            <w:vAlign w:val="center"/>
            <w:hideMark/>
          </w:tcPr>
          <w:p w:rsidR="00FE258A" w:rsidRPr="00035696" w:rsidRDefault="00FE258A" w:rsidP="00EC419D">
            <w:pPr>
              <w:jc w:val="center"/>
              <w:rPr>
                <w:color w:val="000000"/>
                <w:sz w:val="16"/>
                <w:szCs w:val="16"/>
              </w:rPr>
            </w:pPr>
            <w:r w:rsidRPr="00035696">
              <w:rPr>
                <w:color w:val="000000"/>
                <w:sz w:val="16"/>
                <w:szCs w:val="16"/>
              </w:rPr>
              <w:t>Atlikums uz pārskata perioda sākumu</w:t>
            </w:r>
          </w:p>
        </w:tc>
        <w:tc>
          <w:tcPr>
            <w:tcW w:w="673" w:type="dxa"/>
            <w:vMerge w:val="restart"/>
            <w:tcBorders>
              <w:top w:val="single" w:sz="4" w:space="0" w:color="auto"/>
            </w:tcBorders>
            <w:shd w:val="clear" w:color="auto" w:fill="auto"/>
            <w:vAlign w:val="center"/>
            <w:hideMark/>
          </w:tcPr>
          <w:p w:rsidR="00FE258A" w:rsidRPr="00035696" w:rsidRDefault="00FE258A" w:rsidP="00EC419D">
            <w:pPr>
              <w:jc w:val="center"/>
              <w:rPr>
                <w:color w:val="000000"/>
                <w:sz w:val="16"/>
                <w:szCs w:val="16"/>
              </w:rPr>
            </w:pPr>
            <w:r w:rsidRPr="00035696">
              <w:rPr>
                <w:color w:val="000000"/>
                <w:sz w:val="16"/>
                <w:szCs w:val="16"/>
              </w:rPr>
              <w:t>Saņemts pārskata periodā</w:t>
            </w:r>
          </w:p>
        </w:tc>
        <w:tc>
          <w:tcPr>
            <w:tcW w:w="567" w:type="dxa"/>
            <w:vMerge w:val="restart"/>
            <w:tcBorders>
              <w:top w:val="single" w:sz="4" w:space="0" w:color="auto"/>
            </w:tcBorders>
            <w:shd w:val="clear" w:color="auto" w:fill="auto"/>
            <w:vAlign w:val="center"/>
            <w:hideMark/>
          </w:tcPr>
          <w:p w:rsidR="00FE258A" w:rsidRPr="00035696" w:rsidRDefault="00FE258A" w:rsidP="00EC419D">
            <w:pPr>
              <w:jc w:val="center"/>
              <w:rPr>
                <w:color w:val="000000"/>
                <w:sz w:val="16"/>
                <w:szCs w:val="16"/>
              </w:rPr>
            </w:pPr>
            <w:r w:rsidRPr="00035696">
              <w:rPr>
                <w:color w:val="000000"/>
                <w:sz w:val="16"/>
                <w:szCs w:val="16"/>
              </w:rPr>
              <w:t>Kopā  (3=1+2)</w:t>
            </w:r>
          </w:p>
        </w:tc>
        <w:tc>
          <w:tcPr>
            <w:tcW w:w="864" w:type="dxa"/>
            <w:vMerge w:val="restart"/>
            <w:tcBorders>
              <w:top w:val="single" w:sz="4" w:space="0" w:color="auto"/>
            </w:tcBorders>
            <w:shd w:val="clear" w:color="auto" w:fill="auto"/>
            <w:vAlign w:val="center"/>
            <w:hideMark/>
          </w:tcPr>
          <w:p w:rsidR="00FE258A" w:rsidRPr="00035696" w:rsidRDefault="00FE258A" w:rsidP="00EC419D">
            <w:pPr>
              <w:jc w:val="center"/>
              <w:rPr>
                <w:color w:val="000000"/>
                <w:sz w:val="16"/>
                <w:szCs w:val="16"/>
              </w:rPr>
            </w:pPr>
            <w:r w:rsidRPr="00035696">
              <w:rPr>
                <w:color w:val="000000"/>
                <w:sz w:val="16"/>
                <w:szCs w:val="16"/>
              </w:rPr>
              <w:t>Kases izdevumi pārskata periodā (4=</w:t>
            </w:r>
            <w:r>
              <w:rPr>
                <w:color w:val="000000"/>
                <w:sz w:val="16"/>
                <w:szCs w:val="16"/>
              </w:rPr>
              <w:t>13+14+15</w:t>
            </w:r>
            <w:r w:rsidRPr="00035696">
              <w:rPr>
                <w:color w:val="000000"/>
                <w:sz w:val="16"/>
                <w:szCs w:val="16"/>
              </w:rPr>
              <w:t>)</w:t>
            </w:r>
          </w:p>
        </w:tc>
        <w:tc>
          <w:tcPr>
            <w:tcW w:w="8386" w:type="dxa"/>
            <w:gridSpan w:val="13"/>
            <w:tcBorders>
              <w:top w:val="single" w:sz="4" w:space="0" w:color="auto"/>
            </w:tcBorders>
            <w:vAlign w:val="center"/>
          </w:tcPr>
          <w:p w:rsidR="00FE258A" w:rsidRPr="00035696" w:rsidRDefault="00FE258A" w:rsidP="00EC419D">
            <w:pPr>
              <w:jc w:val="center"/>
              <w:rPr>
                <w:color w:val="000000"/>
                <w:sz w:val="16"/>
                <w:szCs w:val="16"/>
              </w:rPr>
            </w:pPr>
            <w:r w:rsidRPr="00035696">
              <w:rPr>
                <w:color w:val="000000"/>
                <w:sz w:val="16"/>
                <w:szCs w:val="16"/>
              </w:rPr>
              <w:t>Tai skaitā</w:t>
            </w:r>
          </w:p>
        </w:tc>
        <w:tc>
          <w:tcPr>
            <w:tcW w:w="708" w:type="dxa"/>
            <w:gridSpan w:val="2"/>
            <w:vMerge w:val="restart"/>
            <w:tcBorders>
              <w:top w:val="single" w:sz="4" w:space="0" w:color="auto"/>
            </w:tcBorders>
            <w:shd w:val="clear" w:color="auto" w:fill="auto"/>
            <w:vAlign w:val="center"/>
            <w:hideMark/>
          </w:tcPr>
          <w:p w:rsidR="00FE258A" w:rsidRPr="00035696" w:rsidRDefault="00FE258A" w:rsidP="00EC419D">
            <w:pPr>
              <w:jc w:val="center"/>
              <w:rPr>
                <w:color w:val="000000"/>
                <w:sz w:val="16"/>
                <w:szCs w:val="16"/>
              </w:rPr>
            </w:pPr>
            <w:r w:rsidRPr="00035696">
              <w:rPr>
                <w:color w:val="000000"/>
                <w:sz w:val="16"/>
                <w:szCs w:val="16"/>
              </w:rPr>
              <w:t>Atlikum</w:t>
            </w:r>
            <w:r>
              <w:rPr>
                <w:color w:val="000000"/>
                <w:sz w:val="16"/>
                <w:szCs w:val="16"/>
              </w:rPr>
              <w:t>s uz pārskata perioda beigām (16</w:t>
            </w:r>
            <w:r w:rsidRPr="00035696">
              <w:rPr>
                <w:color w:val="000000"/>
                <w:sz w:val="16"/>
                <w:szCs w:val="16"/>
              </w:rPr>
              <w:t>=3-4)</w:t>
            </w:r>
          </w:p>
        </w:tc>
      </w:tr>
      <w:tr w:rsidR="00FE258A" w:rsidRPr="00035696" w:rsidTr="00B97647">
        <w:trPr>
          <w:trHeight w:val="420"/>
        </w:trPr>
        <w:tc>
          <w:tcPr>
            <w:tcW w:w="581" w:type="dxa"/>
            <w:vMerge w:val="restart"/>
            <w:shd w:val="clear" w:color="auto" w:fill="auto"/>
            <w:vAlign w:val="center"/>
            <w:hideMark/>
          </w:tcPr>
          <w:p w:rsidR="00FE258A" w:rsidRPr="00035696" w:rsidRDefault="00FE258A" w:rsidP="00EC419D">
            <w:pPr>
              <w:jc w:val="center"/>
              <w:rPr>
                <w:color w:val="000000"/>
                <w:sz w:val="16"/>
                <w:szCs w:val="16"/>
              </w:rPr>
            </w:pPr>
            <w:proofErr w:type="spellStart"/>
            <w:r w:rsidRPr="00035696">
              <w:rPr>
                <w:color w:val="000000"/>
                <w:sz w:val="16"/>
                <w:szCs w:val="16"/>
              </w:rPr>
              <w:t>Nr.p.k</w:t>
            </w:r>
            <w:proofErr w:type="spellEnd"/>
            <w:r w:rsidRPr="00035696">
              <w:rPr>
                <w:color w:val="000000"/>
                <w:sz w:val="16"/>
                <w:szCs w:val="16"/>
              </w:rPr>
              <w:t>.</w:t>
            </w:r>
          </w:p>
        </w:tc>
        <w:tc>
          <w:tcPr>
            <w:tcW w:w="2128" w:type="dxa"/>
            <w:vMerge w:val="restart"/>
            <w:shd w:val="clear" w:color="auto" w:fill="auto"/>
            <w:noWrap/>
            <w:vAlign w:val="center"/>
            <w:hideMark/>
          </w:tcPr>
          <w:p w:rsidR="00FE258A" w:rsidRPr="00035696" w:rsidRDefault="00FE258A" w:rsidP="00EC419D">
            <w:pPr>
              <w:jc w:val="center"/>
              <w:rPr>
                <w:color w:val="000000"/>
                <w:sz w:val="16"/>
                <w:szCs w:val="16"/>
              </w:rPr>
            </w:pPr>
            <w:r w:rsidRPr="00035696">
              <w:rPr>
                <w:color w:val="000000"/>
                <w:sz w:val="16"/>
                <w:szCs w:val="16"/>
              </w:rPr>
              <w:t>Mērķdotācijas veids</w:t>
            </w:r>
          </w:p>
        </w:tc>
        <w:tc>
          <w:tcPr>
            <w:tcW w:w="709" w:type="dxa"/>
            <w:vMerge/>
            <w:vAlign w:val="center"/>
            <w:hideMark/>
          </w:tcPr>
          <w:p w:rsidR="00FE258A" w:rsidRPr="00035696" w:rsidRDefault="00FE258A" w:rsidP="00EC419D">
            <w:pPr>
              <w:rPr>
                <w:color w:val="000000"/>
                <w:sz w:val="16"/>
                <w:szCs w:val="16"/>
              </w:rPr>
            </w:pPr>
          </w:p>
        </w:tc>
        <w:tc>
          <w:tcPr>
            <w:tcW w:w="673" w:type="dxa"/>
            <w:vMerge/>
            <w:vAlign w:val="center"/>
            <w:hideMark/>
          </w:tcPr>
          <w:p w:rsidR="00FE258A" w:rsidRPr="00035696" w:rsidRDefault="00FE258A" w:rsidP="00EC419D">
            <w:pPr>
              <w:rPr>
                <w:color w:val="000000"/>
                <w:sz w:val="16"/>
                <w:szCs w:val="16"/>
              </w:rPr>
            </w:pPr>
          </w:p>
        </w:tc>
        <w:tc>
          <w:tcPr>
            <w:tcW w:w="567" w:type="dxa"/>
            <w:vMerge/>
            <w:vAlign w:val="center"/>
            <w:hideMark/>
          </w:tcPr>
          <w:p w:rsidR="00FE258A" w:rsidRPr="00035696" w:rsidRDefault="00FE258A" w:rsidP="00EC419D">
            <w:pPr>
              <w:rPr>
                <w:color w:val="000000"/>
                <w:sz w:val="16"/>
                <w:szCs w:val="16"/>
              </w:rPr>
            </w:pPr>
          </w:p>
        </w:tc>
        <w:tc>
          <w:tcPr>
            <w:tcW w:w="864" w:type="dxa"/>
            <w:vMerge/>
            <w:vAlign w:val="center"/>
            <w:hideMark/>
          </w:tcPr>
          <w:p w:rsidR="00FE258A" w:rsidRPr="00035696" w:rsidRDefault="00FE258A" w:rsidP="00EC419D">
            <w:pPr>
              <w:rPr>
                <w:color w:val="000000"/>
                <w:sz w:val="16"/>
                <w:szCs w:val="16"/>
              </w:rPr>
            </w:pPr>
          </w:p>
        </w:tc>
        <w:tc>
          <w:tcPr>
            <w:tcW w:w="1690" w:type="dxa"/>
            <w:gridSpan w:val="2"/>
            <w:shd w:val="clear" w:color="auto" w:fill="auto"/>
            <w:vAlign w:val="center"/>
            <w:hideMark/>
          </w:tcPr>
          <w:p w:rsidR="00FE258A" w:rsidRPr="00035696" w:rsidRDefault="00FE258A" w:rsidP="00EC419D">
            <w:pPr>
              <w:jc w:val="center"/>
              <w:rPr>
                <w:color w:val="000000"/>
                <w:sz w:val="16"/>
                <w:szCs w:val="16"/>
              </w:rPr>
            </w:pPr>
            <w:r w:rsidRPr="00035696">
              <w:rPr>
                <w:color w:val="000000"/>
                <w:sz w:val="16"/>
                <w:szCs w:val="16"/>
              </w:rPr>
              <w:t>KK- 1119, 1150</w:t>
            </w:r>
          </w:p>
        </w:tc>
        <w:tc>
          <w:tcPr>
            <w:tcW w:w="862" w:type="dxa"/>
            <w:shd w:val="clear" w:color="auto" w:fill="auto"/>
            <w:noWrap/>
            <w:vAlign w:val="center"/>
            <w:hideMark/>
          </w:tcPr>
          <w:p w:rsidR="00FE258A" w:rsidRPr="00035696" w:rsidRDefault="00FE258A" w:rsidP="00EC419D">
            <w:pPr>
              <w:jc w:val="center"/>
              <w:rPr>
                <w:color w:val="000000"/>
                <w:sz w:val="16"/>
                <w:szCs w:val="16"/>
              </w:rPr>
            </w:pPr>
            <w:r w:rsidRPr="00035696">
              <w:rPr>
                <w:color w:val="000000"/>
                <w:sz w:val="16"/>
                <w:szCs w:val="16"/>
              </w:rPr>
              <w:t>KK- 1145</w:t>
            </w:r>
          </w:p>
        </w:tc>
        <w:tc>
          <w:tcPr>
            <w:tcW w:w="689" w:type="dxa"/>
            <w:shd w:val="clear" w:color="auto" w:fill="auto"/>
            <w:vAlign w:val="center"/>
            <w:hideMark/>
          </w:tcPr>
          <w:p w:rsidR="00FE258A" w:rsidRPr="00035696" w:rsidRDefault="00FE258A" w:rsidP="00EC419D">
            <w:pPr>
              <w:jc w:val="center"/>
              <w:rPr>
                <w:color w:val="000000"/>
                <w:sz w:val="16"/>
                <w:szCs w:val="16"/>
              </w:rPr>
            </w:pPr>
            <w:r w:rsidRPr="00035696">
              <w:rPr>
                <w:color w:val="000000"/>
                <w:sz w:val="16"/>
                <w:szCs w:val="16"/>
              </w:rPr>
              <w:t>KK-1146</w:t>
            </w:r>
          </w:p>
        </w:tc>
        <w:tc>
          <w:tcPr>
            <w:tcW w:w="823" w:type="dxa"/>
            <w:vAlign w:val="center"/>
          </w:tcPr>
          <w:p w:rsidR="00FE258A" w:rsidRPr="00035696" w:rsidRDefault="00FE258A" w:rsidP="00EC419D">
            <w:pPr>
              <w:jc w:val="center"/>
              <w:rPr>
                <w:color w:val="000000"/>
                <w:sz w:val="16"/>
                <w:szCs w:val="16"/>
              </w:rPr>
            </w:pPr>
            <w:r w:rsidRPr="00035696">
              <w:rPr>
                <w:color w:val="000000"/>
                <w:sz w:val="16"/>
                <w:szCs w:val="16"/>
              </w:rPr>
              <w:t>KK-114</w:t>
            </w:r>
            <w:r>
              <w:rPr>
                <w:color w:val="000000"/>
                <w:sz w:val="16"/>
                <w:szCs w:val="16"/>
              </w:rPr>
              <w:t>7</w:t>
            </w:r>
          </w:p>
        </w:tc>
        <w:tc>
          <w:tcPr>
            <w:tcW w:w="1366" w:type="dxa"/>
            <w:gridSpan w:val="2"/>
            <w:vAlign w:val="center"/>
          </w:tcPr>
          <w:p w:rsidR="00FE258A" w:rsidRPr="00035696" w:rsidRDefault="00FE258A" w:rsidP="00EC419D">
            <w:pPr>
              <w:jc w:val="center"/>
              <w:rPr>
                <w:color w:val="000000"/>
                <w:sz w:val="16"/>
                <w:szCs w:val="16"/>
              </w:rPr>
            </w:pPr>
            <w:r>
              <w:rPr>
                <w:color w:val="000000"/>
                <w:sz w:val="16"/>
                <w:szCs w:val="16"/>
              </w:rPr>
              <w:t>KK-1149</w:t>
            </w:r>
          </w:p>
        </w:tc>
        <w:tc>
          <w:tcPr>
            <w:tcW w:w="566" w:type="dxa"/>
            <w:vMerge w:val="restart"/>
            <w:shd w:val="clear" w:color="auto" w:fill="auto"/>
            <w:vAlign w:val="center"/>
            <w:hideMark/>
          </w:tcPr>
          <w:p w:rsidR="00FE258A" w:rsidRPr="00035696" w:rsidRDefault="00FE258A" w:rsidP="00EC419D">
            <w:pPr>
              <w:jc w:val="center"/>
              <w:rPr>
                <w:color w:val="000000"/>
                <w:sz w:val="16"/>
                <w:szCs w:val="16"/>
              </w:rPr>
            </w:pPr>
            <w:r>
              <w:rPr>
                <w:color w:val="000000"/>
                <w:sz w:val="16"/>
                <w:szCs w:val="16"/>
              </w:rPr>
              <w:t>Pārējās piemaksas</w:t>
            </w:r>
          </w:p>
        </w:tc>
        <w:tc>
          <w:tcPr>
            <w:tcW w:w="709" w:type="dxa"/>
            <w:gridSpan w:val="2"/>
            <w:vMerge w:val="restart"/>
            <w:shd w:val="clear" w:color="auto" w:fill="auto"/>
            <w:vAlign w:val="center"/>
            <w:hideMark/>
          </w:tcPr>
          <w:p w:rsidR="00FE258A" w:rsidRPr="00035696" w:rsidRDefault="00FE258A" w:rsidP="00EC419D">
            <w:pPr>
              <w:jc w:val="center"/>
              <w:rPr>
                <w:color w:val="000000"/>
                <w:sz w:val="16"/>
                <w:szCs w:val="16"/>
              </w:rPr>
            </w:pPr>
            <w:r w:rsidRPr="00035696">
              <w:rPr>
                <w:color w:val="000000"/>
                <w:sz w:val="16"/>
                <w:szCs w:val="16"/>
              </w:rPr>
              <w:t>Kopā darba samaksa (1</w:t>
            </w:r>
            <w:r>
              <w:rPr>
                <w:color w:val="000000"/>
                <w:sz w:val="16"/>
                <w:szCs w:val="16"/>
              </w:rPr>
              <w:t>3</w:t>
            </w:r>
            <w:r w:rsidRPr="00035696">
              <w:rPr>
                <w:color w:val="000000"/>
                <w:sz w:val="16"/>
                <w:szCs w:val="16"/>
              </w:rPr>
              <w:t>=</w:t>
            </w:r>
            <w:r>
              <w:rPr>
                <w:color w:val="000000"/>
                <w:sz w:val="16"/>
                <w:szCs w:val="16"/>
              </w:rPr>
              <w:t>5+6+7+8+9+10+11+12</w:t>
            </w:r>
            <w:r w:rsidRPr="00035696">
              <w:rPr>
                <w:color w:val="000000"/>
                <w:sz w:val="16"/>
                <w:szCs w:val="16"/>
              </w:rPr>
              <w:t>)</w:t>
            </w:r>
          </w:p>
        </w:tc>
        <w:tc>
          <w:tcPr>
            <w:tcW w:w="972" w:type="dxa"/>
            <w:gridSpan w:val="2"/>
            <w:shd w:val="clear" w:color="auto" w:fill="auto"/>
            <w:noWrap/>
            <w:vAlign w:val="center"/>
            <w:hideMark/>
          </w:tcPr>
          <w:p w:rsidR="00FE258A" w:rsidRPr="00035696" w:rsidRDefault="00FE258A" w:rsidP="00EC419D">
            <w:pPr>
              <w:jc w:val="center"/>
              <w:rPr>
                <w:color w:val="000000"/>
                <w:sz w:val="16"/>
                <w:szCs w:val="16"/>
              </w:rPr>
            </w:pPr>
            <w:r w:rsidRPr="00035696">
              <w:rPr>
                <w:color w:val="000000"/>
                <w:sz w:val="16"/>
                <w:szCs w:val="16"/>
              </w:rPr>
              <w:t>KK-1210</w:t>
            </w:r>
          </w:p>
        </w:tc>
        <w:tc>
          <w:tcPr>
            <w:tcW w:w="709" w:type="dxa"/>
            <w:vAlign w:val="center"/>
          </w:tcPr>
          <w:p w:rsidR="00FE258A" w:rsidRPr="00035696" w:rsidRDefault="00FE258A" w:rsidP="00EC419D">
            <w:pPr>
              <w:jc w:val="center"/>
              <w:rPr>
                <w:color w:val="000000"/>
                <w:sz w:val="16"/>
                <w:szCs w:val="16"/>
              </w:rPr>
            </w:pPr>
            <w:r>
              <w:rPr>
                <w:color w:val="000000"/>
                <w:sz w:val="16"/>
                <w:szCs w:val="16"/>
              </w:rPr>
              <w:t>KK-1220</w:t>
            </w:r>
          </w:p>
        </w:tc>
        <w:tc>
          <w:tcPr>
            <w:tcW w:w="708" w:type="dxa"/>
            <w:gridSpan w:val="2"/>
            <w:vMerge/>
            <w:vAlign w:val="center"/>
            <w:hideMark/>
          </w:tcPr>
          <w:p w:rsidR="00FE258A" w:rsidRPr="00035696" w:rsidRDefault="00FE258A" w:rsidP="00EC419D">
            <w:pPr>
              <w:rPr>
                <w:color w:val="000000"/>
                <w:sz w:val="16"/>
                <w:szCs w:val="16"/>
              </w:rPr>
            </w:pPr>
          </w:p>
        </w:tc>
      </w:tr>
      <w:tr w:rsidR="00FE258A" w:rsidRPr="00035696" w:rsidTr="00B97647">
        <w:trPr>
          <w:trHeight w:val="1381"/>
        </w:trPr>
        <w:tc>
          <w:tcPr>
            <w:tcW w:w="581" w:type="dxa"/>
            <w:vMerge/>
            <w:vAlign w:val="center"/>
            <w:hideMark/>
          </w:tcPr>
          <w:p w:rsidR="00FE258A" w:rsidRPr="00035696" w:rsidRDefault="00FE258A" w:rsidP="00EC419D">
            <w:pPr>
              <w:rPr>
                <w:color w:val="000000"/>
                <w:sz w:val="16"/>
                <w:szCs w:val="16"/>
              </w:rPr>
            </w:pPr>
          </w:p>
        </w:tc>
        <w:tc>
          <w:tcPr>
            <w:tcW w:w="2128" w:type="dxa"/>
            <w:vMerge/>
            <w:vAlign w:val="center"/>
            <w:hideMark/>
          </w:tcPr>
          <w:p w:rsidR="00FE258A" w:rsidRPr="00035696" w:rsidRDefault="00FE258A" w:rsidP="00EC419D">
            <w:pPr>
              <w:rPr>
                <w:color w:val="000000"/>
                <w:sz w:val="16"/>
                <w:szCs w:val="16"/>
              </w:rPr>
            </w:pPr>
          </w:p>
        </w:tc>
        <w:tc>
          <w:tcPr>
            <w:tcW w:w="709" w:type="dxa"/>
            <w:vMerge/>
            <w:vAlign w:val="center"/>
            <w:hideMark/>
          </w:tcPr>
          <w:p w:rsidR="00FE258A" w:rsidRPr="00035696" w:rsidRDefault="00FE258A" w:rsidP="00EC419D">
            <w:pPr>
              <w:rPr>
                <w:color w:val="000000"/>
                <w:sz w:val="16"/>
                <w:szCs w:val="16"/>
              </w:rPr>
            </w:pPr>
          </w:p>
        </w:tc>
        <w:tc>
          <w:tcPr>
            <w:tcW w:w="673" w:type="dxa"/>
            <w:vMerge/>
            <w:vAlign w:val="center"/>
            <w:hideMark/>
          </w:tcPr>
          <w:p w:rsidR="00FE258A" w:rsidRPr="00035696" w:rsidRDefault="00FE258A" w:rsidP="00EC419D">
            <w:pPr>
              <w:rPr>
                <w:color w:val="000000"/>
                <w:sz w:val="16"/>
                <w:szCs w:val="16"/>
              </w:rPr>
            </w:pPr>
          </w:p>
        </w:tc>
        <w:tc>
          <w:tcPr>
            <w:tcW w:w="567" w:type="dxa"/>
            <w:vMerge/>
            <w:vAlign w:val="center"/>
            <w:hideMark/>
          </w:tcPr>
          <w:p w:rsidR="00FE258A" w:rsidRPr="00035696" w:rsidRDefault="00FE258A" w:rsidP="00EC419D">
            <w:pPr>
              <w:rPr>
                <w:color w:val="000000"/>
                <w:sz w:val="16"/>
                <w:szCs w:val="16"/>
              </w:rPr>
            </w:pPr>
          </w:p>
        </w:tc>
        <w:tc>
          <w:tcPr>
            <w:tcW w:w="864" w:type="dxa"/>
            <w:vMerge/>
            <w:vAlign w:val="center"/>
            <w:hideMark/>
          </w:tcPr>
          <w:p w:rsidR="00FE258A" w:rsidRPr="00035696" w:rsidRDefault="00FE258A" w:rsidP="00EC419D">
            <w:pPr>
              <w:rPr>
                <w:color w:val="000000"/>
                <w:sz w:val="16"/>
                <w:szCs w:val="16"/>
              </w:rPr>
            </w:pPr>
          </w:p>
        </w:tc>
        <w:tc>
          <w:tcPr>
            <w:tcW w:w="853" w:type="dxa"/>
            <w:shd w:val="clear" w:color="auto" w:fill="auto"/>
            <w:vAlign w:val="center"/>
            <w:hideMark/>
          </w:tcPr>
          <w:p w:rsidR="00FE258A" w:rsidRPr="00035696" w:rsidRDefault="00FE258A" w:rsidP="00EC419D">
            <w:pPr>
              <w:jc w:val="center"/>
              <w:rPr>
                <w:color w:val="000000"/>
                <w:sz w:val="16"/>
                <w:szCs w:val="16"/>
              </w:rPr>
            </w:pPr>
            <w:r w:rsidRPr="00035696">
              <w:rPr>
                <w:color w:val="000000"/>
                <w:sz w:val="16"/>
                <w:szCs w:val="16"/>
              </w:rPr>
              <w:t>Darbinieku mēneša amatalga</w:t>
            </w:r>
          </w:p>
        </w:tc>
        <w:tc>
          <w:tcPr>
            <w:tcW w:w="837" w:type="dxa"/>
            <w:shd w:val="clear" w:color="auto" w:fill="auto"/>
            <w:vAlign w:val="center"/>
            <w:hideMark/>
          </w:tcPr>
          <w:p w:rsidR="00FE258A" w:rsidRPr="00035696" w:rsidRDefault="00FE258A" w:rsidP="00EC419D">
            <w:pPr>
              <w:jc w:val="center"/>
              <w:rPr>
                <w:color w:val="000000"/>
                <w:sz w:val="16"/>
                <w:szCs w:val="16"/>
              </w:rPr>
            </w:pPr>
            <w:r>
              <w:rPr>
                <w:color w:val="000000"/>
                <w:sz w:val="16"/>
                <w:szCs w:val="16"/>
              </w:rPr>
              <w:t xml:space="preserve">Maksa </w:t>
            </w:r>
            <w:r w:rsidRPr="00035696">
              <w:rPr>
                <w:color w:val="000000"/>
                <w:sz w:val="16"/>
                <w:szCs w:val="16"/>
              </w:rPr>
              <w:t>valsts ģimnāzijām</w:t>
            </w:r>
          </w:p>
        </w:tc>
        <w:tc>
          <w:tcPr>
            <w:tcW w:w="862" w:type="dxa"/>
            <w:shd w:val="clear" w:color="auto" w:fill="auto"/>
            <w:vAlign w:val="center"/>
            <w:hideMark/>
          </w:tcPr>
          <w:p w:rsidR="00FE258A" w:rsidRPr="00035696" w:rsidRDefault="00FE258A" w:rsidP="00EC419D">
            <w:pPr>
              <w:jc w:val="center"/>
              <w:rPr>
                <w:color w:val="000000"/>
                <w:sz w:val="16"/>
                <w:szCs w:val="16"/>
              </w:rPr>
            </w:pPr>
            <w:r w:rsidRPr="00035696">
              <w:rPr>
                <w:color w:val="000000"/>
                <w:sz w:val="16"/>
                <w:szCs w:val="16"/>
              </w:rPr>
              <w:t xml:space="preserve">Piemaksa pa darbu īpašos apstākļos, speciālās piemaksas </w:t>
            </w:r>
          </w:p>
        </w:tc>
        <w:tc>
          <w:tcPr>
            <w:tcW w:w="689" w:type="dxa"/>
            <w:shd w:val="clear" w:color="auto" w:fill="auto"/>
            <w:vAlign w:val="center"/>
            <w:hideMark/>
          </w:tcPr>
          <w:p w:rsidR="00FE258A" w:rsidRPr="00035696" w:rsidRDefault="00FE258A" w:rsidP="00EC419D">
            <w:pPr>
              <w:jc w:val="center"/>
              <w:rPr>
                <w:color w:val="000000"/>
                <w:sz w:val="16"/>
                <w:szCs w:val="16"/>
              </w:rPr>
            </w:pPr>
            <w:r w:rsidRPr="00035696">
              <w:rPr>
                <w:color w:val="000000"/>
                <w:sz w:val="16"/>
                <w:szCs w:val="16"/>
              </w:rPr>
              <w:t>Piemaksa par kvalitāti</w:t>
            </w:r>
          </w:p>
        </w:tc>
        <w:tc>
          <w:tcPr>
            <w:tcW w:w="823" w:type="dxa"/>
            <w:vAlign w:val="center"/>
          </w:tcPr>
          <w:p w:rsidR="00FE258A" w:rsidRPr="00035696" w:rsidRDefault="00FE258A" w:rsidP="00EC419D">
            <w:pPr>
              <w:jc w:val="center"/>
              <w:rPr>
                <w:color w:val="000000"/>
                <w:sz w:val="16"/>
                <w:szCs w:val="16"/>
              </w:rPr>
            </w:pPr>
            <w:r>
              <w:rPr>
                <w:color w:val="000000"/>
                <w:sz w:val="16"/>
                <w:szCs w:val="16"/>
              </w:rPr>
              <w:t>Piemaksa par papildu darbu</w:t>
            </w:r>
          </w:p>
        </w:tc>
        <w:tc>
          <w:tcPr>
            <w:tcW w:w="612" w:type="dxa"/>
            <w:vAlign w:val="center"/>
          </w:tcPr>
          <w:p w:rsidR="00FE258A" w:rsidRPr="00035696" w:rsidRDefault="00FE258A" w:rsidP="00EC419D">
            <w:pPr>
              <w:jc w:val="center"/>
              <w:rPr>
                <w:color w:val="000000"/>
                <w:sz w:val="16"/>
                <w:szCs w:val="16"/>
              </w:rPr>
            </w:pPr>
            <w:r>
              <w:rPr>
                <w:color w:val="000000"/>
                <w:sz w:val="16"/>
                <w:szCs w:val="16"/>
              </w:rPr>
              <w:t>Piemaksas par aizvietošanu</w:t>
            </w:r>
          </w:p>
        </w:tc>
        <w:tc>
          <w:tcPr>
            <w:tcW w:w="754" w:type="dxa"/>
            <w:vAlign w:val="center"/>
          </w:tcPr>
          <w:p w:rsidR="00FE258A" w:rsidRPr="00035696" w:rsidRDefault="00FE258A" w:rsidP="00EC419D">
            <w:pPr>
              <w:jc w:val="center"/>
              <w:rPr>
                <w:color w:val="000000"/>
                <w:sz w:val="16"/>
                <w:szCs w:val="16"/>
              </w:rPr>
            </w:pPr>
            <w:r>
              <w:rPr>
                <w:color w:val="000000"/>
                <w:sz w:val="16"/>
                <w:szCs w:val="16"/>
              </w:rPr>
              <w:t>Piemaksas par metodisko darbu</w:t>
            </w:r>
          </w:p>
        </w:tc>
        <w:tc>
          <w:tcPr>
            <w:tcW w:w="566" w:type="dxa"/>
            <w:vMerge/>
            <w:vAlign w:val="center"/>
            <w:hideMark/>
          </w:tcPr>
          <w:p w:rsidR="00FE258A" w:rsidRPr="00035696" w:rsidRDefault="00FE258A" w:rsidP="00EC419D">
            <w:pPr>
              <w:rPr>
                <w:color w:val="000000"/>
                <w:sz w:val="16"/>
                <w:szCs w:val="16"/>
              </w:rPr>
            </w:pPr>
          </w:p>
        </w:tc>
        <w:tc>
          <w:tcPr>
            <w:tcW w:w="709" w:type="dxa"/>
            <w:gridSpan w:val="2"/>
            <w:vMerge/>
            <w:vAlign w:val="center"/>
            <w:hideMark/>
          </w:tcPr>
          <w:p w:rsidR="00FE258A" w:rsidRPr="00035696" w:rsidRDefault="00FE258A" w:rsidP="00EC419D">
            <w:pPr>
              <w:rPr>
                <w:color w:val="000000"/>
                <w:sz w:val="16"/>
                <w:szCs w:val="16"/>
              </w:rPr>
            </w:pPr>
          </w:p>
        </w:tc>
        <w:tc>
          <w:tcPr>
            <w:tcW w:w="972" w:type="dxa"/>
            <w:gridSpan w:val="2"/>
            <w:shd w:val="clear" w:color="auto" w:fill="auto"/>
            <w:vAlign w:val="center"/>
            <w:hideMark/>
          </w:tcPr>
          <w:p w:rsidR="00FE258A" w:rsidRPr="00035696" w:rsidRDefault="00FE258A" w:rsidP="00EC419D">
            <w:pPr>
              <w:jc w:val="center"/>
              <w:rPr>
                <w:color w:val="000000"/>
                <w:sz w:val="16"/>
                <w:szCs w:val="16"/>
              </w:rPr>
            </w:pPr>
            <w:r w:rsidRPr="00035696">
              <w:rPr>
                <w:color w:val="000000"/>
                <w:sz w:val="16"/>
                <w:szCs w:val="16"/>
              </w:rPr>
              <w:t>Darba devēja valsts sociālās apdrošināšanas obligātās iemaksas</w:t>
            </w:r>
          </w:p>
        </w:tc>
        <w:tc>
          <w:tcPr>
            <w:tcW w:w="709" w:type="dxa"/>
            <w:vAlign w:val="center"/>
          </w:tcPr>
          <w:p w:rsidR="00FE258A" w:rsidRPr="00035696" w:rsidRDefault="00FE258A" w:rsidP="00EC419D">
            <w:pPr>
              <w:jc w:val="center"/>
              <w:rPr>
                <w:color w:val="000000"/>
                <w:sz w:val="16"/>
                <w:szCs w:val="16"/>
              </w:rPr>
            </w:pPr>
            <w:r>
              <w:rPr>
                <w:color w:val="000000"/>
                <w:sz w:val="16"/>
                <w:szCs w:val="16"/>
              </w:rPr>
              <w:t>Citas sociāla rakstura izmaksas *</w:t>
            </w:r>
          </w:p>
        </w:tc>
        <w:tc>
          <w:tcPr>
            <w:tcW w:w="708" w:type="dxa"/>
            <w:gridSpan w:val="2"/>
            <w:vMerge/>
            <w:vAlign w:val="center"/>
            <w:hideMark/>
          </w:tcPr>
          <w:p w:rsidR="00FE258A" w:rsidRPr="00035696" w:rsidRDefault="00FE258A" w:rsidP="00EC419D">
            <w:pPr>
              <w:rPr>
                <w:color w:val="000000"/>
                <w:sz w:val="16"/>
                <w:szCs w:val="16"/>
              </w:rPr>
            </w:pPr>
          </w:p>
        </w:tc>
      </w:tr>
      <w:tr w:rsidR="00FE258A" w:rsidRPr="00035696" w:rsidTr="00B97647">
        <w:trPr>
          <w:trHeight w:val="315"/>
        </w:trPr>
        <w:tc>
          <w:tcPr>
            <w:tcW w:w="581" w:type="dxa"/>
            <w:shd w:val="clear" w:color="auto" w:fill="auto"/>
            <w:noWrap/>
            <w:vAlign w:val="center"/>
            <w:hideMark/>
          </w:tcPr>
          <w:p w:rsidR="00FE258A" w:rsidRPr="00035696" w:rsidRDefault="00FE258A" w:rsidP="00EC419D">
            <w:pPr>
              <w:jc w:val="center"/>
              <w:rPr>
                <w:color w:val="000000"/>
                <w:sz w:val="16"/>
                <w:szCs w:val="16"/>
              </w:rPr>
            </w:pPr>
            <w:r w:rsidRPr="00035696">
              <w:rPr>
                <w:color w:val="000000"/>
                <w:sz w:val="16"/>
                <w:szCs w:val="16"/>
              </w:rPr>
              <w:t>A</w:t>
            </w:r>
          </w:p>
        </w:tc>
        <w:tc>
          <w:tcPr>
            <w:tcW w:w="2128" w:type="dxa"/>
            <w:shd w:val="clear" w:color="auto" w:fill="auto"/>
            <w:noWrap/>
            <w:vAlign w:val="center"/>
            <w:hideMark/>
          </w:tcPr>
          <w:p w:rsidR="00FE258A" w:rsidRPr="00035696" w:rsidRDefault="00FE258A" w:rsidP="00EC419D">
            <w:pPr>
              <w:jc w:val="center"/>
              <w:rPr>
                <w:color w:val="000000"/>
                <w:sz w:val="16"/>
                <w:szCs w:val="16"/>
              </w:rPr>
            </w:pPr>
            <w:r w:rsidRPr="00035696">
              <w:rPr>
                <w:color w:val="000000"/>
                <w:sz w:val="16"/>
                <w:szCs w:val="16"/>
              </w:rPr>
              <w:t>B</w:t>
            </w:r>
          </w:p>
        </w:tc>
        <w:tc>
          <w:tcPr>
            <w:tcW w:w="709" w:type="dxa"/>
            <w:shd w:val="clear" w:color="auto" w:fill="auto"/>
            <w:noWrap/>
            <w:vAlign w:val="center"/>
            <w:hideMark/>
          </w:tcPr>
          <w:p w:rsidR="00FE258A" w:rsidRPr="00035696" w:rsidRDefault="00FE258A" w:rsidP="00EC419D">
            <w:pPr>
              <w:jc w:val="center"/>
              <w:rPr>
                <w:color w:val="000000"/>
                <w:sz w:val="16"/>
                <w:szCs w:val="16"/>
              </w:rPr>
            </w:pPr>
            <w:r w:rsidRPr="00035696">
              <w:rPr>
                <w:color w:val="000000"/>
                <w:sz w:val="16"/>
                <w:szCs w:val="16"/>
              </w:rPr>
              <w:t>1</w:t>
            </w:r>
          </w:p>
        </w:tc>
        <w:tc>
          <w:tcPr>
            <w:tcW w:w="673" w:type="dxa"/>
            <w:shd w:val="clear" w:color="auto" w:fill="auto"/>
            <w:noWrap/>
            <w:vAlign w:val="center"/>
            <w:hideMark/>
          </w:tcPr>
          <w:p w:rsidR="00FE258A" w:rsidRPr="00035696" w:rsidRDefault="00FE258A" w:rsidP="00EC419D">
            <w:pPr>
              <w:jc w:val="center"/>
              <w:rPr>
                <w:color w:val="000000"/>
                <w:sz w:val="16"/>
                <w:szCs w:val="16"/>
              </w:rPr>
            </w:pPr>
            <w:r w:rsidRPr="00035696">
              <w:rPr>
                <w:color w:val="000000"/>
                <w:sz w:val="16"/>
                <w:szCs w:val="16"/>
              </w:rPr>
              <w:t>2</w:t>
            </w:r>
          </w:p>
        </w:tc>
        <w:tc>
          <w:tcPr>
            <w:tcW w:w="567" w:type="dxa"/>
            <w:shd w:val="clear" w:color="auto" w:fill="auto"/>
            <w:noWrap/>
            <w:vAlign w:val="center"/>
            <w:hideMark/>
          </w:tcPr>
          <w:p w:rsidR="00FE258A" w:rsidRPr="00035696" w:rsidRDefault="00FE258A" w:rsidP="00EC419D">
            <w:pPr>
              <w:jc w:val="center"/>
              <w:rPr>
                <w:color w:val="000000"/>
                <w:sz w:val="16"/>
                <w:szCs w:val="16"/>
              </w:rPr>
            </w:pPr>
            <w:r w:rsidRPr="00035696">
              <w:rPr>
                <w:color w:val="000000"/>
                <w:sz w:val="16"/>
                <w:szCs w:val="16"/>
              </w:rPr>
              <w:t>3</w:t>
            </w:r>
          </w:p>
        </w:tc>
        <w:tc>
          <w:tcPr>
            <w:tcW w:w="864" w:type="dxa"/>
            <w:shd w:val="clear" w:color="auto" w:fill="auto"/>
            <w:noWrap/>
            <w:vAlign w:val="center"/>
            <w:hideMark/>
          </w:tcPr>
          <w:p w:rsidR="00FE258A" w:rsidRPr="00035696" w:rsidRDefault="00FE258A" w:rsidP="00EC419D">
            <w:pPr>
              <w:jc w:val="center"/>
              <w:rPr>
                <w:color w:val="000000"/>
                <w:sz w:val="16"/>
                <w:szCs w:val="16"/>
              </w:rPr>
            </w:pPr>
            <w:r w:rsidRPr="00035696">
              <w:rPr>
                <w:color w:val="000000"/>
                <w:sz w:val="16"/>
                <w:szCs w:val="16"/>
              </w:rPr>
              <w:t>4</w:t>
            </w:r>
          </w:p>
        </w:tc>
        <w:tc>
          <w:tcPr>
            <w:tcW w:w="853" w:type="dxa"/>
            <w:shd w:val="clear" w:color="auto" w:fill="auto"/>
            <w:noWrap/>
            <w:vAlign w:val="center"/>
            <w:hideMark/>
          </w:tcPr>
          <w:p w:rsidR="00FE258A" w:rsidRPr="00035696" w:rsidRDefault="00FE258A" w:rsidP="00EC419D">
            <w:pPr>
              <w:jc w:val="center"/>
              <w:rPr>
                <w:color w:val="000000"/>
                <w:sz w:val="16"/>
                <w:szCs w:val="16"/>
              </w:rPr>
            </w:pPr>
            <w:r w:rsidRPr="00035696">
              <w:rPr>
                <w:color w:val="000000"/>
                <w:sz w:val="16"/>
                <w:szCs w:val="16"/>
              </w:rPr>
              <w:t>5</w:t>
            </w:r>
          </w:p>
        </w:tc>
        <w:tc>
          <w:tcPr>
            <w:tcW w:w="837" w:type="dxa"/>
            <w:shd w:val="clear" w:color="auto" w:fill="auto"/>
            <w:noWrap/>
            <w:vAlign w:val="center"/>
            <w:hideMark/>
          </w:tcPr>
          <w:p w:rsidR="00FE258A" w:rsidRPr="00035696" w:rsidRDefault="00FE258A" w:rsidP="00EC419D">
            <w:pPr>
              <w:jc w:val="center"/>
              <w:rPr>
                <w:color w:val="000000"/>
                <w:sz w:val="16"/>
                <w:szCs w:val="16"/>
              </w:rPr>
            </w:pPr>
            <w:r w:rsidRPr="00035696">
              <w:rPr>
                <w:color w:val="000000"/>
                <w:sz w:val="16"/>
                <w:szCs w:val="16"/>
              </w:rPr>
              <w:t>6</w:t>
            </w:r>
          </w:p>
        </w:tc>
        <w:tc>
          <w:tcPr>
            <w:tcW w:w="862" w:type="dxa"/>
            <w:shd w:val="clear" w:color="auto" w:fill="auto"/>
            <w:noWrap/>
            <w:vAlign w:val="center"/>
            <w:hideMark/>
          </w:tcPr>
          <w:p w:rsidR="00FE258A" w:rsidRPr="00035696" w:rsidRDefault="00FE258A" w:rsidP="00EC419D">
            <w:pPr>
              <w:jc w:val="center"/>
              <w:rPr>
                <w:color w:val="000000"/>
                <w:sz w:val="16"/>
                <w:szCs w:val="16"/>
              </w:rPr>
            </w:pPr>
            <w:r w:rsidRPr="00035696">
              <w:rPr>
                <w:color w:val="000000"/>
                <w:sz w:val="16"/>
                <w:szCs w:val="16"/>
              </w:rPr>
              <w:t>7</w:t>
            </w:r>
          </w:p>
        </w:tc>
        <w:tc>
          <w:tcPr>
            <w:tcW w:w="689" w:type="dxa"/>
            <w:shd w:val="clear" w:color="auto" w:fill="auto"/>
            <w:noWrap/>
            <w:vAlign w:val="center"/>
            <w:hideMark/>
          </w:tcPr>
          <w:p w:rsidR="00FE258A" w:rsidRPr="00035696" w:rsidRDefault="00FE258A" w:rsidP="00EC419D">
            <w:pPr>
              <w:jc w:val="center"/>
              <w:rPr>
                <w:color w:val="000000"/>
                <w:sz w:val="16"/>
                <w:szCs w:val="16"/>
              </w:rPr>
            </w:pPr>
            <w:r w:rsidRPr="00035696">
              <w:rPr>
                <w:color w:val="000000"/>
                <w:sz w:val="16"/>
                <w:szCs w:val="16"/>
              </w:rPr>
              <w:t>8</w:t>
            </w:r>
          </w:p>
        </w:tc>
        <w:tc>
          <w:tcPr>
            <w:tcW w:w="823" w:type="dxa"/>
            <w:vAlign w:val="center"/>
          </w:tcPr>
          <w:p w:rsidR="00FE258A" w:rsidRPr="00035696" w:rsidRDefault="00FE258A" w:rsidP="00EC419D">
            <w:pPr>
              <w:jc w:val="center"/>
              <w:rPr>
                <w:color w:val="000000"/>
                <w:sz w:val="16"/>
                <w:szCs w:val="16"/>
              </w:rPr>
            </w:pPr>
            <w:r>
              <w:rPr>
                <w:color w:val="000000"/>
                <w:sz w:val="16"/>
                <w:szCs w:val="16"/>
              </w:rPr>
              <w:t>9</w:t>
            </w:r>
          </w:p>
        </w:tc>
        <w:tc>
          <w:tcPr>
            <w:tcW w:w="612" w:type="dxa"/>
            <w:vAlign w:val="center"/>
          </w:tcPr>
          <w:p w:rsidR="00FE258A" w:rsidRPr="00035696" w:rsidRDefault="00FE258A" w:rsidP="00EC419D">
            <w:pPr>
              <w:jc w:val="center"/>
              <w:rPr>
                <w:color w:val="000000"/>
                <w:sz w:val="16"/>
                <w:szCs w:val="16"/>
              </w:rPr>
            </w:pPr>
            <w:r>
              <w:rPr>
                <w:color w:val="000000"/>
                <w:sz w:val="16"/>
                <w:szCs w:val="16"/>
              </w:rPr>
              <w:t>10</w:t>
            </w:r>
          </w:p>
        </w:tc>
        <w:tc>
          <w:tcPr>
            <w:tcW w:w="754" w:type="dxa"/>
            <w:vAlign w:val="center"/>
          </w:tcPr>
          <w:p w:rsidR="00FE258A" w:rsidRPr="00035696" w:rsidRDefault="00FE258A" w:rsidP="00EC419D">
            <w:pPr>
              <w:jc w:val="center"/>
              <w:rPr>
                <w:color w:val="000000"/>
                <w:sz w:val="16"/>
                <w:szCs w:val="16"/>
              </w:rPr>
            </w:pPr>
            <w:r>
              <w:rPr>
                <w:color w:val="000000"/>
                <w:sz w:val="16"/>
                <w:szCs w:val="16"/>
              </w:rPr>
              <w:t>11</w:t>
            </w:r>
          </w:p>
        </w:tc>
        <w:tc>
          <w:tcPr>
            <w:tcW w:w="566" w:type="dxa"/>
            <w:shd w:val="clear" w:color="auto" w:fill="auto"/>
            <w:noWrap/>
            <w:vAlign w:val="center"/>
            <w:hideMark/>
          </w:tcPr>
          <w:p w:rsidR="00FE258A" w:rsidRPr="00035696" w:rsidRDefault="00FE258A" w:rsidP="00EC419D">
            <w:pPr>
              <w:jc w:val="center"/>
              <w:rPr>
                <w:color w:val="000000"/>
                <w:sz w:val="16"/>
                <w:szCs w:val="16"/>
              </w:rPr>
            </w:pPr>
            <w:r>
              <w:rPr>
                <w:color w:val="000000"/>
                <w:sz w:val="16"/>
                <w:szCs w:val="16"/>
              </w:rPr>
              <w:t>12</w:t>
            </w:r>
          </w:p>
        </w:tc>
        <w:tc>
          <w:tcPr>
            <w:tcW w:w="709" w:type="dxa"/>
            <w:gridSpan w:val="2"/>
            <w:shd w:val="clear" w:color="auto" w:fill="auto"/>
            <w:noWrap/>
            <w:vAlign w:val="center"/>
            <w:hideMark/>
          </w:tcPr>
          <w:p w:rsidR="00FE258A" w:rsidRPr="00035696" w:rsidRDefault="00FE258A" w:rsidP="00EC419D">
            <w:pPr>
              <w:jc w:val="center"/>
              <w:rPr>
                <w:color w:val="000000"/>
                <w:sz w:val="16"/>
                <w:szCs w:val="16"/>
              </w:rPr>
            </w:pPr>
            <w:r>
              <w:rPr>
                <w:color w:val="000000"/>
                <w:sz w:val="16"/>
                <w:szCs w:val="16"/>
              </w:rPr>
              <w:t>13</w:t>
            </w:r>
          </w:p>
        </w:tc>
        <w:tc>
          <w:tcPr>
            <w:tcW w:w="972" w:type="dxa"/>
            <w:gridSpan w:val="2"/>
            <w:shd w:val="clear" w:color="auto" w:fill="auto"/>
            <w:noWrap/>
            <w:vAlign w:val="center"/>
            <w:hideMark/>
          </w:tcPr>
          <w:p w:rsidR="00FE258A" w:rsidRPr="00035696" w:rsidRDefault="00FE258A" w:rsidP="00EC419D">
            <w:pPr>
              <w:jc w:val="center"/>
              <w:rPr>
                <w:color w:val="000000"/>
                <w:sz w:val="16"/>
                <w:szCs w:val="16"/>
              </w:rPr>
            </w:pPr>
            <w:r>
              <w:rPr>
                <w:color w:val="000000"/>
                <w:sz w:val="16"/>
                <w:szCs w:val="16"/>
              </w:rPr>
              <w:t>14</w:t>
            </w:r>
          </w:p>
        </w:tc>
        <w:tc>
          <w:tcPr>
            <w:tcW w:w="709" w:type="dxa"/>
            <w:vAlign w:val="center"/>
          </w:tcPr>
          <w:p w:rsidR="00FE258A" w:rsidRPr="00035696" w:rsidRDefault="00FE258A" w:rsidP="00EC419D">
            <w:pPr>
              <w:jc w:val="center"/>
              <w:rPr>
                <w:color w:val="000000"/>
                <w:sz w:val="16"/>
                <w:szCs w:val="16"/>
              </w:rPr>
            </w:pPr>
            <w:r>
              <w:rPr>
                <w:color w:val="000000"/>
                <w:sz w:val="16"/>
                <w:szCs w:val="16"/>
              </w:rPr>
              <w:t>15</w:t>
            </w:r>
          </w:p>
        </w:tc>
        <w:tc>
          <w:tcPr>
            <w:tcW w:w="708" w:type="dxa"/>
            <w:gridSpan w:val="2"/>
            <w:shd w:val="clear" w:color="auto" w:fill="auto"/>
            <w:noWrap/>
            <w:vAlign w:val="center"/>
            <w:hideMark/>
          </w:tcPr>
          <w:p w:rsidR="00FE258A" w:rsidRPr="00035696" w:rsidRDefault="00FE258A" w:rsidP="00EC419D">
            <w:pPr>
              <w:jc w:val="center"/>
              <w:rPr>
                <w:color w:val="000000"/>
                <w:sz w:val="16"/>
                <w:szCs w:val="16"/>
              </w:rPr>
            </w:pPr>
            <w:r>
              <w:rPr>
                <w:color w:val="000000"/>
                <w:sz w:val="16"/>
                <w:szCs w:val="16"/>
              </w:rPr>
              <w:t>16</w:t>
            </w:r>
          </w:p>
        </w:tc>
      </w:tr>
      <w:tr w:rsidR="00FE258A" w:rsidRPr="00035696" w:rsidTr="00B97647">
        <w:trPr>
          <w:trHeight w:val="1570"/>
        </w:trPr>
        <w:tc>
          <w:tcPr>
            <w:tcW w:w="581" w:type="dxa"/>
            <w:shd w:val="clear" w:color="auto" w:fill="auto"/>
            <w:noWrap/>
            <w:vAlign w:val="center"/>
            <w:hideMark/>
          </w:tcPr>
          <w:p w:rsidR="00FE258A" w:rsidRPr="00035696" w:rsidRDefault="00FE258A" w:rsidP="00EC419D">
            <w:pPr>
              <w:jc w:val="center"/>
              <w:rPr>
                <w:color w:val="000000"/>
                <w:sz w:val="16"/>
                <w:szCs w:val="16"/>
              </w:rPr>
            </w:pPr>
            <w:r w:rsidRPr="00035696">
              <w:rPr>
                <w:color w:val="000000"/>
                <w:sz w:val="16"/>
                <w:szCs w:val="16"/>
              </w:rPr>
              <w:t>1</w:t>
            </w:r>
          </w:p>
        </w:tc>
        <w:tc>
          <w:tcPr>
            <w:tcW w:w="2128" w:type="dxa"/>
            <w:shd w:val="clear" w:color="auto" w:fill="auto"/>
            <w:vAlign w:val="bottom"/>
            <w:hideMark/>
          </w:tcPr>
          <w:p w:rsidR="00FE258A" w:rsidRPr="00035696" w:rsidRDefault="00FE258A" w:rsidP="00EC419D">
            <w:pPr>
              <w:jc w:val="both"/>
              <w:rPr>
                <w:color w:val="000000"/>
                <w:sz w:val="16"/>
                <w:szCs w:val="16"/>
              </w:rPr>
            </w:pPr>
            <w:r w:rsidRPr="00035696">
              <w:rPr>
                <w:color w:val="000000"/>
                <w:sz w:val="16"/>
                <w:szCs w:val="16"/>
              </w:rPr>
              <w:t>Mērķdotācija pašvaldībām − pašvaldību pamata un vispārējās vidējās izglītības iestāžu, pašvaldību speciālās izglītības iestāžu, pašvaldību profesionālās izglītības iestāžu pedagogu darba samaksai un valsts sociālās apdrošināšanas obligātajām iemaksām</w:t>
            </w:r>
          </w:p>
        </w:tc>
        <w:tc>
          <w:tcPr>
            <w:tcW w:w="709" w:type="dxa"/>
            <w:shd w:val="clear" w:color="auto" w:fill="auto"/>
            <w:noWrap/>
            <w:vAlign w:val="center"/>
            <w:hideMark/>
          </w:tcPr>
          <w:p w:rsidR="00FE258A" w:rsidRPr="00035696" w:rsidRDefault="00FE258A" w:rsidP="00EC419D">
            <w:pPr>
              <w:rPr>
                <w:color w:val="000000"/>
                <w:sz w:val="16"/>
                <w:szCs w:val="16"/>
              </w:rPr>
            </w:pPr>
            <w:r w:rsidRPr="00035696">
              <w:rPr>
                <w:color w:val="000000"/>
                <w:sz w:val="16"/>
                <w:szCs w:val="16"/>
              </w:rPr>
              <w:t> </w:t>
            </w:r>
          </w:p>
        </w:tc>
        <w:tc>
          <w:tcPr>
            <w:tcW w:w="673" w:type="dxa"/>
            <w:shd w:val="clear" w:color="auto" w:fill="auto"/>
            <w:noWrap/>
            <w:vAlign w:val="center"/>
            <w:hideMark/>
          </w:tcPr>
          <w:p w:rsidR="00FE258A" w:rsidRPr="00035696" w:rsidRDefault="00FE258A" w:rsidP="00EC419D">
            <w:pPr>
              <w:rPr>
                <w:color w:val="000000"/>
                <w:sz w:val="16"/>
                <w:szCs w:val="16"/>
              </w:rPr>
            </w:pPr>
            <w:r w:rsidRPr="00035696">
              <w:rPr>
                <w:color w:val="000000"/>
                <w:sz w:val="16"/>
                <w:szCs w:val="16"/>
              </w:rPr>
              <w:t> </w:t>
            </w:r>
          </w:p>
        </w:tc>
        <w:tc>
          <w:tcPr>
            <w:tcW w:w="567" w:type="dxa"/>
            <w:shd w:val="clear" w:color="auto" w:fill="auto"/>
            <w:noWrap/>
            <w:vAlign w:val="center"/>
            <w:hideMark/>
          </w:tcPr>
          <w:p w:rsidR="00FE258A" w:rsidRPr="00035696" w:rsidRDefault="00FE258A" w:rsidP="00EC419D">
            <w:pPr>
              <w:jc w:val="center"/>
              <w:rPr>
                <w:color w:val="000000"/>
                <w:sz w:val="16"/>
                <w:szCs w:val="16"/>
              </w:rPr>
            </w:pPr>
            <w:r w:rsidRPr="00035696">
              <w:rPr>
                <w:color w:val="000000"/>
                <w:sz w:val="16"/>
                <w:szCs w:val="16"/>
              </w:rPr>
              <w:t>0,00</w:t>
            </w:r>
          </w:p>
        </w:tc>
        <w:tc>
          <w:tcPr>
            <w:tcW w:w="864" w:type="dxa"/>
            <w:shd w:val="clear" w:color="auto" w:fill="auto"/>
            <w:noWrap/>
            <w:vAlign w:val="center"/>
            <w:hideMark/>
          </w:tcPr>
          <w:p w:rsidR="00FE258A" w:rsidRPr="00035696" w:rsidRDefault="00FE258A" w:rsidP="00EC419D">
            <w:pPr>
              <w:jc w:val="center"/>
              <w:rPr>
                <w:color w:val="000000"/>
                <w:sz w:val="16"/>
                <w:szCs w:val="16"/>
              </w:rPr>
            </w:pPr>
            <w:r w:rsidRPr="00035696">
              <w:rPr>
                <w:color w:val="000000"/>
                <w:sz w:val="16"/>
                <w:szCs w:val="16"/>
              </w:rPr>
              <w:t>0,00</w:t>
            </w:r>
          </w:p>
        </w:tc>
        <w:tc>
          <w:tcPr>
            <w:tcW w:w="853" w:type="dxa"/>
            <w:shd w:val="clear" w:color="auto" w:fill="auto"/>
            <w:noWrap/>
            <w:vAlign w:val="center"/>
            <w:hideMark/>
          </w:tcPr>
          <w:p w:rsidR="00FE258A" w:rsidRPr="00035696" w:rsidRDefault="00FE258A" w:rsidP="00EC419D">
            <w:pPr>
              <w:rPr>
                <w:color w:val="000000"/>
                <w:sz w:val="16"/>
                <w:szCs w:val="16"/>
              </w:rPr>
            </w:pPr>
            <w:r w:rsidRPr="00035696">
              <w:rPr>
                <w:color w:val="000000"/>
                <w:sz w:val="16"/>
                <w:szCs w:val="16"/>
              </w:rPr>
              <w:t> </w:t>
            </w:r>
          </w:p>
        </w:tc>
        <w:tc>
          <w:tcPr>
            <w:tcW w:w="837" w:type="dxa"/>
            <w:shd w:val="clear" w:color="auto" w:fill="auto"/>
            <w:noWrap/>
            <w:vAlign w:val="bottom"/>
            <w:hideMark/>
          </w:tcPr>
          <w:p w:rsidR="00FE258A" w:rsidRPr="00035696" w:rsidRDefault="00FE258A" w:rsidP="00EC419D">
            <w:pPr>
              <w:rPr>
                <w:color w:val="000000"/>
                <w:sz w:val="16"/>
                <w:szCs w:val="16"/>
              </w:rPr>
            </w:pPr>
            <w:r w:rsidRPr="00035696">
              <w:rPr>
                <w:color w:val="000000"/>
                <w:sz w:val="16"/>
                <w:szCs w:val="16"/>
              </w:rPr>
              <w:t> </w:t>
            </w:r>
          </w:p>
        </w:tc>
        <w:tc>
          <w:tcPr>
            <w:tcW w:w="862" w:type="dxa"/>
            <w:shd w:val="clear" w:color="auto" w:fill="auto"/>
            <w:noWrap/>
            <w:vAlign w:val="center"/>
            <w:hideMark/>
          </w:tcPr>
          <w:p w:rsidR="00FE258A" w:rsidRPr="00035696" w:rsidRDefault="00FE258A" w:rsidP="00EC419D">
            <w:pPr>
              <w:rPr>
                <w:color w:val="000000"/>
                <w:sz w:val="16"/>
                <w:szCs w:val="16"/>
              </w:rPr>
            </w:pPr>
            <w:r w:rsidRPr="00035696">
              <w:rPr>
                <w:color w:val="000000"/>
                <w:sz w:val="16"/>
                <w:szCs w:val="16"/>
              </w:rPr>
              <w:t> </w:t>
            </w:r>
          </w:p>
        </w:tc>
        <w:tc>
          <w:tcPr>
            <w:tcW w:w="689" w:type="dxa"/>
            <w:shd w:val="clear" w:color="auto" w:fill="auto"/>
            <w:noWrap/>
            <w:vAlign w:val="bottom"/>
            <w:hideMark/>
          </w:tcPr>
          <w:p w:rsidR="00FE258A" w:rsidRPr="00035696" w:rsidRDefault="00FE258A" w:rsidP="00EC419D">
            <w:pPr>
              <w:rPr>
                <w:color w:val="000000"/>
                <w:sz w:val="16"/>
                <w:szCs w:val="16"/>
              </w:rPr>
            </w:pPr>
            <w:r w:rsidRPr="00035696">
              <w:rPr>
                <w:color w:val="000000"/>
                <w:sz w:val="16"/>
                <w:szCs w:val="16"/>
              </w:rPr>
              <w:t> </w:t>
            </w:r>
          </w:p>
        </w:tc>
        <w:tc>
          <w:tcPr>
            <w:tcW w:w="823" w:type="dxa"/>
          </w:tcPr>
          <w:p w:rsidR="00FE258A" w:rsidRPr="00035696" w:rsidRDefault="00FE258A" w:rsidP="00EC419D">
            <w:pPr>
              <w:rPr>
                <w:color w:val="000000"/>
                <w:sz w:val="16"/>
                <w:szCs w:val="16"/>
              </w:rPr>
            </w:pPr>
          </w:p>
        </w:tc>
        <w:tc>
          <w:tcPr>
            <w:tcW w:w="612" w:type="dxa"/>
          </w:tcPr>
          <w:p w:rsidR="00FE258A" w:rsidRPr="00035696" w:rsidRDefault="00FE258A" w:rsidP="00EC419D">
            <w:pPr>
              <w:rPr>
                <w:color w:val="000000"/>
                <w:sz w:val="16"/>
                <w:szCs w:val="16"/>
              </w:rPr>
            </w:pPr>
          </w:p>
        </w:tc>
        <w:tc>
          <w:tcPr>
            <w:tcW w:w="754" w:type="dxa"/>
          </w:tcPr>
          <w:p w:rsidR="00FE258A" w:rsidRPr="00035696" w:rsidRDefault="00FE258A" w:rsidP="00EC419D">
            <w:pPr>
              <w:rPr>
                <w:color w:val="000000"/>
                <w:sz w:val="16"/>
                <w:szCs w:val="16"/>
              </w:rPr>
            </w:pPr>
          </w:p>
        </w:tc>
        <w:tc>
          <w:tcPr>
            <w:tcW w:w="566" w:type="dxa"/>
            <w:shd w:val="clear" w:color="auto" w:fill="auto"/>
            <w:noWrap/>
            <w:vAlign w:val="bottom"/>
            <w:hideMark/>
          </w:tcPr>
          <w:p w:rsidR="00FE258A" w:rsidRPr="00035696" w:rsidRDefault="00FE258A" w:rsidP="00EC419D">
            <w:pPr>
              <w:rPr>
                <w:color w:val="000000"/>
                <w:sz w:val="16"/>
                <w:szCs w:val="16"/>
              </w:rPr>
            </w:pPr>
            <w:r w:rsidRPr="00035696">
              <w:rPr>
                <w:color w:val="000000"/>
                <w:sz w:val="16"/>
                <w:szCs w:val="16"/>
              </w:rPr>
              <w:t> </w:t>
            </w:r>
          </w:p>
        </w:tc>
        <w:tc>
          <w:tcPr>
            <w:tcW w:w="709" w:type="dxa"/>
            <w:gridSpan w:val="2"/>
            <w:shd w:val="clear" w:color="auto" w:fill="auto"/>
            <w:noWrap/>
            <w:vAlign w:val="center"/>
            <w:hideMark/>
          </w:tcPr>
          <w:p w:rsidR="00FE258A" w:rsidRPr="00035696" w:rsidRDefault="00FE258A" w:rsidP="00EC419D">
            <w:pPr>
              <w:jc w:val="center"/>
              <w:rPr>
                <w:color w:val="000000"/>
                <w:sz w:val="16"/>
                <w:szCs w:val="16"/>
              </w:rPr>
            </w:pPr>
            <w:r w:rsidRPr="00035696">
              <w:rPr>
                <w:color w:val="000000"/>
                <w:sz w:val="16"/>
                <w:szCs w:val="16"/>
              </w:rPr>
              <w:t>0,00</w:t>
            </w:r>
          </w:p>
        </w:tc>
        <w:tc>
          <w:tcPr>
            <w:tcW w:w="972" w:type="dxa"/>
            <w:gridSpan w:val="2"/>
            <w:shd w:val="clear" w:color="auto" w:fill="auto"/>
            <w:noWrap/>
            <w:vAlign w:val="center"/>
            <w:hideMark/>
          </w:tcPr>
          <w:p w:rsidR="00FE258A" w:rsidRPr="00035696" w:rsidRDefault="00FE258A" w:rsidP="00EC419D">
            <w:pPr>
              <w:rPr>
                <w:color w:val="000000"/>
                <w:sz w:val="16"/>
                <w:szCs w:val="16"/>
              </w:rPr>
            </w:pPr>
            <w:r w:rsidRPr="00035696">
              <w:rPr>
                <w:color w:val="000000"/>
                <w:sz w:val="16"/>
                <w:szCs w:val="16"/>
              </w:rPr>
              <w:t> </w:t>
            </w:r>
          </w:p>
        </w:tc>
        <w:tc>
          <w:tcPr>
            <w:tcW w:w="709" w:type="dxa"/>
          </w:tcPr>
          <w:p w:rsidR="00FE258A" w:rsidRPr="00035696" w:rsidRDefault="00FE258A" w:rsidP="00EC419D">
            <w:pPr>
              <w:jc w:val="right"/>
              <w:rPr>
                <w:color w:val="000000"/>
                <w:sz w:val="16"/>
                <w:szCs w:val="16"/>
              </w:rPr>
            </w:pPr>
          </w:p>
        </w:tc>
        <w:tc>
          <w:tcPr>
            <w:tcW w:w="708" w:type="dxa"/>
            <w:gridSpan w:val="2"/>
            <w:shd w:val="clear" w:color="auto" w:fill="auto"/>
            <w:noWrap/>
            <w:vAlign w:val="center"/>
            <w:hideMark/>
          </w:tcPr>
          <w:p w:rsidR="00FE258A" w:rsidRPr="00035696" w:rsidRDefault="00FE258A" w:rsidP="00EC419D">
            <w:pPr>
              <w:jc w:val="right"/>
              <w:rPr>
                <w:color w:val="000000"/>
                <w:sz w:val="16"/>
                <w:szCs w:val="16"/>
              </w:rPr>
            </w:pPr>
            <w:r w:rsidRPr="00035696">
              <w:rPr>
                <w:color w:val="000000"/>
                <w:sz w:val="16"/>
                <w:szCs w:val="16"/>
              </w:rPr>
              <w:t>0,00</w:t>
            </w:r>
          </w:p>
        </w:tc>
      </w:tr>
      <w:tr w:rsidR="00FE258A" w:rsidRPr="00035696" w:rsidTr="00B97647">
        <w:trPr>
          <w:trHeight w:val="557"/>
        </w:trPr>
        <w:tc>
          <w:tcPr>
            <w:tcW w:w="581" w:type="dxa"/>
            <w:shd w:val="clear" w:color="auto" w:fill="auto"/>
            <w:noWrap/>
            <w:vAlign w:val="center"/>
            <w:hideMark/>
          </w:tcPr>
          <w:p w:rsidR="00FE258A" w:rsidRPr="00035696" w:rsidRDefault="00FE258A" w:rsidP="00EC419D">
            <w:pPr>
              <w:jc w:val="center"/>
              <w:rPr>
                <w:color w:val="000000"/>
                <w:sz w:val="16"/>
                <w:szCs w:val="16"/>
              </w:rPr>
            </w:pPr>
            <w:r w:rsidRPr="00035696">
              <w:rPr>
                <w:color w:val="000000"/>
                <w:sz w:val="16"/>
                <w:szCs w:val="16"/>
              </w:rPr>
              <w:t>2</w:t>
            </w:r>
          </w:p>
        </w:tc>
        <w:tc>
          <w:tcPr>
            <w:tcW w:w="2128" w:type="dxa"/>
            <w:shd w:val="clear" w:color="auto" w:fill="auto"/>
            <w:vAlign w:val="bottom"/>
            <w:hideMark/>
          </w:tcPr>
          <w:p w:rsidR="00FE258A" w:rsidRPr="00035696" w:rsidRDefault="00FE258A" w:rsidP="00EC419D">
            <w:pPr>
              <w:jc w:val="both"/>
              <w:rPr>
                <w:color w:val="000000"/>
                <w:sz w:val="16"/>
                <w:szCs w:val="16"/>
              </w:rPr>
            </w:pPr>
            <w:r w:rsidRPr="00035696">
              <w:rPr>
                <w:color w:val="000000"/>
                <w:sz w:val="16"/>
                <w:szCs w:val="16"/>
              </w:rPr>
              <w:t>Mērķdotācija pašvaldībām − interešu izglītības programmu un sporta skolu pedagogu daļējai darba samaksai un valsts sociālās apdrošināšanas obligātajām iemaksām</w:t>
            </w:r>
          </w:p>
        </w:tc>
        <w:tc>
          <w:tcPr>
            <w:tcW w:w="709" w:type="dxa"/>
            <w:shd w:val="clear" w:color="auto" w:fill="auto"/>
            <w:noWrap/>
            <w:vAlign w:val="center"/>
            <w:hideMark/>
          </w:tcPr>
          <w:p w:rsidR="00FE258A" w:rsidRPr="00035696" w:rsidRDefault="00FE258A" w:rsidP="00B97647">
            <w:pPr>
              <w:jc w:val="center"/>
              <w:rPr>
                <w:color w:val="000000"/>
                <w:sz w:val="16"/>
                <w:szCs w:val="16"/>
              </w:rPr>
            </w:pPr>
          </w:p>
        </w:tc>
        <w:tc>
          <w:tcPr>
            <w:tcW w:w="673" w:type="dxa"/>
            <w:shd w:val="clear" w:color="auto" w:fill="auto"/>
            <w:noWrap/>
            <w:vAlign w:val="center"/>
            <w:hideMark/>
          </w:tcPr>
          <w:p w:rsidR="00FE258A" w:rsidRPr="00035696" w:rsidRDefault="00FE258A" w:rsidP="00B97647">
            <w:pPr>
              <w:jc w:val="center"/>
              <w:rPr>
                <w:color w:val="000000"/>
                <w:sz w:val="16"/>
                <w:szCs w:val="16"/>
              </w:rPr>
            </w:pPr>
          </w:p>
        </w:tc>
        <w:tc>
          <w:tcPr>
            <w:tcW w:w="567" w:type="dxa"/>
            <w:shd w:val="clear" w:color="auto" w:fill="auto"/>
            <w:noWrap/>
            <w:vAlign w:val="center"/>
            <w:hideMark/>
          </w:tcPr>
          <w:p w:rsidR="00FE258A" w:rsidRPr="00035696" w:rsidRDefault="00FE258A" w:rsidP="00B97647">
            <w:pPr>
              <w:jc w:val="center"/>
              <w:rPr>
                <w:color w:val="000000"/>
                <w:sz w:val="16"/>
                <w:szCs w:val="16"/>
              </w:rPr>
            </w:pPr>
            <w:r w:rsidRPr="00035696">
              <w:rPr>
                <w:color w:val="000000"/>
                <w:sz w:val="16"/>
                <w:szCs w:val="16"/>
              </w:rPr>
              <w:t>0,00</w:t>
            </w:r>
          </w:p>
        </w:tc>
        <w:tc>
          <w:tcPr>
            <w:tcW w:w="864" w:type="dxa"/>
            <w:shd w:val="clear" w:color="auto" w:fill="auto"/>
            <w:noWrap/>
            <w:vAlign w:val="center"/>
            <w:hideMark/>
          </w:tcPr>
          <w:p w:rsidR="00FE258A" w:rsidRPr="00035696" w:rsidRDefault="00FE258A" w:rsidP="00B97647">
            <w:pPr>
              <w:jc w:val="center"/>
              <w:rPr>
                <w:color w:val="000000"/>
                <w:sz w:val="16"/>
                <w:szCs w:val="16"/>
              </w:rPr>
            </w:pPr>
            <w:r w:rsidRPr="00035696">
              <w:rPr>
                <w:color w:val="000000"/>
                <w:sz w:val="16"/>
                <w:szCs w:val="16"/>
              </w:rPr>
              <w:t>0,00</w:t>
            </w:r>
          </w:p>
        </w:tc>
        <w:tc>
          <w:tcPr>
            <w:tcW w:w="853" w:type="dxa"/>
            <w:shd w:val="clear" w:color="auto" w:fill="auto"/>
            <w:noWrap/>
            <w:vAlign w:val="bottom"/>
            <w:hideMark/>
          </w:tcPr>
          <w:p w:rsidR="00FE258A" w:rsidRPr="00035696" w:rsidRDefault="00FE258A" w:rsidP="00B97647">
            <w:pPr>
              <w:jc w:val="center"/>
              <w:rPr>
                <w:color w:val="000000"/>
                <w:sz w:val="16"/>
                <w:szCs w:val="16"/>
              </w:rPr>
            </w:pPr>
          </w:p>
        </w:tc>
        <w:tc>
          <w:tcPr>
            <w:tcW w:w="837" w:type="dxa"/>
            <w:shd w:val="clear" w:color="auto" w:fill="auto"/>
            <w:noWrap/>
            <w:vAlign w:val="bottom"/>
            <w:hideMark/>
          </w:tcPr>
          <w:p w:rsidR="00FE258A" w:rsidRPr="00035696" w:rsidRDefault="00FE258A" w:rsidP="00B97647">
            <w:pPr>
              <w:jc w:val="center"/>
              <w:rPr>
                <w:color w:val="000000"/>
                <w:sz w:val="16"/>
                <w:szCs w:val="16"/>
              </w:rPr>
            </w:pPr>
          </w:p>
        </w:tc>
        <w:tc>
          <w:tcPr>
            <w:tcW w:w="862" w:type="dxa"/>
            <w:shd w:val="clear" w:color="auto" w:fill="auto"/>
            <w:noWrap/>
            <w:vAlign w:val="bottom"/>
            <w:hideMark/>
          </w:tcPr>
          <w:p w:rsidR="00FE258A" w:rsidRPr="00035696" w:rsidRDefault="00FE258A" w:rsidP="00B97647">
            <w:pPr>
              <w:jc w:val="center"/>
              <w:rPr>
                <w:color w:val="000000"/>
                <w:sz w:val="16"/>
                <w:szCs w:val="16"/>
              </w:rPr>
            </w:pPr>
          </w:p>
        </w:tc>
        <w:tc>
          <w:tcPr>
            <w:tcW w:w="689" w:type="dxa"/>
            <w:shd w:val="clear" w:color="auto" w:fill="auto"/>
            <w:noWrap/>
            <w:vAlign w:val="bottom"/>
            <w:hideMark/>
          </w:tcPr>
          <w:p w:rsidR="00FE258A" w:rsidRPr="00035696" w:rsidRDefault="00FE258A" w:rsidP="00B97647">
            <w:pPr>
              <w:jc w:val="center"/>
              <w:rPr>
                <w:color w:val="000000"/>
                <w:sz w:val="16"/>
                <w:szCs w:val="16"/>
              </w:rPr>
            </w:pPr>
          </w:p>
        </w:tc>
        <w:tc>
          <w:tcPr>
            <w:tcW w:w="823" w:type="dxa"/>
          </w:tcPr>
          <w:p w:rsidR="00FE258A" w:rsidRPr="00035696" w:rsidRDefault="00FE258A" w:rsidP="00B97647">
            <w:pPr>
              <w:jc w:val="center"/>
              <w:rPr>
                <w:color w:val="000000"/>
                <w:sz w:val="16"/>
                <w:szCs w:val="16"/>
              </w:rPr>
            </w:pPr>
          </w:p>
        </w:tc>
        <w:tc>
          <w:tcPr>
            <w:tcW w:w="612" w:type="dxa"/>
          </w:tcPr>
          <w:p w:rsidR="00FE258A" w:rsidRPr="00035696" w:rsidRDefault="00FE258A" w:rsidP="00B97647">
            <w:pPr>
              <w:jc w:val="center"/>
              <w:rPr>
                <w:color w:val="000000"/>
                <w:sz w:val="16"/>
                <w:szCs w:val="16"/>
              </w:rPr>
            </w:pPr>
          </w:p>
        </w:tc>
        <w:tc>
          <w:tcPr>
            <w:tcW w:w="754" w:type="dxa"/>
          </w:tcPr>
          <w:p w:rsidR="00FE258A" w:rsidRPr="00035696" w:rsidRDefault="00FE258A" w:rsidP="00B97647">
            <w:pPr>
              <w:jc w:val="center"/>
              <w:rPr>
                <w:color w:val="000000"/>
                <w:sz w:val="16"/>
                <w:szCs w:val="16"/>
              </w:rPr>
            </w:pPr>
          </w:p>
        </w:tc>
        <w:tc>
          <w:tcPr>
            <w:tcW w:w="566" w:type="dxa"/>
            <w:shd w:val="clear" w:color="auto" w:fill="auto"/>
            <w:noWrap/>
            <w:vAlign w:val="bottom"/>
            <w:hideMark/>
          </w:tcPr>
          <w:p w:rsidR="00FE258A" w:rsidRPr="00035696" w:rsidRDefault="00FE258A" w:rsidP="00B97647">
            <w:pPr>
              <w:jc w:val="center"/>
              <w:rPr>
                <w:color w:val="000000"/>
                <w:sz w:val="16"/>
                <w:szCs w:val="16"/>
              </w:rPr>
            </w:pPr>
          </w:p>
        </w:tc>
        <w:tc>
          <w:tcPr>
            <w:tcW w:w="709" w:type="dxa"/>
            <w:gridSpan w:val="2"/>
            <w:shd w:val="clear" w:color="auto" w:fill="auto"/>
            <w:noWrap/>
            <w:vAlign w:val="center"/>
            <w:hideMark/>
          </w:tcPr>
          <w:p w:rsidR="00FE258A" w:rsidRPr="00035696" w:rsidRDefault="00FE258A" w:rsidP="00B97647">
            <w:pPr>
              <w:jc w:val="center"/>
              <w:rPr>
                <w:color w:val="000000"/>
                <w:sz w:val="16"/>
                <w:szCs w:val="16"/>
              </w:rPr>
            </w:pPr>
            <w:r w:rsidRPr="00035696">
              <w:rPr>
                <w:color w:val="000000"/>
                <w:sz w:val="16"/>
                <w:szCs w:val="16"/>
              </w:rPr>
              <w:t>0,00</w:t>
            </w:r>
          </w:p>
        </w:tc>
        <w:tc>
          <w:tcPr>
            <w:tcW w:w="972" w:type="dxa"/>
            <w:gridSpan w:val="2"/>
            <w:shd w:val="clear" w:color="auto" w:fill="auto"/>
            <w:noWrap/>
            <w:vAlign w:val="bottom"/>
            <w:hideMark/>
          </w:tcPr>
          <w:p w:rsidR="00FE258A" w:rsidRPr="00035696" w:rsidRDefault="00FE258A" w:rsidP="00B97647">
            <w:pPr>
              <w:jc w:val="center"/>
              <w:rPr>
                <w:color w:val="000000"/>
                <w:sz w:val="16"/>
                <w:szCs w:val="16"/>
              </w:rPr>
            </w:pPr>
          </w:p>
        </w:tc>
        <w:tc>
          <w:tcPr>
            <w:tcW w:w="709" w:type="dxa"/>
          </w:tcPr>
          <w:p w:rsidR="00FE258A" w:rsidRPr="00035696" w:rsidRDefault="00FE258A" w:rsidP="00B97647">
            <w:pPr>
              <w:jc w:val="center"/>
              <w:rPr>
                <w:color w:val="000000"/>
                <w:sz w:val="16"/>
                <w:szCs w:val="16"/>
              </w:rPr>
            </w:pPr>
          </w:p>
        </w:tc>
        <w:tc>
          <w:tcPr>
            <w:tcW w:w="708" w:type="dxa"/>
            <w:gridSpan w:val="2"/>
            <w:shd w:val="clear" w:color="auto" w:fill="auto"/>
            <w:noWrap/>
            <w:vAlign w:val="center"/>
            <w:hideMark/>
          </w:tcPr>
          <w:p w:rsidR="00FE258A" w:rsidRPr="00035696" w:rsidRDefault="00FE258A" w:rsidP="00B97647">
            <w:pPr>
              <w:jc w:val="center"/>
              <w:rPr>
                <w:color w:val="000000"/>
                <w:sz w:val="16"/>
                <w:szCs w:val="16"/>
              </w:rPr>
            </w:pPr>
            <w:r w:rsidRPr="00035696">
              <w:rPr>
                <w:color w:val="000000"/>
                <w:sz w:val="16"/>
                <w:szCs w:val="16"/>
              </w:rPr>
              <w:t>0,00</w:t>
            </w:r>
          </w:p>
        </w:tc>
      </w:tr>
    </w:tbl>
    <w:p w:rsidR="006147C2" w:rsidRDefault="006147C2" w:rsidP="00EC419D">
      <w:pPr>
        <w:jc w:val="center"/>
        <w:rPr>
          <w:color w:val="000000"/>
          <w:sz w:val="16"/>
          <w:szCs w:val="16"/>
        </w:rPr>
        <w:sectPr w:rsidR="006147C2" w:rsidSect="00AA38F9">
          <w:pgSz w:w="16838" w:h="11906" w:orient="landscape"/>
          <w:pgMar w:top="1134" w:right="1134" w:bottom="1701" w:left="1418" w:header="709" w:footer="709" w:gutter="0"/>
          <w:cols w:space="708"/>
          <w:titlePg/>
          <w:docGrid w:linePitch="360"/>
        </w:sectPr>
      </w:pPr>
    </w:p>
    <w:tbl>
      <w:tblPr>
        <w:tblW w:w="145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2126"/>
        <w:gridCol w:w="710"/>
        <w:gridCol w:w="532"/>
        <w:gridCol w:w="697"/>
        <w:gridCol w:w="864"/>
        <w:gridCol w:w="742"/>
        <w:gridCol w:w="709"/>
        <w:gridCol w:w="709"/>
        <w:gridCol w:w="689"/>
        <w:gridCol w:w="823"/>
        <w:gridCol w:w="709"/>
        <w:gridCol w:w="756"/>
        <w:gridCol w:w="709"/>
        <w:gridCol w:w="709"/>
        <w:gridCol w:w="850"/>
        <w:gridCol w:w="816"/>
        <w:gridCol w:w="817"/>
      </w:tblGrid>
      <w:tr w:rsidR="00FE258A" w:rsidRPr="00035696" w:rsidTr="0006205C">
        <w:trPr>
          <w:trHeight w:val="1379"/>
        </w:trPr>
        <w:tc>
          <w:tcPr>
            <w:tcW w:w="581" w:type="dxa"/>
            <w:shd w:val="clear" w:color="auto" w:fill="auto"/>
            <w:noWrap/>
            <w:vAlign w:val="center"/>
            <w:hideMark/>
          </w:tcPr>
          <w:p w:rsidR="00FE258A" w:rsidRPr="00035696" w:rsidRDefault="00FE258A" w:rsidP="00EC419D">
            <w:pPr>
              <w:jc w:val="center"/>
              <w:rPr>
                <w:color w:val="000000"/>
                <w:sz w:val="16"/>
                <w:szCs w:val="16"/>
              </w:rPr>
            </w:pPr>
            <w:r w:rsidRPr="00035696">
              <w:rPr>
                <w:color w:val="000000"/>
                <w:sz w:val="16"/>
                <w:szCs w:val="16"/>
              </w:rPr>
              <w:lastRenderedPageBreak/>
              <w:t>3</w:t>
            </w:r>
          </w:p>
        </w:tc>
        <w:tc>
          <w:tcPr>
            <w:tcW w:w="2126" w:type="dxa"/>
            <w:shd w:val="clear" w:color="auto" w:fill="auto"/>
            <w:vAlign w:val="center"/>
            <w:hideMark/>
          </w:tcPr>
          <w:p w:rsidR="00FE258A" w:rsidRPr="00035696" w:rsidRDefault="00FE258A" w:rsidP="00EC419D">
            <w:pPr>
              <w:jc w:val="both"/>
              <w:rPr>
                <w:color w:val="000000"/>
                <w:sz w:val="16"/>
                <w:szCs w:val="16"/>
              </w:rPr>
            </w:pPr>
            <w:r w:rsidRPr="00035696">
              <w:rPr>
                <w:color w:val="000000"/>
                <w:sz w:val="16"/>
                <w:szCs w:val="16"/>
              </w:rPr>
              <w:t>Mērķdotācijas pašvaldībām - pašvaldību speciālajām pirmsskolas iestādēm, internātskolām, attīstības un rehabilitācijas centriem un speciālajām internātskolām bērniem ar fiziskās un garīgās attīstības traucējumiem</w:t>
            </w:r>
          </w:p>
        </w:tc>
        <w:tc>
          <w:tcPr>
            <w:tcW w:w="710" w:type="dxa"/>
            <w:shd w:val="clear" w:color="auto" w:fill="auto"/>
            <w:noWrap/>
            <w:vAlign w:val="center"/>
            <w:hideMark/>
          </w:tcPr>
          <w:p w:rsidR="00FE258A" w:rsidRPr="00035696" w:rsidRDefault="00FE258A" w:rsidP="00EC419D">
            <w:pPr>
              <w:rPr>
                <w:color w:val="000000"/>
                <w:sz w:val="16"/>
                <w:szCs w:val="16"/>
              </w:rPr>
            </w:pPr>
            <w:r w:rsidRPr="00035696">
              <w:rPr>
                <w:color w:val="000000"/>
                <w:sz w:val="16"/>
                <w:szCs w:val="16"/>
              </w:rPr>
              <w:t> </w:t>
            </w:r>
          </w:p>
        </w:tc>
        <w:tc>
          <w:tcPr>
            <w:tcW w:w="532" w:type="dxa"/>
            <w:shd w:val="clear" w:color="auto" w:fill="auto"/>
            <w:noWrap/>
            <w:vAlign w:val="center"/>
            <w:hideMark/>
          </w:tcPr>
          <w:p w:rsidR="00FE258A" w:rsidRPr="00035696" w:rsidRDefault="00FE258A" w:rsidP="00EC419D">
            <w:pPr>
              <w:rPr>
                <w:color w:val="000000"/>
                <w:sz w:val="16"/>
                <w:szCs w:val="16"/>
              </w:rPr>
            </w:pPr>
            <w:r w:rsidRPr="00035696">
              <w:rPr>
                <w:color w:val="000000"/>
                <w:sz w:val="16"/>
                <w:szCs w:val="16"/>
              </w:rPr>
              <w:t> </w:t>
            </w:r>
          </w:p>
        </w:tc>
        <w:tc>
          <w:tcPr>
            <w:tcW w:w="697" w:type="dxa"/>
            <w:shd w:val="clear" w:color="auto" w:fill="auto"/>
            <w:noWrap/>
            <w:vAlign w:val="center"/>
            <w:hideMark/>
          </w:tcPr>
          <w:p w:rsidR="00FE258A" w:rsidRPr="00035696" w:rsidRDefault="00FE258A" w:rsidP="00EC419D">
            <w:pPr>
              <w:jc w:val="center"/>
              <w:rPr>
                <w:color w:val="000000"/>
                <w:sz w:val="16"/>
                <w:szCs w:val="16"/>
              </w:rPr>
            </w:pPr>
            <w:r w:rsidRPr="00035696">
              <w:rPr>
                <w:color w:val="000000"/>
                <w:sz w:val="16"/>
                <w:szCs w:val="16"/>
              </w:rPr>
              <w:t>0,00</w:t>
            </w:r>
          </w:p>
        </w:tc>
        <w:tc>
          <w:tcPr>
            <w:tcW w:w="864" w:type="dxa"/>
            <w:shd w:val="clear" w:color="auto" w:fill="auto"/>
            <w:noWrap/>
            <w:vAlign w:val="center"/>
            <w:hideMark/>
          </w:tcPr>
          <w:p w:rsidR="00FE258A" w:rsidRPr="00035696" w:rsidRDefault="00FE258A" w:rsidP="00EC419D">
            <w:pPr>
              <w:jc w:val="center"/>
              <w:rPr>
                <w:color w:val="000000"/>
                <w:sz w:val="16"/>
                <w:szCs w:val="16"/>
              </w:rPr>
            </w:pPr>
            <w:r w:rsidRPr="00035696">
              <w:rPr>
                <w:color w:val="000000"/>
                <w:sz w:val="16"/>
                <w:szCs w:val="16"/>
              </w:rPr>
              <w:t>0,00</w:t>
            </w:r>
          </w:p>
        </w:tc>
        <w:tc>
          <w:tcPr>
            <w:tcW w:w="742" w:type="dxa"/>
            <w:shd w:val="clear" w:color="auto" w:fill="auto"/>
            <w:noWrap/>
            <w:vAlign w:val="bottom"/>
            <w:hideMark/>
          </w:tcPr>
          <w:p w:rsidR="00FE258A" w:rsidRPr="00035696" w:rsidRDefault="00FE258A" w:rsidP="00EC419D">
            <w:pPr>
              <w:rPr>
                <w:color w:val="000000"/>
                <w:sz w:val="16"/>
                <w:szCs w:val="16"/>
              </w:rPr>
            </w:pPr>
            <w:r w:rsidRPr="00035696">
              <w:rPr>
                <w:color w:val="000000"/>
                <w:sz w:val="16"/>
                <w:szCs w:val="16"/>
              </w:rPr>
              <w:t> </w:t>
            </w:r>
          </w:p>
        </w:tc>
        <w:tc>
          <w:tcPr>
            <w:tcW w:w="709" w:type="dxa"/>
            <w:shd w:val="clear" w:color="auto" w:fill="auto"/>
            <w:noWrap/>
            <w:vAlign w:val="bottom"/>
            <w:hideMark/>
          </w:tcPr>
          <w:p w:rsidR="00FE258A" w:rsidRPr="00035696" w:rsidRDefault="00FE258A" w:rsidP="00EC419D">
            <w:pPr>
              <w:rPr>
                <w:color w:val="000000"/>
                <w:sz w:val="16"/>
                <w:szCs w:val="16"/>
              </w:rPr>
            </w:pPr>
            <w:r w:rsidRPr="00035696">
              <w:rPr>
                <w:color w:val="000000"/>
                <w:sz w:val="16"/>
                <w:szCs w:val="16"/>
              </w:rPr>
              <w:t> </w:t>
            </w:r>
          </w:p>
        </w:tc>
        <w:tc>
          <w:tcPr>
            <w:tcW w:w="709" w:type="dxa"/>
            <w:shd w:val="clear" w:color="auto" w:fill="auto"/>
            <w:noWrap/>
            <w:vAlign w:val="bottom"/>
            <w:hideMark/>
          </w:tcPr>
          <w:p w:rsidR="00FE258A" w:rsidRPr="00035696" w:rsidRDefault="00FE258A" w:rsidP="00EC419D">
            <w:pPr>
              <w:rPr>
                <w:color w:val="000000"/>
                <w:sz w:val="16"/>
                <w:szCs w:val="16"/>
              </w:rPr>
            </w:pPr>
            <w:r w:rsidRPr="00035696">
              <w:rPr>
                <w:color w:val="000000"/>
                <w:sz w:val="16"/>
                <w:szCs w:val="16"/>
              </w:rPr>
              <w:t> </w:t>
            </w:r>
          </w:p>
        </w:tc>
        <w:tc>
          <w:tcPr>
            <w:tcW w:w="689" w:type="dxa"/>
            <w:shd w:val="clear" w:color="auto" w:fill="auto"/>
            <w:noWrap/>
            <w:vAlign w:val="bottom"/>
            <w:hideMark/>
          </w:tcPr>
          <w:p w:rsidR="00FE258A" w:rsidRPr="00035696" w:rsidRDefault="00FE258A" w:rsidP="00EC419D">
            <w:pPr>
              <w:rPr>
                <w:color w:val="000000"/>
                <w:sz w:val="16"/>
                <w:szCs w:val="16"/>
              </w:rPr>
            </w:pPr>
            <w:r w:rsidRPr="00035696">
              <w:rPr>
                <w:color w:val="000000"/>
                <w:sz w:val="16"/>
                <w:szCs w:val="16"/>
              </w:rPr>
              <w:t> </w:t>
            </w:r>
          </w:p>
        </w:tc>
        <w:tc>
          <w:tcPr>
            <w:tcW w:w="823" w:type="dxa"/>
          </w:tcPr>
          <w:p w:rsidR="00FE258A" w:rsidRPr="00035696" w:rsidRDefault="00FE258A" w:rsidP="00EC419D">
            <w:pPr>
              <w:rPr>
                <w:color w:val="000000"/>
                <w:sz w:val="16"/>
                <w:szCs w:val="16"/>
              </w:rPr>
            </w:pPr>
          </w:p>
        </w:tc>
        <w:tc>
          <w:tcPr>
            <w:tcW w:w="709" w:type="dxa"/>
          </w:tcPr>
          <w:p w:rsidR="00FE258A" w:rsidRPr="00035696" w:rsidRDefault="00FE258A" w:rsidP="00EC419D">
            <w:pPr>
              <w:rPr>
                <w:color w:val="000000"/>
                <w:sz w:val="16"/>
                <w:szCs w:val="16"/>
              </w:rPr>
            </w:pPr>
          </w:p>
        </w:tc>
        <w:tc>
          <w:tcPr>
            <w:tcW w:w="756" w:type="dxa"/>
          </w:tcPr>
          <w:p w:rsidR="00FE258A" w:rsidRPr="00035696" w:rsidRDefault="00FE258A" w:rsidP="00EC419D">
            <w:pPr>
              <w:rPr>
                <w:color w:val="000000"/>
                <w:sz w:val="16"/>
                <w:szCs w:val="16"/>
              </w:rPr>
            </w:pPr>
          </w:p>
        </w:tc>
        <w:tc>
          <w:tcPr>
            <w:tcW w:w="709" w:type="dxa"/>
            <w:shd w:val="clear" w:color="auto" w:fill="auto"/>
            <w:noWrap/>
            <w:vAlign w:val="bottom"/>
            <w:hideMark/>
          </w:tcPr>
          <w:p w:rsidR="00FE258A" w:rsidRPr="00035696" w:rsidRDefault="00FE258A" w:rsidP="00EC419D">
            <w:pPr>
              <w:rPr>
                <w:color w:val="000000"/>
                <w:sz w:val="16"/>
                <w:szCs w:val="16"/>
              </w:rPr>
            </w:pPr>
            <w:r w:rsidRPr="00035696">
              <w:rPr>
                <w:color w:val="000000"/>
                <w:sz w:val="16"/>
                <w:szCs w:val="16"/>
              </w:rPr>
              <w:t> </w:t>
            </w:r>
          </w:p>
        </w:tc>
        <w:tc>
          <w:tcPr>
            <w:tcW w:w="709" w:type="dxa"/>
            <w:shd w:val="clear" w:color="auto" w:fill="auto"/>
            <w:noWrap/>
            <w:vAlign w:val="center"/>
            <w:hideMark/>
          </w:tcPr>
          <w:p w:rsidR="00FE258A" w:rsidRPr="00035696" w:rsidRDefault="00FE258A" w:rsidP="00EC419D">
            <w:pPr>
              <w:jc w:val="center"/>
              <w:rPr>
                <w:color w:val="000000"/>
                <w:sz w:val="16"/>
                <w:szCs w:val="16"/>
              </w:rPr>
            </w:pPr>
            <w:r w:rsidRPr="00035696">
              <w:rPr>
                <w:color w:val="000000"/>
                <w:sz w:val="16"/>
                <w:szCs w:val="16"/>
              </w:rPr>
              <w:t>0,00</w:t>
            </w:r>
          </w:p>
        </w:tc>
        <w:tc>
          <w:tcPr>
            <w:tcW w:w="850" w:type="dxa"/>
            <w:shd w:val="clear" w:color="auto" w:fill="auto"/>
            <w:noWrap/>
            <w:vAlign w:val="bottom"/>
            <w:hideMark/>
          </w:tcPr>
          <w:p w:rsidR="00FE258A" w:rsidRPr="00035696" w:rsidRDefault="00FE258A" w:rsidP="00EC419D">
            <w:pPr>
              <w:rPr>
                <w:color w:val="000000"/>
                <w:sz w:val="16"/>
                <w:szCs w:val="16"/>
              </w:rPr>
            </w:pPr>
            <w:r w:rsidRPr="00035696">
              <w:rPr>
                <w:color w:val="000000"/>
                <w:sz w:val="16"/>
                <w:szCs w:val="16"/>
              </w:rPr>
              <w:t> </w:t>
            </w:r>
          </w:p>
        </w:tc>
        <w:tc>
          <w:tcPr>
            <w:tcW w:w="816" w:type="dxa"/>
          </w:tcPr>
          <w:p w:rsidR="00FE258A" w:rsidRPr="00035696" w:rsidRDefault="00FE258A" w:rsidP="00EC419D">
            <w:pPr>
              <w:jc w:val="right"/>
              <w:rPr>
                <w:color w:val="000000"/>
                <w:sz w:val="16"/>
                <w:szCs w:val="16"/>
              </w:rPr>
            </w:pPr>
          </w:p>
        </w:tc>
        <w:tc>
          <w:tcPr>
            <w:tcW w:w="817" w:type="dxa"/>
            <w:shd w:val="clear" w:color="auto" w:fill="auto"/>
            <w:noWrap/>
            <w:vAlign w:val="center"/>
            <w:hideMark/>
          </w:tcPr>
          <w:p w:rsidR="00FE258A" w:rsidRPr="00035696" w:rsidRDefault="00FE258A" w:rsidP="00EC419D">
            <w:pPr>
              <w:jc w:val="right"/>
              <w:rPr>
                <w:color w:val="000000"/>
                <w:sz w:val="16"/>
                <w:szCs w:val="16"/>
              </w:rPr>
            </w:pPr>
            <w:r w:rsidRPr="00035696">
              <w:rPr>
                <w:color w:val="000000"/>
                <w:sz w:val="16"/>
                <w:szCs w:val="16"/>
              </w:rPr>
              <w:t>0,00</w:t>
            </w:r>
          </w:p>
        </w:tc>
      </w:tr>
      <w:tr w:rsidR="00FE258A" w:rsidRPr="00035696" w:rsidTr="0006205C">
        <w:trPr>
          <w:trHeight w:val="1344"/>
        </w:trPr>
        <w:tc>
          <w:tcPr>
            <w:tcW w:w="581" w:type="dxa"/>
            <w:tcBorders>
              <w:bottom w:val="single" w:sz="4" w:space="0" w:color="auto"/>
            </w:tcBorders>
            <w:shd w:val="clear" w:color="auto" w:fill="auto"/>
            <w:noWrap/>
            <w:vAlign w:val="center"/>
            <w:hideMark/>
          </w:tcPr>
          <w:p w:rsidR="00FE258A" w:rsidRPr="00035696" w:rsidRDefault="00FE258A" w:rsidP="00EC419D">
            <w:pPr>
              <w:jc w:val="center"/>
              <w:rPr>
                <w:color w:val="000000"/>
                <w:sz w:val="16"/>
                <w:szCs w:val="16"/>
              </w:rPr>
            </w:pPr>
            <w:r w:rsidRPr="00035696">
              <w:rPr>
                <w:color w:val="000000"/>
                <w:sz w:val="16"/>
                <w:szCs w:val="16"/>
              </w:rPr>
              <w:t>4</w:t>
            </w:r>
          </w:p>
        </w:tc>
        <w:tc>
          <w:tcPr>
            <w:tcW w:w="2126" w:type="dxa"/>
            <w:tcBorders>
              <w:bottom w:val="single" w:sz="4" w:space="0" w:color="auto"/>
            </w:tcBorders>
            <w:shd w:val="clear" w:color="auto" w:fill="auto"/>
            <w:vAlign w:val="center"/>
            <w:hideMark/>
          </w:tcPr>
          <w:p w:rsidR="00FE258A" w:rsidRPr="00035696" w:rsidRDefault="00FE258A" w:rsidP="00EC419D">
            <w:pPr>
              <w:jc w:val="both"/>
              <w:rPr>
                <w:color w:val="000000"/>
                <w:sz w:val="16"/>
                <w:szCs w:val="16"/>
              </w:rPr>
            </w:pPr>
            <w:r w:rsidRPr="00035696">
              <w:rPr>
                <w:color w:val="000000"/>
                <w:sz w:val="16"/>
                <w:szCs w:val="16"/>
              </w:rPr>
              <w:t>Mērķdotācijas pašvaldībām - pašvaldību izglītības iestādēm to pedagogu darba samaksai un valsts sociālās apdrošināšanas obligātajām iemaksām, kas nodarbināti bērnu no piecu gadu vecuma apmācībā</w:t>
            </w:r>
          </w:p>
        </w:tc>
        <w:tc>
          <w:tcPr>
            <w:tcW w:w="710" w:type="dxa"/>
            <w:tcBorders>
              <w:bottom w:val="single" w:sz="4" w:space="0" w:color="auto"/>
            </w:tcBorders>
            <w:shd w:val="clear" w:color="auto" w:fill="auto"/>
            <w:noWrap/>
            <w:vAlign w:val="center"/>
            <w:hideMark/>
          </w:tcPr>
          <w:p w:rsidR="00FE258A" w:rsidRPr="00035696" w:rsidRDefault="00FE258A" w:rsidP="00EC419D">
            <w:pPr>
              <w:rPr>
                <w:color w:val="000000"/>
                <w:sz w:val="16"/>
                <w:szCs w:val="16"/>
              </w:rPr>
            </w:pPr>
            <w:r w:rsidRPr="00035696">
              <w:rPr>
                <w:color w:val="000000"/>
                <w:sz w:val="16"/>
                <w:szCs w:val="16"/>
              </w:rPr>
              <w:t> </w:t>
            </w:r>
          </w:p>
        </w:tc>
        <w:tc>
          <w:tcPr>
            <w:tcW w:w="532" w:type="dxa"/>
            <w:tcBorders>
              <w:bottom w:val="single" w:sz="4" w:space="0" w:color="auto"/>
            </w:tcBorders>
            <w:shd w:val="clear" w:color="auto" w:fill="auto"/>
            <w:noWrap/>
            <w:vAlign w:val="center"/>
            <w:hideMark/>
          </w:tcPr>
          <w:p w:rsidR="00FE258A" w:rsidRPr="00035696" w:rsidRDefault="00FE258A" w:rsidP="00EC419D">
            <w:pPr>
              <w:rPr>
                <w:color w:val="000000"/>
                <w:sz w:val="16"/>
                <w:szCs w:val="16"/>
              </w:rPr>
            </w:pPr>
            <w:r w:rsidRPr="00035696">
              <w:rPr>
                <w:color w:val="000000"/>
                <w:sz w:val="16"/>
                <w:szCs w:val="16"/>
              </w:rPr>
              <w:t> </w:t>
            </w:r>
          </w:p>
        </w:tc>
        <w:tc>
          <w:tcPr>
            <w:tcW w:w="697" w:type="dxa"/>
            <w:tcBorders>
              <w:bottom w:val="single" w:sz="4" w:space="0" w:color="auto"/>
            </w:tcBorders>
            <w:shd w:val="clear" w:color="auto" w:fill="auto"/>
            <w:noWrap/>
            <w:vAlign w:val="center"/>
            <w:hideMark/>
          </w:tcPr>
          <w:p w:rsidR="00FE258A" w:rsidRPr="00035696" w:rsidRDefault="00FE258A" w:rsidP="00EC419D">
            <w:pPr>
              <w:jc w:val="center"/>
              <w:rPr>
                <w:color w:val="000000"/>
                <w:sz w:val="16"/>
                <w:szCs w:val="16"/>
              </w:rPr>
            </w:pPr>
            <w:r w:rsidRPr="00035696">
              <w:rPr>
                <w:color w:val="000000"/>
                <w:sz w:val="16"/>
                <w:szCs w:val="16"/>
              </w:rPr>
              <w:t>0,00</w:t>
            </w:r>
          </w:p>
        </w:tc>
        <w:tc>
          <w:tcPr>
            <w:tcW w:w="864" w:type="dxa"/>
            <w:tcBorders>
              <w:bottom w:val="single" w:sz="4" w:space="0" w:color="auto"/>
            </w:tcBorders>
            <w:shd w:val="clear" w:color="auto" w:fill="auto"/>
            <w:noWrap/>
            <w:vAlign w:val="center"/>
            <w:hideMark/>
          </w:tcPr>
          <w:p w:rsidR="00FE258A" w:rsidRPr="00035696" w:rsidRDefault="00FE258A" w:rsidP="00EC419D">
            <w:pPr>
              <w:jc w:val="center"/>
              <w:rPr>
                <w:color w:val="000000"/>
                <w:sz w:val="16"/>
                <w:szCs w:val="16"/>
              </w:rPr>
            </w:pPr>
            <w:r w:rsidRPr="00035696">
              <w:rPr>
                <w:color w:val="000000"/>
                <w:sz w:val="16"/>
                <w:szCs w:val="16"/>
              </w:rPr>
              <w:t>0,00</w:t>
            </w:r>
          </w:p>
        </w:tc>
        <w:tc>
          <w:tcPr>
            <w:tcW w:w="742" w:type="dxa"/>
            <w:tcBorders>
              <w:bottom w:val="single" w:sz="4" w:space="0" w:color="auto"/>
            </w:tcBorders>
            <w:shd w:val="clear" w:color="auto" w:fill="auto"/>
            <w:noWrap/>
            <w:vAlign w:val="bottom"/>
            <w:hideMark/>
          </w:tcPr>
          <w:p w:rsidR="00FE258A" w:rsidRPr="00035696" w:rsidRDefault="00FE258A" w:rsidP="00EC419D">
            <w:pPr>
              <w:rPr>
                <w:color w:val="000000"/>
                <w:sz w:val="16"/>
                <w:szCs w:val="16"/>
              </w:rPr>
            </w:pPr>
            <w:r w:rsidRPr="00035696">
              <w:rPr>
                <w:color w:val="000000"/>
                <w:sz w:val="16"/>
                <w:szCs w:val="16"/>
              </w:rPr>
              <w:t> </w:t>
            </w:r>
          </w:p>
        </w:tc>
        <w:tc>
          <w:tcPr>
            <w:tcW w:w="709" w:type="dxa"/>
            <w:tcBorders>
              <w:bottom w:val="single" w:sz="4" w:space="0" w:color="auto"/>
            </w:tcBorders>
            <w:shd w:val="clear" w:color="auto" w:fill="auto"/>
            <w:noWrap/>
            <w:vAlign w:val="bottom"/>
            <w:hideMark/>
          </w:tcPr>
          <w:p w:rsidR="00FE258A" w:rsidRPr="00035696" w:rsidRDefault="00FE258A" w:rsidP="00EC419D">
            <w:pPr>
              <w:rPr>
                <w:color w:val="000000"/>
                <w:sz w:val="16"/>
                <w:szCs w:val="16"/>
              </w:rPr>
            </w:pPr>
            <w:r w:rsidRPr="00035696">
              <w:rPr>
                <w:color w:val="000000"/>
                <w:sz w:val="16"/>
                <w:szCs w:val="16"/>
              </w:rPr>
              <w:t> </w:t>
            </w:r>
          </w:p>
        </w:tc>
        <w:tc>
          <w:tcPr>
            <w:tcW w:w="709" w:type="dxa"/>
            <w:tcBorders>
              <w:bottom w:val="single" w:sz="4" w:space="0" w:color="auto"/>
            </w:tcBorders>
            <w:shd w:val="clear" w:color="auto" w:fill="auto"/>
            <w:noWrap/>
            <w:vAlign w:val="bottom"/>
            <w:hideMark/>
          </w:tcPr>
          <w:p w:rsidR="00FE258A" w:rsidRPr="00035696" w:rsidRDefault="00FE258A" w:rsidP="00EC419D">
            <w:pPr>
              <w:rPr>
                <w:color w:val="000000"/>
                <w:sz w:val="16"/>
                <w:szCs w:val="16"/>
              </w:rPr>
            </w:pPr>
            <w:r w:rsidRPr="00035696">
              <w:rPr>
                <w:color w:val="000000"/>
                <w:sz w:val="16"/>
                <w:szCs w:val="16"/>
              </w:rPr>
              <w:t> </w:t>
            </w:r>
          </w:p>
        </w:tc>
        <w:tc>
          <w:tcPr>
            <w:tcW w:w="689" w:type="dxa"/>
            <w:tcBorders>
              <w:bottom w:val="single" w:sz="4" w:space="0" w:color="auto"/>
            </w:tcBorders>
            <w:shd w:val="clear" w:color="auto" w:fill="auto"/>
            <w:noWrap/>
            <w:vAlign w:val="bottom"/>
            <w:hideMark/>
          </w:tcPr>
          <w:p w:rsidR="00FE258A" w:rsidRPr="00035696" w:rsidRDefault="00FE258A" w:rsidP="00EC419D">
            <w:pPr>
              <w:rPr>
                <w:color w:val="000000"/>
                <w:sz w:val="16"/>
                <w:szCs w:val="16"/>
              </w:rPr>
            </w:pPr>
            <w:r w:rsidRPr="00035696">
              <w:rPr>
                <w:color w:val="000000"/>
                <w:sz w:val="16"/>
                <w:szCs w:val="16"/>
              </w:rPr>
              <w:t> </w:t>
            </w:r>
          </w:p>
        </w:tc>
        <w:tc>
          <w:tcPr>
            <w:tcW w:w="823" w:type="dxa"/>
            <w:tcBorders>
              <w:bottom w:val="single" w:sz="4" w:space="0" w:color="auto"/>
            </w:tcBorders>
          </w:tcPr>
          <w:p w:rsidR="00FE258A" w:rsidRPr="00035696" w:rsidRDefault="00FE258A" w:rsidP="00EC419D">
            <w:pPr>
              <w:rPr>
                <w:color w:val="000000"/>
                <w:sz w:val="16"/>
                <w:szCs w:val="16"/>
              </w:rPr>
            </w:pPr>
          </w:p>
        </w:tc>
        <w:tc>
          <w:tcPr>
            <w:tcW w:w="709" w:type="dxa"/>
            <w:tcBorders>
              <w:bottom w:val="single" w:sz="4" w:space="0" w:color="auto"/>
            </w:tcBorders>
          </w:tcPr>
          <w:p w:rsidR="00FE258A" w:rsidRPr="00035696" w:rsidRDefault="00FE258A" w:rsidP="00EC419D">
            <w:pPr>
              <w:rPr>
                <w:color w:val="000000"/>
                <w:sz w:val="16"/>
                <w:szCs w:val="16"/>
              </w:rPr>
            </w:pPr>
          </w:p>
        </w:tc>
        <w:tc>
          <w:tcPr>
            <w:tcW w:w="756" w:type="dxa"/>
            <w:tcBorders>
              <w:bottom w:val="single" w:sz="4" w:space="0" w:color="auto"/>
            </w:tcBorders>
          </w:tcPr>
          <w:p w:rsidR="00FE258A" w:rsidRPr="00035696" w:rsidRDefault="00FE258A" w:rsidP="00EC419D">
            <w:pPr>
              <w:rPr>
                <w:color w:val="000000"/>
                <w:sz w:val="16"/>
                <w:szCs w:val="16"/>
              </w:rPr>
            </w:pPr>
          </w:p>
        </w:tc>
        <w:tc>
          <w:tcPr>
            <w:tcW w:w="709" w:type="dxa"/>
            <w:tcBorders>
              <w:bottom w:val="single" w:sz="4" w:space="0" w:color="auto"/>
            </w:tcBorders>
            <w:shd w:val="clear" w:color="auto" w:fill="auto"/>
            <w:noWrap/>
            <w:vAlign w:val="bottom"/>
            <w:hideMark/>
          </w:tcPr>
          <w:p w:rsidR="00FE258A" w:rsidRPr="00035696" w:rsidRDefault="00FE258A" w:rsidP="00EC419D">
            <w:pPr>
              <w:rPr>
                <w:color w:val="000000"/>
                <w:sz w:val="16"/>
                <w:szCs w:val="16"/>
              </w:rPr>
            </w:pPr>
            <w:r w:rsidRPr="00035696">
              <w:rPr>
                <w:color w:val="000000"/>
                <w:sz w:val="16"/>
                <w:szCs w:val="16"/>
              </w:rPr>
              <w:t> </w:t>
            </w:r>
          </w:p>
        </w:tc>
        <w:tc>
          <w:tcPr>
            <w:tcW w:w="709" w:type="dxa"/>
            <w:tcBorders>
              <w:bottom w:val="single" w:sz="4" w:space="0" w:color="auto"/>
            </w:tcBorders>
            <w:shd w:val="clear" w:color="auto" w:fill="auto"/>
            <w:noWrap/>
            <w:vAlign w:val="center"/>
            <w:hideMark/>
          </w:tcPr>
          <w:p w:rsidR="00FE258A" w:rsidRPr="00035696" w:rsidRDefault="00FE258A" w:rsidP="00EC419D">
            <w:pPr>
              <w:jc w:val="center"/>
              <w:rPr>
                <w:color w:val="000000"/>
                <w:sz w:val="16"/>
                <w:szCs w:val="16"/>
              </w:rPr>
            </w:pPr>
            <w:r w:rsidRPr="00035696">
              <w:rPr>
                <w:color w:val="000000"/>
                <w:sz w:val="16"/>
                <w:szCs w:val="16"/>
              </w:rPr>
              <w:t>0,00</w:t>
            </w:r>
          </w:p>
        </w:tc>
        <w:tc>
          <w:tcPr>
            <w:tcW w:w="850" w:type="dxa"/>
            <w:tcBorders>
              <w:bottom w:val="single" w:sz="4" w:space="0" w:color="auto"/>
            </w:tcBorders>
            <w:shd w:val="clear" w:color="auto" w:fill="auto"/>
            <w:noWrap/>
            <w:vAlign w:val="bottom"/>
            <w:hideMark/>
          </w:tcPr>
          <w:p w:rsidR="00FE258A" w:rsidRPr="00035696" w:rsidRDefault="00FE258A" w:rsidP="00EC419D">
            <w:pPr>
              <w:rPr>
                <w:color w:val="000000"/>
                <w:sz w:val="16"/>
                <w:szCs w:val="16"/>
              </w:rPr>
            </w:pPr>
            <w:r w:rsidRPr="00035696">
              <w:rPr>
                <w:color w:val="000000"/>
                <w:sz w:val="16"/>
                <w:szCs w:val="16"/>
              </w:rPr>
              <w:t> </w:t>
            </w:r>
          </w:p>
        </w:tc>
        <w:tc>
          <w:tcPr>
            <w:tcW w:w="816" w:type="dxa"/>
            <w:tcBorders>
              <w:bottom w:val="single" w:sz="4" w:space="0" w:color="auto"/>
            </w:tcBorders>
          </w:tcPr>
          <w:p w:rsidR="00FE258A" w:rsidRPr="00035696" w:rsidRDefault="00FE258A" w:rsidP="00EC419D">
            <w:pPr>
              <w:jc w:val="right"/>
              <w:rPr>
                <w:color w:val="000000"/>
                <w:sz w:val="16"/>
                <w:szCs w:val="16"/>
              </w:rPr>
            </w:pPr>
          </w:p>
        </w:tc>
        <w:tc>
          <w:tcPr>
            <w:tcW w:w="817" w:type="dxa"/>
            <w:tcBorders>
              <w:bottom w:val="single" w:sz="4" w:space="0" w:color="auto"/>
            </w:tcBorders>
            <w:shd w:val="clear" w:color="auto" w:fill="auto"/>
            <w:noWrap/>
            <w:vAlign w:val="center"/>
            <w:hideMark/>
          </w:tcPr>
          <w:p w:rsidR="00FE258A" w:rsidRPr="00035696" w:rsidRDefault="00FE258A" w:rsidP="00EC419D">
            <w:pPr>
              <w:jc w:val="right"/>
              <w:rPr>
                <w:color w:val="000000"/>
                <w:sz w:val="16"/>
                <w:szCs w:val="16"/>
              </w:rPr>
            </w:pPr>
            <w:r w:rsidRPr="00035696">
              <w:rPr>
                <w:color w:val="000000"/>
                <w:sz w:val="16"/>
                <w:szCs w:val="16"/>
              </w:rPr>
              <w:t>0,00</w:t>
            </w:r>
          </w:p>
        </w:tc>
      </w:tr>
      <w:tr w:rsidR="00FE258A" w:rsidRPr="00035696" w:rsidTr="0006205C">
        <w:trPr>
          <w:trHeight w:val="435"/>
        </w:trPr>
        <w:tc>
          <w:tcPr>
            <w:tcW w:w="581" w:type="dxa"/>
            <w:tcBorders>
              <w:bottom w:val="single" w:sz="4" w:space="0" w:color="auto"/>
            </w:tcBorders>
            <w:shd w:val="clear" w:color="auto" w:fill="auto"/>
            <w:noWrap/>
            <w:vAlign w:val="center"/>
            <w:hideMark/>
          </w:tcPr>
          <w:p w:rsidR="00FE258A" w:rsidRPr="00035696" w:rsidRDefault="00FE258A" w:rsidP="00EC419D">
            <w:pPr>
              <w:jc w:val="center"/>
              <w:rPr>
                <w:color w:val="000000"/>
                <w:sz w:val="16"/>
                <w:szCs w:val="16"/>
              </w:rPr>
            </w:pPr>
            <w:r w:rsidRPr="00035696">
              <w:rPr>
                <w:color w:val="000000"/>
                <w:sz w:val="16"/>
                <w:szCs w:val="16"/>
              </w:rPr>
              <w:t> </w:t>
            </w:r>
          </w:p>
        </w:tc>
        <w:tc>
          <w:tcPr>
            <w:tcW w:w="2126" w:type="dxa"/>
            <w:tcBorders>
              <w:bottom w:val="single" w:sz="4" w:space="0" w:color="auto"/>
            </w:tcBorders>
            <w:shd w:val="clear" w:color="auto" w:fill="auto"/>
            <w:vAlign w:val="center"/>
            <w:hideMark/>
          </w:tcPr>
          <w:p w:rsidR="00FE258A" w:rsidRPr="00035696" w:rsidRDefault="00FE258A" w:rsidP="00EC419D">
            <w:pPr>
              <w:rPr>
                <w:b/>
                <w:bCs/>
                <w:color w:val="000000"/>
                <w:sz w:val="16"/>
                <w:szCs w:val="16"/>
              </w:rPr>
            </w:pPr>
            <w:r w:rsidRPr="00035696">
              <w:rPr>
                <w:b/>
                <w:bCs/>
                <w:color w:val="000000"/>
                <w:sz w:val="16"/>
                <w:szCs w:val="16"/>
              </w:rPr>
              <w:t>KOPĀ:</w:t>
            </w:r>
          </w:p>
        </w:tc>
        <w:tc>
          <w:tcPr>
            <w:tcW w:w="710" w:type="dxa"/>
            <w:tcBorders>
              <w:bottom w:val="single" w:sz="4" w:space="0" w:color="auto"/>
            </w:tcBorders>
            <w:shd w:val="clear" w:color="auto" w:fill="auto"/>
            <w:noWrap/>
            <w:vAlign w:val="bottom"/>
            <w:hideMark/>
          </w:tcPr>
          <w:p w:rsidR="00FE258A" w:rsidRPr="00035696" w:rsidRDefault="00FE258A" w:rsidP="00EC419D">
            <w:pPr>
              <w:jc w:val="center"/>
              <w:rPr>
                <w:b/>
                <w:bCs/>
                <w:color w:val="000000"/>
                <w:sz w:val="16"/>
                <w:szCs w:val="16"/>
              </w:rPr>
            </w:pPr>
            <w:r w:rsidRPr="00035696">
              <w:rPr>
                <w:b/>
                <w:bCs/>
                <w:color w:val="000000"/>
                <w:sz w:val="16"/>
                <w:szCs w:val="16"/>
              </w:rPr>
              <w:t>0,00</w:t>
            </w:r>
          </w:p>
        </w:tc>
        <w:tc>
          <w:tcPr>
            <w:tcW w:w="532" w:type="dxa"/>
            <w:tcBorders>
              <w:bottom w:val="single" w:sz="4" w:space="0" w:color="auto"/>
            </w:tcBorders>
            <w:shd w:val="clear" w:color="auto" w:fill="auto"/>
            <w:noWrap/>
            <w:vAlign w:val="bottom"/>
            <w:hideMark/>
          </w:tcPr>
          <w:p w:rsidR="00FE258A" w:rsidRPr="00035696" w:rsidRDefault="00FE258A" w:rsidP="00EC419D">
            <w:pPr>
              <w:jc w:val="center"/>
              <w:rPr>
                <w:b/>
                <w:bCs/>
                <w:color w:val="000000"/>
                <w:sz w:val="16"/>
                <w:szCs w:val="16"/>
              </w:rPr>
            </w:pPr>
            <w:r w:rsidRPr="00035696">
              <w:rPr>
                <w:b/>
                <w:bCs/>
                <w:color w:val="000000"/>
                <w:sz w:val="16"/>
                <w:szCs w:val="16"/>
              </w:rPr>
              <w:t>0,00</w:t>
            </w:r>
          </w:p>
        </w:tc>
        <w:tc>
          <w:tcPr>
            <w:tcW w:w="697" w:type="dxa"/>
            <w:tcBorders>
              <w:bottom w:val="single" w:sz="4" w:space="0" w:color="auto"/>
            </w:tcBorders>
            <w:shd w:val="clear" w:color="auto" w:fill="auto"/>
            <w:noWrap/>
            <w:vAlign w:val="bottom"/>
            <w:hideMark/>
          </w:tcPr>
          <w:p w:rsidR="00FE258A" w:rsidRPr="00035696" w:rsidRDefault="00FE258A" w:rsidP="00EC419D">
            <w:pPr>
              <w:jc w:val="center"/>
              <w:rPr>
                <w:b/>
                <w:bCs/>
                <w:color w:val="000000"/>
                <w:sz w:val="16"/>
                <w:szCs w:val="16"/>
              </w:rPr>
            </w:pPr>
            <w:r w:rsidRPr="00035696">
              <w:rPr>
                <w:b/>
                <w:bCs/>
                <w:color w:val="000000"/>
                <w:sz w:val="16"/>
                <w:szCs w:val="16"/>
              </w:rPr>
              <w:t>0,00</w:t>
            </w:r>
          </w:p>
        </w:tc>
        <w:tc>
          <w:tcPr>
            <w:tcW w:w="864" w:type="dxa"/>
            <w:tcBorders>
              <w:bottom w:val="single" w:sz="4" w:space="0" w:color="auto"/>
            </w:tcBorders>
            <w:shd w:val="clear" w:color="auto" w:fill="auto"/>
            <w:noWrap/>
            <w:vAlign w:val="bottom"/>
            <w:hideMark/>
          </w:tcPr>
          <w:p w:rsidR="00FE258A" w:rsidRPr="00035696" w:rsidRDefault="00FE258A" w:rsidP="00EC419D">
            <w:pPr>
              <w:jc w:val="center"/>
              <w:rPr>
                <w:b/>
                <w:bCs/>
                <w:color w:val="000000"/>
                <w:sz w:val="16"/>
                <w:szCs w:val="16"/>
              </w:rPr>
            </w:pPr>
            <w:r w:rsidRPr="00035696">
              <w:rPr>
                <w:b/>
                <w:bCs/>
                <w:color w:val="000000"/>
                <w:sz w:val="16"/>
                <w:szCs w:val="16"/>
              </w:rPr>
              <w:t>0,00</w:t>
            </w:r>
          </w:p>
        </w:tc>
        <w:tc>
          <w:tcPr>
            <w:tcW w:w="742" w:type="dxa"/>
            <w:tcBorders>
              <w:bottom w:val="single" w:sz="4" w:space="0" w:color="auto"/>
            </w:tcBorders>
            <w:shd w:val="clear" w:color="auto" w:fill="auto"/>
            <w:noWrap/>
            <w:vAlign w:val="bottom"/>
            <w:hideMark/>
          </w:tcPr>
          <w:p w:rsidR="00FE258A" w:rsidRPr="00035696" w:rsidRDefault="00FE258A" w:rsidP="00EC419D">
            <w:pPr>
              <w:jc w:val="center"/>
              <w:rPr>
                <w:b/>
                <w:bCs/>
                <w:color w:val="000000"/>
                <w:sz w:val="16"/>
                <w:szCs w:val="16"/>
              </w:rPr>
            </w:pPr>
            <w:r w:rsidRPr="00035696">
              <w:rPr>
                <w:b/>
                <w:bCs/>
                <w:color w:val="000000"/>
                <w:sz w:val="16"/>
                <w:szCs w:val="16"/>
              </w:rPr>
              <w:t>0,00</w:t>
            </w:r>
          </w:p>
        </w:tc>
        <w:tc>
          <w:tcPr>
            <w:tcW w:w="709" w:type="dxa"/>
            <w:tcBorders>
              <w:bottom w:val="single" w:sz="4" w:space="0" w:color="auto"/>
            </w:tcBorders>
            <w:shd w:val="clear" w:color="auto" w:fill="auto"/>
            <w:noWrap/>
            <w:vAlign w:val="bottom"/>
            <w:hideMark/>
          </w:tcPr>
          <w:p w:rsidR="00FE258A" w:rsidRPr="00035696" w:rsidRDefault="00FE258A" w:rsidP="00EC419D">
            <w:pPr>
              <w:jc w:val="center"/>
              <w:rPr>
                <w:b/>
                <w:bCs/>
                <w:color w:val="000000"/>
                <w:sz w:val="16"/>
                <w:szCs w:val="16"/>
              </w:rPr>
            </w:pPr>
            <w:r w:rsidRPr="00035696">
              <w:rPr>
                <w:b/>
                <w:bCs/>
                <w:color w:val="000000"/>
                <w:sz w:val="16"/>
                <w:szCs w:val="16"/>
              </w:rPr>
              <w:t>0,00</w:t>
            </w:r>
          </w:p>
        </w:tc>
        <w:tc>
          <w:tcPr>
            <w:tcW w:w="709" w:type="dxa"/>
            <w:tcBorders>
              <w:bottom w:val="single" w:sz="4" w:space="0" w:color="auto"/>
            </w:tcBorders>
            <w:shd w:val="clear" w:color="auto" w:fill="auto"/>
            <w:noWrap/>
            <w:vAlign w:val="bottom"/>
            <w:hideMark/>
          </w:tcPr>
          <w:p w:rsidR="00FE258A" w:rsidRPr="00035696" w:rsidRDefault="00FE258A" w:rsidP="00EC419D">
            <w:pPr>
              <w:jc w:val="center"/>
              <w:rPr>
                <w:b/>
                <w:bCs/>
                <w:color w:val="000000"/>
                <w:sz w:val="16"/>
                <w:szCs w:val="16"/>
              </w:rPr>
            </w:pPr>
            <w:r w:rsidRPr="00035696">
              <w:rPr>
                <w:b/>
                <w:bCs/>
                <w:color w:val="000000"/>
                <w:sz w:val="16"/>
                <w:szCs w:val="16"/>
              </w:rPr>
              <w:t>0,00</w:t>
            </w:r>
          </w:p>
        </w:tc>
        <w:tc>
          <w:tcPr>
            <w:tcW w:w="689" w:type="dxa"/>
            <w:tcBorders>
              <w:bottom w:val="single" w:sz="4" w:space="0" w:color="auto"/>
            </w:tcBorders>
            <w:shd w:val="clear" w:color="auto" w:fill="auto"/>
            <w:noWrap/>
            <w:vAlign w:val="bottom"/>
            <w:hideMark/>
          </w:tcPr>
          <w:p w:rsidR="00FE258A" w:rsidRPr="00035696" w:rsidRDefault="00FE258A" w:rsidP="00EC419D">
            <w:pPr>
              <w:jc w:val="center"/>
              <w:rPr>
                <w:b/>
                <w:bCs/>
                <w:color w:val="000000"/>
                <w:sz w:val="16"/>
                <w:szCs w:val="16"/>
              </w:rPr>
            </w:pPr>
            <w:r w:rsidRPr="00035696">
              <w:rPr>
                <w:b/>
                <w:bCs/>
                <w:color w:val="000000"/>
                <w:sz w:val="16"/>
                <w:szCs w:val="16"/>
              </w:rPr>
              <w:t>0,00</w:t>
            </w:r>
          </w:p>
        </w:tc>
        <w:tc>
          <w:tcPr>
            <w:tcW w:w="823" w:type="dxa"/>
            <w:tcBorders>
              <w:bottom w:val="single" w:sz="4" w:space="0" w:color="auto"/>
            </w:tcBorders>
            <w:vAlign w:val="bottom"/>
          </w:tcPr>
          <w:p w:rsidR="00FE258A" w:rsidRPr="00035696" w:rsidRDefault="00FE258A" w:rsidP="00EC419D">
            <w:pPr>
              <w:jc w:val="center"/>
              <w:rPr>
                <w:b/>
                <w:bCs/>
                <w:color w:val="000000"/>
                <w:sz w:val="16"/>
                <w:szCs w:val="16"/>
              </w:rPr>
            </w:pPr>
            <w:r w:rsidRPr="00035696">
              <w:rPr>
                <w:b/>
                <w:bCs/>
                <w:color w:val="000000"/>
                <w:sz w:val="16"/>
                <w:szCs w:val="16"/>
              </w:rPr>
              <w:t>0,00</w:t>
            </w:r>
          </w:p>
        </w:tc>
        <w:tc>
          <w:tcPr>
            <w:tcW w:w="709" w:type="dxa"/>
            <w:tcBorders>
              <w:bottom w:val="single" w:sz="4" w:space="0" w:color="auto"/>
            </w:tcBorders>
            <w:vAlign w:val="bottom"/>
          </w:tcPr>
          <w:p w:rsidR="00FE258A" w:rsidRPr="00035696" w:rsidRDefault="00FE258A" w:rsidP="00EC419D">
            <w:pPr>
              <w:jc w:val="center"/>
              <w:rPr>
                <w:b/>
                <w:bCs/>
                <w:color w:val="000000"/>
                <w:sz w:val="16"/>
                <w:szCs w:val="16"/>
              </w:rPr>
            </w:pPr>
            <w:r w:rsidRPr="00035696">
              <w:rPr>
                <w:b/>
                <w:bCs/>
                <w:color w:val="000000"/>
                <w:sz w:val="16"/>
                <w:szCs w:val="16"/>
              </w:rPr>
              <w:t>0,00</w:t>
            </w:r>
          </w:p>
        </w:tc>
        <w:tc>
          <w:tcPr>
            <w:tcW w:w="756" w:type="dxa"/>
            <w:tcBorders>
              <w:bottom w:val="single" w:sz="4" w:space="0" w:color="auto"/>
            </w:tcBorders>
            <w:vAlign w:val="bottom"/>
          </w:tcPr>
          <w:p w:rsidR="00FE258A" w:rsidRPr="00035696" w:rsidRDefault="00FE258A" w:rsidP="00EC419D">
            <w:pPr>
              <w:jc w:val="center"/>
              <w:rPr>
                <w:b/>
                <w:bCs/>
                <w:color w:val="000000"/>
                <w:sz w:val="16"/>
                <w:szCs w:val="16"/>
              </w:rPr>
            </w:pPr>
            <w:r w:rsidRPr="00035696">
              <w:rPr>
                <w:b/>
                <w:bCs/>
                <w:color w:val="000000"/>
                <w:sz w:val="16"/>
                <w:szCs w:val="16"/>
              </w:rPr>
              <w:t>0,00</w:t>
            </w:r>
          </w:p>
        </w:tc>
        <w:tc>
          <w:tcPr>
            <w:tcW w:w="709" w:type="dxa"/>
            <w:tcBorders>
              <w:bottom w:val="single" w:sz="4" w:space="0" w:color="auto"/>
            </w:tcBorders>
            <w:shd w:val="clear" w:color="auto" w:fill="auto"/>
            <w:noWrap/>
            <w:vAlign w:val="bottom"/>
            <w:hideMark/>
          </w:tcPr>
          <w:p w:rsidR="00FE258A" w:rsidRPr="00035696" w:rsidRDefault="00FE258A" w:rsidP="00EC419D">
            <w:pPr>
              <w:jc w:val="center"/>
              <w:rPr>
                <w:b/>
                <w:bCs/>
                <w:color w:val="000000"/>
                <w:sz w:val="16"/>
                <w:szCs w:val="16"/>
              </w:rPr>
            </w:pPr>
            <w:r w:rsidRPr="00035696">
              <w:rPr>
                <w:b/>
                <w:bCs/>
                <w:color w:val="000000"/>
                <w:sz w:val="16"/>
                <w:szCs w:val="16"/>
              </w:rPr>
              <w:t>0,00</w:t>
            </w:r>
          </w:p>
        </w:tc>
        <w:tc>
          <w:tcPr>
            <w:tcW w:w="709" w:type="dxa"/>
            <w:tcBorders>
              <w:bottom w:val="single" w:sz="4" w:space="0" w:color="auto"/>
            </w:tcBorders>
            <w:shd w:val="clear" w:color="auto" w:fill="auto"/>
            <w:noWrap/>
            <w:vAlign w:val="bottom"/>
            <w:hideMark/>
          </w:tcPr>
          <w:p w:rsidR="00FE258A" w:rsidRPr="00035696" w:rsidRDefault="00FE258A" w:rsidP="00EC419D">
            <w:pPr>
              <w:jc w:val="center"/>
              <w:rPr>
                <w:b/>
                <w:bCs/>
                <w:color w:val="000000"/>
                <w:sz w:val="16"/>
                <w:szCs w:val="16"/>
              </w:rPr>
            </w:pPr>
            <w:r w:rsidRPr="00035696">
              <w:rPr>
                <w:b/>
                <w:bCs/>
                <w:color w:val="000000"/>
                <w:sz w:val="16"/>
                <w:szCs w:val="16"/>
              </w:rPr>
              <w:t>0,00</w:t>
            </w:r>
          </w:p>
        </w:tc>
        <w:tc>
          <w:tcPr>
            <w:tcW w:w="850" w:type="dxa"/>
            <w:tcBorders>
              <w:bottom w:val="single" w:sz="4" w:space="0" w:color="auto"/>
            </w:tcBorders>
            <w:shd w:val="clear" w:color="auto" w:fill="auto"/>
            <w:noWrap/>
            <w:vAlign w:val="bottom"/>
            <w:hideMark/>
          </w:tcPr>
          <w:p w:rsidR="00FE258A" w:rsidRPr="00035696" w:rsidRDefault="00FE258A" w:rsidP="00EC419D">
            <w:pPr>
              <w:jc w:val="center"/>
              <w:rPr>
                <w:b/>
                <w:bCs/>
                <w:color w:val="000000"/>
                <w:sz w:val="16"/>
                <w:szCs w:val="16"/>
              </w:rPr>
            </w:pPr>
            <w:r w:rsidRPr="00035696">
              <w:rPr>
                <w:b/>
                <w:bCs/>
                <w:color w:val="000000"/>
                <w:sz w:val="16"/>
                <w:szCs w:val="16"/>
              </w:rPr>
              <w:t>0,00</w:t>
            </w:r>
          </w:p>
        </w:tc>
        <w:tc>
          <w:tcPr>
            <w:tcW w:w="816" w:type="dxa"/>
            <w:tcBorders>
              <w:bottom w:val="single" w:sz="4" w:space="0" w:color="auto"/>
            </w:tcBorders>
            <w:vAlign w:val="bottom"/>
          </w:tcPr>
          <w:p w:rsidR="00FE258A" w:rsidRPr="00035696" w:rsidRDefault="00FE258A" w:rsidP="00EC419D">
            <w:pPr>
              <w:jc w:val="center"/>
              <w:rPr>
                <w:b/>
                <w:bCs/>
                <w:color w:val="000000"/>
                <w:sz w:val="16"/>
                <w:szCs w:val="16"/>
              </w:rPr>
            </w:pPr>
            <w:r w:rsidRPr="00035696">
              <w:rPr>
                <w:b/>
                <w:bCs/>
                <w:color w:val="000000"/>
                <w:sz w:val="16"/>
                <w:szCs w:val="16"/>
              </w:rPr>
              <w:t>0,00</w:t>
            </w:r>
          </w:p>
        </w:tc>
        <w:tc>
          <w:tcPr>
            <w:tcW w:w="817" w:type="dxa"/>
            <w:tcBorders>
              <w:bottom w:val="single" w:sz="4" w:space="0" w:color="auto"/>
            </w:tcBorders>
            <w:shd w:val="clear" w:color="auto" w:fill="auto"/>
            <w:noWrap/>
            <w:vAlign w:val="bottom"/>
            <w:hideMark/>
          </w:tcPr>
          <w:p w:rsidR="00FE258A" w:rsidRPr="00035696" w:rsidRDefault="00FE258A" w:rsidP="00EC419D">
            <w:pPr>
              <w:jc w:val="center"/>
              <w:rPr>
                <w:b/>
                <w:bCs/>
                <w:color w:val="000000"/>
                <w:sz w:val="16"/>
                <w:szCs w:val="16"/>
              </w:rPr>
            </w:pPr>
            <w:r w:rsidRPr="00035696">
              <w:rPr>
                <w:b/>
                <w:bCs/>
                <w:color w:val="000000"/>
                <w:sz w:val="16"/>
                <w:szCs w:val="16"/>
              </w:rPr>
              <w:t>0,00</w:t>
            </w:r>
          </w:p>
        </w:tc>
      </w:tr>
      <w:tr w:rsidR="00FE258A" w:rsidRPr="00035696" w:rsidTr="0006205C">
        <w:trPr>
          <w:trHeight w:val="240"/>
        </w:trPr>
        <w:tc>
          <w:tcPr>
            <w:tcW w:w="581" w:type="dxa"/>
            <w:tcBorders>
              <w:top w:val="single" w:sz="4" w:space="0" w:color="auto"/>
              <w:left w:val="nil"/>
              <w:bottom w:val="single" w:sz="4" w:space="0" w:color="auto"/>
              <w:right w:val="nil"/>
            </w:tcBorders>
            <w:shd w:val="clear" w:color="auto" w:fill="auto"/>
            <w:noWrap/>
            <w:vAlign w:val="bottom"/>
            <w:hideMark/>
          </w:tcPr>
          <w:p w:rsidR="00FE258A" w:rsidRPr="00035696" w:rsidRDefault="00FE258A" w:rsidP="00EC419D">
            <w:pPr>
              <w:rPr>
                <w:color w:val="000000"/>
                <w:sz w:val="16"/>
                <w:szCs w:val="16"/>
              </w:rPr>
            </w:pPr>
          </w:p>
        </w:tc>
        <w:tc>
          <w:tcPr>
            <w:tcW w:w="2126" w:type="dxa"/>
            <w:tcBorders>
              <w:top w:val="single" w:sz="4" w:space="0" w:color="auto"/>
              <w:left w:val="nil"/>
              <w:bottom w:val="single" w:sz="4" w:space="0" w:color="auto"/>
              <w:right w:val="nil"/>
            </w:tcBorders>
            <w:shd w:val="clear" w:color="auto" w:fill="auto"/>
            <w:noWrap/>
            <w:vAlign w:val="bottom"/>
            <w:hideMark/>
          </w:tcPr>
          <w:p w:rsidR="00FE258A" w:rsidRPr="00035696" w:rsidRDefault="00FE258A" w:rsidP="00EC419D">
            <w:pPr>
              <w:rPr>
                <w:color w:val="000000"/>
                <w:sz w:val="16"/>
                <w:szCs w:val="16"/>
              </w:rPr>
            </w:pPr>
          </w:p>
        </w:tc>
        <w:tc>
          <w:tcPr>
            <w:tcW w:w="710" w:type="dxa"/>
            <w:tcBorders>
              <w:top w:val="single" w:sz="4" w:space="0" w:color="auto"/>
              <w:left w:val="nil"/>
              <w:bottom w:val="single" w:sz="4" w:space="0" w:color="auto"/>
              <w:right w:val="nil"/>
            </w:tcBorders>
            <w:shd w:val="clear" w:color="auto" w:fill="auto"/>
            <w:noWrap/>
            <w:vAlign w:val="bottom"/>
            <w:hideMark/>
          </w:tcPr>
          <w:p w:rsidR="00FE258A" w:rsidRPr="00035696" w:rsidRDefault="00FE258A" w:rsidP="00EC419D">
            <w:pPr>
              <w:rPr>
                <w:color w:val="000000"/>
                <w:sz w:val="16"/>
                <w:szCs w:val="16"/>
              </w:rPr>
            </w:pPr>
          </w:p>
        </w:tc>
        <w:tc>
          <w:tcPr>
            <w:tcW w:w="532" w:type="dxa"/>
            <w:tcBorders>
              <w:top w:val="single" w:sz="4" w:space="0" w:color="auto"/>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697" w:type="dxa"/>
            <w:tcBorders>
              <w:top w:val="single" w:sz="4" w:space="0" w:color="auto"/>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64" w:type="dxa"/>
            <w:tcBorders>
              <w:top w:val="single" w:sz="4" w:space="0" w:color="auto"/>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42" w:type="dxa"/>
            <w:tcBorders>
              <w:top w:val="single" w:sz="4" w:space="0" w:color="auto"/>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09" w:type="dxa"/>
            <w:tcBorders>
              <w:top w:val="single" w:sz="4" w:space="0" w:color="auto"/>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09" w:type="dxa"/>
            <w:tcBorders>
              <w:top w:val="single" w:sz="4" w:space="0" w:color="auto"/>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689" w:type="dxa"/>
            <w:tcBorders>
              <w:top w:val="single" w:sz="4" w:space="0" w:color="auto"/>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23" w:type="dxa"/>
            <w:tcBorders>
              <w:top w:val="single" w:sz="4" w:space="0" w:color="auto"/>
              <w:left w:val="nil"/>
              <w:bottom w:val="nil"/>
              <w:right w:val="nil"/>
            </w:tcBorders>
          </w:tcPr>
          <w:p w:rsidR="00FE258A" w:rsidRPr="00035696" w:rsidRDefault="00FE258A" w:rsidP="00EC419D">
            <w:pPr>
              <w:rPr>
                <w:color w:val="000000"/>
                <w:sz w:val="16"/>
                <w:szCs w:val="16"/>
              </w:rPr>
            </w:pPr>
          </w:p>
        </w:tc>
        <w:tc>
          <w:tcPr>
            <w:tcW w:w="709" w:type="dxa"/>
            <w:tcBorders>
              <w:top w:val="single" w:sz="4" w:space="0" w:color="auto"/>
              <w:left w:val="nil"/>
              <w:bottom w:val="nil"/>
              <w:right w:val="nil"/>
            </w:tcBorders>
          </w:tcPr>
          <w:p w:rsidR="00FE258A" w:rsidRPr="00035696" w:rsidRDefault="00FE258A" w:rsidP="00EC419D">
            <w:pPr>
              <w:rPr>
                <w:color w:val="000000"/>
                <w:sz w:val="16"/>
                <w:szCs w:val="16"/>
              </w:rPr>
            </w:pPr>
          </w:p>
        </w:tc>
        <w:tc>
          <w:tcPr>
            <w:tcW w:w="756" w:type="dxa"/>
            <w:tcBorders>
              <w:top w:val="single" w:sz="4" w:space="0" w:color="auto"/>
              <w:left w:val="nil"/>
              <w:bottom w:val="nil"/>
              <w:right w:val="nil"/>
            </w:tcBorders>
          </w:tcPr>
          <w:p w:rsidR="00FE258A" w:rsidRPr="00035696" w:rsidRDefault="00FE258A" w:rsidP="00EC419D">
            <w:pPr>
              <w:rPr>
                <w:color w:val="000000"/>
                <w:sz w:val="16"/>
                <w:szCs w:val="16"/>
              </w:rPr>
            </w:pPr>
          </w:p>
        </w:tc>
        <w:tc>
          <w:tcPr>
            <w:tcW w:w="709" w:type="dxa"/>
            <w:tcBorders>
              <w:top w:val="single" w:sz="4" w:space="0" w:color="auto"/>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09" w:type="dxa"/>
            <w:tcBorders>
              <w:top w:val="single" w:sz="4" w:space="0" w:color="auto"/>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50" w:type="dxa"/>
            <w:tcBorders>
              <w:top w:val="single" w:sz="4" w:space="0" w:color="auto"/>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16" w:type="dxa"/>
            <w:tcBorders>
              <w:top w:val="single" w:sz="4" w:space="0" w:color="auto"/>
              <w:left w:val="nil"/>
              <w:bottom w:val="nil"/>
              <w:right w:val="nil"/>
            </w:tcBorders>
          </w:tcPr>
          <w:p w:rsidR="00FE258A" w:rsidRPr="00035696" w:rsidRDefault="00FE258A" w:rsidP="00EC419D">
            <w:pPr>
              <w:rPr>
                <w:color w:val="000000"/>
                <w:sz w:val="16"/>
                <w:szCs w:val="16"/>
              </w:rPr>
            </w:pPr>
          </w:p>
        </w:tc>
        <w:tc>
          <w:tcPr>
            <w:tcW w:w="817" w:type="dxa"/>
            <w:tcBorders>
              <w:top w:val="single" w:sz="4" w:space="0" w:color="auto"/>
              <w:left w:val="nil"/>
              <w:bottom w:val="nil"/>
              <w:right w:val="nil"/>
            </w:tcBorders>
            <w:shd w:val="clear" w:color="auto" w:fill="auto"/>
            <w:noWrap/>
            <w:vAlign w:val="bottom"/>
            <w:hideMark/>
          </w:tcPr>
          <w:p w:rsidR="00FE258A" w:rsidRPr="00035696" w:rsidRDefault="00FE258A" w:rsidP="00EC419D">
            <w:pPr>
              <w:rPr>
                <w:color w:val="000000"/>
                <w:sz w:val="16"/>
                <w:szCs w:val="16"/>
              </w:rPr>
            </w:pPr>
          </w:p>
        </w:tc>
      </w:tr>
      <w:tr w:rsidR="00FE258A" w:rsidRPr="00035696" w:rsidTr="0006205C">
        <w:trPr>
          <w:trHeight w:val="315"/>
        </w:trPr>
        <w:tc>
          <w:tcPr>
            <w:tcW w:w="581" w:type="dxa"/>
            <w:tcBorders>
              <w:top w:val="single" w:sz="4" w:space="0" w:color="auto"/>
            </w:tcBorders>
            <w:shd w:val="clear" w:color="auto" w:fill="auto"/>
            <w:noWrap/>
            <w:vAlign w:val="bottom"/>
            <w:hideMark/>
          </w:tcPr>
          <w:p w:rsidR="00FE258A" w:rsidRPr="00035696" w:rsidRDefault="00FE258A" w:rsidP="00EC419D">
            <w:pPr>
              <w:jc w:val="center"/>
              <w:rPr>
                <w:color w:val="000000"/>
                <w:sz w:val="16"/>
                <w:szCs w:val="16"/>
              </w:rPr>
            </w:pPr>
            <w:r w:rsidRPr="00035696">
              <w:rPr>
                <w:color w:val="000000"/>
                <w:sz w:val="16"/>
                <w:szCs w:val="16"/>
              </w:rPr>
              <w:t>KK</w:t>
            </w:r>
          </w:p>
        </w:tc>
        <w:tc>
          <w:tcPr>
            <w:tcW w:w="2126" w:type="dxa"/>
            <w:tcBorders>
              <w:top w:val="single" w:sz="4" w:space="0" w:color="auto"/>
            </w:tcBorders>
            <w:shd w:val="clear" w:color="auto" w:fill="auto"/>
            <w:noWrap/>
            <w:vAlign w:val="bottom"/>
            <w:hideMark/>
          </w:tcPr>
          <w:p w:rsidR="00FE258A" w:rsidRPr="00035696" w:rsidRDefault="00FE258A" w:rsidP="00EC419D">
            <w:pPr>
              <w:rPr>
                <w:color w:val="000000"/>
                <w:sz w:val="16"/>
                <w:szCs w:val="16"/>
              </w:rPr>
            </w:pPr>
            <w:r w:rsidRPr="00035696">
              <w:rPr>
                <w:color w:val="000000"/>
                <w:sz w:val="16"/>
                <w:szCs w:val="16"/>
              </w:rPr>
              <w:t xml:space="preserve">Aile- </w:t>
            </w:r>
            <w:r>
              <w:rPr>
                <w:color w:val="000000"/>
                <w:sz w:val="16"/>
                <w:szCs w:val="16"/>
              </w:rPr>
              <w:t xml:space="preserve">Citas sociāla rakstura izmaksas </w:t>
            </w:r>
            <w:r w:rsidRPr="00035696">
              <w:rPr>
                <w:color w:val="000000"/>
                <w:sz w:val="16"/>
                <w:szCs w:val="16"/>
              </w:rPr>
              <w:t>*</w:t>
            </w:r>
          </w:p>
        </w:tc>
        <w:tc>
          <w:tcPr>
            <w:tcW w:w="710" w:type="dxa"/>
            <w:tcBorders>
              <w:top w:val="single" w:sz="4" w:space="0" w:color="auto"/>
              <w:right w:val="single" w:sz="4" w:space="0" w:color="auto"/>
            </w:tcBorders>
            <w:shd w:val="clear" w:color="auto" w:fill="auto"/>
            <w:noWrap/>
            <w:vAlign w:val="bottom"/>
            <w:hideMark/>
          </w:tcPr>
          <w:p w:rsidR="00FE258A" w:rsidRPr="00035696" w:rsidRDefault="00FE258A" w:rsidP="00EC419D">
            <w:pPr>
              <w:rPr>
                <w:color w:val="000000"/>
                <w:sz w:val="16"/>
                <w:szCs w:val="16"/>
              </w:rPr>
            </w:pPr>
            <w:r w:rsidRPr="00035696">
              <w:rPr>
                <w:color w:val="000000"/>
                <w:sz w:val="16"/>
                <w:szCs w:val="16"/>
              </w:rPr>
              <w:t> </w:t>
            </w:r>
          </w:p>
        </w:tc>
        <w:tc>
          <w:tcPr>
            <w:tcW w:w="532" w:type="dxa"/>
            <w:tcBorders>
              <w:top w:val="nil"/>
              <w:left w:val="single" w:sz="4" w:space="0" w:color="auto"/>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697"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64"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42"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68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23" w:type="dxa"/>
            <w:tcBorders>
              <w:top w:val="nil"/>
              <w:left w:val="nil"/>
              <w:bottom w:val="nil"/>
              <w:right w:val="nil"/>
            </w:tcBorders>
          </w:tcPr>
          <w:p w:rsidR="00FE258A" w:rsidRPr="00035696" w:rsidRDefault="00FE258A" w:rsidP="00EC419D">
            <w:pPr>
              <w:rPr>
                <w:color w:val="000000"/>
                <w:sz w:val="16"/>
                <w:szCs w:val="16"/>
              </w:rPr>
            </w:pPr>
          </w:p>
        </w:tc>
        <w:tc>
          <w:tcPr>
            <w:tcW w:w="709" w:type="dxa"/>
            <w:tcBorders>
              <w:top w:val="nil"/>
              <w:left w:val="nil"/>
              <w:bottom w:val="nil"/>
              <w:right w:val="nil"/>
            </w:tcBorders>
          </w:tcPr>
          <w:p w:rsidR="00FE258A" w:rsidRPr="00035696" w:rsidRDefault="00FE258A" w:rsidP="00EC419D">
            <w:pPr>
              <w:rPr>
                <w:color w:val="000000"/>
                <w:sz w:val="16"/>
                <w:szCs w:val="16"/>
              </w:rPr>
            </w:pPr>
          </w:p>
        </w:tc>
        <w:tc>
          <w:tcPr>
            <w:tcW w:w="756" w:type="dxa"/>
            <w:tcBorders>
              <w:top w:val="nil"/>
              <w:left w:val="nil"/>
              <w:bottom w:val="nil"/>
              <w:right w:val="nil"/>
            </w:tcBorders>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50"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16" w:type="dxa"/>
            <w:tcBorders>
              <w:top w:val="nil"/>
              <w:left w:val="nil"/>
              <w:bottom w:val="nil"/>
              <w:right w:val="nil"/>
            </w:tcBorders>
          </w:tcPr>
          <w:p w:rsidR="00FE258A" w:rsidRPr="00035696" w:rsidRDefault="00FE258A" w:rsidP="00EC419D">
            <w:pPr>
              <w:rPr>
                <w:color w:val="000000"/>
                <w:sz w:val="16"/>
                <w:szCs w:val="16"/>
              </w:rPr>
            </w:pPr>
          </w:p>
        </w:tc>
        <w:tc>
          <w:tcPr>
            <w:tcW w:w="817"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r>
      <w:tr w:rsidR="00FE258A" w:rsidRPr="00035696" w:rsidTr="0006205C">
        <w:trPr>
          <w:trHeight w:val="300"/>
        </w:trPr>
        <w:tc>
          <w:tcPr>
            <w:tcW w:w="581" w:type="dxa"/>
            <w:shd w:val="clear" w:color="auto" w:fill="auto"/>
            <w:noWrap/>
            <w:vAlign w:val="center"/>
            <w:hideMark/>
          </w:tcPr>
          <w:p w:rsidR="00FE258A" w:rsidRPr="00035696" w:rsidRDefault="00FE258A" w:rsidP="00EC419D">
            <w:pPr>
              <w:jc w:val="center"/>
              <w:rPr>
                <w:color w:val="000000"/>
                <w:sz w:val="16"/>
                <w:szCs w:val="16"/>
              </w:rPr>
            </w:pPr>
            <w:r>
              <w:rPr>
                <w:color w:val="000000"/>
                <w:sz w:val="16"/>
                <w:szCs w:val="16"/>
              </w:rPr>
              <w:t>1221</w:t>
            </w:r>
          </w:p>
        </w:tc>
        <w:tc>
          <w:tcPr>
            <w:tcW w:w="2126" w:type="dxa"/>
            <w:shd w:val="clear" w:color="auto" w:fill="auto"/>
            <w:noWrap/>
            <w:vAlign w:val="bottom"/>
            <w:hideMark/>
          </w:tcPr>
          <w:p w:rsidR="00FE258A" w:rsidRPr="00035696" w:rsidRDefault="00FE258A" w:rsidP="00EC419D">
            <w:pPr>
              <w:jc w:val="both"/>
              <w:rPr>
                <w:color w:val="000000"/>
                <w:sz w:val="16"/>
                <w:szCs w:val="16"/>
              </w:rPr>
            </w:pPr>
            <w:r w:rsidRPr="00B56727">
              <w:rPr>
                <w:color w:val="000000"/>
                <w:sz w:val="16"/>
                <w:szCs w:val="16"/>
              </w:rPr>
              <w:t>Pabalsti un kompensācijas, no kuriem aprēķina ienākuma nodokli, valsts sociālās apdrošināšanas obligātās iemaksas</w:t>
            </w:r>
          </w:p>
        </w:tc>
        <w:tc>
          <w:tcPr>
            <w:tcW w:w="710" w:type="dxa"/>
            <w:tcBorders>
              <w:right w:val="single" w:sz="4" w:space="0" w:color="auto"/>
            </w:tcBorders>
            <w:shd w:val="clear" w:color="auto" w:fill="auto"/>
            <w:noWrap/>
            <w:vAlign w:val="bottom"/>
            <w:hideMark/>
          </w:tcPr>
          <w:p w:rsidR="00FE258A" w:rsidRPr="00035696" w:rsidRDefault="00FE258A" w:rsidP="00EC419D">
            <w:pPr>
              <w:rPr>
                <w:color w:val="000000"/>
                <w:sz w:val="16"/>
                <w:szCs w:val="16"/>
              </w:rPr>
            </w:pPr>
            <w:r w:rsidRPr="00035696">
              <w:rPr>
                <w:color w:val="000000"/>
                <w:sz w:val="16"/>
                <w:szCs w:val="16"/>
              </w:rPr>
              <w:t> </w:t>
            </w:r>
          </w:p>
        </w:tc>
        <w:tc>
          <w:tcPr>
            <w:tcW w:w="532" w:type="dxa"/>
            <w:tcBorders>
              <w:top w:val="nil"/>
              <w:left w:val="single" w:sz="4" w:space="0" w:color="auto"/>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697"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64"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42"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68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23" w:type="dxa"/>
            <w:tcBorders>
              <w:top w:val="nil"/>
              <w:left w:val="nil"/>
              <w:bottom w:val="nil"/>
              <w:right w:val="nil"/>
            </w:tcBorders>
          </w:tcPr>
          <w:p w:rsidR="00FE258A" w:rsidRPr="00035696" w:rsidRDefault="00FE258A" w:rsidP="00EC419D">
            <w:pPr>
              <w:rPr>
                <w:color w:val="000000"/>
                <w:sz w:val="16"/>
                <w:szCs w:val="16"/>
              </w:rPr>
            </w:pPr>
          </w:p>
        </w:tc>
        <w:tc>
          <w:tcPr>
            <w:tcW w:w="709" w:type="dxa"/>
            <w:tcBorders>
              <w:top w:val="nil"/>
              <w:left w:val="nil"/>
              <w:bottom w:val="nil"/>
              <w:right w:val="nil"/>
            </w:tcBorders>
          </w:tcPr>
          <w:p w:rsidR="00FE258A" w:rsidRPr="00035696" w:rsidRDefault="00FE258A" w:rsidP="00EC419D">
            <w:pPr>
              <w:rPr>
                <w:color w:val="000000"/>
                <w:sz w:val="16"/>
                <w:szCs w:val="16"/>
              </w:rPr>
            </w:pPr>
          </w:p>
        </w:tc>
        <w:tc>
          <w:tcPr>
            <w:tcW w:w="756" w:type="dxa"/>
            <w:tcBorders>
              <w:top w:val="nil"/>
              <w:left w:val="nil"/>
              <w:bottom w:val="nil"/>
              <w:right w:val="nil"/>
            </w:tcBorders>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50"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16" w:type="dxa"/>
            <w:tcBorders>
              <w:top w:val="nil"/>
              <w:left w:val="nil"/>
              <w:bottom w:val="nil"/>
              <w:right w:val="nil"/>
            </w:tcBorders>
          </w:tcPr>
          <w:p w:rsidR="00FE258A" w:rsidRPr="00035696" w:rsidRDefault="00FE258A" w:rsidP="00EC419D">
            <w:pPr>
              <w:rPr>
                <w:color w:val="000000"/>
                <w:sz w:val="16"/>
                <w:szCs w:val="16"/>
              </w:rPr>
            </w:pPr>
          </w:p>
        </w:tc>
        <w:tc>
          <w:tcPr>
            <w:tcW w:w="817"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r>
      <w:tr w:rsidR="00FE258A" w:rsidRPr="00035696" w:rsidTr="0006205C">
        <w:trPr>
          <w:trHeight w:val="330"/>
        </w:trPr>
        <w:tc>
          <w:tcPr>
            <w:tcW w:w="581" w:type="dxa"/>
            <w:shd w:val="clear" w:color="auto" w:fill="auto"/>
            <w:noWrap/>
            <w:vAlign w:val="center"/>
            <w:hideMark/>
          </w:tcPr>
          <w:p w:rsidR="00FE258A" w:rsidRPr="00035696" w:rsidRDefault="00FE258A" w:rsidP="00EC419D">
            <w:pPr>
              <w:jc w:val="center"/>
              <w:rPr>
                <w:color w:val="000000"/>
                <w:sz w:val="16"/>
                <w:szCs w:val="16"/>
              </w:rPr>
            </w:pPr>
            <w:r>
              <w:rPr>
                <w:color w:val="000000"/>
                <w:sz w:val="16"/>
                <w:szCs w:val="16"/>
              </w:rPr>
              <w:t>1223</w:t>
            </w:r>
          </w:p>
        </w:tc>
        <w:tc>
          <w:tcPr>
            <w:tcW w:w="2126" w:type="dxa"/>
            <w:shd w:val="clear" w:color="auto" w:fill="auto"/>
            <w:vAlign w:val="bottom"/>
            <w:hideMark/>
          </w:tcPr>
          <w:p w:rsidR="00FE258A" w:rsidRPr="00035696" w:rsidRDefault="00FE258A" w:rsidP="00EC419D">
            <w:pPr>
              <w:jc w:val="both"/>
              <w:rPr>
                <w:color w:val="000000"/>
                <w:sz w:val="16"/>
                <w:szCs w:val="16"/>
              </w:rPr>
            </w:pPr>
            <w:r w:rsidRPr="00B56727">
              <w:rPr>
                <w:color w:val="000000"/>
                <w:sz w:val="16"/>
                <w:szCs w:val="16"/>
              </w:rPr>
              <w:t>Mācību maksas kompensācijas</w:t>
            </w:r>
          </w:p>
        </w:tc>
        <w:tc>
          <w:tcPr>
            <w:tcW w:w="710" w:type="dxa"/>
            <w:tcBorders>
              <w:right w:val="single" w:sz="4" w:space="0" w:color="auto"/>
            </w:tcBorders>
            <w:shd w:val="clear" w:color="auto" w:fill="auto"/>
            <w:noWrap/>
            <w:vAlign w:val="bottom"/>
            <w:hideMark/>
          </w:tcPr>
          <w:p w:rsidR="00FE258A" w:rsidRPr="00035696" w:rsidRDefault="00FE258A" w:rsidP="00EC419D">
            <w:pPr>
              <w:rPr>
                <w:color w:val="000000"/>
                <w:sz w:val="16"/>
                <w:szCs w:val="16"/>
              </w:rPr>
            </w:pPr>
            <w:r w:rsidRPr="00035696">
              <w:rPr>
                <w:color w:val="000000"/>
                <w:sz w:val="16"/>
                <w:szCs w:val="16"/>
              </w:rPr>
              <w:t> </w:t>
            </w:r>
          </w:p>
        </w:tc>
        <w:tc>
          <w:tcPr>
            <w:tcW w:w="532" w:type="dxa"/>
            <w:tcBorders>
              <w:top w:val="nil"/>
              <w:left w:val="single" w:sz="4" w:space="0" w:color="auto"/>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697"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64"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42"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68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23" w:type="dxa"/>
            <w:tcBorders>
              <w:top w:val="nil"/>
              <w:left w:val="nil"/>
              <w:bottom w:val="nil"/>
              <w:right w:val="nil"/>
            </w:tcBorders>
          </w:tcPr>
          <w:p w:rsidR="00FE258A" w:rsidRPr="00035696" w:rsidRDefault="00FE258A" w:rsidP="00EC419D">
            <w:pPr>
              <w:rPr>
                <w:color w:val="000000"/>
                <w:sz w:val="16"/>
                <w:szCs w:val="16"/>
              </w:rPr>
            </w:pPr>
          </w:p>
        </w:tc>
        <w:tc>
          <w:tcPr>
            <w:tcW w:w="709" w:type="dxa"/>
            <w:tcBorders>
              <w:top w:val="nil"/>
              <w:left w:val="nil"/>
              <w:bottom w:val="nil"/>
              <w:right w:val="nil"/>
            </w:tcBorders>
          </w:tcPr>
          <w:p w:rsidR="00FE258A" w:rsidRPr="00035696" w:rsidRDefault="00FE258A" w:rsidP="00EC419D">
            <w:pPr>
              <w:rPr>
                <w:color w:val="000000"/>
                <w:sz w:val="16"/>
                <w:szCs w:val="16"/>
              </w:rPr>
            </w:pPr>
          </w:p>
        </w:tc>
        <w:tc>
          <w:tcPr>
            <w:tcW w:w="756" w:type="dxa"/>
            <w:tcBorders>
              <w:top w:val="nil"/>
              <w:left w:val="nil"/>
              <w:bottom w:val="nil"/>
              <w:right w:val="nil"/>
            </w:tcBorders>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50"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16" w:type="dxa"/>
            <w:tcBorders>
              <w:top w:val="nil"/>
              <w:left w:val="nil"/>
              <w:bottom w:val="nil"/>
              <w:right w:val="nil"/>
            </w:tcBorders>
          </w:tcPr>
          <w:p w:rsidR="00FE258A" w:rsidRPr="00035696" w:rsidRDefault="00FE258A" w:rsidP="00EC419D">
            <w:pPr>
              <w:rPr>
                <w:color w:val="000000"/>
                <w:sz w:val="16"/>
                <w:szCs w:val="16"/>
              </w:rPr>
            </w:pPr>
          </w:p>
        </w:tc>
        <w:tc>
          <w:tcPr>
            <w:tcW w:w="817"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r>
      <w:tr w:rsidR="00FE258A" w:rsidRPr="00035696" w:rsidTr="0006205C">
        <w:trPr>
          <w:trHeight w:val="649"/>
        </w:trPr>
        <w:tc>
          <w:tcPr>
            <w:tcW w:w="581" w:type="dxa"/>
            <w:shd w:val="clear" w:color="auto" w:fill="auto"/>
            <w:vAlign w:val="center"/>
            <w:hideMark/>
          </w:tcPr>
          <w:p w:rsidR="00FE258A" w:rsidRPr="00035696" w:rsidRDefault="00FE258A" w:rsidP="00EC419D">
            <w:pPr>
              <w:jc w:val="center"/>
              <w:rPr>
                <w:color w:val="000000"/>
                <w:sz w:val="16"/>
                <w:szCs w:val="16"/>
              </w:rPr>
            </w:pPr>
            <w:r>
              <w:rPr>
                <w:color w:val="000000"/>
                <w:sz w:val="16"/>
                <w:szCs w:val="16"/>
              </w:rPr>
              <w:t>1227</w:t>
            </w:r>
          </w:p>
        </w:tc>
        <w:tc>
          <w:tcPr>
            <w:tcW w:w="2126" w:type="dxa"/>
            <w:shd w:val="clear" w:color="auto" w:fill="auto"/>
            <w:vAlign w:val="center"/>
            <w:hideMark/>
          </w:tcPr>
          <w:p w:rsidR="00FE258A" w:rsidRPr="00035696" w:rsidRDefault="00FE258A" w:rsidP="00EC419D">
            <w:pPr>
              <w:jc w:val="both"/>
              <w:rPr>
                <w:color w:val="000000"/>
                <w:sz w:val="16"/>
                <w:szCs w:val="16"/>
              </w:rPr>
            </w:pPr>
            <w:r w:rsidRPr="00B56727">
              <w:rPr>
                <w:color w:val="000000"/>
                <w:sz w:val="16"/>
                <w:szCs w:val="16"/>
              </w:rPr>
              <w:t>Veselības dzīvības un nelaimes gadījumu apdrošināšana</w:t>
            </w:r>
          </w:p>
        </w:tc>
        <w:tc>
          <w:tcPr>
            <w:tcW w:w="710" w:type="dxa"/>
            <w:tcBorders>
              <w:right w:val="single" w:sz="4" w:space="0" w:color="auto"/>
            </w:tcBorders>
            <w:shd w:val="clear" w:color="auto" w:fill="auto"/>
            <w:noWrap/>
            <w:vAlign w:val="bottom"/>
            <w:hideMark/>
          </w:tcPr>
          <w:p w:rsidR="00FE258A" w:rsidRPr="00035696" w:rsidRDefault="00FE258A" w:rsidP="00EC419D">
            <w:pPr>
              <w:rPr>
                <w:color w:val="000000"/>
                <w:sz w:val="16"/>
                <w:szCs w:val="16"/>
              </w:rPr>
            </w:pPr>
            <w:r w:rsidRPr="00035696">
              <w:rPr>
                <w:color w:val="000000"/>
                <w:sz w:val="16"/>
                <w:szCs w:val="16"/>
              </w:rPr>
              <w:t> </w:t>
            </w:r>
          </w:p>
        </w:tc>
        <w:tc>
          <w:tcPr>
            <w:tcW w:w="532" w:type="dxa"/>
            <w:tcBorders>
              <w:top w:val="nil"/>
              <w:left w:val="single" w:sz="4" w:space="0" w:color="auto"/>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697"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64"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42"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68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23" w:type="dxa"/>
            <w:tcBorders>
              <w:top w:val="nil"/>
              <w:left w:val="nil"/>
              <w:bottom w:val="nil"/>
              <w:right w:val="nil"/>
            </w:tcBorders>
          </w:tcPr>
          <w:p w:rsidR="00FE258A" w:rsidRPr="00035696" w:rsidRDefault="00FE258A" w:rsidP="00EC419D">
            <w:pPr>
              <w:rPr>
                <w:color w:val="000000"/>
                <w:sz w:val="16"/>
                <w:szCs w:val="16"/>
              </w:rPr>
            </w:pPr>
          </w:p>
        </w:tc>
        <w:tc>
          <w:tcPr>
            <w:tcW w:w="709" w:type="dxa"/>
            <w:tcBorders>
              <w:top w:val="nil"/>
              <w:left w:val="nil"/>
              <w:bottom w:val="nil"/>
              <w:right w:val="nil"/>
            </w:tcBorders>
          </w:tcPr>
          <w:p w:rsidR="00FE258A" w:rsidRPr="00035696" w:rsidRDefault="00FE258A" w:rsidP="00EC419D">
            <w:pPr>
              <w:rPr>
                <w:color w:val="000000"/>
                <w:sz w:val="16"/>
                <w:szCs w:val="16"/>
              </w:rPr>
            </w:pPr>
          </w:p>
        </w:tc>
        <w:tc>
          <w:tcPr>
            <w:tcW w:w="756" w:type="dxa"/>
            <w:tcBorders>
              <w:top w:val="nil"/>
              <w:left w:val="nil"/>
              <w:bottom w:val="nil"/>
              <w:right w:val="nil"/>
            </w:tcBorders>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50"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16" w:type="dxa"/>
            <w:tcBorders>
              <w:top w:val="nil"/>
              <w:left w:val="nil"/>
              <w:bottom w:val="nil"/>
              <w:right w:val="nil"/>
            </w:tcBorders>
          </w:tcPr>
          <w:p w:rsidR="00FE258A" w:rsidRPr="00035696" w:rsidRDefault="00FE258A" w:rsidP="00EC419D">
            <w:pPr>
              <w:rPr>
                <w:color w:val="000000"/>
                <w:sz w:val="16"/>
                <w:szCs w:val="16"/>
              </w:rPr>
            </w:pPr>
          </w:p>
        </w:tc>
        <w:tc>
          <w:tcPr>
            <w:tcW w:w="817"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r>
      <w:tr w:rsidR="00FE258A" w:rsidRPr="00035696" w:rsidTr="0006205C">
        <w:trPr>
          <w:trHeight w:val="300"/>
        </w:trPr>
        <w:tc>
          <w:tcPr>
            <w:tcW w:w="581" w:type="dxa"/>
            <w:tcBorders>
              <w:bottom w:val="single" w:sz="4" w:space="0" w:color="auto"/>
            </w:tcBorders>
            <w:shd w:val="clear" w:color="auto" w:fill="auto"/>
            <w:vAlign w:val="center"/>
            <w:hideMark/>
          </w:tcPr>
          <w:p w:rsidR="00FE258A" w:rsidRPr="00035696" w:rsidRDefault="00FE258A" w:rsidP="00EC419D">
            <w:pPr>
              <w:jc w:val="center"/>
              <w:rPr>
                <w:color w:val="000000"/>
                <w:sz w:val="16"/>
                <w:szCs w:val="16"/>
              </w:rPr>
            </w:pPr>
            <w:r>
              <w:rPr>
                <w:color w:val="000000"/>
                <w:sz w:val="16"/>
                <w:szCs w:val="16"/>
              </w:rPr>
              <w:t>1228</w:t>
            </w:r>
          </w:p>
        </w:tc>
        <w:tc>
          <w:tcPr>
            <w:tcW w:w="2126" w:type="dxa"/>
            <w:tcBorders>
              <w:bottom w:val="single" w:sz="4" w:space="0" w:color="auto"/>
            </w:tcBorders>
            <w:shd w:val="clear" w:color="auto" w:fill="auto"/>
            <w:vAlign w:val="center"/>
            <w:hideMark/>
          </w:tcPr>
          <w:p w:rsidR="00FE258A" w:rsidRPr="00035696" w:rsidRDefault="00FE258A" w:rsidP="00EC419D">
            <w:pPr>
              <w:jc w:val="both"/>
              <w:rPr>
                <w:color w:val="000000"/>
                <w:sz w:val="16"/>
                <w:szCs w:val="16"/>
              </w:rPr>
            </w:pPr>
            <w:r w:rsidRPr="00B56727">
              <w:rPr>
                <w:color w:val="000000"/>
                <w:sz w:val="16"/>
                <w:szCs w:val="16"/>
              </w:rPr>
              <w:t>Pabalsti un kompensācijas, no kuriem neaprēķina ienākuma nodokli, valsts sociālās apdrošināšanas obligātās iemaksas</w:t>
            </w:r>
          </w:p>
        </w:tc>
        <w:tc>
          <w:tcPr>
            <w:tcW w:w="710" w:type="dxa"/>
            <w:tcBorders>
              <w:bottom w:val="single" w:sz="4" w:space="0" w:color="auto"/>
              <w:right w:val="single" w:sz="4" w:space="0" w:color="auto"/>
            </w:tcBorders>
            <w:shd w:val="clear" w:color="auto" w:fill="auto"/>
            <w:noWrap/>
            <w:vAlign w:val="bottom"/>
            <w:hideMark/>
          </w:tcPr>
          <w:p w:rsidR="00FE258A" w:rsidRPr="00035696" w:rsidRDefault="00FE258A" w:rsidP="00EC419D">
            <w:pPr>
              <w:rPr>
                <w:color w:val="000000"/>
                <w:sz w:val="16"/>
                <w:szCs w:val="16"/>
              </w:rPr>
            </w:pPr>
            <w:r w:rsidRPr="00035696">
              <w:rPr>
                <w:color w:val="000000"/>
                <w:sz w:val="16"/>
                <w:szCs w:val="16"/>
              </w:rPr>
              <w:t> </w:t>
            </w:r>
          </w:p>
        </w:tc>
        <w:tc>
          <w:tcPr>
            <w:tcW w:w="532" w:type="dxa"/>
            <w:tcBorders>
              <w:top w:val="nil"/>
              <w:left w:val="single" w:sz="4" w:space="0" w:color="auto"/>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697"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64"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42"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68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23" w:type="dxa"/>
            <w:tcBorders>
              <w:top w:val="nil"/>
              <w:left w:val="nil"/>
              <w:bottom w:val="nil"/>
              <w:right w:val="nil"/>
            </w:tcBorders>
          </w:tcPr>
          <w:p w:rsidR="00FE258A" w:rsidRPr="00035696" w:rsidRDefault="00FE258A" w:rsidP="00EC419D">
            <w:pPr>
              <w:rPr>
                <w:color w:val="000000"/>
                <w:sz w:val="16"/>
                <w:szCs w:val="16"/>
              </w:rPr>
            </w:pPr>
          </w:p>
        </w:tc>
        <w:tc>
          <w:tcPr>
            <w:tcW w:w="709" w:type="dxa"/>
            <w:tcBorders>
              <w:top w:val="nil"/>
              <w:left w:val="nil"/>
              <w:bottom w:val="nil"/>
              <w:right w:val="nil"/>
            </w:tcBorders>
          </w:tcPr>
          <w:p w:rsidR="00FE258A" w:rsidRPr="00035696" w:rsidRDefault="00FE258A" w:rsidP="00EC419D">
            <w:pPr>
              <w:rPr>
                <w:color w:val="000000"/>
                <w:sz w:val="16"/>
                <w:szCs w:val="16"/>
              </w:rPr>
            </w:pPr>
          </w:p>
        </w:tc>
        <w:tc>
          <w:tcPr>
            <w:tcW w:w="756" w:type="dxa"/>
            <w:tcBorders>
              <w:top w:val="nil"/>
              <w:left w:val="nil"/>
              <w:bottom w:val="nil"/>
              <w:right w:val="nil"/>
            </w:tcBorders>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50"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16" w:type="dxa"/>
            <w:tcBorders>
              <w:top w:val="nil"/>
              <w:left w:val="nil"/>
              <w:bottom w:val="nil"/>
              <w:right w:val="nil"/>
            </w:tcBorders>
          </w:tcPr>
          <w:p w:rsidR="00FE258A" w:rsidRPr="00035696" w:rsidRDefault="00FE258A" w:rsidP="00EC419D">
            <w:pPr>
              <w:rPr>
                <w:color w:val="000000"/>
                <w:sz w:val="16"/>
                <w:szCs w:val="16"/>
              </w:rPr>
            </w:pPr>
          </w:p>
        </w:tc>
        <w:tc>
          <w:tcPr>
            <w:tcW w:w="817"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r>
      <w:tr w:rsidR="00FE258A" w:rsidRPr="00035696" w:rsidTr="0006205C">
        <w:trPr>
          <w:trHeight w:val="300"/>
        </w:trPr>
        <w:tc>
          <w:tcPr>
            <w:tcW w:w="581" w:type="dxa"/>
            <w:tcBorders>
              <w:bottom w:val="single" w:sz="4" w:space="0" w:color="auto"/>
            </w:tcBorders>
            <w:shd w:val="clear" w:color="auto" w:fill="auto"/>
            <w:vAlign w:val="bottom"/>
            <w:hideMark/>
          </w:tcPr>
          <w:p w:rsidR="00FE258A" w:rsidRPr="00035696" w:rsidRDefault="00FE258A" w:rsidP="00EC419D">
            <w:pPr>
              <w:jc w:val="right"/>
              <w:rPr>
                <w:color w:val="000000"/>
                <w:sz w:val="16"/>
                <w:szCs w:val="16"/>
              </w:rPr>
            </w:pPr>
            <w:r w:rsidRPr="00035696">
              <w:rPr>
                <w:color w:val="000000"/>
                <w:sz w:val="16"/>
                <w:szCs w:val="16"/>
              </w:rPr>
              <w:t> </w:t>
            </w:r>
          </w:p>
        </w:tc>
        <w:tc>
          <w:tcPr>
            <w:tcW w:w="2126" w:type="dxa"/>
            <w:tcBorders>
              <w:bottom w:val="single" w:sz="4" w:space="0" w:color="auto"/>
            </w:tcBorders>
            <w:shd w:val="clear" w:color="auto" w:fill="auto"/>
            <w:vAlign w:val="bottom"/>
            <w:hideMark/>
          </w:tcPr>
          <w:p w:rsidR="00FE258A" w:rsidRPr="00035696" w:rsidRDefault="00FE258A" w:rsidP="00EC419D">
            <w:pPr>
              <w:rPr>
                <w:b/>
                <w:bCs/>
                <w:color w:val="000000"/>
                <w:sz w:val="16"/>
                <w:szCs w:val="16"/>
              </w:rPr>
            </w:pPr>
            <w:r w:rsidRPr="00035696">
              <w:rPr>
                <w:b/>
                <w:bCs/>
                <w:color w:val="000000"/>
                <w:sz w:val="16"/>
                <w:szCs w:val="16"/>
              </w:rPr>
              <w:t>KOPĀ</w:t>
            </w:r>
          </w:p>
        </w:tc>
        <w:tc>
          <w:tcPr>
            <w:tcW w:w="710" w:type="dxa"/>
            <w:tcBorders>
              <w:bottom w:val="single" w:sz="4" w:space="0" w:color="auto"/>
            </w:tcBorders>
            <w:shd w:val="clear" w:color="auto" w:fill="auto"/>
            <w:noWrap/>
            <w:vAlign w:val="bottom"/>
            <w:hideMark/>
          </w:tcPr>
          <w:p w:rsidR="00FE258A" w:rsidRPr="00035696" w:rsidRDefault="00FE258A" w:rsidP="00EC419D">
            <w:pPr>
              <w:jc w:val="center"/>
              <w:rPr>
                <w:b/>
                <w:bCs/>
                <w:color w:val="000000"/>
                <w:sz w:val="16"/>
                <w:szCs w:val="16"/>
              </w:rPr>
            </w:pPr>
            <w:r w:rsidRPr="00035696">
              <w:rPr>
                <w:b/>
                <w:bCs/>
                <w:color w:val="000000"/>
                <w:sz w:val="16"/>
                <w:szCs w:val="16"/>
              </w:rPr>
              <w:t>0,00</w:t>
            </w:r>
          </w:p>
        </w:tc>
        <w:tc>
          <w:tcPr>
            <w:tcW w:w="532" w:type="dxa"/>
            <w:tcBorders>
              <w:top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697"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64"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42"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68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23" w:type="dxa"/>
            <w:tcBorders>
              <w:top w:val="nil"/>
              <w:left w:val="nil"/>
              <w:bottom w:val="nil"/>
              <w:right w:val="nil"/>
            </w:tcBorders>
          </w:tcPr>
          <w:p w:rsidR="00FE258A" w:rsidRPr="00035696" w:rsidRDefault="00FE258A" w:rsidP="00EC419D">
            <w:pPr>
              <w:rPr>
                <w:color w:val="000000"/>
                <w:sz w:val="16"/>
                <w:szCs w:val="16"/>
              </w:rPr>
            </w:pPr>
          </w:p>
        </w:tc>
        <w:tc>
          <w:tcPr>
            <w:tcW w:w="709" w:type="dxa"/>
            <w:tcBorders>
              <w:top w:val="nil"/>
              <w:left w:val="nil"/>
              <w:bottom w:val="nil"/>
              <w:right w:val="nil"/>
            </w:tcBorders>
          </w:tcPr>
          <w:p w:rsidR="00FE258A" w:rsidRPr="00035696" w:rsidRDefault="00FE258A" w:rsidP="00EC419D">
            <w:pPr>
              <w:rPr>
                <w:color w:val="000000"/>
                <w:sz w:val="16"/>
                <w:szCs w:val="16"/>
              </w:rPr>
            </w:pPr>
          </w:p>
        </w:tc>
        <w:tc>
          <w:tcPr>
            <w:tcW w:w="756" w:type="dxa"/>
            <w:tcBorders>
              <w:top w:val="nil"/>
              <w:left w:val="nil"/>
              <w:bottom w:val="nil"/>
              <w:right w:val="nil"/>
            </w:tcBorders>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50"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16" w:type="dxa"/>
            <w:tcBorders>
              <w:top w:val="nil"/>
              <w:left w:val="nil"/>
              <w:bottom w:val="nil"/>
              <w:right w:val="nil"/>
            </w:tcBorders>
          </w:tcPr>
          <w:p w:rsidR="00FE258A" w:rsidRPr="00035696" w:rsidRDefault="00FE258A" w:rsidP="00EC419D">
            <w:pPr>
              <w:rPr>
                <w:color w:val="000000"/>
                <w:sz w:val="16"/>
                <w:szCs w:val="16"/>
              </w:rPr>
            </w:pPr>
          </w:p>
        </w:tc>
        <w:tc>
          <w:tcPr>
            <w:tcW w:w="817"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r>
      <w:tr w:rsidR="00FE258A" w:rsidRPr="00035696" w:rsidTr="0006205C">
        <w:trPr>
          <w:trHeight w:val="240"/>
        </w:trPr>
        <w:tc>
          <w:tcPr>
            <w:tcW w:w="581" w:type="dxa"/>
            <w:tcBorders>
              <w:top w:val="single" w:sz="4" w:space="0" w:color="auto"/>
              <w:left w:val="nil"/>
              <w:bottom w:val="single" w:sz="4" w:space="0" w:color="auto"/>
              <w:right w:val="nil"/>
            </w:tcBorders>
            <w:shd w:val="clear" w:color="auto" w:fill="auto"/>
            <w:noWrap/>
            <w:vAlign w:val="bottom"/>
            <w:hideMark/>
          </w:tcPr>
          <w:p w:rsidR="00FE258A" w:rsidRPr="00035696" w:rsidRDefault="00FE258A" w:rsidP="00EC419D">
            <w:pPr>
              <w:rPr>
                <w:color w:val="000000"/>
                <w:sz w:val="16"/>
                <w:szCs w:val="16"/>
              </w:rPr>
            </w:pPr>
          </w:p>
        </w:tc>
        <w:tc>
          <w:tcPr>
            <w:tcW w:w="2126" w:type="dxa"/>
            <w:tcBorders>
              <w:top w:val="single" w:sz="4" w:space="0" w:color="auto"/>
              <w:left w:val="nil"/>
              <w:bottom w:val="single" w:sz="4" w:space="0" w:color="auto"/>
              <w:right w:val="nil"/>
            </w:tcBorders>
            <w:shd w:val="clear" w:color="auto" w:fill="auto"/>
            <w:noWrap/>
            <w:vAlign w:val="bottom"/>
            <w:hideMark/>
          </w:tcPr>
          <w:p w:rsidR="00FE258A" w:rsidRPr="00035696" w:rsidRDefault="00FE258A" w:rsidP="00EC419D">
            <w:pPr>
              <w:rPr>
                <w:color w:val="000000"/>
                <w:sz w:val="16"/>
                <w:szCs w:val="16"/>
              </w:rPr>
            </w:pPr>
          </w:p>
        </w:tc>
        <w:tc>
          <w:tcPr>
            <w:tcW w:w="710" w:type="dxa"/>
            <w:tcBorders>
              <w:top w:val="single" w:sz="4" w:space="0" w:color="auto"/>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532"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697"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64"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42"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68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23" w:type="dxa"/>
            <w:tcBorders>
              <w:top w:val="nil"/>
              <w:left w:val="nil"/>
              <w:bottom w:val="nil"/>
              <w:right w:val="nil"/>
            </w:tcBorders>
          </w:tcPr>
          <w:p w:rsidR="00FE258A" w:rsidRPr="00035696" w:rsidRDefault="00FE258A" w:rsidP="00EC419D">
            <w:pPr>
              <w:rPr>
                <w:color w:val="000000"/>
                <w:sz w:val="16"/>
                <w:szCs w:val="16"/>
              </w:rPr>
            </w:pPr>
          </w:p>
        </w:tc>
        <w:tc>
          <w:tcPr>
            <w:tcW w:w="709" w:type="dxa"/>
            <w:tcBorders>
              <w:top w:val="nil"/>
              <w:left w:val="nil"/>
              <w:bottom w:val="nil"/>
              <w:right w:val="nil"/>
            </w:tcBorders>
          </w:tcPr>
          <w:p w:rsidR="00FE258A" w:rsidRPr="00035696" w:rsidRDefault="00FE258A" w:rsidP="00EC419D">
            <w:pPr>
              <w:rPr>
                <w:color w:val="000000"/>
                <w:sz w:val="16"/>
                <w:szCs w:val="16"/>
              </w:rPr>
            </w:pPr>
          </w:p>
        </w:tc>
        <w:tc>
          <w:tcPr>
            <w:tcW w:w="756" w:type="dxa"/>
            <w:tcBorders>
              <w:top w:val="nil"/>
              <w:left w:val="nil"/>
              <w:bottom w:val="nil"/>
              <w:right w:val="nil"/>
            </w:tcBorders>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50"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16" w:type="dxa"/>
            <w:tcBorders>
              <w:top w:val="nil"/>
              <w:left w:val="nil"/>
              <w:bottom w:val="nil"/>
              <w:right w:val="nil"/>
            </w:tcBorders>
          </w:tcPr>
          <w:p w:rsidR="00FE258A" w:rsidRPr="00035696" w:rsidRDefault="00FE258A" w:rsidP="00EC419D">
            <w:pPr>
              <w:rPr>
                <w:color w:val="000000"/>
                <w:sz w:val="16"/>
                <w:szCs w:val="16"/>
              </w:rPr>
            </w:pPr>
          </w:p>
        </w:tc>
        <w:tc>
          <w:tcPr>
            <w:tcW w:w="817"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r>
      <w:tr w:rsidR="00FE258A" w:rsidRPr="00035696" w:rsidTr="0006205C">
        <w:trPr>
          <w:trHeight w:val="300"/>
        </w:trPr>
        <w:tc>
          <w:tcPr>
            <w:tcW w:w="2707" w:type="dxa"/>
            <w:gridSpan w:val="2"/>
            <w:tcBorders>
              <w:top w:val="single" w:sz="4" w:space="0" w:color="auto"/>
              <w:right w:val="single" w:sz="4" w:space="0" w:color="auto"/>
            </w:tcBorders>
            <w:shd w:val="clear" w:color="auto" w:fill="auto"/>
            <w:noWrap/>
            <w:vAlign w:val="bottom"/>
            <w:hideMark/>
          </w:tcPr>
          <w:p w:rsidR="00FE258A" w:rsidRPr="00035696" w:rsidRDefault="00FE258A" w:rsidP="00EC419D">
            <w:pPr>
              <w:jc w:val="center"/>
              <w:rPr>
                <w:color w:val="000000"/>
                <w:sz w:val="16"/>
                <w:szCs w:val="16"/>
              </w:rPr>
            </w:pPr>
            <w:r w:rsidRPr="00035696">
              <w:rPr>
                <w:color w:val="000000"/>
                <w:sz w:val="16"/>
                <w:szCs w:val="16"/>
              </w:rPr>
              <w:t>Persona, kura atbildīga par informāciju:</w:t>
            </w:r>
          </w:p>
        </w:tc>
        <w:tc>
          <w:tcPr>
            <w:tcW w:w="710" w:type="dxa"/>
            <w:tcBorders>
              <w:top w:val="nil"/>
              <w:left w:val="single" w:sz="4" w:space="0" w:color="auto"/>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532"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697"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64"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42"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68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23" w:type="dxa"/>
            <w:tcBorders>
              <w:top w:val="nil"/>
              <w:left w:val="nil"/>
              <w:bottom w:val="nil"/>
              <w:right w:val="nil"/>
            </w:tcBorders>
          </w:tcPr>
          <w:p w:rsidR="00FE258A" w:rsidRPr="00035696" w:rsidRDefault="00FE258A" w:rsidP="00EC419D">
            <w:pPr>
              <w:rPr>
                <w:color w:val="000000"/>
                <w:sz w:val="16"/>
                <w:szCs w:val="16"/>
              </w:rPr>
            </w:pPr>
          </w:p>
        </w:tc>
        <w:tc>
          <w:tcPr>
            <w:tcW w:w="709" w:type="dxa"/>
            <w:tcBorders>
              <w:top w:val="nil"/>
              <w:left w:val="nil"/>
              <w:bottom w:val="nil"/>
              <w:right w:val="nil"/>
            </w:tcBorders>
          </w:tcPr>
          <w:p w:rsidR="00FE258A" w:rsidRPr="00035696" w:rsidRDefault="00FE258A" w:rsidP="00EC419D">
            <w:pPr>
              <w:rPr>
                <w:color w:val="000000"/>
                <w:sz w:val="16"/>
                <w:szCs w:val="16"/>
              </w:rPr>
            </w:pPr>
          </w:p>
        </w:tc>
        <w:tc>
          <w:tcPr>
            <w:tcW w:w="756" w:type="dxa"/>
            <w:tcBorders>
              <w:top w:val="nil"/>
              <w:left w:val="nil"/>
              <w:bottom w:val="nil"/>
              <w:right w:val="nil"/>
            </w:tcBorders>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50"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16" w:type="dxa"/>
            <w:tcBorders>
              <w:top w:val="nil"/>
              <w:left w:val="nil"/>
              <w:bottom w:val="nil"/>
              <w:right w:val="nil"/>
            </w:tcBorders>
          </w:tcPr>
          <w:p w:rsidR="00FE258A" w:rsidRPr="00035696" w:rsidRDefault="00FE258A" w:rsidP="00EC419D">
            <w:pPr>
              <w:rPr>
                <w:color w:val="000000"/>
                <w:sz w:val="16"/>
                <w:szCs w:val="16"/>
              </w:rPr>
            </w:pPr>
          </w:p>
        </w:tc>
        <w:tc>
          <w:tcPr>
            <w:tcW w:w="817"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r>
      <w:tr w:rsidR="00FE258A" w:rsidRPr="00035696" w:rsidTr="0006205C">
        <w:trPr>
          <w:trHeight w:val="300"/>
        </w:trPr>
        <w:tc>
          <w:tcPr>
            <w:tcW w:w="2707" w:type="dxa"/>
            <w:gridSpan w:val="2"/>
            <w:tcBorders>
              <w:right w:val="single" w:sz="4" w:space="0" w:color="auto"/>
            </w:tcBorders>
            <w:shd w:val="clear" w:color="auto" w:fill="auto"/>
            <w:noWrap/>
            <w:vAlign w:val="bottom"/>
            <w:hideMark/>
          </w:tcPr>
          <w:p w:rsidR="00FE258A" w:rsidRPr="00035696" w:rsidRDefault="00FE258A" w:rsidP="00EC419D">
            <w:pPr>
              <w:rPr>
                <w:color w:val="000000"/>
                <w:sz w:val="16"/>
                <w:szCs w:val="16"/>
              </w:rPr>
            </w:pPr>
            <w:r w:rsidRPr="00035696">
              <w:rPr>
                <w:color w:val="000000"/>
                <w:sz w:val="16"/>
                <w:szCs w:val="16"/>
              </w:rPr>
              <w:t> Vārds</w:t>
            </w:r>
          </w:p>
        </w:tc>
        <w:tc>
          <w:tcPr>
            <w:tcW w:w="710" w:type="dxa"/>
            <w:tcBorders>
              <w:top w:val="nil"/>
              <w:left w:val="single" w:sz="4" w:space="0" w:color="auto"/>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532"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697"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64"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42"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68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23" w:type="dxa"/>
            <w:tcBorders>
              <w:top w:val="nil"/>
              <w:left w:val="nil"/>
              <w:bottom w:val="nil"/>
              <w:right w:val="nil"/>
            </w:tcBorders>
          </w:tcPr>
          <w:p w:rsidR="00FE258A" w:rsidRPr="00035696" w:rsidRDefault="00FE258A" w:rsidP="00EC419D">
            <w:pPr>
              <w:rPr>
                <w:color w:val="000000"/>
                <w:sz w:val="16"/>
                <w:szCs w:val="16"/>
              </w:rPr>
            </w:pPr>
          </w:p>
        </w:tc>
        <w:tc>
          <w:tcPr>
            <w:tcW w:w="709" w:type="dxa"/>
            <w:tcBorders>
              <w:top w:val="nil"/>
              <w:left w:val="nil"/>
              <w:bottom w:val="nil"/>
              <w:right w:val="nil"/>
            </w:tcBorders>
          </w:tcPr>
          <w:p w:rsidR="00FE258A" w:rsidRPr="00035696" w:rsidRDefault="00FE258A" w:rsidP="00EC419D">
            <w:pPr>
              <w:rPr>
                <w:color w:val="000000"/>
                <w:sz w:val="16"/>
                <w:szCs w:val="16"/>
              </w:rPr>
            </w:pPr>
          </w:p>
        </w:tc>
        <w:tc>
          <w:tcPr>
            <w:tcW w:w="756" w:type="dxa"/>
            <w:tcBorders>
              <w:top w:val="nil"/>
              <w:left w:val="nil"/>
              <w:bottom w:val="nil"/>
              <w:right w:val="nil"/>
            </w:tcBorders>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50"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16" w:type="dxa"/>
            <w:tcBorders>
              <w:top w:val="nil"/>
              <w:left w:val="nil"/>
              <w:bottom w:val="nil"/>
              <w:right w:val="nil"/>
            </w:tcBorders>
          </w:tcPr>
          <w:p w:rsidR="00FE258A" w:rsidRPr="00035696" w:rsidRDefault="00FE258A" w:rsidP="00EC419D">
            <w:pPr>
              <w:rPr>
                <w:color w:val="000000"/>
                <w:sz w:val="16"/>
                <w:szCs w:val="16"/>
              </w:rPr>
            </w:pPr>
          </w:p>
        </w:tc>
        <w:tc>
          <w:tcPr>
            <w:tcW w:w="817"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r>
      <w:tr w:rsidR="00FE258A" w:rsidRPr="00035696" w:rsidTr="0006205C">
        <w:trPr>
          <w:trHeight w:val="300"/>
        </w:trPr>
        <w:tc>
          <w:tcPr>
            <w:tcW w:w="2707" w:type="dxa"/>
            <w:gridSpan w:val="2"/>
            <w:tcBorders>
              <w:right w:val="single" w:sz="4" w:space="0" w:color="auto"/>
            </w:tcBorders>
            <w:shd w:val="clear" w:color="auto" w:fill="auto"/>
            <w:noWrap/>
            <w:vAlign w:val="bottom"/>
            <w:hideMark/>
          </w:tcPr>
          <w:p w:rsidR="00FE258A" w:rsidRPr="00035696" w:rsidRDefault="00FE258A" w:rsidP="00EC419D">
            <w:pPr>
              <w:rPr>
                <w:color w:val="000000"/>
                <w:sz w:val="16"/>
                <w:szCs w:val="16"/>
              </w:rPr>
            </w:pPr>
            <w:r w:rsidRPr="00035696">
              <w:rPr>
                <w:color w:val="000000"/>
                <w:sz w:val="16"/>
                <w:szCs w:val="16"/>
              </w:rPr>
              <w:t> Uzvārds</w:t>
            </w:r>
          </w:p>
        </w:tc>
        <w:tc>
          <w:tcPr>
            <w:tcW w:w="710" w:type="dxa"/>
            <w:tcBorders>
              <w:top w:val="nil"/>
              <w:left w:val="single" w:sz="4" w:space="0" w:color="auto"/>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532"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697"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64"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42"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68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23" w:type="dxa"/>
            <w:tcBorders>
              <w:top w:val="nil"/>
              <w:left w:val="nil"/>
              <w:bottom w:val="nil"/>
              <w:right w:val="nil"/>
            </w:tcBorders>
          </w:tcPr>
          <w:p w:rsidR="00FE258A" w:rsidRPr="00035696" w:rsidRDefault="00FE258A" w:rsidP="00EC419D">
            <w:pPr>
              <w:rPr>
                <w:color w:val="000000"/>
                <w:sz w:val="16"/>
                <w:szCs w:val="16"/>
              </w:rPr>
            </w:pPr>
          </w:p>
        </w:tc>
        <w:tc>
          <w:tcPr>
            <w:tcW w:w="709" w:type="dxa"/>
            <w:tcBorders>
              <w:top w:val="nil"/>
              <w:left w:val="nil"/>
              <w:bottom w:val="nil"/>
              <w:right w:val="nil"/>
            </w:tcBorders>
          </w:tcPr>
          <w:p w:rsidR="00FE258A" w:rsidRPr="00035696" w:rsidRDefault="00FE258A" w:rsidP="00EC419D">
            <w:pPr>
              <w:rPr>
                <w:color w:val="000000"/>
                <w:sz w:val="16"/>
                <w:szCs w:val="16"/>
              </w:rPr>
            </w:pPr>
          </w:p>
        </w:tc>
        <w:tc>
          <w:tcPr>
            <w:tcW w:w="756" w:type="dxa"/>
            <w:tcBorders>
              <w:top w:val="nil"/>
              <w:left w:val="nil"/>
              <w:bottom w:val="nil"/>
              <w:right w:val="nil"/>
            </w:tcBorders>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50"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16" w:type="dxa"/>
            <w:tcBorders>
              <w:top w:val="nil"/>
              <w:left w:val="nil"/>
              <w:bottom w:val="nil"/>
              <w:right w:val="nil"/>
            </w:tcBorders>
          </w:tcPr>
          <w:p w:rsidR="00FE258A" w:rsidRPr="00035696" w:rsidRDefault="00FE258A" w:rsidP="00EC419D">
            <w:pPr>
              <w:rPr>
                <w:color w:val="000000"/>
                <w:sz w:val="16"/>
                <w:szCs w:val="16"/>
              </w:rPr>
            </w:pPr>
          </w:p>
        </w:tc>
        <w:tc>
          <w:tcPr>
            <w:tcW w:w="817"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r>
      <w:tr w:rsidR="00FE258A" w:rsidRPr="00035696" w:rsidTr="0006205C">
        <w:trPr>
          <w:trHeight w:val="300"/>
        </w:trPr>
        <w:tc>
          <w:tcPr>
            <w:tcW w:w="2707" w:type="dxa"/>
            <w:gridSpan w:val="2"/>
            <w:tcBorders>
              <w:right w:val="single" w:sz="4" w:space="0" w:color="auto"/>
            </w:tcBorders>
            <w:shd w:val="clear" w:color="auto" w:fill="auto"/>
            <w:noWrap/>
            <w:vAlign w:val="bottom"/>
            <w:hideMark/>
          </w:tcPr>
          <w:p w:rsidR="00FE258A" w:rsidRPr="00035696" w:rsidRDefault="00FE258A" w:rsidP="00EC419D">
            <w:pPr>
              <w:rPr>
                <w:color w:val="000000"/>
                <w:sz w:val="16"/>
                <w:szCs w:val="16"/>
              </w:rPr>
            </w:pPr>
            <w:r w:rsidRPr="00035696">
              <w:rPr>
                <w:color w:val="000000"/>
                <w:sz w:val="16"/>
                <w:szCs w:val="16"/>
              </w:rPr>
              <w:lastRenderedPageBreak/>
              <w:t> Amats</w:t>
            </w:r>
          </w:p>
        </w:tc>
        <w:tc>
          <w:tcPr>
            <w:tcW w:w="710" w:type="dxa"/>
            <w:tcBorders>
              <w:top w:val="nil"/>
              <w:left w:val="single" w:sz="4" w:space="0" w:color="auto"/>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532"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697"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64"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42"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68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23" w:type="dxa"/>
            <w:tcBorders>
              <w:top w:val="nil"/>
              <w:left w:val="nil"/>
              <w:bottom w:val="nil"/>
              <w:right w:val="nil"/>
            </w:tcBorders>
          </w:tcPr>
          <w:p w:rsidR="00FE258A" w:rsidRPr="00035696" w:rsidRDefault="00FE258A" w:rsidP="00EC419D">
            <w:pPr>
              <w:rPr>
                <w:color w:val="000000"/>
                <w:sz w:val="16"/>
                <w:szCs w:val="16"/>
              </w:rPr>
            </w:pPr>
          </w:p>
        </w:tc>
        <w:tc>
          <w:tcPr>
            <w:tcW w:w="709" w:type="dxa"/>
            <w:tcBorders>
              <w:top w:val="nil"/>
              <w:left w:val="nil"/>
              <w:bottom w:val="nil"/>
              <w:right w:val="nil"/>
            </w:tcBorders>
          </w:tcPr>
          <w:p w:rsidR="00FE258A" w:rsidRPr="00035696" w:rsidRDefault="00FE258A" w:rsidP="00EC419D">
            <w:pPr>
              <w:rPr>
                <w:color w:val="000000"/>
                <w:sz w:val="16"/>
                <w:szCs w:val="16"/>
              </w:rPr>
            </w:pPr>
          </w:p>
        </w:tc>
        <w:tc>
          <w:tcPr>
            <w:tcW w:w="756" w:type="dxa"/>
            <w:tcBorders>
              <w:top w:val="nil"/>
              <w:left w:val="nil"/>
              <w:bottom w:val="nil"/>
              <w:right w:val="nil"/>
            </w:tcBorders>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50"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16" w:type="dxa"/>
            <w:tcBorders>
              <w:top w:val="nil"/>
              <w:left w:val="nil"/>
              <w:bottom w:val="nil"/>
              <w:right w:val="nil"/>
            </w:tcBorders>
          </w:tcPr>
          <w:p w:rsidR="00FE258A" w:rsidRPr="00035696" w:rsidRDefault="00FE258A" w:rsidP="00EC419D">
            <w:pPr>
              <w:rPr>
                <w:color w:val="000000"/>
                <w:sz w:val="16"/>
                <w:szCs w:val="16"/>
              </w:rPr>
            </w:pPr>
          </w:p>
        </w:tc>
        <w:tc>
          <w:tcPr>
            <w:tcW w:w="817"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r>
      <w:tr w:rsidR="00FE258A" w:rsidRPr="00035696" w:rsidTr="0006205C">
        <w:trPr>
          <w:trHeight w:val="300"/>
        </w:trPr>
        <w:tc>
          <w:tcPr>
            <w:tcW w:w="2707" w:type="dxa"/>
            <w:gridSpan w:val="2"/>
            <w:tcBorders>
              <w:right w:val="single" w:sz="4" w:space="0" w:color="auto"/>
            </w:tcBorders>
            <w:shd w:val="clear" w:color="auto" w:fill="auto"/>
            <w:noWrap/>
            <w:vAlign w:val="bottom"/>
            <w:hideMark/>
          </w:tcPr>
          <w:p w:rsidR="00FE258A" w:rsidRPr="00035696" w:rsidRDefault="00FE258A" w:rsidP="00EC419D">
            <w:pPr>
              <w:rPr>
                <w:color w:val="000000"/>
                <w:sz w:val="16"/>
                <w:szCs w:val="16"/>
              </w:rPr>
            </w:pPr>
            <w:r w:rsidRPr="00035696">
              <w:rPr>
                <w:color w:val="000000"/>
                <w:sz w:val="16"/>
                <w:szCs w:val="16"/>
              </w:rPr>
              <w:t> telefons</w:t>
            </w:r>
          </w:p>
        </w:tc>
        <w:tc>
          <w:tcPr>
            <w:tcW w:w="710" w:type="dxa"/>
            <w:tcBorders>
              <w:top w:val="nil"/>
              <w:left w:val="single" w:sz="4" w:space="0" w:color="auto"/>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532"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697"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64"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42"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68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23" w:type="dxa"/>
            <w:tcBorders>
              <w:top w:val="nil"/>
              <w:left w:val="nil"/>
              <w:bottom w:val="nil"/>
              <w:right w:val="nil"/>
            </w:tcBorders>
          </w:tcPr>
          <w:p w:rsidR="00FE258A" w:rsidRPr="00035696" w:rsidRDefault="00FE258A" w:rsidP="00EC419D">
            <w:pPr>
              <w:rPr>
                <w:color w:val="000000"/>
                <w:sz w:val="16"/>
                <w:szCs w:val="16"/>
              </w:rPr>
            </w:pPr>
          </w:p>
        </w:tc>
        <w:tc>
          <w:tcPr>
            <w:tcW w:w="709" w:type="dxa"/>
            <w:tcBorders>
              <w:top w:val="nil"/>
              <w:left w:val="nil"/>
              <w:bottom w:val="nil"/>
              <w:right w:val="nil"/>
            </w:tcBorders>
          </w:tcPr>
          <w:p w:rsidR="00FE258A" w:rsidRPr="00035696" w:rsidRDefault="00FE258A" w:rsidP="00EC419D">
            <w:pPr>
              <w:rPr>
                <w:color w:val="000000"/>
                <w:sz w:val="16"/>
                <w:szCs w:val="16"/>
              </w:rPr>
            </w:pPr>
          </w:p>
        </w:tc>
        <w:tc>
          <w:tcPr>
            <w:tcW w:w="756" w:type="dxa"/>
            <w:tcBorders>
              <w:top w:val="nil"/>
              <w:left w:val="nil"/>
              <w:bottom w:val="nil"/>
              <w:right w:val="nil"/>
            </w:tcBorders>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50"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16" w:type="dxa"/>
            <w:tcBorders>
              <w:top w:val="nil"/>
              <w:left w:val="nil"/>
              <w:bottom w:val="nil"/>
              <w:right w:val="nil"/>
            </w:tcBorders>
          </w:tcPr>
          <w:p w:rsidR="00FE258A" w:rsidRPr="00035696" w:rsidRDefault="00FE258A" w:rsidP="00EC419D">
            <w:pPr>
              <w:rPr>
                <w:color w:val="000000"/>
                <w:sz w:val="16"/>
                <w:szCs w:val="16"/>
              </w:rPr>
            </w:pPr>
          </w:p>
        </w:tc>
        <w:tc>
          <w:tcPr>
            <w:tcW w:w="817"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r>
      <w:tr w:rsidR="00FE258A" w:rsidRPr="00035696" w:rsidTr="0006205C">
        <w:trPr>
          <w:trHeight w:val="300"/>
        </w:trPr>
        <w:tc>
          <w:tcPr>
            <w:tcW w:w="2707" w:type="dxa"/>
            <w:gridSpan w:val="2"/>
            <w:tcBorders>
              <w:right w:val="single" w:sz="4" w:space="0" w:color="auto"/>
            </w:tcBorders>
            <w:shd w:val="clear" w:color="auto" w:fill="auto"/>
            <w:noWrap/>
            <w:vAlign w:val="bottom"/>
            <w:hideMark/>
          </w:tcPr>
          <w:p w:rsidR="00FE258A" w:rsidRPr="00035696" w:rsidRDefault="00FE258A" w:rsidP="00EC419D">
            <w:pPr>
              <w:rPr>
                <w:color w:val="000000"/>
                <w:sz w:val="16"/>
                <w:szCs w:val="16"/>
              </w:rPr>
            </w:pPr>
            <w:r w:rsidRPr="00035696">
              <w:rPr>
                <w:color w:val="000000"/>
                <w:sz w:val="16"/>
                <w:szCs w:val="16"/>
              </w:rPr>
              <w:t> e-pasts</w:t>
            </w:r>
          </w:p>
        </w:tc>
        <w:tc>
          <w:tcPr>
            <w:tcW w:w="710" w:type="dxa"/>
            <w:tcBorders>
              <w:top w:val="nil"/>
              <w:left w:val="single" w:sz="4" w:space="0" w:color="auto"/>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532"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697"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64"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42"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68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23" w:type="dxa"/>
            <w:tcBorders>
              <w:top w:val="nil"/>
              <w:left w:val="nil"/>
              <w:bottom w:val="nil"/>
              <w:right w:val="nil"/>
            </w:tcBorders>
          </w:tcPr>
          <w:p w:rsidR="00FE258A" w:rsidRPr="00035696" w:rsidRDefault="00FE258A" w:rsidP="00EC419D">
            <w:pPr>
              <w:rPr>
                <w:color w:val="000000"/>
                <w:sz w:val="16"/>
                <w:szCs w:val="16"/>
              </w:rPr>
            </w:pPr>
          </w:p>
        </w:tc>
        <w:tc>
          <w:tcPr>
            <w:tcW w:w="709" w:type="dxa"/>
            <w:tcBorders>
              <w:top w:val="nil"/>
              <w:left w:val="nil"/>
              <w:bottom w:val="nil"/>
              <w:right w:val="nil"/>
            </w:tcBorders>
          </w:tcPr>
          <w:p w:rsidR="00FE258A" w:rsidRPr="00035696" w:rsidRDefault="00FE258A" w:rsidP="00EC419D">
            <w:pPr>
              <w:rPr>
                <w:color w:val="000000"/>
                <w:sz w:val="16"/>
                <w:szCs w:val="16"/>
              </w:rPr>
            </w:pPr>
          </w:p>
        </w:tc>
        <w:tc>
          <w:tcPr>
            <w:tcW w:w="756" w:type="dxa"/>
            <w:tcBorders>
              <w:top w:val="nil"/>
              <w:left w:val="nil"/>
              <w:bottom w:val="nil"/>
              <w:right w:val="nil"/>
            </w:tcBorders>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709"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50"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c>
          <w:tcPr>
            <w:tcW w:w="816" w:type="dxa"/>
            <w:tcBorders>
              <w:top w:val="nil"/>
              <w:left w:val="nil"/>
              <w:bottom w:val="nil"/>
              <w:right w:val="nil"/>
            </w:tcBorders>
          </w:tcPr>
          <w:p w:rsidR="00FE258A" w:rsidRPr="00035696" w:rsidRDefault="00FE258A" w:rsidP="00EC419D">
            <w:pPr>
              <w:rPr>
                <w:color w:val="000000"/>
                <w:sz w:val="16"/>
                <w:szCs w:val="16"/>
              </w:rPr>
            </w:pPr>
          </w:p>
        </w:tc>
        <w:tc>
          <w:tcPr>
            <w:tcW w:w="817" w:type="dxa"/>
            <w:tcBorders>
              <w:top w:val="nil"/>
              <w:left w:val="nil"/>
              <w:bottom w:val="nil"/>
              <w:right w:val="nil"/>
            </w:tcBorders>
            <w:shd w:val="clear" w:color="auto" w:fill="auto"/>
            <w:noWrap/>
            <w:vAlign w:val="bottom"/>
            <w:hideMark/>
          </w:tcPr>
          <w:p w:rsidR="00FE258A" w:rsidRPr="00035696" w:rsidRDefault="00FE258A" w:rsidP="00EC419D">
            <w:pPr>
              <w:rPr>
                <w:color w:val="000000"/>
                <w:sz w:val="16"/>
                <w:szCs w:val="16"/>
              </w:rPr>
            </w:pPr>
          </w:p>
        </w:tc>
      </w:tr>
    </w:tbl>
    <w:p w:rsidR="00FE258A" w:rsidRDefault="00FE258A" w:rsidP="00F54FB2">
      <w:pPr>
        <w:pStyle w:val="naisf"/>
        <w:spacing w:before="0" w:after="0"/>
        <w:ind w:firstLine="851"/>
        <w:rPr>
          <w:sz w:val="28"/>
          <w:szCs w:val="28"/>
        </w:rPr>
      </w:pPr>
    </w:p>
    <w:p w:rsidR="00AB3C71" w:rsidRDefault="00AB3C71" w:rsidP="00F54FB2">
      <w:pPr>
        <w:pStyle w:val="naisf"/>
        <w:spacing w:before="0" w:after="0"/>
        <w:ind w:firstLine="851"/>
        <w:rPr>
          <w:sz w:val="28"/>
          <w:szCs w:val="28"/>
        </w:rPr>
      </w:pPr>
    </w:p>
    <w:p w:rsidR="00FE258A" w:rsidRDefault="00FE258A">
      <w:pPr>
        <w:rPr>
          <w:sz w:val="28"/>
          <w:szCs w:val="28"/>
        </w:rPr>
      </w:pPr>
      <w:r>
        <w:rPr>
          <w:sz w:val="28"/>
          <w:szCs w:val="28"/>
        </w:rPr>
        <w:br w:type="page"/>
      </w:r>
    </w:p>
    <w:p w:rsidR="0006205C" w:rsidRDefault="0006205C" w:rsidP="00F54FB2">
      <w:pPr>
        <w:pStyle w:val="naisf"/>
        <w:spacing w:before="0" w:after="0"/>
        <w:ind w:firstLine="851"/>
        <w:rPr>
          <w:sz w:val="28"/>
          <w:szCs w:val="28"/>
        </w:rPr>
        <w:sectPr w:rsidR="0006205C" w:rsidSect="00AA38F9">
          <w:pgSz w:w="16838" w:h="11906" w:orient="landscape"/>
          <w:pgMar w:top="1134" w:right="1134" w:bottom="1701" w:left="1418" w:header="709" w:footer="709" w:gutter="0"/>
          <w:cols w:space="708"/>
          <w:titlePg/>
          <w:docGrid w:linePitch="360"/>
        </w:sectPr>
      </w:pPr>
    </w:p>
    <w:p w:rsidR="0010291F" w:rsidRPr="00852C0E" w:rsidRDefault="00AB3C71" w:rsidP="00F54FB2">
      <w:pPr>
        <w:pStyle w:val="naisf"/>
        <w:spacing w:before="0" w:after="0"/>
        <w:ind w:firstLine="851"/>
        <w:rPr>
          <w:sz w:val="28"/>
          <w:szCs w:val="28"/>
        </w:rPr>
      </w:pPr>
      <w:r>
        <w:rPr>
          <w:sz w:val="28"/>
          <w:szCs w:val="28"/>
        </w:rPr>
        <w:lastRenderedPageBreak/>
        <w:t xml:space="preserve">3. </w:t>
      </w:r>
      <w:r w:rsidR="00CE2BF4" w:rsidRPr="00852C0E">
        <w:rPr>
          <w:sz w:val="28"/>
          <w:szCs w:val="28"/>
        </w:rPr>
        <w:t>Noteikum</w:t>
      </w:r>
      <w:r w:rsidR="00852C0E" w:rsidRPr="00852C0E">
        <w:rPr>
          <w:sz w:val="28"/>
          <w:szCs w:val="28"/>
        </w:rPr>
        <w:t>i stājas spēkā</w:t>
      </w:r>
      <w:r w:rsidR="00CE2BF4" w:rsidRPr="00852C0E">
        <w:rPr>
          <w:sz w:val="28"/>
          <w:szCs w:val="28"/>
        </w:rPr>
        <w:t xml:space="preserve"> 201</w:t>
      </w:r>
      <w:r w:rsidR="00852C0E" w:rsidRPr="00852C0E">
        <w:rPr>
          <w:sz w:val="28"/>
          <w:szCs w:val="28"/>
        </w:rPr>
        <w:t>2</w:t>
      </w:r>
      <w:r w:rsidR="00CE2BF4" w:rsidRPr="00852C0E">
        <w:rPr>
          <w:sz w:val="28"/>
          <w:szCs w:val="28"/>
        </w:rPr>
        <w:t>.gada 1.</w:t>
      </w:r>
      <w:r w:rsidR="00FB5B2A">
        <w:rPr>
          <w:sz w:val="28"/>
          <w:szCs w:val="28"/>
        </w:rPr>
        <w:t>septembrī</w:t>
      </w:r>
      <w:r w:rsidR="0041452E">
        <w:rPr>
          <w:sz w:val="28"/>
          <w:szCs w:val="28"/>
        </w:rPr>
        <w:t>.</w:t>
      </w:r>
    </w:p>
    <w:p w:rsidR="00334141" w:rsidRPr="00852C0E" w:rsidRDefault="00334141" w:rsidP="00F54FB2">
      <w:pPr>
        <w:ind w:firstLine="851"/>
        <w:jc w:val="both"/>
        <w:rPr>
          <w:sz w:val="28"/>
          <w:szCs w:val="28"/>
        </w:rPr>
      </w:pPr>
    </w:p>
    <w:p w:rsidR="00334141" w:rsidRPr="00852C0E" w:rsidRDefault="00334141" w:rsidP="00F54FB2">
      <w:pPr>
        <w:ind w:firstLine="851"/>
        <w:jc w:val="both"/>
        <w:rPr>
          <w:sz w:val="28"/>
          <w:szCs w:val="28"/>
        </w:rPr>
      </w:pPr>
    </w:p>
    <w:p w:rsidR="0010291F" w:rsidRPr="00852C0E" w:rsidRDefault="0010291F" w:rsidP="00F54FB2">
      <w:pPr>
        <w:ind w:firstLine="851"/>
        <w:jc w:val="both"/>
        <w:rPr>
          <w:sz w:val="28"/>
          <w:szCs w:val="28"/>
        </w:rPr>
      </w:pPr>
      <w:r w:rsidRPr="00852C0E">
        <w:rPr>
          <w:sz w:val="28"/>
          <w:szCs w:val="28"/>
        </w:rPr>
        <w:t>Ministru prezidents</w:t>
      </w:r>
      <w:r w:rsidRPr="00852C0E">
        <w:rPr>
          <w:sz w:val="28"/>
          <w:szCs w:val="28"/>
        </w:rPr>
        <w:tab/>
      </w:r>
      <w:r w:rsidRPr="00852C0E">
        <w:rPr>
          <w:sz w:val="28"/>
          <w:szCs w:val="28"/>
        </w:rPr>
        <w:tab/>
      </w:r>
      <w:r w:rsidRPr="00852C0E">
        <w:rPr>
          <w:sz w:val="28"/>
          <w:szCs w:val="28"/>
        </w:rPr>
        <w:tab/>
      </w:r>
      <w:r w:rsidRPr="00852C0E">
        <w:rPr>
          <w:sz w:val="28"/>
          <w:szCs w:val="28"/>
        </w:rPr>
        <w:tab/>
      </w:r>
      <w:r w:rsidRPr="00852C0E">
        <w:rPr>
          <w:sz w:val="28"/>
          <w:szCs w:val="28"/>
        </w:rPr>
        <w:tab/>
        <w:t>V.Dombrovskis</w:t>
      </w:r>
    </w:p>
    <w:p w:rsidR="009D6480" w:rsidRPr="00852C0E" w:rsidRDefault="009D6480" w:rsidP="00F54FB2">
      <w:pPr>
        <w:tabs>
          <w:tab w:val="left" w:pos="0"/>
        </w:tabs>
        <w:ind w:firstLine="851"/>
        <w:jc w:val="both"/>
        <w:rPr>
          <w:sz w:val="28"/>
          <w:szCs w:val="28"/>
        </w:rPr>
      </w:pPr>
      <w:bookmarkStart w:id="3" w:name="pielikumi"/>
    </w:p>
    <w:p w:rsidR="009D6480" w:rsidRPr="00852C0E" w:rsidRDefault="009D6480" w:rsidP="00F54FB2">
      <w:pPr>
        <w:tabs>
          <w:tab w:val="left" w:pos="0"/>
        </w:tabs>
        <w:ind w:firstLine="851"/>
        <w:jc w:val="both"/>
        <w:rPr>
          <w:sz w:val="28"/>
          <w:szCs w:val="28"/>
        </w:rPr>
      </w:pPr>
    </w:p>
    <w:p w:rsidR="00CE7E84" w:rsidRPr="00852C0E" w:rsidRDefault="00F3451C" w:rsidP="00F54FB2">
      <w:pPr>
        <w:ind w:firstLine="851"/>
        <w:rPr>
          <w:sz w:val="28"/>
          <w:szCs w:val="28"/>
        </w:rPr>
      </w:pPr>
      <w:r w:rsidRPr="00852C0E">
        <w:rPr>
          <w:sz w:val="28"/>
          <w:szCs w:val="28"/>
        </w:rPr>
        <w:t>Izglītības un zinātnes ministrs</w:t>
      </w:r>
      <w:r w:rsidR="0010291F" w:rsidRPr="00852C0E">
        <w:rPr>
          <w:sz w:val="28"/>
          <w:szCs w:val="28"/>
        </w:rPr>
        <w:tab/>
      </w:r>
      <w:r w:rsidR="0010291F" w:rsidRPr="00852C0E">
        <w:rPr>
          <w:sz w:val="28"/>
          <w:szCs w:val="28"/>
        </w:rPr>
        <w:tab/>
      </w:r>
      <w:r w:rsidR="0010291F" w:rsidRPr="00852C0E">
        <w:rPr>
          <w:sz w:val="28"/>
          <w:szCs w:val="28"/>
        </w:rPr>
        <w:tab/>
      </w:r>
      <w:r w:rsidR="0010291F" w:rsidRPr="00852C0E">
        <w:rPr>
          <w:sz w:val="28"/>
          <w:szCs w:val="28"/>
        </w:rPr>
        <w:tab/>
      </w:r>
      <w:r w:rsidRPr="00852C0E">
        <w:rPr>
          <w:sz w:val="28"/>
          <w:szCs w:val="28"/>
        </w:rPr>
        <w:t>R.</w:t>
      </w:r>
      <w:r w:rsidR="003A1E45">
        <w:rPr>
          <w:sz w:val="28"/>
          <w:szCs w:val="28"/>
        </w:rPr>
        <w:t>Ķīlis</w:t>
      </w:r>
      <w:r w:rsidR="009D6480" w:rsidRPr="00852C0E">
        <w:rPr>
          <w:sz w:val="28"/>
          <w:szCs w:val="28"/>
        </w:rPr>
        <w:tab/>
        <w:t xml:space="preserve">       </w:t>
      </w:r>
      <w:bookmarkEnd w:id="3"/>
    </w:p>
    <w:p w:rsidR="00334141" w:rsidRDefault="00334141" w:rsidP="00F54FB2">
      <w:pPr>
        <w:ind w:firstLine="851"/>
        <w:rPr>
          <w:sz w:val="28"/>
          <w:szCs w:val="28"/>
        </w:rPr>
      </w:pPr>
    </w:p>
    <w:p w:rsidR="00F54FB2" w:rsidRDefault="00F54FB2" w:rsidP="00F54FB2">
      <w:pPr>
        <w:ind w:firstLine="851"/>
        <w:rPr>
          <w:sz w:val="28"/>
          <w:szCs w:val="28"/>
        </w:rPr>
      </w:pPr>
    </w:p>
    <w:p w:rsidR="00F54FB2" w:rsidRDefault="00F54FB2" w:rsidP="00F54FB2">
      <w:pPr>
        <w:ind w:firstLine="851"/>
        <w:rPr>
          <w:sz w:val="28"/>
          <w:szCs w:val="28"/>
        </w:rPr>
      </w:pPr>
    </w:p>
    <w:p w:rsidR="00F54FB2" w:rsidRDefault="00F54FB2" w:rsidP="00F54FB2">
      <w:pPr>
        <w:ind w:firstLine="851"/>
        <w:rPr>
          <w:sz w:val="28"/>
          <w:szCs w:val="28"/>
        </w:rPr>
      </w:pPr>
    </w:p>
    <w:p w:rsidR="00F54FB2" w:rsidRPr="00852C0E" w:rsidRDefault="00F54FB2" w:rsidP="00F54FB2">
      <w:pPr>
        <w:ind w:firstLine="851"/>
        <w:rPr>
          <w:sz w:val="28"/>
          <w:szCs w:val="28"/>
        </w:rPr>
      </w:pPr>
    </w:p>
    <w:p w:rsidR="0010291F" w:rsidRPr="00852C0E" w:rsidRDefault="0010291F" w:rsidP="00F54FB2">
      <w:pPr>
        <w:autoSpaceDE w:val="0"/>
        <w:autoSpaceDN w:val="0"/>
        <w:adjustRightInd w:val="0"/>
        <w:ind w:firstLine="851"/>
        <w:rPr>
          <w:color w:val="000000"/>
          <w:sz w:val="28"/>
          <w:szCs w:val="28"/>
        </w:rPr>
      </w:pPr>
    </w:p>
    <w:p w:rsidR="00852C0E" w:rsidRPr="00735924" w:rsidRDefault="00852C0E" w:rsidP="00F54FB2">
      <w:pPr>
        <w:ind w:firstLine="851"/>
        <w:rPr>
          <w:color w:val="000000"/>
          <w:sz w:val="28"/>
          <w:szCs w:val="28"/>
        </w:rPr>
      </w:pPr>
      <w:r w:rsidRPr="00735924">
        <w:rPr>
          <w:color w:val="000000"/>
          <w:sz w:val="28"/>
          <w:szCs w:val="28"/>
        </w:rPr>
        <w:t>Iesniedzējs:</w:t>
      </w:r>
    </w:p>
    <w:p w:rsidR="00852C0E" w:rsidRPr="00735924" w:rsidRDefault="00402B8A" w:rsidP="00F54FB2">
      <w:pPr>
        <w:ind w:firstLine="851"/>
        <w:rPr>
          <w:color w:val="000000"/>
          <w:sz w:val="28"/>
          <w:szCs w:val="28"/>
        </w:rPr>
      </w:pPr>
      <w:r>
        <w:rPr>
          <w:color w:val="000000"/>
          <w:sz w:val="28"/>
          <w:szCs w:val="28"/>
        </w:rPr>
        <w:t xml:space="preserve">Izglītības un zinātnes ministrs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2A1DBD">
        <w:rPr>
          <w:color w:val="000000"/>
          <w:sz w:val="28"/>
          <w:szCs w:val="28"/>
        </w:rPr>
        <w:tab/>
      </w:r>
      <w:r w:rsidR="003A1E45">
        <w:rPr>
          <w:color w:val="000000"/>
          <w:sz w:val="28"/>
          <w:szCs w:val="28"/>
        </w:rPr>
        <w:t>R.Ķīlis</w:t>
      </w:r>
    </w:p>
    <w:p w:rsidR="00852C0E" w:rsidRPr="00735924" w:rsidRDefault="00852C0E" w:rsidP="00F54FB2">
      <w:pPr>
        <w:ind w:firstLine="851"/>
        <w:rPr>
          <w:sz w:val="28"/>
          <w:szCs w:val="28"/>
        </w:rPr>
      </w:pPr>
    </w:p>
    <w:p w:rsidR="00852C0E" w:rsidRPr="00735924" w:rsidRDefault="00852C0E" w:rsidP="00F54FB2">
      <w:pPr>
        <w:autoSpaceDE w:val="0"/>
        <w:autoSpaceDN w:val="0"/>
        <w:adjustRightInd w:val="0"/>
        <w:ind w:firstLine="851"/>
        <w:rPr>
          <w:color w:val="000000"/>
          <w:sz w:val="28"/>
          <w:szCs w:val="28"/>
        </w:rPr>
      </w:pPr>
    </w:p>
    <w:p w:rsidR="00852C0E" w:rsidRPr="00735924" w:rsidRDefault="00852C0E" w:rsidP="00F54FB2">
      <w:pPr>
        <w:ind w:left="567" w:firstLine="284"/>
        <w:rPr>
          <w:color w:val="000000"/>
          <w:sz w:val="28"/>
          <w:szCs w:val="28"/>
        </w:rPr>
      </w:pPr>
      <w:r w:rsidRPr="00735924">
        <w:rPr>
          <w:color w:val="000000"/>
          <w:sz w:val="28"/>
          <w:szCs w:val="28"/>
        </w:rPr>
        <w:t xml:space="preserve">Vizē: </w:t>
      </w:r>
    </w:p>
    <w:p w:rsidR="002A1DBD" w:rsidRPr="00B77774" w:rsidRDefault="002A1DBD" w:rsidP="002A1DBD">
      <w:pPr>
        <w:ind w:left="709" w:firstLine="142"/>
        <w:outlineLvl w:val="1"/>
        <w:rPr>
          <w:bCs/>
          <w:kern w:val="36"/>
          <w:sz w:val="28"/>
          <w:szCs w:val="28"/>
        </w:rPr>
      </w:pPr>
      <w:r w:rsidRPr="00B77774">
        <w:rPr>
          <w:bCs/>
          <w:kern w:val="36"/>
          <w:sz w:val="28"/>
          <w:szCs w:val="28"/>
        </w:rPr>
        <w:t xml:space="preserve">Valsts sekretāra vietniece - Struktūrfondu un </w:t>
      </w:r>
    </w:p>
    <w:p w:rsidR="002A1DBD" w:rsidRPr="00B77774" w:rsidRDefault="002A1DBD" w:rsidP="002A1DBD">
      <w:pPr>
        <w:ind w:left="709" w:firstLine="142"/>
        <w:outlineLvl w:val="1"/>
        <w:rPr>
          <w:sz w:val="28"/>
          <w:szCs w:val="28"/>
        </w:rPr>
      </w:pPr>
      <w:r w:rsidRPr="00B77774">
        <w:rPr>
          <w:bCs/>
          <w:kern w:val="36"/>
          <w:sz w:val="28"/>
          <w:szCs w:val="28"/>
        </w:rPr>
        <w:t>starptautisko finanšu instrumentu departamenta direktore</w:t>
      </w:r>
      <w:r w:rsidRPr="00B77774">
        <w:rPr>
          <w:sz w:val="28"/>
          <w:szCs w:val="28"/>
        </w:rPr>
        <w:t>,</w:t>
      </w:r>
    </w:p>
    <w:p w:rsidR="002A1DBD" w:rsidRPr="00B77774" w:rsidRDefault="002A1DBD" w:rsidP="002A1DBD">
      <w:pPr>
        <w:ind w:left="709" w:firstLine="142"/>
        <w:rPr>
          <w:sz w:val="28"/>
          <w:szCs w:val="28"/>
        </w:rPr>
      </w:pPr>
      <w:r w:rsidRPr="00B77774">
        <w:rPr>
          <w:sz w:val="28"/>
          <w:szCs w:val="28"/>
        </w:rPr>
        <w:t xml:space="preserve">valsts sekretāra pienākumu izpildītāja </w:t>
      </w:r>
      <w:r w:rsidRPr="00B77774">
        <w:rPr>
          <w:sz w:val="28"/>
          <w:szCs w:val="28"/>
        </w:rPr>
        <w:tab/>
      </w:r>
      <w:r w:rsidRPr="00B77774">
        <w:rPr>
          <w:sz w:val="28"/>
          <w:szCs w:val="28"/>
        </w:rPr>
        <w:tab/>
      </w:r>
      <w:r w:rsidRPr="00B77774">
        <w:rPr>
          <w:sz w:val="28"/>
          <w:szCs w:val="28"/>
        </w:rPr>
        <w:tab/>
      </w:r>
      <w:r w:rsidRPr="00B77774">
        <w:rPr>
          <w:sz w:val="28"/>
          <w:szCs w:val="28"/>
        </w:rPr>
        <w:tab/>
        <w:t>L.Sīka</w:t>
      </w:r>
    </w:p>
    <w:p w:rsidR="00032D0B" w:rsidRPr="00852C0E" w:rsidRDefault="00032D0B" w:rsidP="00CE7E84">
      <w:pPr>
        <w:pStyle w:val="naisf"/>
        <w:spacing w:before="0" w:after="0"/>
        <w:contextualSpacing/>
        <w:rPr>
          <w:sz w:val="28"/>
          <w:szCs w:val="28"/>
        </w:rPr>
      </w:pPr>
    </w:p>
    <w:p w:rsidR="00BD62BA" w:rsidRPr="00852C0E" w:rsidRDefault="00BD62BA" w:rsidP="00DF5961">
      <w:pPr>
        <w:pStyle w:val="naisf"/>
        <w:spacing w:before="0" w:after="0"/>
        <w:ind w:left="375"/>
        <w:contextualSpacing/>
        <w:rPr>
          <w:sz w:val="28"/>
          <w:szCs w:val="28"/>
        </w:rPr>
      </w:pPr>
    </w:p>
    <w:p w:rsidR="00AE2944" w:rsidRPr="00852C0E" w:rsidRDefault="00AE2944" w:rsidP="00DF5961">
      <w:pPr>
        <w:pStyle w:val="naisf"/>
        <w:spacing w:before="0" w:after="0"/>
        <w:ind w:left="375"/>
        <w:contextualSpacing/>
        <w:rPr>
          <w:sz w:val="28"/>
          <w:szCs w:val="28"/>
        </w:rPr>
      </w:pPr>
    </w:p>
    <w:p w:rsidR="00AE2944" w:rsidRDefault="00AE2944" w:rsidP="00DF5961">
      <w:pPr>
        <w:pStyle w:val="naisf"/>
        <w:spacing w:before="0" w:after="0"/>
        <w:ind w:left="375"/>
        <w:contextualSpacing/>
        <w:rPr>
          <w:sz w:val="28"/>
          <w:szCs w:val="28"/>
        </w:rPr>
      </w:pPr>
    </w:p>
    <w:p w:rsidR="00402B8A" w:rsidRDefault="00402B8A" w:rsidP="00DF5961">
      <w:pPr>
        <w:pStyle w:val="naisf"/>
        <w:spacing w:before="0" w:after="0"/>
        <w:ind w:left="375"/>
        <w:contextualSpacing/>
        <w:rPr>
          <w:sz w:val="28"/>
          <w:szCs w:val="28"/>
        </w:rPr>
      </w:pPr>
    </w:p>
    <w:p w:rsidR="00402B8A" w:rsidRDefault="00402B8A" w:rsidP="00DF5961">
      <w:pPr>
        <w:pStyle w:val="naisf"/>
        <w:spacing w:before="0" w:after="0"/>
        <w:ind w:left="375"/>
        <w:contextualSpacing/>
        <w:rPr>
          <w:sz w:val="28"/>
          <w:szCs w:val="28"/>
        </w:rPr>
      </w:pPr>
    </w:p>
    <w:p w:rsidR="00402B8A" w:rsidRDefault="00402B8A" w:rsidP="00DF5961">
      <w:pPr>
        <w:pStyle w:val="naisf"/>
        <w:spacing w:before="0" w:after="0"/>
        <w:ind w:left="375"/>
        <w:contextualSpacing/>
        <w:rPr>
          <w:sz w:val="28"/>
          <w:szCs w:val="28"/>
        </w:rPr>
      </w:pPr>
    </w:p>
    <w:p w:rsidR="00402B8A" w:rsidRDefault="00402B8A" w:rsidP="00DF5961">
      <w:pPr>
        <w:pStyle w:val="naisf"/>
        <w:spacing w:before="0" w:after="0"/>
        <w:ind w:left="375"/>
        <w:contextualSpacing/>
        <w:rPr>
          <w:sz w:val="28"/>
          <w:szCs w:val="28"/>
        </w:rPr>
      </w:pPr>
    </w:p>
    <w:p w:rsidR="00402B8A" w:rsidRDefault="00402B8A" w:rsidP="00DF5961">
      <w:pPr>
        <w:pStyle w:val="naisf"/>
        <w:spacing w:before="0" w:after="0"/>
        <w:ind w:left="375"/>
        <w:contextualSpacing/>
        <w:rPr>
          <w:sz w:val="28"/>
          <w:szCs w:val="28"/>
        </w:rPr>
      </w:pPr>
    </w:p>
    <w:p w:rsidR="00402B8A" w:rsidRDefault="00402B8A" w:rsidP="00DF5961">
      <w:pPr>
        <w:pStyle w:val="naisf"/>
        <w:spacing w:before="0" w:after="0"/>
        <w:ind w:left="375"/>
        <w:contextualSpacing/>
        <w:rPr>
          <w:sz w:val="28"/>
          <w:szCs w:val="28"/>
        </w:rPr>
      </w:pPr>
    </w:p>
    <w:p w:rsidR="00402B8A" w:rsidRDefault="00402B8A" w:rsidP="00DF5961">
      <w:pPr>
        <w:pStyle w:val="naisf"/>
        <w:spacing w:before="0" w:after="0"/>
        <w:ind w:left="375"/>
        <w:contextualSpacing/>
        <w:rPr>
          <w:sz w:val="28"/>
          <w:szCs w:val="28"/>
        </w:rPr>
      </w:pPr>
    </w:p>
    <w:p w:rsidR="00402B8A" w:rsidRDefault="00402B8A" w:rsidP="00DF5961">
      <w:pPr>
        <w:pStyle w:val="naisf"/>
        <w:spacing w:before="0" w:after="0"/>
        <w:ind w:left="375"/>
        <w:contextualSpacing/>
        <w:rPr>
          <w:sz w:val="28"/>
          <w:szCs w:val="28"/>
        </w:rPr>
      </w:pPr>
    </w:p>
    <w:p w:rsidR="00402B8A" w:rsidRDefault="00402B8A" w:rsidP="00DF5961">
      <w:pPr>
        <w:pStyle w:val="naisf"/>
        <w:spacing w:before="0" w:after="0"/>
        <w:ind w:left="375"/>
        <w:contextualSpacing/>
        <w:rPr>
          <w:sz w:val="28"/>
          <w:szCs w:val="28"/>
        </w:rPr>
      </w:pPr>
    </w:p>
    <w:p w:rsidR="00402B8A" w:rsidRPr="00852C0E" w:rsidRDefault="00402B8A" w:rsidP="00DF5961">
      <w:pPr>
        <w:pStyle w:val="naisf"/>
        <w:spacing w:before="0" w:after="0"/>
        <w:ind w:left="375"/>
        <w:contextualSpacing/>
        <w:rPr>
          <w:sz w:val="28"/>
          <w:szCs w:val="28"/>
        </w:rPr>
      </w:pPr>
    </w:p>
    <w:p w:rsidR="003A1E45" w:rsidRDefault="00A32618" w:rsidP="00402B8A">
      <w:pPr>
        <w:ind w:firstLine="851"/>
        <w:jc w:val="both"/>
      </w:pPr>
      <w:r>
        <w:t>06</w:t>
      </w:r>
      <w:r w:rsidR="002A1DBD">
        <w:t>.0</w:t>
      </w:r>
      <w:r>
        <w:t>8</w:t>
      </w:r>
      <w:r w:rsidR="0083453F">
        <w:t xml:space="preserve">.2012. </w:t>
      </w:r>
      <w:r w:rsidR="00FF1D3A">
        <w:t>9:29</w:t>
      </w:r>
    </w:p>
    <w:p w:rsidR="003A1E45" w:rsidRDefault="00E05F59" w:rsidP="00402B8A">
      <w:pPr>
        <w:ind w:firstLine="851"/>
        <w:jc w:val="both"/>
      </w:pPr>
      <w:r>
        <w:t>559</w:t>
      </w:r>
    </w:p>
    <w:p w:rsidR="003A1E45" w:rsidRDefault="00FE258A" w:rsidP="00402B8A">
      <w:pPr>
        <w:ind w:firstLine="851"/>
        <w:jc w:val="both"/>
      </w:pPr>
      <w:bookmarkStart w:id="4" w:name="OLE_LINK7"/>
      <w:proofErr w:type="spellStart"/>
      <w:r>
        <w:t>S</w:t>
      </w:r>
      <w:r w:rsidR="003A1E45">
        <w:t>.</w:t>
      </w:r>
      <w:r>
        <w:t>Batare</w:t>
      </w:r>
      <w:proofErr w:type="spellEnd"/>
      <w:r w:rsidR="003A1E45">
        <w:t xml:space="preserve">, 67047841 </w:t>
      </w:r>
    </w:p>
    <w:p w:rsidR="003A1E45" w:rsidRDefault="00FE258A" w:rsidP="00402B8A">
      <w:pPr>
        <w:ind w:firstLine="851"/>
        <w:jc w:val="both"/>
      </w:pPr>
      <w:r>
        <w:t>svetlana.batare</w:t>
      </w:r>
      <w:r w:rsidR="003A1E45">
        <w:t>@izm.gov.lv</w:t>
      </w:r>
      <w:bookmarkEnd w:id="4"/>
    </w:p>
    <w:p w:rsidR="00C944D1" w:rsidRPr="00852C0E" w:rsidRDefault="00C944D1" w:rsidP="00287F81">
      <w:pPr>
        <w:pStyle w:val="naisf"/>
        <w:spacing w:before="0" w:after="0"/>
        <w:contextualSpacing/>
        <w:rPr>
          <w:sz w:val="28"/>
          <w:szCs w:val="28"/>
        </w:rPr>
      </w:pPr>
    </w:p>
    <w:sectPr w:rsidR="00C944D1" w:rsidRPr="00852C0E" w:rsidSect="0006205C">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9DC" w:rsidRDefault="00DD09DC">
      <w:r>
        <w:separator/>
      </w:r>
    </w:p>
  </w:endnote>
  <w:endnote w:type="continuationSeparator" w:id="0">
    <w:p w:rsidR="00DD09DC" w:rsidRDefault="00DD09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4D7" w:rsidRPr="00032D0B" w:rsidRDefault="00B414D7" w:rsidP="0010291F">
    <w:pPr>
      <w:pStyle w:val="NormalWeb"/>
      <w:jc w:val="both"/>
    </w:pPr>
    <w:r w:rsidRPr="00FF0380">
      <w:t>IZM</w:t>
    </w:r>
    <w:r>
      <w:t>N</w:t>
    </w:r>
    <w:r w:rsidRPr="00FF0380">
      <w:t>ot_</w:t>
    </w:r>
    <w:r w:rsidR="00117EC3">
      <w:t>06</w:t>
    </w:r>
    <w:r w:rsidR="002A1DBD">
      <w:t>0</w:t>
    </w:r>
    <w:r w:rsidR="00117EC3">
      <w:t>8</w:t>
    </w:r>
    <w:r w:rsidR="00F54FB2">
      <w:t>12</w:t>
    </w:r>
    <w:r w:rsidR="00032D0B">
      <w:t>_1616</w:t>
    </w:r>
    <w:r w:rsidRPr="00FF0380">
      <w:t xml:space="preserve">; </w:t>
    </w:r>
    <w:r w:rsidRPr="00CE7E84">
      <w:rPr>
        <w:rStyle w:val="Strong"/>
        <w:b w:val="0"/>
      </w:rPr>
      <w:t>Grozījum</w:t>
    </w:r>
    <w:r w:rsidR="00032D0B">
      <w:rPr>
        <w:rStyle w:val="Strong"/>
        <w:b w:val="0"/>
      </w:rPr>
      <w:t>i</w:t>
    </w:r>
    <w:r w:rsidRPr="00CE7E84">
      <w:rPr>
        <w:rStyle w:val="Strong"/>
        <w:b w:val="0"/>
      </w:rPr>
      <w:t xml:space="preserve"> Ministru kabineta 200</w:t>
    </w:r>
    <w:r w:rsidR="00032D0B">
      <w:rPr>
        <w:rStyle w:val="Strong"/>
        <w:b w:val="0"/>
      </w:rPr>
      <w:t>9</w:t>
    </w:r>
    <w:r w:rsidRPr="00CE7E84">
      <w:rPr>
        <w:rStyle w:val="Strong"/>
        <w:b w:val="0"/>
      </w:rPr>
      <w:t>.gada 2</w:t>
    </w:r>
    <w:r w:rsidR="00032D0B">
      <w:rPr>
        <w:rStyle w:val="Strong"/>
        <w:b w:val="0"/>
      </w:rPr>
      <w:t>2</w:t>
    </w:r>
    <w:r w:rsidRPr="00CE7E84">
      <w:rPr>
        <w:rStyle w:val="Strong"/>
        <w:b w:val="0"/>
      </w:rPr>
      <w:t>.</w:t>
    </w:r>
    <w:r w:rsidR="00032D0B">
      <w:rPr>
        <w:rStyle w:val="Strong"/>
        <w:b w:val="0"/>
      </w:rPr>
      <w:t>dec</w:t>
    </w:r>
    <w:r w:rsidRPr="00CE7E84">
      <w:rPr>
        <w:rStyle w:val="Strong"/>
        <w:b w:val="0"/>
      </w:rPr>
      <w:t>embra noteikumos Nr.</w:t>
    </w:r>
    <w:r w:rsidR="00032D0B">
      <w:rPr>
        <w:rStyle w:val="Strong"/>
        <w:b w:val="0"/>
      </w:rPr>
      <w:t>1616</w:t>
    </w:r>
    <w:r w:rsidRPr="00CE7E84">
      <w:rPr>
        <w:rStyle w:val="Strong"/>
        <w:b w:val="0"/>
      </w:rPr>
      <w:t xml:space="preserve"> </w:t>
    </w:r>
    <w:r w:rsidRPr="00032D0B">
      <w:rPr>
        <w:rStyle w:val="Strong"/>
      </w:rPr>
      <w:t>„</w:t>
    </w:r>
    <w:r w:rsidR="00032D0B" w:rsidRPr="00032D0B">
      <w:rPr>
        <w:bCs/>
      </w:rPr>
      <w:t>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r w:rsidRPr="00032D0B">
      <w:rPr>
        <w:rStyle w:val="Strong"/>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4D7" w:rsidRPr="0044459E" w:rsidRDefault="00F3451C" w:rsidP="00F3451C">
    <w:pPr>
      <w:pStyle w:val="NormalWeb"/>
      <w:jc w:val="both"/>
    </w:pPr>
    <w:r w:rsidRPr="00FF0380">
      <w:t>IZM</w:t>
    </w:r>
    <w:r>
      <w:t>N</w:t>
    </w:r>
    <w:r w:rsidRPr="00FF0380">
      <w:t>ot_</w:t>
    </w:r>
    <w:r w:rsidR="00117EC3">
      <w:t>06</w:t>
    </w:r>
    <w:r w:rsidR="002A1DBD">
      <w:t>0</w:t>
    </w:r>
    <w:r w:rsidR="00117EC3">
      <w:t>8</w:t>
    </w:r>
    <w:r w:rsidR="00F54FB2">
      <w:t>12</w:t>
    </w:r>
    <w:r>
      <w:t>_1616</w:t>
    </w:r>
    <w:r w:rsidRPr="00FF0380">
      <w:t xml:space="preserve">; </w:t>
    </w:r>
    <w:r w:rsidRPr="00CE7E84">
      <w:rPr>
        <w:rStyle w:val="Strong"/>
        <w:b w:val="0"/>
      </w:rPr>
      <w:t>Grozījum</w:t>
    </w:r>
    <w:r>
      <w:rPr>
        <w:rStyle w:val="Strong"/>
        <w:b w:val="0"/>
      </w:rPr>
      <w:t>i</w:t>
    </w:r>
    <w:r w:rsidRPr="00CE7E84">
      <w:rPr>
        <w:rStyle w:val="Strong"/>
        <w:b w:val="0"/>
      </w:rPr>
      <w:t xml:space="preserve"> Ministru kabineta 200</w:t>
    </w:r>
    <w:r>
      <w:rPr>
        <w:rStyle w:val="Strong"/>
        <w:b w:val="0"/>
      </w:rPr>
      <w:t>9</w:t>
    </w:r>
    <w:r w:rsidRPr="00CE7E84">
      <w:rPr>
        <w:rStyle w:val="Strong"/>
        <w:b w:val="0"/>
      </w:rPr>
      <w:t>.gada 2</w:t>
    </w:r>
    <w:r>
      <w:rPr>
        <w:rStyle w:val="Strong"/>
        <w:b w:val="0"/>
      </w:rPr>
      <w:t>2</w:t>
    </w:r>
    <w:r w:rsidRPr="00CE7E84">
      <w:rPr>
        <w:rStyle w:val="Strong"/>
        <w:b w:val="0"/>
      </w:rPr>
      <w:t>.</w:t>
    </w:r>
    <w:r>
      <w:rPr>
        <w:rStyle w:val="Strong"/>
        <w:b w:val="0"/>
      </w:rPr>
      <w:t>dec</w:t>
    </w:r>
    <w:r w:rsidRPr="00CE7E84">
      <w:rPr>
        <w:rStyle w:val="Strong"/>
        <w:b w:val="0"/>
      </w:rPr>
      <w:t>embra noteikumos Nr.</w:t>
    </w:r>
    <w:r>
      <w:rPr>
        <w:rStyle w:val="Strong"/>
        <w:b w:val="0"/>
      </w:rPr>
      <w:t>1616</w:t>
    </w:r>
    <w:r w:rsidRPr="00CE7E84">
      <w:rPr>
        <w:rStyle w:val="Strong"/>
        <w:b w:val="0"/>
      </w:rPr>
      <w:t xml:space="preserve"> </w:t>
    </w:r>
    <w:r w:rsidRPr="00032D0B">
      <w:rPr>
        <w:rStyle w:val="Strong"/>
      </w:rPr>
      <w:t>„</w:t>
    </w:r>
    <w:r w:rsidRPr="00032D0B">
      <w:rPr>
        <w:bCs/>
      </w:rPr>
      <w:t>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r w:rsidRPr="00032D0B">
      <w:rPr>
        <w:rStyle w:val="Strong"/>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9DC" w:rsidRDefault="00DD09DC">
      <w:r>
        <w:separator/>
      </w:r>
    </w:p>
  </w:footnote>
  <w:footnote w:type="continuationSeparator" w:id="0">
    <w:p w:rsidR="00DD09DC" w:rsidRDefault="00DD09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4D7" w:rsidRDefault="00912BCD" w:rsidP="00F3158D">
    <w:pPr>
      <w:pStyle w:val="Header"/>
      <w:framePr w:wrap="around" w:vAnchor="text" w:hAnchor="margin" w:xAlign="center" w:y="1"/>
      <w:rPr>
        <w:rStyle w:val="PageNumber"/>
      </w:rPr>
    </w:pPr>
    <w:r>
      <w:rPr>
        <w:rStyle w:val="PageNumber"/>
      </w:rPr>
      <w:fldChar w:fldCharType="begin"/>
    </w:r>
    <w:r w:rsidR="00B414D7">
      <w:rPr>
        <w:rStyle w:val="PageNumber"/>
      </w:rPr>
      <w:instrText xml:space="preserve">PAGE  </w:instrText>
    </w:r>
    <w:r>
      <w:rPr>
        <w:rStyle w:val="PageNumber"/>
      </w:rPr>
      <w:fldChar w:fldCharType="end"/>
    </w:r>
  </w:p>
  <w:p w:rsidR="00B414D7" w:rsidRDefault="00B414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4D7" w:rsidRDefault="00912BCD" w:rsidP="00F3158D">
    <w:pPr>
      <w:pStyle w:val="Header"/>
      <w:framePr w:wrap="around" w:vAnchor="text" w:hAnchor="margin" w:xAlign="center" w:y="1"/>
      <w:rPr>
        <w:rStyle w:val="PageNumber"/>
      </w:rPr>
    </w:pPr>
    <w:r>
      <w:rPr>
        <w:rStyle w:val="PageNumber"/>
      </w:rPr>
      <w:fldChar w:fldCharType="begin"/>
    </w:r>
    <w:r w:rsidR="00B414D7">
      <w:rPr>
        <w:rStyle w:val="PageNumber"/>
      </w:rPr>
      <w:instrText xml:space="preserve">PAGE  </w:instrText>
    </w:r>
    <w:r>
      <w:rPr>
        <w:rStyle w:val="PageNumber"/>
      </w:rPr>
      <w:fldChar w:fldCharType="separate"/>
    </w:r>
    <w:r w:rsidR="00E05F59">
      <w:rPr>
        <w:rStyle w:val="PageNumber"/>
        <w:noProof/>
      </w:rPr>
      <w:t>4</w:t>
    </w:r>
    <w:r>
      <w:rPr>
        <w:rStyle w:val="PageNumber"/>
      </w:rPr>
      <w:fldChar w:fldCharType="end"/>
    </w:r>
  </w:p>
  <w:p w:rsidR="00B414D7" w:rsidRDefault="00B414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12BC"/>
    <w:multiLevelType w:val="multilevel"/>
    <w:tmpl w:val="2EF4B7BC"/>
    <w:lvl w:ilvl="0">
      <w:start w:val="1"/>
      <w:numFmt w:val="decimal"/>
      <w:pStyle w:val="mans"/>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1AD512C1"/>
    <w:multiLevelType w:val="hybridMultilevel"/>
    <w:tmpl w:val="3628098C"/>
    <w:lvl w:ilvl="0" w:tplc="699037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61A6315"/>
    <w:multiLevelType w:val="multilevel"/>
    <w:tmpl w:val="F48ADE44"/>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7642FF1"/>
    <w:multiLevelType w:val="hybridMultilevel"/>
    <w:tmpl w:val="CF965794"/>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4">
    <w:nsid w:val="3FA55AFD"/>
    <w:multiLevelType w:val="multilevel"/>
    <w:tmpl w:val="EBEC4FC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7B2E6B97"/>
    <w:multiLevelType w:val="multilevel"/>
    <w:tmpl w:val="97506BD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7CC90FD9"/>
    <w:multiLevelType w:val="multilevel"/>
    <w:tmpl w:val="A836AB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3158D"/>
    <w:rsid w:val="00003133"/>
    <w:rsid w:val="0001515F"/>
    <w:rsid w:val="00017093"/>
    <w:rsid w:val="00030B17"/>
    <w:rsid w:val="00031936"/>
    <w:rsid w:val="00032D0B"/>
    <w:rsid w:val="00034D29"/>
    <w:rsid w:val="00042B1C"/>
    <w:rsid w:val="00042FDC"/>
    <w:rsid w:val="0004704D"/>
    <w:rsid w:val="00051EB0"/>
    <w:rsid w:val="00054EC5"/>
    <w:rsid w:val="000554C8"/>
    <w:rsid w:val="0006205C"/>
    <w:rsid w:val="00067430"/>
    <w:rsid w:val="00071A60"/>
    <w:rsid w:val="00072408"/>
    <w:rsid w:val="000800E6"/>
    <w:rsid w:val="000913A6"/>
    <w:rsid w:val="0009367E"/>
    <w:rsid w:val="000A5DAC"/>
    <w:rsid w:val="000B47E0"/>
    <w:rsid w:val="000B6F38"/>
    <w:rsid w:val="000C772E"/>
    <w:rsid w:val="000D6125"/>
    <w:rsid w:val="000E3302"/>
    <w:rsid w:val="000F47B3"/>
    <w:rsid w:val="000F65DA"/>
    <w:rsid w:val="000F70A8"/>
    <w:rsid w:val="00101D55"/>
    <w:rsid w:val="0010291F"/>
    <w:rsid w:val="00103FB9"/>
    <w:rsid w:val="00112B6A"/>
    <w:rsid w:val="00113CC3"/>
    <w:rsid w:val="00117EC3"/>
    <w:rsid w:val="00120D9A"/>
    <w:rsid w:val="001306B7"/>
    <w:rsid w:val="00133D3E"/>
    <w:rsid w:val="00136808"/>
    <w:rsid w:val="00144231"/>
    <w:rsid w:val="00151E61"/>
    <w:rsid w:val="00156F27"/>
    <w:rsid w:val="00160BD9"/>
    <w:rsid w:val="00165FDC"/>
    <w:rsid w:val="00166D22"/>
    <w:rsid w:val="00171381"/>
    <w:rsid w:val="001755E8"/>
    <w:rsid w:val="00186118"/>
    <w:rsid w:val="0019150D"/>
    <w:rsid w:val="001946A5"/>
    <w:rsid w:val="001A4DD1"/>
    <w:rsid w:val="001A7DEB"/>
    <w:rsid w:val="001B4115"/>
    <w:rsid w:val="001B45A0"/>
    <w:rsid w:val="001C03B1"/>
    <w:rsid w:val="001F5615"/>
    <w:rsid w:val="001F6858"/>
    <w:rsid w:val="00203AB4"/>
    <w:rsid w:val="002072AD"/>
    <w:rsid w:val="002222E5"/>
    <w:rsid w:val="00224C73"/>
    <w:rsid w:val="002305E0"/>
    <w:rsid w:val="00236A8E"/>
    <w:rsid w:val="00240820"/>
    <w:rsid w:val="00250843"/>
    <w:rsid w:val="00263FE5"/>
    <w:rsid w:val="0026525E"/>
    <w:rsid w:val="00270597"/>
    <w:rsid w:val="00287F81"/>
    <w:rsid w:val="002A1DBD"/>
    <w:rsid w:val="002A43F4"/>
    <w:rsid w:val="002B17D4"/>
    <w:rsid w:val="002B240C"/>
    <w:rsid w:val="002C530C"/>
    <w:rsid w:val="002D48AD"/>
    <w:rsid w:val="002E3454"/>
    <w:rsid w:val="002E3EDD"/>
    <w:rsid w:val="002F1012"/>
    <w:rsid w:val="00314559"/>
    <w:rsid w:val="00323F32"/>
    <w:rsid w:val="00334141"/>
    <w:rsid w:val="00340FCB"/>
    <w:rsid w:val="00347207"/>
    <w:rsid w:val="00355345"/>
    <w:rsid w:val="00357285"/>
    <w:rsid w:val="00362924"/>
    <w:rsid w:val="003633BD"/>
    <w:rsid w:val="00371CB6"/>
    <w:rsid w:val="00373695"/>
    <w:rsid w:val="00376756"/>
    <w:rsid w:val="00376A47"/>
    <w:rsid w:val="00391344"/>
    <w:rsid w:val="00391E5C"/>
    <w:rsid w:val="003A1A7E"/>
    <w:rsid w:val="003A1E45"/>
    <w:rsid w:val="003B1795"/>
    <w:rsid w:val="003B1DFF"/>
    <w:rsid w:val="003B1EDC"/>
    <w:rsid w:val="003B2294"/>
    <w:rsid w:val="003B410C"/>
    <w:rsid w:val="003C7602"/>
    <w:rsid w:val="003D1F72"/>
    <w:rsid w:val="003E422C"/>
    <w:rsid w:val="003E47AD"/>
    <w:rsid w:val="003E6945"/>
    <w:rsid w:val="003F79B5"/>
    <w:rsid w:val="00402B8A"/>
    <w:rsid w:val="00407FE5"/>
    <w:rsid w:val="0041452E"/>
    <w:rsid w:val="00415F0A"/>
    <w:rsid w:val="00416DD0"/>
    <w:rsid w:val="0042143E"/>
    <w:rsid w:val="00426A9C"/>
    <w:rsid w:val="00427FA5"/>
    <w:rsid w:val="00430A44"/>
    <w:rsid w:val="0044459E"/>
    <w:rsid w:val="00447B26"/>
    <w:rsid w:val="00450D54"/>
    <w:rsid w:val="00451F4C"/>
    <w:rsid w:val="00454252"/>
    <w:rsid w:val="00462819"/>
    <w:rsid w:val="0047066E"/>
    <w:rsid w:val="00470BAE"/>
    <w:rsid w:val="00471C57"/>
    <w:rsid w:val="0048371B"/>
    <w:rsid w:val="004A0200"/>
    <w:rsid w:val="004A2B04"/>
    <w:rsid w:val="004A5A7B"/>
    <w:rsid w:val="004E313E"/>
    <w:rsid w:val="004F02ED"/>
    <w:rsid w:val="004F780C"/>
    <w:rsid w:val="005039DA"/>
    <w:rsid w:val="00505A95"/>
    <w:rsid w:val="00513CEA"/>
    <w:rsid w:val="00515963"/>
    <w:rsid w:val="0051787E"/>
    <w:rsid w:val="0052459E"/>
    <w:rsid w:val="00533F5C"/>
    <w:rsid w:val="0053682D"/>
    <w:rsid w:val="0053793B"/>
    <w:rsid w:val="005475B0"/>
    <w:rsid w:val="005514DA"/>
    <w:rsid w:val="005545CE"/>
    <w:rsid w:val="00554ADD"/>
    <w:rsid w:val="00556EF0"/>
    <w:rsid w:val="00586075"/>
    <w:rsid w:val="0059318F"/>
    <w:rsid w:val="00595DB4"/>
    <w:rsid w:val="005A569C"/>
    <w:rsid w:val="005B612C"/>
    <w:rsid w:val="005C032D"/>
    <w:rsid w:val="005C5EF5"/>
    <w:rsid w:val="005C7D1C"/>
    <w:rsid w:val="005D4F97"/>
    <w:rsid w:val="005D50D8"/>
    <w:rsid w:val="005E0286"/>
    <w:rsid w:val="005E02CC"/>
    <w:rsid w:val="005F75CE"/>
    <w:rsid w:val="00603594"/>
    <w:rsid w:val="00606501"/>
    <w:rsid w:val="006145A9"/>
    <w:rsid w:val="006147C2"/>
    <w:rsid w:val="00631BD2"/>
    <w:rsid w:val="00634F52"/>
    <w:rsid w:val="00637CED"/>
    <w:rsid w:val="00641CFF"/>
    <w:rsid w:val="00643F37"/>
    <w:rsid w:val="00651D52"/>
    <w:rsid w:val="0065384F"/>
    <w:rsid w:val="00655430"/>
    <w:rsid w:val="00664C44"/>
    <w:rsid w:val="00671D70"/>
    <w:rsid w:val="006739BE"/>
    <w:rsid w:val="00685CD1"/>
    <w:rsid w:val="006A0E34"/>
    <w:rsid w:val="006A3A5F"/>
    <w:rsid w:val="006A7146"/>
    <w:rsid w:val="006E2585"/>
    <w:rsid w:val="006F610C"/>
    <w:rsid w:val="0071653E"/>
    <w:rsid w:val="00720AD5"/>
    <w:rsid w:val="007223BE"/>
    <w:rsid w:val="00722AF1"/>
    <w:rsid w:val="00723CAA"/>
    <w:rsid w:val="00745E51"/>
    <w:rsid w:val="00746154"/>
    <w:rsid w:val="00752265"/>
    <w:rsid w:val="00755833"/>
    <w:rsid w:val="00770C2E"/>
    <w:rsid w:val="00772663"/>
    <w:rsid w:val="00783090"/>
    <w:rsid w:val="00790727"/>
    <w:rsid w:val="00791F6D"/>
    <w:rsid w:val="00797CAF"/>
    <w:rsid w:val="007A285E"/>
    <w:rsid w:val="007B390C"/>
    <w:rsid w:val="007C20AE"/>
    <w:rsid w:val="007C43A8"/>
    <w:rsid w:val="007E1C68"/>
    <w:rsid w:val="007E392F"/>
    <w:rsid w:val="007E5C49"/>
    <w:rsid w:val="007F3FBC"/>
    <w:rsid w:val="00802660"/>
    <w:rsid w:val="00807824"/>
    <w:rsid w:val="008174FD"/>
    <w:rsid w:val="00822F7F"/>
    <w:rsid w:val="00832FDE"/>
    <w:rsid w:val="0083453F"/>
    <w:rsid w:val="00847C6B"/>
    <w:rsid w:val="008524CF"/>
    <w:rsid w:val="00852C0E"/>
    <w:rsid w:val="00855CC5"/>
    <w:rsid w:val="00860A0D"/>
    <w:rsid w:val="00861131"/>
    <w:rsid w:val="00865A3E"/>
    <w:rsid w:val="00865B58"/>
    <w:rsid w:val="008715A6"/>
    <w:rsid w:val="00876D5D"/>
    <w:rsid w:val="00880ABF"/>
    <w:rsid w:val="00880FB6"/>
    <w:rsid w:val="00885DD8"/>
    <w:rsid w:val="00891BD9"/>
    <w:rsid w:val="00893F57"/>
    <w:rsid w:val="00897861"/>
    <w:rsid w:val="008A0FE8"/>
    <w:rsid w:val="008B4007"/>
    <w:rsid w:val="008D579E"/>
    <w:rsid w:val="008E5657"/>
    <w:rsid w:val="008F717C"/>
    <w:rsid w:val="00900A58"/>
    <w:rsid w:val="009038AB"/>
    <w:rsid w:val="00912BCD"/>
    <w:rsid w:val="009136D0"/>
    <w:rsid w:val="00916354"/>
    <w:rsid w:val="00925665"/>
    <w:rsid w:val="00926F7F"/>
    <w:rsid w:val="009448A3"/>
    <w:rsid w:val="009562D7"/>
    <w:rsid w:val="00964262"/>
    <w:rsid w:val="0096492F"/>
    <w:rsid w:val="00967914"/>
    <w:rsid w:val="009714FE"/>
    <w:rsid w:val="009743E9"/>
    <w:rsid w:val="00981112"/>
    <w:rsid w:val="00981340"/>
    <w:rsid w:val="00984426"/>
    <w:rsid w:val="00986D9F"/>
    <w:rsid w:val="00991EC6"/>
    <w:rsid w:val="00996E26"/>
    <w:rsid w:val="009A655F"/>
    <w:rsid w:val="009C3F86"/>
    <w:rsid w:val="009C4C2D"/>
    <w:rsid w:val="009D5E1E"/>
    <w:rsid w:val="009D6480"/>
    <w:rsid w:val="009D7824"/>
    <w:rsid w:val="009E29D3"/>
    <w:rsid w:val="009E3878"/>
    <w:rsid w:val="009E6053"/>
    <w:rsid w:val="009E60A5"/>
    <w:rsid w:val="00A164E6"/>
    <w:rsid w:val="00A16D8A"/>
    <w:rsid w:val="00A205AD"/>
    <w:rsid w:val="00A224CA"/>
    <w:rsid w:val="00A26C7E"/>
    <w:rsid w:val="00A318BC"/>
    <w:rsid w:val="00A32618"/>
    <w:rsid w:val="00A4426C"/>
    <w:rsid w:val="00A45896"/>
    <w:rsid w:val="00A45E57"/>
    <w:rsid w:val="00A63F2A"/>
    <w:rsid w:val="00A77A23"/>
    <w:rsid w:val="00A94E7C"/>
    <w:rsid w:val="00A952EF"/>
    <w:rsid w:val="00A96263"/>
    <w:rsid w:val="00A97989"/>
    <w:rsid w:val="00AA2250"/>
    <w:rsid w:val="00AA38F9"/>
    <w:rsid w:val="00AA419E"/>
    <w:rsid w:val="00AA4BFF"/>
    <w:rsid w:val="00AA587C"/>
    <w:rsid w:val="00AA632C"/>
    <w:rsid w:val="00AA6D4D"/>
    <w:rsid w:val="00AB3C71"/>
    <w:rsid w:val="00AC6131"/>
    <w:rsid w:val="00AC6ECF"/>
    <w:rsid w:val="00AE2944"/>
    <w:rsid w:val="00AE7255"/>
    <w:rsid w:val="00AE7920"/>
    <w:rsid w:val="00AF1D9E"/>
    <w:rsid w:val="00AF6F8C"/>
    <w:rsid w:val="00B040FD"/>
    <w:rsid w:val="00B132B9"/>
    <w:rsid w:val="00B17426"/>
    <w:rsid w:val="00B24D7D"/>
    <w:rsid w:val="00B34AF2"/>
    <w:rsid w:val="00B378E1"/>
    <w:rsid w:val="00B414D7"/>
    <w:rsid w:val="00B469DA"/>
    <w:rsid w:val="00B509E8"/>
    <w:rsid w:val="00B66BFB"/>
    <w:rsid w:val="00B70B5E"/>
    <w:rsid w:val="00B94FAA"/>
    <w:rsid w:val="00B97647"/>
    <w:rsid w:val="00BA0582"/>
    <w:rsid w:val="00BA2A18"/>
    <w:rsid w:val="00BB0ECD"/>
    <w:rsid w:val="00BB43C9"/>
    <w:rsid w:val="00BB6A11"/>
    <w:rsid w:val="00BB6DFE"/>
    <w:rsid w:val="00BD62BA"/>
    <w:rsid w:val="00BE2D7E"/>
    <w:rsid w:val="00BE4794"/>
    <w:rsid w:val="00BF74B3"/>
    <w:rsid w:val="00C03B57"/>
    <w:rsid w:val="00C118FA"/>
    <w:rsid w:val="00C135B7"/>
    <w:rsid w:val="00C13F3C"/>
    <w:rsid w:val="00C35554"/>
    <w:rsid w:val="00C550A6"/>
    <w:rsid w:val="00C56D03"/>
    <w:rsid w:val="00C62F1E"/>
    <w:rsid w:val="00C643C5"/>
    <w:rsid w:val="00C647B5"/>
    <w:rsid w:val="00C67D5C"/>
    <w:rsid w:val="00C85AB8"/>
    <w:rsid w:val="00C944D1"/>
    <w:rsid w:val="00C95B72"/>
    <w:rsid w:val="00CA52D7"/>
    <w:rsid w:val="00CA7A9F"/>
    <w:rsid w:val="00CB2800"/>
    <w:rsid w:val="00CB542E"/>
    <w:rsid w:val="00CC1518"/>
    <w:rsid w:val="00CC41A7"/>
    <w:rsid w:val="00CD04ED"/>
    <w:rsid w:val="00CD1578"/>
    <w:rsid w:val="00CD3795"/>
    <w:rsid w:val="00CE1999"/>
    <w:rsid w:val="00CE1A45"/>
    <w:rsid w:val="00CE2BF4"/>
    <w:rsid w:val="00CE7E84"/>
    <w:rsid w:val="00CF5B23"/>
    <w:rsid w:val="00D21718"/>
    <w:rsid w:val="00D22B46"/>
    <w:rsid w:val="00D27664"/>
    <w:rsid w:val="00D351A5"/>
    <w:rsid w:val="00D36B7B"/>
    <w:rsid w:val="00D41EAB"/>
    <w:rsid w:val="00D629A1"/>
    <w:rsid w:val="00D65153"/>
    <w:rsid w:val="00D65BBB"/>
    <w:rsid w:val="00D67103"/>
    <w:rsid w:val="00D71E64"/>
    <w:rsid w:val="00D722B0"/>
    <w:rsid w:val="00D9091D"/>
    <w:rsid w:val="00D95EF2"/>
    <w:rsid w:val="00DA4D4C"/>
    <w:rsid w:val="00DA7428"/>
    <w:rsid w:val="00DB3E02"/>
    <w:rsid w:val="00DB594A"/>
    <w:rsid w:val="00DD09DC"/>
    <w:rsid w:val="00DE2054"/>
    <w:rsid w:val="00DE733E"/>
    <w:rsid w:val="00DE7570"/>
    <w:rsid w:val="00DE782C"/>
    <w:rsid w:val="00DF2805"/>
    <w:rsid w:val="00DF5961"/>
    <w:rsid w:val="00E05F59"/>
    <w:rsid w:val="00E11493"/>
    <w:rsid w:val="00E17544"/>
    <w:rsid w:val="00E20C63"/>
    <w:rsid w:val="00E44850"/>
    <w:rsid w:val="00E46816"/>
    <w:rsid w:val="00E51F28"/>
    <w:rsid w:val="00E526CF"/>
    <w:rsid w:val="00E74C53"/>
    <w:rsid w:val="00E7540A"/>
    <w:rsid w:val="00E840C1"/>
    <w:rsid w:val="00E90E01"/>
    <w:rsid w:val="00E9203E"/>
    <w:rsid w:val="00E96B99"/>
    <w:rsid w:val="00EA6B0B"/>
    <w:rsid w:val="00EC6720"/>
    <w:rsid w:val="00EC7A54"/>
    <w:rsid w:val="00EC7C02"/>
    <w:rsid w:val="00ED3E88"/>
    <w:rsid w:val="00ED51DA"/>
    <w:rsid w:val="00ED6978"/>
    <w:rsid w:val="00EE0AC5"/>
    <w:rsid w:val="00EE41FF"/>
    <w:rsid w:val="00EE4B37"/>
    <w:rsid w:val="00EE4BB7"/>
    <w:rsid w:val="00EF49C9"/>
    <w:rsid w:val="00EF5149"/>
    <w:rsid w:val="00F17EBC"/>
    <w:rsid w:val="00F3158D"/>
    <w:rsid w:val="00F3451C"/>
    <w:rsid w:val="00F35C5F"/>
    <w:rsid w:val="00F41CD7"/>
    <w:rsid w:val="00F470DC"/>
    <w:rsid w:val="00F47EC8"/>
    <w:rsid w:val="00F54FB2"/>
    <w:rsid w:val="00F63271"/>
    <w:rsid w:val="00F76516"/>
    <w:rsid w:val="00F821C2"/>
    <w:rsid w:val="00F83D42"/>
    <w:rsid w:val="00F843B2"/>
    <w:rsid w:val="00F87FC0"/>
    <w:rsid w:val="00F92D2C"/>
    <w:rsid w:val="00FA60DE"/>
    <w:rsid w:val="00FB1BDE"/>
    <w:rsid w:val="00FB5B2A"/>
    <w:rsid w:val="00FB6D9F"/>
    <w:rsid w:val="00FC2324"/>
    <w:rsid w:val="00FD06CF"/>
    <w:rsid w:val="00FE0071"/>
    <w:rsid w:val="00FE258A"/>
    <w:rsid w:val="00FF12E0"/>
    <w:rsid w:val="00FF1C15"/>
    <w:rsid w:val="00FF1D3A"/>
    <w:rsid w:val="00FF39C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58D"/>
    <w:rPr>
      <w:sz w:val="24"/>
      <w:szCs w:val="24"/>
    </w:rPr>
  </w:style>
  <w:style w:type="paragraph" w:styleId="Heading1">
    <w:name w:val="heading 1"/>
    <w:basedOn w:val="Normal"/>
    <w:next w:val="Normal"/>
    <w:qFormat/>
    <w:rsid w:val="00F3158D"/>
    <w:pPr>
      <w:keepNext/>
      <w:tabs>
        <w:tab w:val="left" w:pos="0"/>
        <w:tab w:val="left" w:pos="6840"/>
      </w:tabs>
      <w:ind w:firstLine="540"/>
      <w:jc w:val="both"/>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F3158D"/>
    <w:pPr>
      <w:spacing w:before="75" w:after="75"/>
      <w:ind w:firstLine="375"/>
      <w:jc w:val="both"/>
    </w:pPr>
  </w:style>
  <w:style w:type="paragraph" w:customStyle="1" w:styleId="naisnod">
    <w:name w:val="naisnod"/>
    <w:basedOn w:val="Normal"/>
    <w:rsid w:val="00F3158D"/>
    <w:pPr>
      <w:spacing w:before="450" w:after="225"/>
      <w:jc w:val="center"/>
    </w:pPr>
    <w:rPr>
      <w:b/>
      <w:bCs/>
    </w:rPr>
  </w:style>
  <w:style w:type="paragraph" w:customStyle="1" w:styleId="naislab">
    <w:name w:val="naislab"/>
    <w:basedOn w:val="Normal"/>
    <w:rsid w:val="00F3158D"/>
    <w:pPr>
      <w:spacing w:before="75" w:after="75"/>
      <w:jc w:val="right"/>
    </w:pPr>
  </w:style>
  <w:style w:type="paragraph" w:customStyle="1" w:styleId="naiskr">
    <w:name w:val="naiskr"/>
    <w:basedOn w:val="Normal"/>
    <w:rsid w:val="00F3158D"/>
    <w:pPr>
      <w:spacing w:before="75" w:after="75"/>
    </w:pPr>
  </w:style>
  <w:style w:type="paragraph" w:customStyle="1" w:styleId="naisc">
    <w:name w:val="naisc"/>
    <w:basedOn w:val="Normal"/>
    <w:rsid w:val="00F3158D"/>
    <w:pPr>
      <w:spacing w:before="75" w:after="75"/>
      <w:jc w:val="center"/>
    </w:pPr>
  </w:style>
  <w:style w:type="paragraph" w:styleId="HTMLPreformatted">
    <w:name w:val="HTML Preformatted"/>
    <w:basedOn w:val="Normal"/>
    <w:rsid w:val="00F31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F3158D"/>
    <w:pPr>
      <w:tabs>
        <w:tab w:val="center" w:pos="4153"/>
        <w:tab w:val="right" w:pos="8306"/>
      </w:tabs>
    </w:pPr>
  </w:style>
  <w:style w:type="character" w:styleId="PageNumber">
    <w:name w:val="page number"/>
    <w:basedOn w:val="DefaultParagraphFont"/>
    <w:rsid w:val="00F3158D"/>
  </w:style>
  <w:style w:type="paragraph" w:styleId="BodyText">
    <w:name w:val="Body Text"/>
    <w:basedOn w:val="Normal"/>
    <w:rsid w:val="00F3158D"/>
    <w:pPr>
      <w:widowControl w:val="0"/>
      <w:spacing w:after="120"/>
    </w:pPr>
    <w:rPr>
      <w:sz w:val="28"/>
      <w:szCs w:val="20"/>
      <w:lang w:val="en-GB" w:eastAsia="en-US"/>
    </w:rPr>
  </w:style>
  <w:style w:type="paragraph" w:styleId="NormalWeb">
    <w:name w:val="Normal (Web)"/>
    <w:basedOn w:val="Normal"/>
    <w:rsid w:val="00F3158D"/>
    <w:pPr>
      <w:spacing w:before="100" w:beforeAutospacing="1" w:after="100" w:afterAutospacing="1"/>
    </w:pPr>
  </w:style>
  <w:style w:type="character" w:styleId="Strong">
    <w:name w:val="Strong"/>
    <w:basedOn w:val="DefaultParagraphFont"/>
    <w:qFormat/>
    <w:rsid w:val="00F3158D"/>
    <w:rPr>
      <w:b/>
      <w:bCs/>
    </w:rPr>
  </w:style>
  <w:style w:type="paragraph" w:customStyle="1" w:styleId="mans">
    <w:name w:val="mans"/>
    <w:basedOn w:val="Normal"/>
    <w:rsid w:val="00F3158D"/>
    <w:pPr>
      <w:numPr>
        <w:numId w:val="1"/>
      </w:numPr>
      <w:jc w:val="both"/>
    </w:pPr>
    <w:rPr>
      <w:rFonts w:eastAsia="Arial Unicode MS"/>
      <w:sz w:val="28"/>
      <w:lang w:eastAsia="en-US"/>
    </w:rPr>
  </w:style>
  <w:style w:type="table" w:styleId="TableGrid">
    <w:name w:val="Table Grid"/>
    <w:basedOn w:val="TableNormal"/>
    <w:rsid w:val="00F31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rsid w:val="00F3158D"/>
    <w:pPr>
      <w:spacing w:before="40"/>
    </w:pPr>
    <w:rPr>
      <w:lang w:val="pl-PL" w:eastAsia="pl-PL"/>
    </w:rPr>
  </w:style>
  <w:style w:type="paragraph" w:styleId="Footer">
    <w:name w:val="footer"/>
    <w:basedOn w:val="Normal"/>
    <w:rsid w:val="009D5E1E"/>
    <w:pPr>
      <w:tabs>
        <w:tab w:val="center" w:pos="4153"/>
        <w:tab w:val="right" w:pos="8306"/>
      </w:tabs>
    </w:pPr>
  </w:style>
  <w:style w:type="paragraph" w:styleId="ListParagraph">
    <w:name w:val="List Paragraph"/>
    <w:basedOn w:val="Normal"/>
    <w:uiPriority w:val="34"/>
    <w:qFormat/>
    <w:rsid w:val="00E96B9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4273102">
      <w:bodyDiv w:val="1"/>
      <w:marLeft w:val="0"/>
      <w:marRight w:val="0"/>
      <w:marTop w:val="0"/>
      <w:marBottom w:val="0"/>
      <w:divBdr>
        <w:top w:val="none" w:sz="0" w:space="0" w:color="auto"/>
        <w:left w:val="none" w:sz="0" w:space="0" w:color="auto"/>
        <w:bottom w:val="none" w:sz="0" w:space="0" w:color="auto"/>
        <w:right w:val="none" w:sz="0" w:space="0" w:color="auto"/>
      </w:divBdr>
    </w:div>
    <w:div w:id="379981254">
      <w:bodyDiv w:val="1"/>
      <w:marLeft w:val="0"/>
      <w:marRight w:val="0"/>
      <w:marTop w:val="0"/>
      <w:marBottom w:val="0"/>
      <w:divBdr>
        <w:top w:val="none" w:sz="0" w:space="0" w:color="auto"/>
        <w:left w:val="none" w:sz="0" w:space="0" w:color="auto"/>
        <w:bottom w:val="none" w:sz="0" w:space="0" w:color="auto"/>
        <w:right w:val="none" w:sz="0" w:space="0" w:color="auto"/>
      </w:divBdr>
    </w:div>
    <w:div w:id="807018629">
      <w:bodyDiv w:val="1"/>
      <w:marLeft w:val="0"/>
      <w:marRight w:val="0"/>
      <w:marTop w:val="0"/>
      <w:marBottom w:val="0"/>
      <w:divBdr>
        <w:top w:val="none" w:sz="0" w:space="0" w:color="auto"/>
        <w:left w:val="none" w:sz="0" w:space="0" w:color="auto"/>
        <w:bottom w:val="none" w:sz="0" w:space="0" w:color="auto"/>
        <w:right w:val="none" w:sz="0" w:space="0" w:color="auto"/>
      </w:divBdr>
    </w:div>
    <w:div w:id="1169298176">
      <w:bodyDiv w:val="1"/>
      <w:marLeft w:val="45"/>
      <w:marRight w:val="45"/>
      <w:marTop w:val="90"/>
      <w:marBottom w:val="90"/>
      <w:divBdr>
        <w:top w:val="none" w:sz="0" w:space="0" w:color="auto"/>
        <w:left w:val="none" w:sz="0" w:space="0" w:color="auto"/>
        <w:bottom w:val="none" w:sz="0" w:space="0" w:color="auto"/>
        <w:right w:val="none" w:sz="0" w:space="0" w:color="auto"/>
      </w:divBdr>
      <w:divsChild>
        <w:div w:id="112214904">
          <w:marLeft w:val="0"/>
          <w:marRight w:val="0"/>
          <w:marTop w:val="240"/>
          <w:marBottom w:val="0"/>
          <w:divBdr>
            <w:top w:val="none" w:sz="0" w:space="0" w:color="auto"/>
            <w:left w:val="none" w:sz="0" w:space="0" w:color="auto"/>
            <w:bottom w:val="none" w:sz="0" w:space="0" w:color="auto"/>
            <w:right w:val="none" w:sz="0" w:space="0" w:color="auto"/>
          </w:divBdr>
        </w:div>
        <w:div w:id="159783273">
          <w:marLeft w:val="0"/>
          <w:marRight w:val="0"/>
          <w:marTop w:val="240"/>
          <w:marBottom w:val="0"/>
          <w:divBdr>
            <w:top w:val="none" w:sz="0" w:space="0" w:color="auto"/>
            <w:left w:val="none" w:sz="0" w:space="0" w:color="auto"/>
            <w:bottom w:val="none" w:sz="0" w:space="0" w:color="auto"/>
            <w:right w:val="none" w:sz="0" w:space="0" w:color="auto"/>
          </w:divBdr>
        </w:div>
        <w:div w:id="445469468">
          <w:marLeft w:val="0"/>
          <w:marRight w:val="0"/>
          <w:marTop w:val="240"/>
          <w:marBottom w:val="0"/>
          <w:divBdr>
            <w:top w:val="none" w:sz="0" w:space="0" w:color="auto"/>
            <w:left w:val="none" w:sz="0" w:space="0" w:color="auto"/>
            <w:bottom w:val="none" w:sz="0" w:space="0" w:color="auto"/>
            <w:right w:val="none" w:sz="0" w:space="0" w:color="auto"/>
          </w:divBdr>
        </w:div>
        <w:div w:id="608050592">
          <w:marLeft w:val="0"/>
          <w:marRight w:val="0"/>
          <w:marTop w:val="240"/>
          <w:marBottom w:val="0"/>
          <w:divBdr>
            <w:top w:val="none" w:sz="0" w:space="0" w:color="auto"/>
            <w:left w:val="none" w:sz="0" w:space="0" w:color="auto"/>
            <w:bottom w:val="none" w:sz="0" w:space="0" w:color="auto"/>
            <w:right w:val="none" w:sz="0" w:space="0" w:color="auto"/>
          </w:divBdr>
        </w:div>
        <w:div w:id="716471224">
          <w:marLeft w:val="0"/>
          <w:marRight w:val="0"/>
          <w:marTop w:val="240"/>
          <w:marBottom w:val="0"/>
          <w:divBdr>
            <w:top w:val="none" w:sz="0" w:space="0" w:color="auto"/>
            <w:left w:val="none" w:sz="0" w:space="0" w:color="auto"/>
            <w:bottom w:val="none" w:sz="0" w:space="0" w:color="auto"/>
            <w:right w:val="none" w:sz="0" w:space="0" w:color="auto"/>
          </w:divBdr>
        </w:div>
        <w:div w:id="719207678">
          <w:marLeft w:val="0"/>
          <w:marRight w:val="0"/>
          <w:marTop w:val="240"/>
          <w:marBottom w:val="0"/>
          <w:divBdr>
            <w:top w:val="none" w:sz="0" w:space="0" w:color="auto"/>
            <w:left w:val="none" w:sz="0" w:space="0" w:color="auto"/>
            <w:bottom w:val="none" w:sz="0" w:space="0" w:color="auto"/>
            <w:right w:val="none" w:sz="0" w:space="0" w:color="auto"/>
          </w:divBdr>
        </w:div>
        <w:div w:id="886600210">
          <w:marLeft w:val="0"/>
          <w:marRight w:val="0"/>
          <w:marTop w:val="240"/>
          <w:marBottom w:val="0"/>
          <w:divBdr>
            <w:top w:val="none" w:sz="0" w:space="0" w:color="auto"/>
            <w:left w:val="none" w:sz="0" w:space="0" w:color="auto"/>
            <w:bottom w:val="none" w:sz="0" w:space="0" w:color="auto"/>
            <w:right w:val="none" w:sz="0" w:space="0" w:color="auto"/>
          </w:divBdr>
        </w:div>
        <w:div w:id="928585394">
          <w:marLeft w:val="0"/>
          <w:marRight w:val="0"/>
          <w:marTop w:val="240"/>
          <w:marBottom w:val="0"/>
          <w:divBdr>
            <w:top w:val="none" w:sz="0" w:space="0" w:color="auto"/>
            <w:left w:val="none" w:sz="0" w:space="0" w:color="auto"/>
            <w:bottom w:val="none" w:sz="0" w:space="0" w:color="auto"/>
            <w:right w:val="none" w:sz="0" w:space="0" w:color="auto"/>
          </w:divBdr>
        </w:div>
        <w:div w:id="1038822610">
          <w:marLeft w:val="0"/>
          <w:marRight w:val="0"/>
          <w:marTop w:val="240"/>
          <w:marBottom w:val="0"/>
          <w:divBdr>
            <w:top w:val="none" w:sz="0" w:space="0" w:color="auto"/>
            <w:left w:val="none" w:sz="0" w:space="0" w:color="auto"/>
            <w:bottom w:val="none" w:sz="0" w:space="0" w:color="auto"/>
            <w:right w:val="none" w:sz="0" w:space="0" w:color="auto"/>
          </w:divBdr>
        </w:div>
        <w:div w:id="1147014884">
          <w:marLeft w:val="0"/>
          <w:marRight w:val="0"/>
          <w:marTop w:val="240"/>
          <w:marBottom w:val="0"/>
          <w:divBdr>
            <w:top w:val="none" w:sz="0" w:space="0" w:color="auto"/>
            <w:left w:val="none" w:sz="0" w:space="0" w:color="auto"/>
            <w:bottom w:val="none" w:sz="0" w:space="0" w:color="auto"/>
            <w:right w:val="none" w:sz="0" w:space="0" w:color="auto"/>
          </w:divBdr>
        </w:div>
        <w:div w:id="1391879668">
          <w:marLeft w:val="0"/>
          <w:marRight w:val="0"/>
          <w:marTop w:val="240"/>
          <w:marBottom w:val="0"/>
          <w:divBdr>
            <w:top w:val="none" w:sz="0" w:space="0" w:color="auto"/>
            <w:left w:val="none" w:sz="0" w:space="0" w:color="auto"/>
            <w:bottom w:val="none" w:sz="0" w:space="0" w:color="auto"/>
            <w:right w:val="none" w:sz="0" w:space="0" w:color="auto"/>
          </w:divBdr>
        </w:div>
        <w:div w:id="1415980463">
          <w:marLeft w:val="0"/>
          <w:marRight w:val="0"/>
          <w:marTop w:val="240"/>
          <w:marBottom w:val="0"/>
          <w:divBdr>
            <w:top w:val="none" w:sz="0" w:space="0" w:color="auto"/>
            <w:left w:val="none" w:sz="0" w:space="0" w:color="auto"/>
            <w:bottom w:val="none" w:sz="0" w:space="0" w:color="auto"/>
            <w:right w:val="none" w:sz="0" w:space="0" w:color="auto"/>
          </w:divBdr>
        </w:div>
        <w:div w:id="1447189165">
          <w:marLeft w:val="0"/>
          <w:marRight w:val="0"/>
          <w:marTop w:val="240"/>
          <w:marBottom w:val="0"/>
          <w:divBdr>
            <w:top w:val="none" w:sz="0" w:space="0" w:color="auto"/>
            <w:left w:val="none" w:sz="0" w:space="0" w:color="auto"/>
            <w:bottom w:val="none" w:sz="0" w:space="0" w:color="auto"/>
            <w:right w:val="none" w:sz="0" w:space="0" w:color="auto"/>
          </w:divBdr>
        </w:div>
        <w:div w:id="1714497577">
          <w:marLeft w:val="0"/>
          <w:marRight w:val="0"/>
          <w:marTop w:val="240"/>
          <w:marBottom w:val="0"/>
          <w:divBdr>
            <w:top w:val="none" w:sz="0" w:space="0" w:color="auto"/>
            <w:left w:val="none" w:sz="0" w:space="0" w:color="auto"/>
            <w:bottom w:val="none" w:sz="0" w:space="0" w:color="auto"/>
            <w:right w:val="none" w:sz="0" w:space="0" w:color="auto"/>
          </w:divBdr>
        </w:div>
        <w:div w:id="1736589638">
          <w:marLeft w:val="0"/>
          <w:marRight w:val="0"/>
          <w:marTop w:val="240"/>
          <w:marBottom w:val="0"/>
          <w:divBdr>
            <w:top w:val="none" w:sz="0" w:space="0" w:color="auto"/>
            <w:left w:val="none" w:sz="0" w:space="0" w:color="auto"/>
            <w:bottom w:val="none" w:sz="0" w:space="0" w:color="auto"/>
            <w:right w:val="none" w:sz="0" w:space="0" w:color="auto"/>
          </w:divBdr>
        </w:div>
        <w:div w:id="1782607816">
          <w:marLeft w:val="0"/>
          <w:marRight w:val="0"/>
          <w:marTop w:val="240"/>
          <w:marBottom w:val="0"/>
          <w:divBdr>
            <w:top w:val="none" w:sz="0" w:space="0" w:color="auto"/>
            <w:left w:val="none" w:sz="0" w:space="0" w:color="auto"/>
            <w:bottom w:val="none" w:sz="0" w:space="0" w:color="auto"/>
            <w:right w:val="none" w:sz="0" w:space="0" w:color="auto"/>
          </w:divBdr>
        </w:div>
        <w:div w:id="1821456342">
          <w:marLeft w:val="0"/>
          <w:marRight w:val="0"/>
          <w:marTop w:val="240"/>
          <w:marBottom w:val="0"/>
          <w:divBdr>
            <w:top w:val="none" w:sz="0" w:space="0" w:color="auto"/>
            <w:left w:val="none" w:sz="0" w:space="0" w:color="auto"/>
            <w:bottom w:val="none" w:sz="0" w:space="0" w:color="auto"/>
            <w:right w:val="none" w:sz="0" w:space="0" w:color="auto"/>
          </w:divBdr>
        </w:div>
        <w:div w:id="1843740847">
          <w:marLeft w:val="0"/>
          <w:marRight w:val="0"/>
          <w:marTop w:val="240"/>
          <w:marBottom w:val="0"/>
          <w:divBdr>
            <w:top w:val="none" w:sz="0" w:space="0" w:color="auto"/>
            <w:left w:val="none" w:sz="0" w:space="0" w:color="auto"/>
            <w:bottom w:val="none" w:sz="0" w:space="0" w:color="auto"/>
            <w:right w:val="none" w:sz="0" w:space="0" w:color="auto"/>
          </w:divBdr>
        </w:div>
        <w:div w:id="1847212998">
          <w:marLeft w:val="0"/>
          <w:marRight w:val="0"/>
          <w:marTop w:val="240"/>
          <w:marBottom w:val="0"/>
          <w:divBdr>
            <w:top w:val="none" w:sz="0" w:space="0" w:color="auto"/>
            <w:left w:val="none" w:sz="0" w:space="0" w:color="auto"/>
            <w:bottom w:val="none" w:sz="0" w:space="0" w:color="auto"/>
            <w:right w:val="none" w:sz="0" w:space="0" w:color="auto"/>
          </w:divBdr>
        </w:div>
        <w:div w:id="1899970203">
          <w:marLeft w:val="0"/>
          <w:marRight w:val="0"/>
          <w:marTop w:val="240"/>
          <w:marBottom w:val="0"/>
          <w:divBdr>
            <w:top w:val="none" w:sz="0" w:space="0" w:color="auto"/>
            <w:left w:val="none" w:sz="0" w:space="0" w:color="auto"/>
            <w:bottom w:val="none" w:sz="0" w:space="0" w:color="auto"/>
            <w:right w:val="none" w:sz="0" w:space="0" w:color="auto"/>
          </w:divBdr>
        </w:div>
        <w:div w:id="2001107732">
          <w:marLeft w:val="0"/>
          <w:marRight w:val="0"/>
          <w:marTop w:val="240"/>
          <w:marBottom w:val="0"/>
          <w:divBdr>
            <w:top w:val="none" w:sz="0" w:space="0" w:color="auto"/>
            <w:left w:val="none" w:sz="0" w:space="0" w:color="auto"/>
            <w:bottom w:val="none" w:sz="0" w:space="0" w:color="auto"/>
            <w:right w:val="none" w:sz="0" w:space="0" w:color="auto"/>
          </w:divBdr>
        </w:div>
      </w:divsChild>
    </w:div>
    <w:div w:id="1925187386">
      <w:bodyDiv w:val="1"/>
      <w:marLeft w:val="45"/>
      <w:marRight w:val="45"/>
      <w:marTop w:val="90"/>
      <w:marBottom w:val="90"/>
      <w:divBdr>
        <w:top w:val="none" w:sz="0" w:space="0" w:color="auto"/>
        <w:left w:val="none" w:sz="0" w:space="0" w:color="auto"/>
        <w:bottom w:val="none" w:sz="0" w:space="0" w:color="auto"/>
        <w:right w:val="none" w:sz="0" w:space="0" w:color="auto"/>
      </w:divBdr>
      <w:divsChild>
        <w:div w:id="1061172814">
          <w:marLeft w:val="0"/>
          <w:marRight w:val="0"/>
          <w:marTop w:val="240"/>
          <w:marBottom w:val="0"/>
          <w:divBdr>
            <w:top w:val="none" w:sz="0" w:space="0" w:color="auto"/>
            <w:left w:val="none" w:sz="0" w:space="0" w:color="auto"/>
            <w:bottom w:val="none" w:sz="0" w:space="0" w:color="auto"/>
            <w:right w:val="none" w:sz="0" w:space="0" w:color="auto"/>
          </w:divBdr>
          <w:divsChild>
            <w:div w:id="604267328">
              <w:marLeft w:val="0"/>
              <w:marRight w:val="0"/>
              <w:marTop w:val="45"/>
              <w:marBottom w:val="0"/>
              <w:divBdr>
                <w:top w:val="none" w:sz="0" w:space="0" w:color="auto"/>
                <w:left w:val="none" w:sz="0" w:space="0" w:color="auto"/>
                <w:bottom w:val="none" w:sz="0" w:space="0" w:color="auto"/>
                <w:right w:val="none" w:sz="0" w:space="0" w:color="auto"/>
              </w:divBdr>
            </w:div>
          </w:divsChild>
        </w:div>
        <w:div w:id="1603605451">
          <w:marLeft w:val="0"/>
          <w:marRight w:val="0"/>
          <w:marTop w:val="240"/>
          <w:marBottom w:val="0"/>
          <w:divBdr>
            <w:top w:val="none" w:sz="0" w:space="0" w:color="auto"/>
            <w:left w:val="none" w:sz="0" w:space="0" w:color="auto"/>
            <w:bottom w:val="none" w:sz="0" w:space="0" w:color="auto"/>
            <w:right w:val="none" w:sz="0" w:space="0" w:color="auto"/>
          </w:divBdr>
          <w:divsChild>
            <w:div w:id="17746691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05819163">
      <w:bodyDiv w:val="1"/>
      <w:marLeft w:val="45"/>
      <w:marRight w:val="45"/>
      <w:marTop w:val="90"/>
      <w:marBottom w:val="90"/>
      <w:divBdr>
        <w:top w:val="none" w:sz="0" w:space="0" w:color="auto"/>
        <w:left w:val="none" w:sz="0" w:space="0" w:color="auto"/>
        <w:bottom w:val="none" w:sz="0" w:space="0" w:color="auto"/>
        <w:right w:val="none" w:sz="0" w:space="0" w:color="auto"/>
      </w:divBdr>
      <w:divsChild>
        <w:div w:id="1187788038">
          <w:marLeft w:val="0"/>
          <w:marRight w:val="0"/>
          <w:marTop w:val="0"/>
          <w:marBottom w:val="567"/>
          <w:divBdr>
            <w:top w:val="none" w:sz="0" w:space="0" w:color="auto"/>
            <w:left w:val="none" w:sz="0" w:space="0" w:color="auto"/>
            <w:bottom w:val="none" w:sz="0" w:space="0" w:color="auto"/>
            <w:right w:val="none" w:sz="0" w:space="0" w:color="auto"/>
          </w:divBdr>
        </w:div>
        <w:div w:id="1332761419">
          <w:marLeft w:val="0"/>
          <w:marRight w:val="0"/>
          <w:marTop w:val="0"/>
          <w:marBottom w:val="567"/>
          <w:divBdr>
            <w:top w:val="none" w:sz="0" w:space="0" w:color="auto"/>
            <w:left w:val="none" w:sz="0" w:space="0" w:color="auto"/>
            <w:bottom w:val="none" w:sz="0" w:space="0" w:color="auto"/>
            <w:right w:val="none" w:sz="0" w:space="0" w:color="auto"/>
          </w:divBdr>
        </w:div>
      </w:divsChild>
    </w:div>
    <w:div w:id="2024016186">
      <w:bodyDiv w:val="1"/>
      <w:marLeft w:val="0"/>
      <w:marRight w:val="0"/>
      <w:marTop w:val="0"/>
      <w:marBottom w:val="0"/>
      <w:divBdr>
        <w:top w:val="none" w:sz="0" w:space="0" w:color="auto"/>
        <w:left w:val="none" w:sz="0" w:space="0" w:color="auto"/>
        <w:bottom w:val="none" w:sz="0" w:space="0" w:color="auto"/>
        <w:right w:val="none" w:sz="0" w:space="0" w:color="auto"/>
      </w:divBdr>
    </w:div>
    <w:div w:id="207449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2F134-6D53-4986-A8BC-9EA28ADE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3187</Words>
  <Characters>1818</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Grozījumi Ministru kabineta 2009.gada 22.decembra noteikumos Nr.1616 „Kārtība, kādā aprēķina un sadala valsts budžeta mērķdotāciju pašvaldību izglītības iestādēm bērnu no piecu gadu vecuma izglītošanā nodarbināto pirmsskolas izglītības pedagogu darba sama</vt:lpstr>
    </vt:vector>
  </TitlesOfParts>
  <Manager/>
  <Company>Izglītības un zinātnes ministrija</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dc:title>
  <dc:subject>Ministru kabineta noteikumi</dc:subject>
  <dc:creator>Alise Trokša</dc:creator>
  <cp:keywords>215</cp:keywords>
  <dc:description>Alise Trokša, 67047841, alise.koleda@izm.gov.lv</dc:description>
  <cp:lastModifiedBy>sbatare</cp:lastModifiedBy>
  <cp:revision>7</cp:revision>
  <cp:lastPrinted>2012-05-31T11:28:00Z</cp:lastPrinted>
  <dcterms:created xsi:type="dcterms:W3CDTF">2012-08-06T06:59:00Z</dcterms:created>
  <dcterms:modified xsi:type="dcterms:W3CDTF">2012-08-07T14:41:00Z</dcterms:modified>
</cp:coreProperties>
</file>