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52" w:rsidRDefault="00B67252" w:rsidP="00B67252">
      <w:pPr>
        <w:pStyle w:val="H4"/>
        <w:spacing w:after="0"/>
        <w:jc w:val="right"/>
        <w:rPr>
          <w:b w:val="0"/>
          <w:szCs w:val="28"/>
        </w:rPr>
      </w:pPr>
      <w:r>
        <w:rPr>
          <w:b w:val="0"/>
          <w:szCs w:val="28"/>
        </w:rPr>
        <w:t>PROJEKTS</w:t>
      </w:r>
    </w:p>
    <w:p w:rsidR="00B67252" w:rsidRDefault="00B67252" w:rsidP="00B67252">
      <w:pPr>
        <w:pStyle w:val="H4"/>
        <w:spacing w:after="0"/>
        <w:rPr>
          <w:b w:val="0"/>
          <w:szCs w:val="28"/>
        </w:rPr>
      </w:pPr>
    </w:p>
    <w:p w:rsidR="00B67252" w:rsidRDefault="00B67252" w:rsidP="00B67252">
      <w:pPr>
        <w:pStyle w:val="H4"/>
        <w:spacing w:after="0"/>
        <w:rPr>
          <w:b w:val="0"/>
          <w:szCs w:val="28"/>
        </w:rPr>
      </w:pPr>
      <w:r>
        <w:rPr>
          <w:b w:val="0"/>
          <w:szCs w:val="28"/>
        </w:rPr>
        <w:t>LATVIJAS REPUBLIKAS MINISTRU KABINETS</w:t>
      </w:r>
    </w:p>
    <w:p w:rsidR="00B67252" w:rsidRDefault="00B67252" w:rsidP="00B67252">
      <w:pPr>
        <w:pStyle w:val="H4"/>
        <w:spacing w:after="0"/>
        <w:rPr>
          <w:b w:val="0"/>
          <w:szCs w:val="28"/>
        </w:rPr>
      </w:pPr>
    </w:p>
    <w:p w:rsidR="00B67252" w:rsidRDefault="00B67252" w:rsidP="00B67252">
      <w:pPr>
        <w:pStyle w:val="H4"/>
        <w:spacing w:after="0"/>
        <w:jc w:val="left"/>
        <w:rPr>
          <w:b w:val="0"/>
          <w:szCs w:val="28"/>
        </w:rPr>
      </w:pPr>
      <w:r>
        <w:rPr>
          <w:b w:val="0"/>
          <w:szCs w:val="28"/>
        </w:rPr>
        <w:t>2013.gada____. _____</w:t>
      </w:r>
      <w:r>
        <w:rPr>
          <w:b w:val="0"/>
          <w:szCs w:val="28"/>
        </w:rPr>
        <w:tab/>
      </w:r>
      <w:r>
        <w:rPr>
          <w:b w:val="0"/>
          <w:szCs w:val="28"/>
        </w:rPr>
        <w:tab/>
      </w:r>
      <w:r>
        <w:rPr>
          <w:b w:val="0"/>
          <w:szCs w:val="28"/>
        </w:rPr>
        <w:tab/>
      </w:r>
      <w:r>
        <w:rPr>
          <w:b w:val="0"/>
          <w:szCs w:val="28"/>
        </w:rPr>
        <w:tab/>
        <w:t>             Noteikumi Nr. __</w:t>
      </w:r>
    </w:p>
    <w:p w:rsidR="00B67252" w:rsidRDefault="00B67252" w:rsidP="00B67252">
      <w:pPr>
        <w:pStyle w:val="H4"/>
        <w:spacing w:after="0"/>
        <w:jc w:val="left"/>
        <w:rPr>
          <w:b w:val="0"/>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(prot. Nr. __  §)</w:t>
      </w:r>
    </w:p>
    <w:p w:rsidR="00B67252" w:rsidRDefault="00B67252" w:rsidP="00B67252">
      <w:pPr>
        <w:pStyle w:val="naisnod"/>
        <w:spacing w:before="0" w:beforeAutospacing="0" w:after="0" w:afterAutospacing="0"/>
        <w:jc w:val="center"/>
        <w:rPr>
          <w:b/>
          <w:sz w:val="28"/>
          <w:szCs w:val="28"/>
        </w:rPr>
      </w:pPr>
    </w:p>
    <w:p w:rsidR="00B67252" w:rsidRDefault="00B67252" w:rsidP="00B672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Izglītības un zinātnes ministrijas padotībā esošo profesionālās izglītības iestāžu sniegto maksas pakalpojumu cenrādis izglītojamiem, kuri mācās no valsts budžeta finansētajās izglītības programmās</w:t>
      </w:r>
    </w:p>
    <w:p w:rsidR="00B67252" w:rsidRDefault="00B67252" w:rsidP="00B67252">
      <w:pPr>
        <w:spacing w:after="0" w:line="240" w:lineRule="auto"/>
        <w:jc w:val="center"/>
        <w:rPr>
          <w:rFonts w:ascii="Times New Roman" w:hAnsi="Times New Roman" w:cs="Times New Roman"/>
          <w:sz w:val="28"/>
          <w:szCs w:val="28"/>
        </w:rPr>
      </w:pPr>
    </w:p>
    <w:p w:rsidR="00B67252" w:rsidRDefault="00B67252" w:rsidP="00B67252">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Izdoti saskaņā ar Likuma par budžetu </w:t>
      </w:r>
    </w:p>
    <w:p w:rsidR="00B67252" w:rsidRDefault="00B67252" w:rsidP="00B67252">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un finanšu vadību 5.panta devīto daļu</w:t>
      </w:r>
    </w:p>
    <w:p w:rsidR="00B67252" w:rsidRDefault="00B67252" w:rsidP="00B67252">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67252" w:rsidRDefault="00B67252"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rPr>
        <w:t>1. </w:t>
      </w:r>
      <w:r>
        <w:rPr>
          <w:rFonts w:ascii="Times New Roman" w:hAnsi="Times New Roman" w:cs="Times New Roman"/>
          <w:sz w:val="28"/>
          <w:szCs w:val="28"/>
          <w:lang w:eastAsia="en-US"/>
        </w:rPr>
        <w:t>Noteikumi nosaka Izglītības un zinātnes ministrijas padotībā esošo profesionālās izglītības iestāžu (turpmāk – profesionālās izglītības iestādes) sniegto maksas pakalpojumu cenrādi izglītojamiem, kuri mācās no valsts budžeta finansētajās izglītības programmās.</w:t>
      </w:r>
    </w:p>
    <w:p w:rsidR="00B67252" w:rsidRDefault="00B67252"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B67252" w:rsidRDefault="00B67252"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rPr>
        <w:t xml:space="preserve">2. Profesionālās izglītības iestādes sniedz </w:t>
      </w:r>
      <w:r>
        <w:rPr>
          <w:rFonts w:ascii="Times New Roman" w:hAnsi="Times New Roman" w:cs="Times New Roman"/>
          <w:sz w:val="28"/>
          <w:szCs w:val="28"/>
          <w:lang w:eastAsia="en-US"/>
        </w:rPr>
        <w:t>maksas pakalpojumus saskaņā ar cenrādi (</w:t>
      </w:r>
      <w:r w:rsidR="00A047D3">
        <w:rPr>
          <w:rFonts w:ascii="Times New Roman" w:hAnsi="Times New Roman" w:cs="Times New Roman"/>
          <w:sz w:val="28"/>
          <w:szCs w:val="28"/>
          <w:lang w:eastAsia="en-US"/>
        </w:rPr>
        <w:t>1.un 2.</w:t>
      </w:r>
      <w:r>
        <w:rPr>
          <w:rFonts w:ascii="Times New Roman" w:hAnsi="Times New Roman" w:cs="Times New Roman"/>
          <w:sz w:val="28"/>
          <w:szCs w:val="28"/>
          <w:lang w:eastAsia="en-US"/>
        </w:rPr>
        <w:t>pielikums).</w:t>
      </w:r>
    </w:p>
    <w:p w:rsidR="00B67252" w:rsidRDefault="00B67252" w:rsidP="00B67252">
      <w:pPr>
        <w:autoSpaceDE w:val="0"/>
        <w:autoSpaceDN w:val="0"/>
        <w:adjustRightInd w:val="0"/>
        <w:spacing w:after="0" w:line="240" w:lineRule="auto"/>
        <w:ind w:firstLine="720"/>
        <w:jc w:val="both"/>
        <w:rPr>
          <w:rFonts w:ascii="Times New Roman" w:hAnsi="Times New Roman" w:cs="Times New Roman"/>
          <w:sz w:val="28"/>
          <w:szCs w:val="28"/>
        </w:rPr>
      </w:pPr>
    </w:p>
    <w:p w:rsidR="00B67252" w:rsidRDefault="00B67252" w:rsidP="00B672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Atzīt par spēku zaudējušiem Ministru kabineta 2005.gada 13.septembra noteikumus Nr.699 „Noteikumi par Izglītības un zinātnes ministrijas padotībā esošo profesionālās izglītības iestāžu sniegto maksas pakalpojumu cenrādi izglītojamiem, kuri mācās no valsts budžeta finansētajās izglītības programmās” (Latvijas Vēstnesis, 2005, 147. nr.).</w:t>
      </w:r>
    </w:p>
    <w:p w:rsidR="00B67252" w:rsidRDefault="00B67252"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A047D3" w:rsidRDefault="00A047D3"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4. Šo noteikumu 1.pielikums ir spēkā līdz 2013.gada 31.decembrim.</w:t>
      </w:r>
    </w:p>
    <w:p w:rsidR="00A047D3" w:rsidRDefault="00A047D3"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A047D3" w:rsidRDefault="00A047D3"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5. Šo noteikumu 2.pielikums stājas spēkā 2014.gada 1.janvārī.</w:t>
      </w:r>
    </w:p>
    <w:p w:rsidR="00A047D3" w:rsidRDefault="00A047D3" w:rsidP="00B67252">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B67252" w:rsidRDefault="00A047D3" w:rsidP="00B672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67252">
        <w:rPr>
          <w:rFonts w:ascii="Times New Roman" w:hAnsi="Times New Roman" w:cs="Times New Roman"/>
          <w:sz w:val="28"/>
          <w:szCs w:val="28"/>
        </w:rPr>
        <w:t xml:space="preserve">. Skaidras naudas maksājumiem, kurus vienlaicīgas apgrozības periodā atbilstoši </w:t>
      </w:r>
      <w:r w:rsidR="00B67252">
        <w:rPr>
          <w:rFonts w:ascii="Times New Roman" w:hAnsi="Times New Roman" w:cs="Times New Roman"/>
          <w:i/>
          <w:iCs/>
          <w:sz w:val="28"/>
          <w:szCs w:val="28"/>
        </w:rPr>
        <w:t>Euro</w:t>
      </w:r>
      <w:r w:rsidR="00B67252">
        <w:rPr>
          <w:rFonts w:ascii="Times New Roman" w:hAnsi="Times New Roman" w:cs="Times New Roman"/>
          <w:sz w:val="28"/>
          <w:szCs w:val="28"/>
        </w:rPr>
        <w:t xml:space="preserve"> ieviešanas kārtības likuma noteiktajā kārtībā veic latos, piemēro </w:t>
      </w:r>
      <w:r>
        <w:rPr>
          <w:rFonts w:ascii="Times New Roman" w:hAnsi="Times New Roman" w:cs="Times New Roman"/>
          <w:sz w:val="28"/>
          <w:szCs w:val="28"/>
        </w:rPr>
        <w:t>šo noteikumu 1.pielikumu.</w:t>
      </w:r>
    </w:p>
    <w:p w:rsidR="00B67252" w:rsidRDefault="00B67252" w:rsidP="00B67252">
      <w:pPr>
        <w:spacing w:after="0" w:line="240" w:lineRule="auto"/>
        <w:ind w:firstLine="720"/>
        <w:jc w:val="both"/>
        <w:rPr>
          <w:rFonts w:ascii="Times New Roman" w:hAnsi="Times New Roman" w:cs="Times New Roman"/>
          <w:sz w:val="28"/>
          <w:szCs w:val="28"/>
        </w:rPr>
      </w:pPr>
    </w:p>
    <w:p w:rsidR="00B67252" w:rsidRDefault="00B67252" w:rsidP="00B67252">
      <w:pPr>
        <w:spacing w:after="0" w:line="240" w:lineRule="auto"/>
        <w:rPr>
          <w:rFonts w:ascii="Times New Roman" w:hAnsi="Times New Roman" w:cs="Times New Roman"/>
          <w:sz w:val="28"/>
          <w:szCs w:val="28"/>
        </w:rPr>
      </w:pPr>
    </w:p>
    <w:p w:rsidR="00B67252" w:rsidRDefault="00B67252" w:rsidP="00B67252">
      <w:pPr>
        <w:spacing w:after="0" w:line="240" w:lineRule="auto"/>
        <w:rPr>
          <w:rFonts w:ascii="Times New Roman" w:hAnsi="Times New Roman" w:cs="Times New Roman"/>
          <w:sz w:val="28"/>
          <w:szCs w:val="28"/>
        </w:rPr>
      </w:pPr>
      <w:r>
        <w:rPr>
          <w:rFonts w:ascii="Times New Roman" w:hAnsi="Times New Roman" w:cs="Times New Roman"/>
          <w:sz w:val="28"/>
          <w:szCs w:val="28"/>
        </w:rPr>
        <w:tab/>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V.Dombrovskis</w:t>
      </w:r>
    </w:p>
    <w:p w:rsidR="00B67252" w:rsidRDefault="00B67252" w:rsidP="00B67252">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67252" w:rsidRDefault="00B67252" w:rsidP="00B6725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t xml:space="preserve">                               V.Dombrovskis</w:t>
      </w:r>
    </w:p>
    <w:p w:rsidR="00B67252" w:rsidRDefault="00B67252" w:rsidP="00B672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p>
    <w:p w:rsidR="00B67252" w:rsidRDefault="00B67252" w:rsidP="00B67252">
      <w:pPr>
        <w:spacing w:after="0" w:line="240" w:lineRule="auto"/>
        <w:ind w:firstLine="720"/>
        <w:rPr>
          <w:rFonts w:ascii="Times New Roman" w:hAnsi="Times New Roman" w:cs="Times New Roman"/>
          <w:sz w:val="28"/>
          <w:szCs w:val="28"/>
        </w:rPr>
      </w:pPr>
    </w:p>
    <w:p w:rsidR="00B67252" w:rsidRDefault="00B67252" w:rsidP="00B67252">
      <w:pPr>
        <w:spacing w:after="0" w:line="240" w:lineRule="auto"/>
        <w:ind w:firstLine="720"/>
        <w:rPr>
          <w:rFonts w:ascii="Times New Roman" w:hAnsi="Times New Roman" w:cs="Times New Roman"/>
          <w:sz w:val="28"/>
          <w:szCs w:val="28"/>
        </w:rPr>
      </w:pPr>
    </w:p>
    <w:p w:rsidR="00B67252" w:rsidRDefault="00B67252" w:rsidP="00B6725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 izglītības un zinātnes ministrs</w:t>
      </w:r>
      <w:r>
        <w:rPr>
          <w:rFonts w:ascii="Times New Roman" w:hAnsi="Times New Roman" w:cs="Times New Roman"/>
          <w:sz w:val="28"/>
          <w:szCs w:val="28"/>
        </w:rPr>
        <w:tab/>
        <w:t xml:space="preserve">          V.Dombrovskis</w:t>
      </w:r>
    </w:p>
    <w:p w:rsidR="00B67252" w:rsidRDefault="00B67252" w:rsidP="00B67252">
      <w:pPr>
        <w:spacing w:after="0" w:line="240" w:lineRule="auto"/>
        <w:rPr>
          <w:rFonts w:ascii="Times New Roman" w:hAnsi="Times New Roman" w:cs="Times New Roman"/>
          <w:sz w:val="28"/>
          <w:szCs w:val="28"/>
        </w:rPr>
      </w:pPr>
    </w:p>
    <w:p w:rsidR="00B67252" w:rsidRDefault="00B67252" w:rsidP="00B67252">
      <w:pPr>
        <w:spacing w:after="0" w:line="240" w:lineRule="auto"/>
        <w:ind w:firstLine="720"/>
        <w:rPr>
          <w:rFonts w:ascii="Times New Roman" w:hAnsi="Times New Roman" w:cs="Times New Roman"/>
          <w:sz w:val="28"/>
          <w:szCs w:val="28"/>
        </w:rPr>
      </w:pPr>
    </w:p>
    <w:p w:rsidR="00B67252" w:rsidRDefault="00B67252" w:rsidP="00B6725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Vīzē: valsts sekretāre                                                S.Liepiņa</w:t>
      </w:r>
    </w:p>
    <w:p w:rsidR="00B67252" w:rsidRDefault="00B67252" w:rsidP="00B67252">
      <w:pPr>
        <w:spacing w:after="0" w:line="240" w:lineRule="auto"/>
        <w:rPr>
          <w:rFonts w:ascii="Times New Roman" w:hAnsi="Times New Roman" w:cs="Times New Roman"/>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8"/>
          <w:szCs w:val="28"/>
        </w:rPr>
      </w:pPr>
    </w:p>
    <w:p w:rsidR="00B67252" w:rsidRDefault="00B67252" w:rsidP="00B67252">
      <w:pPr>
        <w:pStyle w:val="NoSpacing"/>
        <w:rPr>
          <w:sz w:val="20"/>
          <w:szCs w:val="20"/>
        </w:rPr>
      </w:pPr>
      <w:r>
        <w:rPr>
          <w:sz w:val="20"/>
          <w:szCs w:val="20"/>
        </w:rPr>
        <w:t xml:space="preserve">08. 11. 2013. </w:t>
      </w:r>
    </w:p>
    <w:p w:rsidR="00B67252" w:rsidRDefault="00471C79" w:rsidP="00B67252">
      <w:pPr>
        <w:pStyle w:val="NoSpacing"/>
        <w:rPr>
          <w:sz w:val="20"/>
          <w:szCs w:val="20"/>
        </w:rPr>
      </w:pPr>
      <w:r>
        <w:rPr>
          <w:sz w:val="20"/>
          <w:szCs w:val="20"/>
        </w:rPr>
        <w:t>196</w:t>
      </w:r>
    </w:p>
    <w:p w:rsidR="00B67252" w:rsidRDefault="00B67252" w:rsidP="00B67252">
      <w:pPr>
        <w:pStyle w:val="NoSpacing"/>
        <w:rPr>
          <w:sz w:val="20"/>
          <w:szCs w:val="20"/>
        </w:rPr>
      </w:pPr>
      <w:r>
        <w:rPr>
          <w:sz w:val="20"/>
          <w:szCs w:val="20"/>
        </w:rPr>
        <w:t>D.Bīlmanis</w:t>
      </w:r>
    </w:p>
    <w:p w:rsidR="00B67252" w:rsidRDefault="00B67252" w:rsidP="00B67252">
      <w:pPr>
        <w:pStyle w:val="NoSpacing"/>
        <w:rPr>
          <w:sz w:val="20"/>
          <w:szCs w:val="20"/>
        </w:rPr>
      </w:pPr>
      <w:r>
        <w:rPr>
          <w:sz w:val="20"/>
          <w:szCs w:val="20"/>
        </w:rPr>
        <w:t>Izglītības departamenta juriskonsults</w:t>
      </w:r>
    </w:p>
    <w:p w:rsidR="00B67252" w:rsidRDefault="00B67252" w:rsidP="00B67252">
      <w:pPr>
        <w:pStyle w:val="NoSpacing"/>
        <w:rPr>
          <w:sz w:val="20"/>
          <w:szCs w:val="20"/>
        </w:rPr>
      </w:pPr>
      <w:r>
        <w:rPr>
          <w:sz w:val="20"/>
          <w:szCs w:val="20"/>
        </w:rPr>
        <w:t xml:space="preserve">67047702, </w:t>
      </w:r>
      <w:hyperlink r:id="rId6" w:history="1">
        <w:r>
          <w:rPr>
            <w:rStyle w:val="Hyperlink"/>
            <w:sz w:val="20"/>
            <w:szCs w:val="20"/>
          </w:rPr>
          <w:t>dainis.bilmanis@izm.gov.lv</w:t>
        </w:r>
      </w:hyperlink>
      <w:r>
        <w:rPr>
          <w:sz w:val="20"/>
          <w:szCs w:val="20"/>
        </w:rPr>
        <w:t xml:space="preserve"> </w:t>
      </w:r>
    </w:p>
    <w:p w:rsidR="00B67252" w:rsidRDefault="00B67252" w:rsidP="00B67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67252" w:rsidRDefault="00B67252" w:rsidP="00B67252">
      <w:pPr>
        <w:spacing w:after="0" w:line="240" w:lineRule="auto"/>
        <w:rPr>
          <w:rFonts w:ascii="Times New Roman" w:hAnsi="Times New Roman" w:cs="Times New Roman"/>
          <w:sz w:val="28"/>
          <w:szCs w:val="28"/>
        </w:rPr>
      </w:pPr>
    </w:p>
    <w:p w:rsidR="00B67252" w:rsidRDefault="00B67252" w:rsidP="00B67252">
      <w:pPr>
        <w:spacing w:after="0" w:line="240" w:lineRule="auto"/>
        <w:rPr>
          <w:rFonts w:ascii="Times New Roman" w:hAnsi="Times New Roman" w:cs="Times New Roman"/>
          <w:sz w:val="28"/>
          <w:szCs w:val="28"/>
        </w:rPr>
      </w:pPr>
    </w:p>
    <w:p w:rsidR="00B67252" w:rsidRDefault="00B67252" w:rsidP="00B67252"/>
    <w:p w:rsidR="00A27E1A" w:rsidRDefault="00A27E1A"/>
    <w:sectPr w:rsidR="00A27E1A" w:rsidSect="004041D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754" w:rsidRDefault="00E10754" w:rsidP="00577DE0">
      <w:pPr>
        <w:spacing w:after="0" w:line="240" w:lineRule="auto"/>
      </w:pPr>
      <w:r>
        <w:separator/>
      </w:r>
    </w:p>
  </w:endnote>
  <w:endnote w:type="continuationSeparator" w:id="1">
    <w:p w:rsidR="00E10754" w:rsidRDefault="00E10754" w:rsidP="00577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DE" w:rsidRDefault="00404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E0" w:rsidRPr="00AB28D7" w:rsidRDefault="00577DE0" w:rsidP="00577DE0">
    <w:pPr>
      <w:pStyle w:val="Footer"/>
      <w:jc w:val="both"/>
      <w:rPr>
        <w:sz w:val="20"/>
        <w:szCs w:val="20"/>
      </w:rPr>
    </w:pPr>
    <w:r w:rsidRPr="00AB28D7">
      <w:rPr>
        <w:rFonts w:ascii="Times New Roman" w:hAnsi="Times New Roman" w:cs="Times New Roman"/>
        <w:sz w:val="20"/>
        <w:szCs w:val="20"/>
      </w:rPr>
      <w:t>IZMNot_</w:t>
    </w:r>
    <w:r>
      <w:rPr>
        <w:rFonts w:ascii="Times New Roman" w:hAnsi="Times New Roman" w:cs="Times New Roman"/>
        <w:sz w:val="20"/>
        <w:szCs w:val="20"/>
      </w:rPr>
      <w:t>081113</w:t>
    </w:r>
    <w:r w:rsidRPr="00AB28D7">
      <w:rPr>
        <w:rFonts w:ascii="Times New Roman" w:hAnsi="Times New Roman" w:cs="Times New Roman"/>
        <w:sz w:val="20"/>
        <w:szCs w:val="20"/>
      </w:rPr>
      <w:t>_profiimp; Ministru kabineta noteikumu projekts „</w:t>
    </w:r>
    <w:r w:rsidRPr="00AB28D7">
      <w:rPr>
        <w:rFonts w:ascii="Times New Roman" w:hAnsi="Times New Roman" w:cs="Times New Roman"/>
        <w:sz w:val="20"/>
        <w:szCs w:val="20"/>
        <w:lang w:eastAsia="en-US"/>
      </w:rPr>
      <w:t>Izglītības un zinātnes ministrijas padotībā esošo profesionālās izglītības iestāžu sniegto maksas pakalpojumu cenrādis izglītojamiem, kuri mācās no valsts budžeta finansētajās izglītības programmās”</w:t>
    </w:r>
  </w:p>
  <w:p w:rsidR="00577DE0" w:rsidRDefault="00577D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DE" w:rsidRPr="00AB28D7" w:rsidRDefault="004041DE" w:rsidP="004041DE">
    <w:pPr>
      <w:pStyle w:val="Footer"/>
      <w:jc w:val="both"/>
      <w:rPr>
        <w:sz w:val="20"/>
        <w:szCs w:val="20"/>
      </w:rPr>
    </w:pPr>
    <w:r w:rsidRPr="00AB28D7">
      <w:rPr>
        <w:rFonts w:ascii="Times New Roman" w:hAnsi="Times New Roman" w:cs="Times New Roman"/>
        <w:sz w:val="20"/>
        <w:szCs w:val="20"/>
      </w:rPr>
      <w:t>IZMNot_</w:t>
    </w:r>
    <w:r>
      <w:rPr>
        <w:rFonts w:ascii="Times New Roman" w:hAnsi="Times New Roman" w:cs="Times New Roman"/>
        <w:sz w:val="20"/>
        <w:szCs w:val="20"/>
      </w:rPr>
      <w:t>081113</w:t>
    </w:r>
    <w:r w:rsidRPr="00AB28D7">
      <w:rPr>
        <w:rFonts w:ascii="Times New Roman" w:hAnsi="Times New Roman" w:cs="Times New Roman"/>
        <w:sz w:val="20"/>
        <w:szCs w:val="20"/>
      </w:rPr>
      <w:t>_profiimp; Ministru kabineta noteikumu projekts „</w:t>
    </w:r>
    <w:r w:rsidRPr="00AB28D7">
      <w:rPr>
        <w:rFonts w:ascii="Times New Roman" w:hAnsi="Times New Roman" w:cs="Times New Roman"/>
        <w:sz w:val="20"/>
        <w:szCs w:val="20"/>
        <w:lang w:eastAsia="en-US"/>
      </w:rPr>
      <w:t>Izglītības un zinātnes ministrijas padotībā esošo profesionālās izglītības iestāžu sniegto maksas pakalpojumu cenrādis izglītojamiem, kuri mācās no valsts budžeta finansētajās izglītības programmās”</w:t>
    </w:r>
  </w:p>
  <w:p w:rsidR="004041DE" w:rsidRDefault="00404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754" w:rsidRDefault="00E10754" w:rsidP="00577DE0">
      <w:pPr>
        <w:spacing w:after="0" w:line="240" w:lineRule="auto"/>
      </w:pPr>
      <w:r>
        <w:separator/>
      </w:r>
    </w:p>
  </w:footnote>
  <w:footnote w:type="continuationSeparator" w:id="1">
    <w:p w:rsidR="00E10754" w:rsidRDefault="00E10754" w:rsidP="00577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DE" w:rsidRDefault="00404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3219"/>
      <w:docPartObj>
        <w:docPartGallery w:val="Page Numbers (Top of Page)"/>
        <w:docPartUnique/>
      </w:docPartObj>
    </w:sdtPr>
    <w:sdtContent>
      <w:p w:rsidR="004041DE" w:rsidRDefault="004D6476">
        <w:pPr>
          <w:pStyle w:val="Header"/>
          <w:jc w:val="center"/>
        </w:pPr>
        <w:fldSimple w:instr=" PAGE   \* MERGEFORMAT ">
          <w:r w:rsidR="00471C79">
            <w:rPr>
              <w:noProof/>
            </w:rPr>
            <w:t>2</w:t>
          </w:r>
        </w:fldSimple>
      </w:p>
    </w:sdtContent>
  </w:sdt>
  <w:p w:rsidR="004041DE" w:rsidRDefault="004041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DE" w:rsidRDefault="004041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7252"/>
    <w:rsid w:val="0003510D"/>
    <w:rsid w:val="001C03E8"/>
    <w:rsid w:val="004041DE"/>
    <w:rsid w:val="00471C79"/>
    <w:rsid w:val="004D6476"/>
    <w:rsid w:val="00577DE0"/>
    <w:rsid w:val="009E7125"/>
    <w:rsid w:val="00A047D3"/>
    <w:rsid w:val="00A27E1A"/>
    <w:rsid w:val="00B67252"/>
    <w:rsid w:val="00CD1E45"/>
    <w:rsid w:val="00E05FD6"/>
    <w:rsid w:val="00E107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67252"/>
    <w:rPr>
      <w:color w:val="0000FF"/>
      <w:u w:val="single"/>
    </w:rPr>
  </w:style>
  <w:style w:type="paragraph" w:styleId="NoSpacing">
    <w:name w:val="No Spacing"/>
    <w:uiPriority w:val="1"/>
    <w:qFormat/>
    <w:rsid w:val="00B67252"/>
    <w:pPr>
      <w:spacing w:after="0" w:line="240" w:lineRule="auto"/>
    </w:pPr>
    <w:rPr>
      <w:rFonts w:ascii="Times New Roman" w:eastAsia="Times New Roman" w:hAnsi="Times New Roman" w:cs="Times New Roman"/>
      <w:sz w:val="24"/>
      <w:szCs w:val="24"/>
    </w:rPr>
  </w:style>
  <w:style w:type="paragraph" w:customStyle="1" w:styleId="naisnod">
    <w:name w:val="naisnod"/>
    <w:basedOn w:val="Normal"/>
    <w:rsid w:val="00B67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rsid w:val="00B67252"/>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tv90087921">
    <w:name w:val="tv900_87_921"/>
    <w:basedOn w:val="Normal"/>
    <w:rsid w:val="00B67252"/>
    <w:pPr>
      <w:spacing w:after="567" w:line="360" w:lineRule="auto"/>
      <w:ind w:firstLine="300"/>
      <w:jc w:val="right"/>
    </w:pPr>
    <w:rPr>
      <w:rFonts w:ascii="Verdana" w:eastAsia="Times New Roman" w:hAnsi="Verdana" w:cs="Times New Roman"/>
      <w:i/>
      <w:iCs/>
      <w:sz w:val="18"/>
      <w:szCs w:val="18"/>
    </w:rPr>
  </w:style>
  <w:style w:type="paragraph" w:styleId="Header">
    <w:name w:val="header"/>
    <w:basedOn w:val="Normal"/>
    <w:link w:val="HeaderChar"/>
    <w:uiPriority w:val="99"/>
    <w:unhideWhenUsed/>
    <w:rsid w:val="00577D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DE0"/>
  </w:style>
  <w:style w:type="paragraph" w:styleId="Footer">
    <w:name w:val="footer"/>
    <w:basedOn w:val="Normal"/>
    <w:link w:val="FooterChar"/>
    <w:uiPriority w:val="99"/>
    <w:unhideWhenUsed/>
    <w:rsid w:val="00577D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DE0"/>
  </w:style>
</w:styles>
</file>

<file path=word/webSettings.xml><?xml version="1.0" encoding="utf-8"?>
<w:webSettings xmlns:r="http://schemas.openxmlformats.org/officeDocument/2006/relationships" xmlns:w="http://schemas.openxmlformats.org/wordprocessingml/2006/main">
  <w:divs>
    <w:div w:id="7429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nis.bilmanis@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222</Words>
  <Characters>1673</Characters>
  <Application>Microsoft Office Word</Application>
  <DocSecurity>0</DocSecurity>
  <Lines>79</Lines>
  <Paragraphs>28</Paragraphs>
  <ScaleCrop>false</ScaleCrop>
  <Company>IZM</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8</cp:revision>
  <dcterms:created xsi:type="dcterms:W3CDTF">2013-11-08T10:09:00Z</dcterms:created>
  <dcterms:modified xsi:type="dcterms:W3CDTF">2013-11-08T12:45:00Z</dcterms:modified>
</cp:coreProperties>
</file>