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47EC" w14:textId="77777777" w:rsidR="0029236F" w:rsidRPr="00F5458C" w:rsidRDefault="0029236F" w:rsidP="0029236F">
      <w:pPr>
        <w:tabs>
          <w:tab w:val="left" w:pos="6663"/>
        </w:tabs>
        <w:spacing w:line="240" w:lineRule="auto"/>
        <w:rPr>
          <w:sz w:val="28"/>
          <w:szCs w:val="28"/>
        </w:rPr>
      </w:pPr>
    </w:p>
    <w:p w14:paraId="7FF2D3BD" w14:textId="77777777" w:rsidR="0029236F" w:rsidRPr="00F5458C" w:rsidRDefault="0029236F" w:rsidP="0029236F">
      <w:pPr>
        <w:tabs>
          <w:tab w:val="left" w:pos="6663"/>
        </w:tabs>
        <w:spacing w:line="240" w:lineRule="auto"/>
        <w:rPr>
          <w:sz w:val="28"/>
          <w:szCs w:val="28"/>
        </w:rPr>
      </w:pPr>
    </w:p>
    <w:p w14:paraId="21B203E8" w14:textId="77777777" w:rsidR="0029236F" w:rsidRPr="00F5458C" w:rsidRDefault="0029236F" w:rsidP="0029236F">
      <w:pPr>
        <w:tabs>
          <w:tab w:val="left" w:pos="6663"/>
        </w:tabs>
        <w:spacing w:line="240" w:lineRule="auto"/>
        <w:rPr>
          <w:sz w:val="28"/>
          <w:szCs w:val="28"/>
        </w:rPr>
      </w:pPr>
    </w:p>
    <w:p w14:paraId="454CAAA1" w14:textId="77777777" w:rsidR="0029236F" w:rsidRPr="00F5458C" w:rsidRDefault="0029236F" w:rsidP="0029236F">
      <w:pPr>
        <w:tabs>
          <w:tab w:val="left" w:pos="6663"/>
        </w:tabs>
        <w:spacing w:line="240" w:lineRule="auto"/>
        <w:rPr>
          <w:sz w:val="28"/>
          <w:szCs w:val="28"/>
        </w:rPr>
      </w:pPr>
    </w:p>
    <w:p w14:paraId="293ACA0A" w14:textId="37232DF9" w:rsidR="0029236F" w:rsidRPr="0029236F" w:rsidRDefault="0029236F" w:rsidP="0029236F">
      <w:pPr>
        <w:tabs>
          <w:tab w:val="left" w:pos="6663"/>
        </w:tabs>
        <w:spacing w:line="240" w:lineRule="auto"/>
        <w:rPr>
          <w:sz w:val="28"/>
          <w:szCs w:val="28"/>
        </w:rPr>
      </w:pPr>
      <w:r w:rsidRPr="0029236F">
        <w:rPr>
          <w:sz w:val="28"/>
          <w:szCs w:val="28"/>
        </w:rPr>
        <w:t xml:space="preserve">2013.gada </w:t>
      </w:r>
      <w:r w:rsidR="006E0D1D">
        <w:rPr>
          <w:sz w:val="28"/>
          <w:szCs w:val="28"/>
        </w:rPr>
        <w:t>30.aprīlī</w:t>
      </w:r>
      <w:bookmarkStart w:id="0" w:name="_GoBack"/>
      <w:bookmarkEnd w:id="0"/>
      <w:r w:rsidRPr="0029236F">
        <w:rPr>
          <w:sz w:val="28"/>
          <w:szCs w:val="28"/>
        </w:rPr>
        <w:t xml:space="preserve"> </w:t>
      </w:r>
      <w:r w:rsidRPr="0029236F">
        <w:rPr>
          <w:sz w:val="28"/>
          <w:szCs w:val="28"/>
        </w:rPr>
        <w:tab/>
        <w:t>Noteikumi Nr.</w:t>
      </w:r>
      <w:r w:rsidR="006E0D1D">
        <w:rPr>
          <w:sz w:val="28"/>
          <w:szCs w:val="28"/>
        </w:rPr>
        <w:t xml:space="preserve"> 232</w:t>
      </w:r>
    </w:p>
    <w:p w14:paraId="4F65BC85" w14:textId="2CE9328B" w:rsidR="0029236F" w:rsidRPr="00F5458C" w:rsidRDefault="0029236F" w:rsidP="0029236F">
      <w:pPr>
        <w:tabs>
          <w:tab w:val="left" w:pos="6663"/>
        </w:tabs>
        <w:spacing w:line="240" w:lineRule="auto"/>
      </w:pPr>
      <w:r w:rsidRPr="00F5458C">
        <w:rPr>
          <w:sz w:val="28"/>
          <w:szCs w:val="28"/>
        </w:rPr>
        <w:t>Rīgā</w:t>
      </w:r>
      <w:r w:rsidRPr="00F5458C">
        <w:rPr>
          <w:sz w:val="28"/>
          <w:szCs w:val="28"/>
        </w:rPr>
        <w:tab/>
        <w:t xml:space="preserve">(prot. Nr. </w:t>
      </w:r>
      <w:r w:rsidR="006E0D1D">
        <w:rPr>
          <w:sz w:val="28"/>
          <w:szCs w:val="28"/>
        </w:rPr>
        <w:t>26</w:t>
      </w:r>
      <w:proofErr w:type="gramStart"/>
      <w:r w:rsidR="006E0D1D">
        <w:rPr>
          <w:sz w:val="28"/>
          <w:szCs w:val="28"/>
        </w:rPr>
        <w:t xml:space="preserve">  </w:t>
      </w:r>
      <w:proofErr w:type="gramEnd"/>
      <w:r w:rsidR="006E0D1D">
        <w:rPr>
          <w:sz w:val="28"/>
          <w:szCs w:val="28"/>
        </w:rPr>
        <w:t>7</w:t>
      </w:r>
      <w:r w:rsidRPr="00F5458C">
        <w:rPr>
          <w:sz w:val="28"/>
          <w:szCs w:val="28"/>
        </w:rPr>
        <w:t>.§)</w:t>
      </w:r>
    </w:p>
    <w:p w14:paraId="66FAF214" w14:textId="77777777" w:rsidR="00075E3F" w:rsidRPr="00205F89" w:rsidRDefault="00075E3F" w:rsidP="0029236F">
      <w:pPr>
        <w:spacing w:line="240" w:lineRule="auto"/>
        <w:rPr>
          <w:bCs/>
          <w:sz w:val="22"/>
          <w:szCs w:val="22"/>
        </w:rPr>
      </w:pPr>
      <w:bookmarkStart w:id="1" w:name="OLE_LINK1"/>
      <w:bookmarkStart w:id="2" w:name="OLE_LINK2"/>
      <w:bookmarkStart w:id="3" w:name="OLE_LINK3"/>
      <w:bookmarkStart w:id="4" w:name="OLE_LINK4"/>
    </w:p>
    <w:p w14:paraId="66FAF215" w14:textId="28250C64" w:rsidR="006242A0" w:rsidRDefault="00CB5937" w:rsidP="0029236F">
      <w:pPr>
        <w:spacing w:line="240" w:lineRule="auto"/>
        <w:jc w:val="center"/>
        <w:rPr>
          <w:b/>
          <w:bCs/>
          <w:sz w:val="28"/>
          <w:szCs w:val="28"/>
        </w:rPr>
      </w:pPr>
      <w:bookmarkStart w:id="5" w:name="OLE_LINK5"/>
      <w:bookmarkStart w:id="6" w:name="OLE_LINK6"/>
      <w:bookmarkEnd w:id="1"/>
      <w:bookmarkEnd w:id="2"/>
      <w:bookmarkEnd w:id="3"/>
      <w:bookmarkEnd w:id="4"/>
      <w:r>
        <w:rPr>
          <w:b/>
          <w:bCs/>
          <w:sz w:val="28"/>
          <w:szCs w:val="28"/>
        </w:rPr>
        <w:t xml:space="preserve">Grozījumi Ministru kabineta </w:t>
      </w:r>
      <w:r w:rsidRPr="00CB5937">
        <w:rPr>
          <w:b/>
          <w:bCs/>
          <w:sz w:val="28"/>
          <w:szCs w:val="28"/>
        </w:rPr>
        <w:t>2010.gada 26.janvār</w:t>
      </w:r>
      <w:r>
        <w:rPr>
          <w:b/>
          <w:bCs/>
          <w:sz w:val="28"/>
          <w:szCs w:val="28"/>
        </w:rPr>
        <w:t>a noteikumos Nr.77</w:t>
      </w:r>
      <w:r w:rsidRPr="00CB5937">
        <w:rPr>
          <w:b/>
          <w:bCs/>
          <w:sz w:val="28"/>
          <w:szCs w:val="28"/>
        </w:rPr>
        <w:t xml:space="preserve"> </w:t>
      </w:r>
      <w:r w:rsidR="0029236F">
        <w:rPr>
          <w:b/>
          <w:bCs/>
          <w:sz w:val="28"/>
          <w:szCs w:val="28"/>
        </w:rPr>
        <w:t>"</w:t>
      </w:r>
      <w:r w:rsidR="00EF0559" w:rsidRPr="00EF0559">
        <w:rPr>
          <w:b/>
          <w:bCs/>
          <w:sz w:val="28"/>
          <w:szCs w:val="28"/>
        </w:rPr>
        <w:t>Noteikumi par sporta speciālistu sertifikācijas kārtību un sporta speciālistam noteiktajām prasībām</w:t>
      </w:r>
      <w:r w:rsidR="0029236F">
        <w:rPr>
          <w:b/>
          <w:bCs/>
          <w:sz w:val="28"/>
          <w:szCs w:val="28"/>
        </w:rPr>
        <w:t>"</w:t>
      </w:r>
      <w:bookmarkEnd w:id="5"/>
      <w:bookmarkEnd w:id="6"/>
    </w:p>
    <w:p w14:paraId="6075FDBA" w14:textId="77777777" w:rsidR="00D62574" w:rsidRPr="00EA1F4C" w:rsidRDefault="00D62574" w:rsidP="0029236F">
      <w:pPr>
        <w:spacing w:line="240" w:lineRule="auto"/>
        <w:jc w:val="center"/>
        <w:rPr>
          <w:b/>
          <w:sz w:val="18"/>
          <w:szCs w:val="18"/>
        </w:rPr>
      </w:pPr>
    </w:p>
    <w:p w14:paraId="66FAF216" w14:textId="77777777" w:rsidR="006242A0" w:rsidRPr="00036446" w:rsidRDefault="006242A0" w:rsidP="0029236F">
      <w:pPr>
        <w:pStyle w:val="naislab"/>
        <w:spacing w:before="0" w:after="0" w:line="240" w:lineRule="auto"/>
        <w:rPr>
          <w:sz w:val="28"/>
          <w:szCs w:val="28"/>
        </w:rPr>
      </w:pPr>
      <w:r w:rsidRPr="00036446">
        <w:rPr>
          <w:sz w:val="28"/>
          <w:szCs w:val="28"/>
        </w:rPr>
        <w:t>Izdoti saskaņā ar</w:t>
      </w:r>
    </w:p>
    <w:p w14:paraId="66FAF217" w14:textId="77777777" w:rsidR="006242A0" w:rsidRPr="00036446" w:rsidRDefault="00CB5937" w:rsidP="0029236F">
      <w:pPr>
        <w:pStyle w:val="naislab"/>
        <w:spacing w:before="0" w:after="0" w:line="240" w:lineRule="auto"/>
        <w:rPr>
          <w:sz w:val="28"/>
          <w:szCs w:val="28"/>
        </w:rPr>
      </w:pPr>
      <w:r>
        <w:rPr>
          <w:sz w:val="28"/>
          <w:szCs w:val="28"/>
        </w:rPr>
        <w:t xml:space="preserve">Sporta </w:t>
      </w:r>
      <w:r w:rsidR="006242A0" w:rsidRPr="00036446">
        <w:rPr>
          <w:sz w:val="28"/>
          <w:szCs w:val="28"/>
        </w:rPr>
        <w:t xml:space="preserve">likuma </w:t>
      </w:r>
    </w:p>
    <w:p w14:paraId="66FAF218" w14:textId="77777777" w:rsidR="006242A0" w:rsidRPr="00036446" w:rsidRDefault="00CB5937" w:rsidP="0029236F">
      <w:pPr>
        <w:spacing w:line="240" w:lineRule="auto"/>
        <w:jc w:val="right"/>
        <w:rPr>
          <w:sz w:val="28"/>
          <w:szCs w:val="28"/>
        </w:rPr>
      </w:pPr>
      <w:r>
        <w:rPr>
          <w:sz w:val="28"/>
          <w:szCs w:val="28"/>
        </w:rPr>
        <w:t>20.panta</w:t>
      </w:r>
      <w:r w:rsidR="009C1551">
        <w:rPr>
          <w:sz w:val="28"/>
          <w:szCs w:val="28"/>
        </w:rPr>
        <w:t xml:space="preserve"> </w:t>
      </w:r>
      <w:r>
        <w:rPr>
          <w:sz w:val="28"/>
          <w:szCs w:val="28"/>
        </w:rPr>
        <w:t>trešo un ceturto</w:t>
      </w:r>
      <w:r w:rsidR="009C1551">
        <w:rPr>
          <w:sz w:val="28"/>
          <w:szCs w:val="28"/>
        </w:rPr>
        <w:t xml:space="preserve"> </w:t>
      </w:r>
      <w:r w:rsidR="00D923AF" w:rsidRPr="00D923AF">
        <w:rPr>
          <w:sz w:val="28"/>
          <w:szCs w:val="28"/>
        </w:rPr>
        <w:t>daļu</w:t>
      </w:r>
    </w:p>
    <w:p w14:paraId="66FAF219" w14:textId="77777777" w:rsidR="00CB5937" w:rsidRPr="00205F89" w:rsidRDefault="00CB5937" w:rsidP="0029236F">
      <w:pPr>
        <w:pStyle w:val="NoSpacing"/>
        <w:ind w:firstLine="720"/>
        <w:rPr>
          <w:b/>
          <w:sz w:val="22"/>
          <w:szCs w:val="22"/>
        </w:rPr>
      </w:pPr>
    </w:p>
    <w:p w14:paraId="66FAF21A" w14:textId="0E9190A5" w:rsidR="00CB5937" w:rsidRPr="00CB5937" w:rsidRDefault="00CB5937" w:rsidP="0029236F">
      <w:pPr>
        <w:spacing w:line="240" w:lineRule="auto"/>
        <w:ind w:firstLine="720"/>
        <w:rPr>
          <w:sz w:val="28"/>
          <w:szCs w:val="28"/>
        </w:rPr>
      </w:pPr>
      <w:r w:rsidRPr="00CB5937">
        <w:rPr>
          <w:sz w:val="28"/>
          <w:szCs w:val="28"/>
        </w:rPr>
        <w:t xml:space="preserve">Izdarīt Ministru kabineta 2010.gada 26.janvāra noteikumos Nr.77 </w:t>
      </w:r>
      <w:r w:rsidR="0029236F">
        <w:rPr>
          <w:sz w:val="28"/>
          <w:szCs w:val="28"/>
        </w:rPr>
        <w:t>"</w:t>
      </w:r>
      <w:r w:rsidRPr="00CB5937">
        <w:rPr>
          <w:sz w:val="28"/>
          <w:szCs w:val="28"/>
        </w:rPr>
        <w:t>Noteikumi par sporta speciālistu sertifikācijas kārtību un sporta speciālistam noteiktajām prasībām</w:t>
      </w:r>
      <w:r w:rsidR="0029236F">
        <w:rPr>
          <w:sz w:val="28"/>
          <w:szCs w:val="28"/>
        </w:rPr>
        <w:t>"</w:t>
      </w:r>
      <w:r w:rsidRPr="00CB5937">
        <w:rPr>
          <w:sz w:val="28"/>
          <w:szCs w:val="28"/>
        </w:rPr>
        <w:t xml:space="preserve"> (Latvijas Vēstnesis, 201</w:t>
      </w:r>
      <w:r w:rsidR="00EA4727">
        <w:rPr>
          <w:sz w:val="28"/>
          <w:szCs w:val="28"/>
        </w:rPr>
        <w:t>0</w:t>
      </w:r>
      <w:r w:rsidRPr="00CB5937">
        <w:rPr>
          <w:sz w:val="28"/>
          <w:szCs w:val="28"/>
        </w:rPr>
        <w:t xml:space="preserve">, </w:t>
      </w:r>
      <w:r w:rsidR="00206F79">
        <w:rPr>
          <w:sz w:val="28"/>
          <w:szCs w:val="28"/>
        </w:rPr>
        <w:t>16</w:t>
      </w:r>
      <w:r w:rsidRPr="00CB5937">
        <w:rPr>
          <w:sz w:val="28"/>
          <w:szCs w:val="28"/>
        </w:rPr>
        <w:t>.nr.) šādus grozījumus:</w:t>
      </w:r>
      <w:r>
        <w:rPr>
          <w:sz w:val="28"/>
          <w:szCs w:val="28"/>
        </w:rPr>
        <w:t xml:space="preserve"> </w:t>
      </w:r>
    </w:p>
    <w:p w14:paraId="66FAF21B" w14:textId="77777777" w:rsidR="00C56BA5" w:rsidRPr="00205F89" w:rsidRDefault="00C56BA5" w:rsidP="0029236F">
      <w:pPr>
        <w:pStyle w:val="NoSpacing"/>
        <w:rPr>
          <w:color w:val="FF0000"/>
          <w:sz w:val="22"/>
          <w:szCs w:val="22"/>
        </w:rPr>
      </w:pPr>
    </w:p>
    <w:p w14:paraId="72EBFC1C" w14:textId="5CEE9082" w:rsidR="00733C4D" w:rsidRPr="00733C4D" w:rsidRDefault="00733C4D" w:rsidP="0029236F">
      <w:pPr>
        <w:pStyle w:val="naislab"/>
        <w:spacing w:before="0" w:after="0" w:line="240" w:lineRule="auto"/>
        <w:ind w:firstLine="720"/>
        <w:jc w:val="both"/>
        <w:rPr>
          <w:sz w:val="28"/>
          <w:szCs w:val="28"/>
        </w:rPr>
      </w:pPr>
      <w:r w:rsidRPr="00733C4D">
        <w:rPr>
          <w:sz w:val="28"/>
          <w:szCs w:val="28"/>
        </w:rPr>
        <w:t>1. Aizstāt 6.3.apakšpunktā vārdus ''A, B vai C kategorijas sertifikātu'' ar vārdiem ''A vai B kategorijas sertifikātu''</w:t>
      </w:r>
      <w:r>
        <w:rPr>
          <w:sz w:val="28"/>
          <w:szCs w:val="28"/>
        </w:rPr>
        <w:t>.</w:t>
      </w:r>
      <w:r w:rsidRPr="00733C4D">
        <w:rPr>
          <w:sz w:val="28"/>
          <w:szCs w:val="28"/>
        </w:rPr>
        <w:t xml:space="preserve"> </w:t>
      </w:r>
    </w:p>
    <w:p w14:paraId="13F2B187" w14:textId="77777777" w:rsidR="00733C4D" w:rsidRDefault="00733C4D" w:rsidP="0029236F">
      <w:pPr>
        <w:pStyle w:val="naislab"/>
        <w:spacing w:before="0" w:after="0" w:line="240" w:lineRule="auto"/>
        <w:ind w:firstLine="720"/>
        <w:jc w:val="both"/>
        <w:rPr>
          <w:sz w:val="28"/>
          <w:szCs w:val="28"/>
        </w:rPr>
      </w:pPr>
    </w:p>
    <w:p w14:paraId="3C2524D1" w14:textId="64525786" w:rsidR="00733C4D" w:rsidRPr="00733C4D" w:rsidRDefault="00733C4D" w:rsidP="00733C4D">
      <w:pPr>
        <w:pStyle w:val="naislab"/>
        <w:spacing w:before="0" w:after="0" w:line="240" w:lineRule="auto"/>
        <w:ind w:firstLine="720"/>
        <w:jc w:val="both"/>
        <w:rPr>
          <w:sz w:val="28"/>
          <w:szCs w:val="28"/>
        </w:rPr>
      </w:pPr>
      <w:r w:rsidRPr="00733C4D">
        <w:rPr>
          <w:sz w:val="28"/>
          <w:szCs w:val="28"/>
        </w:rPr>
        <w:t>2. Izteikt 6.4.apakšpunktu šādā redakcijā:</w:t>
      </w:r>
    </w:p>
    <w:p w14:paraId="6A0E2819" w14:textId="51AAA63A" w:rsidR="00733C4D" w:rsidRPr="00733C4D" w:rsidRDefault="00733C4D" w:rsidP="00733C4D">
      <w:pPr>
        <w:widowControl/>
        <w:adjustRightInd/>
        <w:spacing w:before="100" w:beforeAutospacing="1" w:after="100" w:afterAutospacing="1" w:line="240" w:lineRule="auto"/>
        <w:ind w:firstLine="720"/>
        <w:textAlignment w:val="auto"/>
        <w:rPr>
          <w:sz w:val="28"/>
          <w:szCs w:val="28"/>
        </w:rPr>
      </w:pPr>
      <w:bookmarkStart w:id="7" w:name="IntPNpunkt6."/>
      <w:r w:rsidRPr="00733C4D">
        <w:rPr>
          <w:sz w:val="28"/>
          <w:szCs w:val="28"/>
        </w:rPr>
        <w:t>''6.4. sertificējamā sporta speciālista norādītā sporta veida (darbības jomas) atzītas sporta federācijas rakstisku atzinumu vai – ja attiecīgajā sporta veidā (darbības jomā) nav atzītas sporta federācijas – Latvijas Sporta federāciju padomes rakstisku atzinumu par atbilstību attiecīgās kategorijas sporta speciālistam noteiktajām prasībām;''</w:t>
      </w:r>
      <w:r>
        <w:rPr>
          <w:sz w:val="28"/>
          <w:szCs w:val="28"/>
        </w:rPr>
        <w:t>.</w:t>
      </w:r>
    </w:p>
    <w:bookmarkEnd w:id="7"/>
    <w:p w14:paraId="66FAF220" w14:textId="77777777" w:rsidR="001312DA" w:rsidRDefault="006242A0" w:rsidP="0029236F">
      <w:pPr>
        <w:pStyle w:val="naislab"/>
        <w:spacing w:before="0" w:after="0" w:line="240" w:lineRule="auto"/>
        <w:ind w:firstLine="720"/>
        <w:jc w:val="both"/>
        <w:rPr>
          <w:sz w:val="28"/>
          <w:szCs w:val="28"/>
        </w:rPr>
      </w:pPr>
      <w:r w:rsidRPr="00CB5937">
        <w:rPr>
          <w:sz w:val="28"/>
          <w:szCs w:val="28"/>
        </w:rPr>
        <w:t>3.</w:t>
      </w:r>
      <w:r w:rsidR="001312DA" w:rsidRPr="001312DA">
        <w:rPr>
          <w:sz w:val="28"/>
          <w:szCs w:val="28"/>
        </w:rPr>
        <w:t xml:space="preserve"> </w:t>
      </w:r>
      <w:r w:rsidR="001312DA">
        <w:rPr>
          <w:sz w:val="28"/>
          <w:szCs w:val="28"/>
        </w:rPr>
        <w:t>Svītrot 6.6.apakšpunktu.</w:t>
      </w:r>
    </w:p>
    <w:p w14:paraId="66FAF221" w14:textId="77777777" w:rsidR="00470F86" w:rsidRDefault="00470F86" w:rsidP="0029236F">
      <w:pPr>
        <w:pStyle w:val="naislab"/>
        <w:spacing w:before="0" w:after="0" w:line="240" w:lineRule="auto"/>
        <w:ind w:firstLine="720"/>
        <w:jc w:val="both"/>
        <w:rPr>
          <w:sz w:val="28"/>
          <w:szCs w:val="28"/>
        </w:rPr>
      </w:pPr>
    </w:p>
    <w:p w14:paraId="66FAF222" w14:textId="77777777" w:rsidR="00470F86" w:rsidRDefault="00470F86" w:rsidP="0029236F">
      <w:pPr>
        <w:pStyle w:val="naislab"/>
        <w:spacing w:before="0" w:after="0" w:line="240" w:lineRule="auto"/>
        <w:ind w:firstLine="720"/>
        <w:jc w:val="both"/>
        <w:rPr>
          <w:sz w:val="28"/>
          <w:szCs w:val="28"/>
        </w:rPr>
      </w:pPr>
      <w:r>
        <w:rPr>
          <w:sz w:val="28"/>
          <w:szCs w:val="28"/>
        </w:rPr>
        <w:t xml:space="preserve">4. </w:t>
      </w:r>
      <w:r w:rsidR="00187163" w:rsidRPr="00187163">
        <w:rPr>
          <w:sz w:val="28"/>
          <w:szCs w:val="28"/>
        </w:rPr>
        <w:t xml:space="preserve">Izteikt </w:t>
      </w:r>
      <w:r w:rsidR="00187163">
        <w:rPr>
          <w:sz w:val="28"/>
          <w:szCs w:val="28"/>
        </w:rPr>
        <w:t>7.5</w:t>
      </w:r>
      <w:r w:rsidR="00187163" w:rsidRPr="00187163">
        <w:rPr>
          <w:sz w:val="28"/>
          <w:szCs w:val="28"/>
        </w:rPr>
        <w:t>.apakšpunktu šādā redakcijā:</w:t>
      </w:r>
      <w:r w:rsidRPr="001312DA">
        <w:rPr>
          <w:sz w:val="28"/>
          <w:szCs w:val="28"/>
        </w:rPr>
        <w:t xml:space="preserve"> </w:t>
      </w:r>
    </w:p>
    <w:p w14:paraId="71FAC86B" w14:textId="77777777" w:rsidR="0029236F" w:rsidRDefault="0029236F" w:rsidP="0029236F">
      <w:pPr>
        <w:pStyle w:val="naislab"/>
        <w:spacing w:before="0" w:after="0" w:line="240" w:lineRule="auto"/>
        <w:ind w:firstLine="720"/>
        <w:jc w:val="both"/>
        <w:rPr>
          <w:sz w:val="28"/>
          <w:szCs w:val="28"/>
        </w:rPr>
      </w:pPr>
    </w:p>
    <w:p w14:paraId="66FAF223" w14:textId="3987D568" w:rsidR="00217E31" w:rsidRDefault="0029236F" w:rsidP="0029236F">
      <w:pPr>
        <w:pStyle w:val="naislab"/>
        <w:spacing w:before="0" w:after="0" w:line="240" w:lineRule="auto"/>
        <w:ind w:firstLine="720"/>
        <w:jc w:val="both"/>
        <w:rPr>
          <w:sz w:val="28"/>
          <w:szCs w:val="28"/>
        </w:rPr>
      </w:pPr>
      <w:r>
        <w:rPr>
          <w:sz w:val="28"/>
          <w:szCs w:val="28"/>
        </w:rPr>
        <w:t>"</w:t>
      </w:r>
      <w:r w:rsidR="000C6E6C">
        <w:rPr>
          <w:sz w:val="28"/>
          <w:szCs w:val="28"/>
        </w:rPr>
        <w:t xml:space="preserve">7.5. </w:t>
      </w:r>
      <w:r w:rsidR="00187163" w:rsidRPr="00187163">
        <w:rPr>
          <w:sz w:val="28"/>
          <w:szCs w:val="28"/>
        </w:rPr>
        <w:t>pieņem šo noteikumu 6.punktā minētos dokumentus un ne vēlāk kā 10 dienas pirms sertifikācijas eksāmena rakstiski paziņo sertificējamam sporta speciālistam sertifikācijas eksāmena norises laiku, vietu, saturu un vērtēšanas sistēmu;</w:t>
      </w:r>
      <w:r>
        <w:rPr>
          <w:sz w:val="28"/>
          <w:szCs w:val="28"/>
        </w:rPr>
        <w:t>"</w:t>
      </w:r>
      <w:r w:rsidR="00733C4D">
        <w:rPr>
          <w:sz w:val="28"/>
          <w:szCs w:val="28"/>
        </w:rPr>
        <w:t>.</w:t>
      </w:r>
    </w:p>
    <w:p w14:paraId="66FAF224" w14:textId="77777777" w:rsidR="00217E31" w:rsidRDefault="00217E31" w:rsidP="0029236F">
      <w:pPr>
        <w:pStyle w:val="naislab"/>
        <w:spacing w:before="0" w:after="0" w:line="240" w:lineRule="auto"/>
        <w:ind w:firstLine="720"/>
        <w:jc w:val="both"/>
        <w:rPr>
          <w:sz w:val="28"/>
          <w:szCs w:val="28"/>
        </w:rPr>
      </w:pPr>
    </w:p>
    <w:p w14:paraId="66FAF225" w14:textId="77777777" w:rsidR="00217E31" w:rsidRDefault="00885835" w:rsidP="0029236F">
      <w:pPr>
        <w:pStyle w:val="naislab"/>
        <w:spacing w:before="0" w:after="0" w:line="240" w:lineRule="auto"/>
        <w:ind w:firstLine="720"/>
        <w:jc w:val="both"/>
        <w:rPr>
          <w:sz w:val="28"/>
          <w:szCs w:val="28"/>
        </w:rPr>
      </w:pPr>
      <w:r w:rsidRPr="00DC5C31">
        <w:rPr>
          <w:sz w:val="28"/>
          <w:szCs w:val="28"/>
        </w:rPr>
        <w:t xml:space="preserve">5. </w:t>
      </w:r>
      <w:r w:rsidR="000B1D9D" w:rsidRPr="00DC5C31">
        <w:rPr>
          <w:sz w:val="28"/>
          <w:szCs w:val="28"/>
        </w:rPr>
        <w:t>Izteikt</w:t>
      </w:r>
      <w:r w:rsidRPr="00DC5C31">
        <w:rPr>
          <w:sz w:val="28"/>
          <w:szCs w:val="28"/>
        </w:rPr>
        <w:t xml:space="preserve"> </w:t>
      </w:r>
      <w:r w:rsidR="0009392D" w:rsidRPr="00DC5C31">
        <w:rPr>
          <w:sz w:val="28"/>
          <w:szCs w:val="28"/>
        </w:rPr>
        <w:t>7.11.apakšpunktu šādā redakcijā:</w:t>
      </w:r>
    </w:p>
    <w:p w14:paraId="3CE7B32C" w14:textId="77777777" w:rsidR="0029236F" w:rsidRPr="00DC5C31" w:rsidRDefault="0029236F" w:rsidP="0029236F">
      <w:pPr>
        <w:pStyle w:val="naislab"/>
        <w:spacing w:before="0" w:after="0" w:line="240" w:lineRule="auto"/>
        <w:ind w:firstLine="720"/>
        <w:jc w:val="both"/>
        <w:rPr>
          <w:sz w:val="28"/>
          <w:szCs w:val="28"/>
        </w:rPr>
      </w:pPr>
    </w:p>
    <w:p w14:paraId="66FAF226" w14:textId="36C8824A" w:rsidR="00217E31" w:rsidRPr="00DC5C31" w:rsidRDefault="0029236F" w:rsidP="0029236F">
      <w:pPr>
        <w:spacing w:line="240" w:lineRule="auto"/>
        <w:ind w:firstLine="720"/>
        <w:rPr>
          <w:sz w:val="28"/>
          <w:szCs w:val="28"/>
        </w:rPr>
      </w:pPr>
      <w:r>
        <w:rPr>
          <w:sz w:val="28"/>
          <w:szCs w:val="28"/>
        </w:rPr>
        <w:t>"</w:t>
      </w:r>
      <w:r w:rsidR="000B1D9D" w:rsidRPr="00DC5C31">
        <w:rPr>
          <w:sz w:val="28"/>
          <w:szCs w:val="28"/>
        </w:rPr>
        <w:t>7.11. veido un uztur elektronisku sertificēto sporta speciālistu reģistru, kā arī nodrošina tā publisku pieejamīb</w:t>
      </w:r>
      <w:r w:rsidR="00733C4D">
        <w:rPr>
          <w:sz w:val="28"/>
          <w:szCs w:val="28"/>
        </w:rPr>
        <w:t xml:space="preserve">u </w:t>
      </w:r>
      <w:r w:rsidR="0009392D" w:rsidRPr="00DC5C31">
        <w:rPr>
          <w:sz w:val="28"/>
          <w:szCs w:val="28"/>
        </w:rPr>
        <w:t>Latvijas Sporta federāciju padomes tīmekļa vietnē (</w:t>
      </w:r>
      <w:proofErr w:type="spellStart"/>
      <w:r w:rsidR="0009392D" w:rsidRPr="00DC5C31">
        <w:rPr>
          <w:sz w:val="28"/>
          <w:szCs w:val="28"/>
        </w:rPr>
        <w:t>www.lsfp.lv</w:t>
      </w:r>
      <w:proofErr w:type="spellEnd"/>
      <w:r w:rsidR="0009392D" w:rsidRPr="00DC5C31">
        <w:rPr>
          <w:sz w:val="28"/>
          <w:szCs w:val="28"/>
        </w:rPr>
        <w:t>)</w:t>
      </w:r>
      <w:r w:rsidR="00733C4D">
        <w:rPr>
          <w:sz w:val="28"/>
          <w:szCs w:val="28"/>
        </w:rPr>
        <w:t>;</w:t>
      </w:r>
      <w:r>
        <w:rPr>
          <w:sz w:val="28"/>
          <w:szCs w:val="28"/>
        </w:rPr>
        <w:t>"</w:t>
      </w:r>
      <w:r w:rsidR="00733C4D">
        <w:rPr>
          <w:sz w:val="28"/>
          <w:szCs w:val="28"/>
        </w:rPr>
        <w:t>.</w:t>
      </w:r>
    </w:p>
    <w:p w14:paraId="66FAF227" w14:textId="77777777" w:rsidR="00217E31" w:rsidRPr="00733C4D" w:rsidRDefault="00217E31" w:rsidP="00733C4D">
      <w:pPr>
        <w:pStyle w:val="naislab"/>
        <w:spacing w:before="0" w:after="0" w:line="240" w:lineRule="auto"/>
        <w:ind w:firstLine="720"/>
        <w:jc w:val="both"/>
        <w:rPr>
          <w:sz w:val="28"/>
          <w:szCs w:val="28"/>
        </w:rPr>
      </w:pPr>
    </w:p>
    <w:p w14:paraId="66FAF228" w14:textId="77777777" w:rsidR="0011355E" w:rsidRPr="00733C4D" w:rsidRDefault="0011355E" w:rsidP="00733C4D">
      <w:pPr>
        <w:pStyle w:val="naislab"/>
        <w:spacing w:before="0" w:after="0" w:line="240" w:lineRule="auto"/>
        <w:ind w:firstLine="720"/>
        <w:jc w:val="both"/>
        <w:rPr>
          <w:sz w:val="28"/>
          <w:szCs w:val="28"/>
        </w:rPr>
      </w:pPr>
      <w:r w:rsidRPr="00733C4D">
        <w:rPr>
          <w:sz w:val="28"/>
          <w:szCs w:val="28"/>
        </w:rPr>
        <w:t>6. Svītrot 7.14.apakšpunktu.</w:t>
      </w:r>
    </w:p>
    <w:p w14:paraId="66FAF229" w14:textId="77777777" w:rsidR="0011355E" w:rsidRPr="00733C4D" w:rsidRDefault="0011355E" w:rsidP="00733C4D">
      <w:pPr>
        <w:pStyle w:val="naislab"/>
        <w:spacing w:before="0" w:after="0" w:line="240" w:lineRule="auto"/>
        <w:ind w:firstLine="720"/>
        <w:jc w:val="both"/>
        <w:rPr>
          <w:sz w:val="28"/>
          <w:szCs w:val="28"/>
        </w:rPr>
      </w:pPr>
    </w:p>
    <w:p w14:paraId="453B16F1" w14:textId="34682B80" w:rsidR="00733C4D" w:rsidRPr="00733C4D" w:rsidRDefault="00EA7670" w:rsidP="00733C4D">
      <w:pPr>
        <w:pStyle w:val="naislab"/>
        <w:spacing w:before="0" w:after="0" w:line="240" w:lineRule="auto"/>
        <w:ind w:firstLine="720"/>
        <w:jc w:val="both"/>
        <w:rPr>
          <w:sz w:val="28"/>
          <w:szCs w:val="28"/>
        </w:rPr>
      </w:pPr>
      <w:r w:rsidRPr="00733C4D">
        <w:rPr>
          <w:sz w:val="28"/>
          <w:szCs w:val="28"/>
        </w:rPr>
        <w:t>7</w:t>
      </w:r>
      <w:r w:rsidR="00E84FA7" w:rsidRPr="00733C4D">
        <w:rPr>
          <w:sz w:val="28"/>
          <w:szCs w:val="28"/>
        </w:rPr>
        <w:t xml:space="preserve">. </w:t>
      </w:r>
      <w:r w:rsidR="00733C4D" w:rsidRPr="00733C4D">
        <w:rPr>
          <w:sz w:val="28"/>
          <w:szCs w:val="28"/>
        </w:rPr>
        <w:t>Izteikt 11.punktu šādā redakcijā:</w:t>
      </w:r>
    </w:p>
    <w:p w14:paraId="05D0C026" w14:textId="77777777" w:rsidR="00733C4D" w:rsidRPr="00733C4D" w:rsidRDefault="00733C4D" w:rsidP="00733C4D">
      <w:pPr>
        <w:pStyle w:val="naislab"/>
        <w:spacing w:before="0" w:after="0" w:line="240" w:lineRule="auto"/>
        <w:ind w:firstLine="720"/>
        <w:jc w:val="both"/>
        <w:rPr>
          <w:sz w:val="28"/>
          <w:szCs w:val="28"/>
        </w:rPr>
      </w:pPr>
    </w:p>
    <w:p w14:paraId="4C1184EE" w14:textId="3C5BFC33" w:rsidR="00733C4D" w:rsidRPr="00733C4D" w:rsidRDefault="00733C4D" w:rsidP="00733C4D">
      <w:pPr>
        <w:pStyle w:val="naisf"/>
        <w:spacing w:before="0" w:after="0" w:line="240" w:lineRule="auto"/>
        <w:ind w:firstLine="709"/>
        <w:rPr>
          <w:sz w:val="28"/>
          <w:szCs w:val="28"/>
        </w:rPr>
      </w:pPr>
      <w:bookmarkStart w:id="8" w:name="bkm9"/>
      <w:r>
        <w:rPr>
          <w:sz w:val="28"/>
          <w:szCs w:val="28"/>
        </w:rPr>
        <w:t>''</w:t>
      </w:r>
      <w:r w:rsidRPr="00733C4D">
        <w:rPr>
          <w:sz w:val="28"/>
          <w:szCs w:val="28"/>
        </w:rPr>
        <w:t xml:space="preserve">11. Personām, kuras </w:t>
      </w:r>
      <w:r>
        <w:rPr>
          <w:sz w:val="28"/>
          <w:szCs w:val="28"/>
        </w:rPr>
        <w:t xml:space="preserve">vada </w:t>
      </w:r>
      <w:r w:rsidRPr="00733C4D">
        <w:rPr>
          <w:sz w:val="28"/>
          <w:szCs w:val="28"/>
        </w:rPr>
        <w:t xml:space="preserve">sporta treniņus (nodarbības) vai veic izglītojošo vai metodisko darbu sporta jomā, kā arī personām, kuras sniedz atbalstu tiem, kas apmeklē sporta treniņus (nodarbības) vai apgūst profesionālās ievirzes sporta izglītības programmu, nepieciešams sertifikāts (izņemot šo </w:t>
      </w:r>
      <w:r w:rsidRPr="00C32900">
        <w:rPr>
          <w:sz w:val="28"/>
          <w:szCs w:val="28"/>
        </w:rPr>
        <w:t xml:space="preserve">noteikumu </w:t>
      </w:r>
      <w:bookmarkEnd w:id="8"/>
      <w:r w:rsidRPr="00C32900">
        <w:rPr>
          <w:sz w:val="28"/>
          <w:szCs w:val="28"/>
        </w:rPr>
        <w:fldChar w:fldCharType="begin"/>
      </w:r>
      <w:r w:rsidRPr="00C32900">
        <w:rPr>
          <w:sz w:val="28"/>
          <w:szCs w:val="28"/>
        </w:rPr>
        <w:instrText xml:space="preserve"> HYPERLINK "http://pro.nais.lv/naiser/text.cfm?Key=0101032010012600077" \l "IntPNpunkt12." \o "Vietēja saite" </w:instrText>
      </w:r>
      <w:r w:rsidRPr="00C32900">
        <w:rPr>
          <w:sz w:val="28"/>
          <w:szCs w:val="28"/>
        </w:rPr>
        <w:fldChar w:fldCharType="separate"/>
      </w:r>
      <w:r w:rsidRPr="00C32900">
        <w:rPr>
          <w:rStyle w:val="Hyperlink"/>
          <w:color w:val="auto"/>
          <w:sz w:val="28"/>
          <w:szCs w:val="28"/>
          <w:u w:val="none"/>
        </w:rPr>
        <w:t>12.</w:t>
      </w:r>
      <w:r w:rsidRPr="00C32900">
        <w:rPr>
          <w:sz w:val="28"/>
          <w:szCs w:val="28"/>
        </w:rPr>
        <w:fldChar w:fldCharType="end"/>
      </w:r>
      <w:r w:rsidRPr="00C32900">
        <w:rPr>
          <w:sz w:val="28"/>
          <w:szCs w:val="28"/>
        </w:rPr>
        <w:t>punktā minētās personas).''</w:t>
      </w:r>
    </w:p>
    <w:p w14:paraId="66FAF22B" w14:textId="77777777" w:rsidR="005A09EF" w:rsidRPr="002529E4" w:rsidRDefault="005A09EF" w:rsidP="0029236F">
      <w:pPr>
        <w:pStyle w:val="naislab"/>
        <w:spacing w:before="0" w:after="0" w:line="240" w:lineRule="auto"/>
        <w:jc w:val="both"/>
        <w:rPr>
          <w:sz w:val="28"/>
          <w:szCs w:val="28"/>
        </w:rPr>
      </w:pPr>
    </w:p>
    <w:p w14:paraId="66FAF22C" w14:textId="2E4715B4" w:rsidR="005A09EF" w:rsidRDefault="00CE3C18" w:rsidP="0029236F">
      <w:pPr>
        <w:pStyle w:val="naislab"/>
        <w:spacing w:before="0" w:after="0" w:line="240" w:lineRule="auto"/>
        <w:ind w:firstLine="720"/>
        <w:jc w:val="both"/>
        <w:rPr>
          <w:sz w:val="28"/>
          <w:szCs w:val="28"/>
        </w:rPr>
      </w:pPr>
      <w:r>
        <w:rPr>
          <w:sz w:val="28"/>
          <w:szCs w:val="28"/>
        </w:rPr>
        <w:t>8</w:t>
      </w:r>
      <w:r w:rsidR="005A09EF">
        <w:rPr>
          <w:sz w:val="28"/>
          <w:szCs w:val="28"/>
        </w:rPr>
        <w:t>.</w:t>
      </w:r>
      <w:r w:rsidR="005A7C09">
        <w:rPr>
          <w:sz w:val="28"/>
          <w:szCs w:val="28"/>
        </w:rPr>
        <w:t xml:space="preserve"> Papildināt 12.punktu ar otro</w:t>
      </w:r>
      <w:r w:rsidR="0048630D">
        <w:rPr>
          <w:sz w:val="28"/>
          <w:szCs w:val="28"/>
        </w:rPr>
        <w:t xml:space="preserve"> </w:t>
      </w:r>
      <w:r w:rsidR="005A09EF">
        <w:rPr>
          <w:sz w:val="28"/>
          <w:szCs w:val="28"/>
        </w:rPr>
        <w:t>teikumu šādā redakcijā:</w:t>
      </w:r>
    </w:p>
    <w:p w14:paraId="73B29D1F" w14:textId="77777777" w:rsidR="0048630D" w:rsidRDefault="0048630D" w:rsidP="0029236F">
      <w:pPr>
        <w:pStyle w:val="naislab"/>
        <w:spacing w:before="0" w:after="0" w:line="240" w:lineRule="auto"/>
        <w:ind w:firstLine="720"/>
        <w:jc w:val="both"/>
        <w:rPr>
          <w:sz w:val="28"/>
          <w:szCs w:val="28"/>
        </w:rPr>
      </w:pPr>
    </w:p>
    <w:p w14:paraId="1729D151" w14:textId="00E46985" w:rsidR="00C32900" w:rsidRPr="00C32900" w:rsidRDefault="0048630D" w:rsidP="0048630D">
      <w:pPr>
        <w:widowControl/>
        <w:adjustRightInd/>
        <w:spacing w:line="240" w:lineRule="auto"/>
        <w:ind w:firstLine="709"/>
        <w:textAlignment w:val="auto"/>
        <w:rPr>
          <w:sz w:val="28"/>
          <w:szCs w:val="28"/>
        </w:rPr>
      </w:pPr>
      <w:bookmarkStart w:id="9" w:name="IntPNpunkt12."/>
      <w:r w:rsidRPr="0048630D">
        <w:rPr>
          <w:sz w:val="28"/>
          <w:szCs w:val="28"/>
        </w:rPr>
        <w:t xml:space="preserve">''Informāciju par minēto sporta speciālistu, norādot tā vārdu, uzvārdu, kā arī diploma numuru un izdošanas datumu, </w:t>
      </w:r>
      <w:r>
        <w:rPr>
          <w:sz w:val="28"/>
          <w:szCs w:val="28"/>
        </w:rPr>
        <w:t>a</w:t>
      </w:r>
      <w:r w:rsidR="00C32900" w:rsidRPr="0048630D">
        <w:rPr>
          <w:sz w:val="28"/>
          <w:szCs w:val="28"/>
        </w:rPr>
        <w:t xml:space="preserve">ugstākās izglītības iestāde mēneša laikā pēc diploma izsniegšanas </w:t>
      </w:r>
      <w:r w:rsidRPr="0048630D">
        <w:rPr>
          <w:sz w:val="28"/>
          <w:szCs w:val="28"/>
        </w:rPr>
        <w:t>iesniedz</w:t>
      </w:r>
      <w:r w:rsidR="00C32900" w:rsidRPr="0048630D">
        <w:rPr>
          <w:sz w:val="28"/>
          <w:szCs w:val="28"/>
        </w:rPr>
        <w:t xml:space="preserve"> </w:t>
      </w:r>
      <w:r w:rsidRPr="0048630D">
        <w:rPr>
          <w:sz w:val="28"/>
          <w:szCs w:val="28"/>
        </w:rPr>
        <w:t>Latvijas Sporta federāciju padomē iekļau</w:t>
      </w:r>
      <w:r>
        <w:rPr>
          <w:sz w:val="28"/>
          <w:szCs w:val="28"/>
        </w:rPr>
        <w:softHyphen/>
      </w:r>
      <w:r w:rsidRPr="0048630D">
        <w:rPr>
          <w:sz w:val="28"/>
          <w:szCs w:val="28"/>
        </w:rPr>
        <w:t xml:space="preserve">šanai </w:t>
      </w:r>
      <w:r w:rsidR="00C32900" w:rsidRPr="0048630D">
        <w:rPr>
          <w:sz w:val="28"/>
          <w:szCs w:val="28"/>
        </w:rPr>
        <w:t>Sertific</w:t>
      </w:r>
      <w:r w:rsidRPr="0048630D">
        <w:rPr>
          <w:sz w:val="28"/>
          <w:szCs w:val="28"/>
        </w:rPr>
        <w:t>ēto sporta speciālistu reģistrā.''</w:t>
      </w:r>
    </w:p>
    <w:bookmarkEnd w:id="9"/>
    <w:p w14:paraId="1FD17408" w14:textId="77777777" w:rsidR="0029236F" w:rsidRDefault="0029236F" w:rsidP="0029236F">
      <w:pPr>
        <w:pStyle w:val="naislab"/>
        <w:spacing w:before="0" w:after="0" w:line="240" w:lineRule="auto"/>
        <w:ind w:firstLine="720"/>
        <w:jc w:val="both"/>
        <w:rPr>
          <w:sz w:val="28"/>
          <w:szCs w:val="28"/>
        </w:rPr>
      </w:pPr>
    </w:p>
    <w:p w14:paraId="66FAF22F" w14:textId="77777777" w:rsidR="00C31EA2" w:rsidRDefault="00CE3C18" w:rsidP="0029236F">
      <w:pPr>
        <w:pStyle w:val="naislab"/>
        <w:spacing w:before="0" w:after="0" w:line="240" w:lineRule="auto"/>
        <w:ind w:firstLine="720"/>
        <w:jc w:val="both"/>
        <w:rPr>
          <w:sz w:val="28"/>
          <w:szCs w:val="28"/>
        </w:rPr>
      </w:pPr>
      <w:r>
        <w:rPr>
          <w:sz w:val="28"/>
          <w:szCs w:val="28"/>
        </w:rPr>
        <w:t>9</w:t>
      </w:r>
      <w:r w:rsidR="00421928">
        <w:rPr>
          <w:sz w:val="28"/>
          <w:szCs w:val="28"/>
        </w:rPr>
        <w:t xml:space="preserve">. </w:t>
      </w:r>
      <w:r w:rsidR="00C31EA2">
        <w:rPr>
          <w:sz w:val="28"/>
          <w:szCs w:val="28"/>
        </w:rPr>
        <w:t>Izteikt 14.punktu šādā redakcijā:</w:t>
      </w:r>
    </w:p>
    <w:p w14:paraId="415D109A" w14:textId="77777777" w:rsidR="0029236F" w:rsidRDefault="0029236F" w:rsidP="0029236F">
      <w:pPr>
        <w:pStyle w:val="naislab"/>
        <w:spacing w:before="0" w:after="0" w:line="240" w:lineRule="auto"/>
        <w:ind w:firstLine="720"/>
        <w:jc w:val="both"/>
        <w:rPr>
          <w:sz w:val="28"/>
          <w:szCs w:val="28"/>
        </w:rPr>
      </w:pPr>
    </w:p>
    <w:p w14:paraId="66FAF230" w14:textId="1FA5C84A" w:rsidR="00217E31" w:rsidRDefault="0029236F" w:rsidP="0029236F">
      <w:pPr>
        <w:pStyle w:val="naislab"/>
        <w:spacing w:before="0" w:after="0" w:line="240" w:lineRule="auto"/>
        <w:ind w:firstLine="720"/>
        <w:jc w:val="both"/>
        <w:rPr>
          <w:sz w:val="28"/>
          <w:szCs w:val="28"/>
        </w:rPr>
      </w:pPr>
      <w:r>
        <w:rPr>
          <w:sz w:val="28"/>
          <w:szCs w:val="28"/>
        </w:rPr>
        <w:t>"</w:t>
      </w:r>
      <w:r w:rsidR="00C31EA2">
        <w:rPr>
          <w:sz w:val="28"/>
          <w:szCs w:val="28"/>
        </w:rPr>
        <w:t xml:space="preserve">14. </w:t>
      </w:r>
      <w:r w:rsidR="00C31EA2" w:rsidRPr="00C31EA2">
        <w:rPr>
          <w:sz w:val="28"/>
          <w:szCs w:val="28"/>
        </w:rPr>
        <w:t xml:space="preserve">Sertifikācija paredz </w:t>
      </w:r>
      <w:r w:rsidR="00C31EA2">
        <w:rPr>
          <w:sz w:val="28"/>
          <w:szCs w:val="28"/>
        </w:rPr>
        <w:t>trīs</w:t>
      </w:r>
      <w:r w:rsidR="00C31EA2" w:rsidRPr="00C31EA2">
        <w:rPr>
          <w:sz w:val="28"/>
          <w:szCs w:val="28"/>
        </w:rPr>
        <w:t xml:space="preserve"> kategoriju sertifikātus: </w:t>
      </w:r>
    </w:p>
    <w:p w14:paraId="66FAF231" w14:textId="77777777" w:rsidR="00217E31" w:rsidRDefault="00C31EA2" w:rsidP="0029236F">
      <w:pPr>
        <w:pStyle w:val="naislab"/>
        <w:spacing w:before="0" w:after="0" w:line="240" w:lineRule="auto"/>
        <w:ind w:firstLine="720"/>
        <w:jc w:val="both"/>
        <w:rPr>
          <w:sz w:val="28"/>
          <w:szCs w:val="28"/>
        </w:rPr>
      </w:pPr>
      <w:r w:rsidRPr="00C31EA2">
        <w:rPr>
          <w:sz w:val="28"/>
          <w:szCs w:val="28"/>
        </w:rPr>
        <w:t xml:space="preserve">14.1. A kategorijas </w:t>
      </w:r>
      <w:r w:rsidR="00335713">
        <w:rPr>
          <w:sz w:val="28"/>
          <w:szCs w:val="28"/>
        </w:rPr>
        <w:t xml:space="preserve">(sporta trenera) </w:t>
      </w:r>
      <w:r w:rsidRPr="00C31EA2">
        <w:rPr>
          <w:sz w:val="28"/>
          <w:szCs w:val="28"/>
        </w:rPr>
        <w:t xml:space="preserve">sertifikāts; </w:t>
      </w:r>
    </w:p>
    <w:p w14:paraId="66FAF232" w14:textId="77777777" w:rsidR="00217E31" w:rsidRDefault="00C31EA2" w:rsidP="0029236F">
      <w:pPr>
        <w:pStyle w:val="naislab"/>
        <w:spacing w:before="0" w:after="0" w:line="240" w:lineRule="auto"/>
        <w:ind w:firstLine="720"/>
        <w:jc w:val="both"/>
        <w:rPr>
          <w:sz w:val="28"/>
          <w:szCs w:val="28"/>
        </w:rPr>
      </w:pPr>
      <w:r w:rsidRPr="00C31EA2">
        <w:rPr>
          <w:sz w:val="28"/>
          <w:szCs w:val="28"/>
        </w:rPr>
        <w:t xml:space="preserve">14.2. B kategorijas </w:t>
      </w:r>
      <w:r w:rsidR="00335713">
        <w:rPr>
          <w:sz w:val="28"/>
          <w:szCs w:val="28"/>
        </w:rPr>
        <w:t xml:space="preserve">(sporta trenera) </w:t>
      </w:r>
      <w:r w:rsidRPr="00C31EA2">
        <w:rPr>
          <w:sz w:val="28"/>
          <w:szCs w:val="28"/>
        </w:rPr>
        <w:t xml:space="preserve">sertifikāts; </w:t>
      </w:r>
    </w:p>
    <w:p w14:paraId="66FAF233" w14:textId="703C88B6" w:rsidR="00217E31" w:rsidRDefault="00C31EA2" w:rsidP="0029236F">
      <w:pPr>
        <w:pStyle w:val="naislab"/>
        <w:spacing w:before="0" w:after="0" w:line="240" w:lineRule="auto"/>
        <w:ind w:firstLine="720"/>
        <w:jc w:val="both"/>
        <w:rPr>
          <w:sz w:val="28"/>
          <w:szCs w:val="28"/>
        </w:rPr>
      </w:pPr>
      <w:r w:rsidRPr="00C31EA2">
        <w:rPr>
          <w:sz w:val="28"/>
          <w:szCs w:val="28"/>
        </w:rPr>
        <w:t xml:space="preserve">14.3. C kategorijas </w:t>
      </w:r>
      <w:r w:rsidR="00335713">
        <w:rPr>
          <w:sz w:val="28"/>
          <w:szCs w:val="28"/>
        </w:rPr>
        <w:t xml:space="preserve">(sporta trenera) </w:t>
      </w:r>
      <w:r w:rsidRPr="00C31EA2">
        <w:rPr>
          <w:sz w:val="28"/>
          <w:szCs w:val="28"/>
        </w:rPr>
        <w:t>sertifikāts</w:t>
      </w:r>
      <w:r>
        <w:rPr>
          <w:sz w:val="28"/>
          <w:szCs w:val="28"/>
        </w:rPr>
        <w:t>.</w:t>
      </w:r>
      <w:r w:rsidR="0029236F">
        <w:rPr>
          <w:sz w:val="28"/>
          <w:szCs w:val="28"/>
        </w:rPr>
        <w:t>"</w:t>
      </w:r>
    </w:p>
    <w:p w14:paraId="66FAF234" w14:textId="77777777" w:rsidR="00217E31" w:rsidRDefault="00217E31" w:rsidP="0029236F">
      <w:pPr>
        <w:spacing w:line="240" w:lineRule="auto"/>
      </w:pPr>
    </w:p>
    <w:p w14:paraId="66FAF235" w14:textId="77777777" w:rsidR="005C34AE" w:rsidRPr="00CB5937" w:rsidRDefault="00187163" w:rsidP="0029236F">
      <w:pPr>
        <w:pStyle w:val="naislab"/>
        <w:spacing w:before="0" w:after="0" w:line="240" w:lineRule="auto"/>
        <w:ind w:firstLine="720"/>
        <w:jc w:val="both"/>
        <w:rPr>
          <w:sz w:val="28"/>
          <w:szCs w:val="28"/>
        </w:rPr>
      </w:pPr>
      <w:r>
        <w:rPr>
          <w:sz w:val="28"/>
          <w:szCs w:val="28"/>
        </w:rPr>
        <w:t>10</w:t>
      </w:r>
      <w:r w:rsidR="005C34AE" w:rsidRPr="00CB5937">
        <w:rPr>
          <w:sz w:val="28"/>
          <w:szCs w:val="28"/>
        </w:rPr>
        <w:t xml:space="preserve">. </w:t>
      </w:r>
      <w:r w:rsidR="00421928">
        <w:rPr>
          <w:sz w:val="28"/>
          <w:szCs w:val="28"/>
        </w:rPr>
        <w:t>Svītrot 16.punktu.</w:t>
      </w:r>
    </w:p>
    <w:p w14:paraId="66FAF236" w14:textId="77777777" w:rsidR="005C34AE" w:rsidRPr="00205F89" w:rsidRDefault="005C34AE" w:rsidP="0029236F">
      <w:pPr>
        <w:pStyle w:val="naislab"/>
        <w:spacing w:before="0" w:after="0" w:line="240" w:lineRule="auto"/>
        <w:ind w:firstLine="720"/>
        <w:jc w:val="both"/>
      </w:pPr>
    </w:p>
    <w:p w14:paraId="55B0BCFA" w14:textId="7B44857B" w:rsidR="00E366C6" w:rsidRPr="00E366C6" w:rsidRDefault="00421928" w:rsidP="00E366C6">
      <w:pPr>
        <w:pStyle w:val="naislab"/>
        <w:spacing w:before="0" w:after="0" w:line="240" w:lineRule="auto"/>
        <w:ind w:firstLine="709"/>
        <w:jc w:val="both"/>
        <w:rPr>
          <w:sz w:val="28"/>
          <w:szCs w:val="28"/>
        </w:rPr>
      </w:pPr>
      <w:r w:rsidRPr="00E366C6">
        <w:rPr>
          <w:sz w:val="28"/>
          <w:szCs w:val="28"/>
        </w:rPr>
        <w:t>1</w:t>
      </w:r>
      <w:r w:rsidR="00187163" w:rsidRPr="00E366C6">
        <w:rPr>
          <w:sz w:val="28"/>
          <w:szCs w:val="28"/>
        </w:rPr>
        <w:t>1</w:t>
      </w:r>
      <w:r w:rsidR="005C34AE" w:rsidRPr="00E366C6">
        <w:rPr>
          <w:sz w:val="28"/>
          <w:szCs w:val="28"/>
        </w:rPr>
        <w:t xml:space="preserve">. </w:t>
      </w:r>
      <w:r w:rsidR="00E366C6" w:rsidRPr="00E366C6">
        <w:rPr>
          <w:sz w:val="28"/>
          <w:szCs w:val="28"/>
        </w:rPr>
        <w:t>Izteikt 17.3.apakšpunktu šādā redakcijā:</w:t>
      </w:r>
    </w:p>
    <w:p w14:paraId="3D4ED6C4" w14:textId="77777777" w:rsidR="00E366C6" w:rsidRPr="00E366C6" w:rsidRDefault="00E366C6" w:rsidP="00E366C6">
      <w:pPr>
        <w:pStyle w:val="naislab"/>
        <w:spacing w:before="0" w:after="0" w:line="240" w:lineRule="auto"/>
        <w:ind w:firstLine="709"/>
        <w:jc w:val="both"/>
        <w:rPr>
          <w:sz w:val="28"/>
          <w:szCs w:val="28"/>
        </w:rPr>
      </w:pPr>
    </w:p>
    <w:p w14:paraId="5F43DDD5" w14:textId="77777777" w:rsidR="00AF4804" w:rsidRDefault="00E366C6" w:rsidP="00E366C6">
      <w:pPr>
        <w:pStyle w:val="naisf"/>
        <w:spacing w:before="0" w:after="0" w:line="240" w:lineRule="auto"/>
        <w:ind w:firstLine="709"/>
        <w:rPr>
          <w:sz w:val="28"/>
          <w:szCs w:val="28"/>
        </w:rPr>
      </w:pPr>
      <w:r w:rsidRPr="00E366C6">
        <w:rPr>
          <w:sz w:val="28"/>
          <w:szCs w:val="28"/>
        </w:rPr>
        <w:t>''17.3. </w:t>
      </w:r>
      <w:r w:rsidR="00AF4804">
        <w:rPr>
          <w:sz w:val="28"/>
          <w:szCs w:val="28"/>
        </w:rPr>
        <w:t>atbilst kādam no šādiem kritērijiem:</w:t>
      </w:r>
    </w:p>
    <w:p w14:paraId="3741D4DF" w14:textId="77777777" w:rsidR="00AF4804" w:rsidRDefault="00AF4804" w:rsidP="00E366C6">
      <w:pPr>
        <w:pStyle w:val="naisf"/>
        <w:spacing w:before="0" w:after="0" w:line="240" w:lineRule="auto"/>
        <w:ind w:firstLine="709"/>
        <w:rPr>
          <w:sz w:val="28"/>
          <w:szCs w:val="28"/>
        </w:rPr>
      </w:pPr>
      <w:r>
        <w:rPr>
          <w:sz w:val="28"/>
          <w:szCs w:val="28"/>
        </w:rPr>
        <w:t xml:space="preserve">17.3.1. </w:t>
      </w:r>
      <w:r w:rsidR="00E366C6" w:rsidRPr="00E366C6">
        <w:rPr>
          <w:sz w:val="28"/>
          <w:szCs w:val="28"/>
        </w:rPr>
        <w:t>strādājot par sporta treneri, pēdējo piecu gadu laikā ir sagatavojusi komandas vai sportistus, kuri startējuši Latvijas izlases komandas sastāvā un uzrādījuši rezultātus, kas atbilst augsta līmeņa rezultātu noteikšanas kritērijiem (</w:t>
      </w:r>
      <w:hyperlink r:id="rId8" w:anchor="IntPNpielikum2." w:tooltip="Vietēja saite" w:history="1">
        <w:r w:rsidR="00E366C6" w:rsidRPr="00E366C6">
          <w:rPr>
            <w:rStyle w:val="Hyperlink"/>
            <w:color w:val="auto"/>
            <w:sz w:val="28"/>
            <w:szCs w:val="28"/>
            <w:u w:val="none"/>
          </w:rPr>
          <w:t>2.</w:t>
        </w:r>
      </w:hyperlink>
      <w:r w:rsidR="00E366C6" w:rsidRPr="00E366C6">
        <w:rPr>
          <w:sz w:val="28"/>
          <w:szCs w:val="28"/>
        </w:rPr>
        <w:t>pielikums)</w:t>
      </w:r>
      <w:r>
        <w:rPr>
          <w:sz w:val="28"/>
          <w:szCs w:val="28"/>
        </w:rPr>
        <w:t>;</w:t>
      </w:r>
    </w:p>
    <w:p w14:paraId="48266D46" w14:textId="1222A791" w:rsidR="00E366C6" w:rsidRPr="00E366C6" w:rsidRDefault="00AF4804" w:rsidP="00E366C6">
      <w:pPr>
        <w:pStyle w:val="naisf"/>
        <w:spacing w:before="0" w:after="0" w:line="240" w:lineRule="auto"/>
        <w:ind w:firstLine="709"/>
        <w:rPr>
          <w:sz w:val="28"/>
          <w:szCs w:val="28"/>
        </w:rPr>
      </w:pPr>
      <w:r>
        <w:rPr>
          <w:sz w:val="28"/>
          <w:szCs w:val="28"/>
        </w:rPr>
        <w:t xml:space="preserve">17.3.2. </w:t>
      </w:r>
      <w:r w:rsidR="00E366C6" w:rsidRPr="00E366C6">
        <w:rPr>
          <w:sz w:val="28"/>
          <w:szCs w:val="28"/>
        </w:rPr>
        <w:t>strādā izvēlētajā sporta jomā ne mazāk kā 20</w:t>
      </w:r>
      <w:r w:rsidR="00E366C6">
        <w:rPr>
          <w:sz w:val="28"/>
          <w:szCs w:val="28"/>
        </w:rPr>
        <w:t xml:space="preserve"> gadus, vada un organizē mācību</w:t>
      </w:r>
      <w:r w:rsidR="006A4ED1">
        <w:rPr>
          <w:sz w:val="28"/>
          <w:szCs w:val="28"/>
        </w:rPr>
        <w:t xml:space="preserve"> </w:t>
      </w:r>
      <w:r w:rsidR="00E366C6" w:rsidRPr="00E366C6">
        <w:rPr>
          <w:sz w:val="28"/>
          <w:szCs w:val="28"/>
        </w:rPr>
        <w:t xml:space="preserve">metodiskās nodarbības izvēlētajā sporta jomā ne mazāk kā </w:t>
      </w:r>
      <w:r>
        <w:rPr>
          <w:sz w:val="28"/>
          <w:szCs w:val="28"/>
        </w:rPr>
        <w:br/>
      </w:r>
      <w:r w:rsidR="00E366C6" w:rsidRPr="00E366C6">
        <w:rPr>
          <w:sz w:val="28"/>
          <w:szCs w:val="28"/>
        </w:rPr>
        <w:t>16 stun</w:t>
      </w:r>
      <w:r w:rsidR="00E366C6">
        <w:rPr>
          <w:sz w:val="28"/>
          <w:szCs w:val="28"/>
        </w:rPr>
        <w:softHyphen/>
      </w:r>
      <w:r w:rsidR="00E366C6" w:rsidRPr="00E366C6">
        <w:rPr>
          <w:sz w:val="28"/>
          <w:szCs w:val="28"/>
        </w:rPr>
        <w:t>d</w:t>
      </w:r>
      <w:r w:rsidR="00E366C6">
        <w:rPr>
          <w:sz w:val="28"/>
          <w:szCs w:val="28"/>
        </w:rPr>
        <w:t>u</w:t>
      </w:r>
      <w:r w:rsidR="00E366C6" w:rsidRPr="00E366C6">
        <w:rPr>
          <w:sz w:val="28"/>
          <w:szCs w:val="28"/>
        </w:rPr>
        <w:t xml:space="preserve"> gadā, sagatavo jaunos sporta speciālistus izvēlētajā sporta jomā, vada jauno sporta speciālistu profesionālās mācību prakses, ir mācību metodisk</w:t>
      </w:r>
      <w:r w:rsidR="00E366C6">
        <w:rPr>
          <w:sz w:val="28"/>
          <w:szCs w:val="28"/>
        </w:rPr>
        <w:t>o</w:t>
      </w:r>
      <w:r w:rsidR="00E366C6" w:rsidRPr="00E366C6">
        <w:rPr>
          <w:sz w:val="28"/>
          <w:szCs w:val="28"/>
        </w:rPr>
        <w:t xml:space="preserve"> līdzekļ</w:t>
      </w:r>
      <w:r w:rsidR="00E366C6">
        <w:rPr>
          <w:sz w:val="28"/>
          <w:szCs w:val="28"/>
        </w:rPr>
        <w:t>u</w:t>
      </w:r>
      <w:r w:rsidR="00E366C6" w:rsidRPr="00E366C6">
        <w:rPr>
          <w:sz w:val="28"/>
          <w:szCs w:val="28"/>
        </w:rPr>
        <w:t>, mācību grāmat</w:t>
      </w:r>
      <w:r w:rsidR="00E366C6">
        <w:rPr>
          <w:sz w:val="28"/>
          <w:szCs w:val="28"/>
        </w:rPr>
        <w:t xml:space="preserve">u vai </w:t>
      </w:r>
      <w:r w:rsidR="00E366C6" w:rsidRPr="00E366C6">
        <w:rPr>
          <w:sz w:val="28"/>
          <w:szCs w:val="28"/>
        </w:rPr>
        <w:t>speciālās literatūras izdevum</w:t>
      </w:r>
      <w:r w:rsidR="00E366C6">
        <w:rPr>
          <w:sz w:val="28"/>
          <w:szCs w:val="28"/>
        </w:rPr>
        <w:t>u</w:t>
      </w:r>
      <w:r w:rsidR="00E366C6" w:rsidRPr="00E366C6">
        <w:rPr>
          <w:sz w:val="28"/>
          <w:szCs w:val="28"/>
        </w:rPr>
        <w:t xml:space="preserve"> autors vai līdzautors;''.</w:t>
      </w:r>
    </w:p>
    <w:p w14:paraId="3ED7A19B" w14:textId="77777777" w:rsidR="00E366C6" w:rsidRDefault="00E366C6" w:rsidP="0029236F">
      <w:pPr>
        <w:pStyle w:val="naislab"/>
        <w:spacing w:before="0" w:after="0" w:line="240" w:lineRule="auto"/>
        <w:ind w:firstLine="720"/>
        <w:jc w:val="both"/>
        <w:rPr>
          <w:sz w:val="28"/>
          <w:szCs w:val="28"/>
        </w:rPr>
      </w:pPr>
    </w:p>
    <w:p w14:paraId="66FAF239" w14:textId="5B220914" w:rsidR="00217E31" w:rsidRDefault="00FD7FDE" w:rsidP="0029236F">
      <w:pPr>
        <w:pStyle w:val="naislab"/>
        <w:spacing w:before="0" w:after="0" w:line="240" w:lineRule="auto"/>
        <w:ind w:firstLine="720"/>
        <w:jc w:val="both"/>
        <w:rPr>
          <w:sz w:val="28"/>
          <w:szCs w:val="28"/>
        </w:rPr>
      </w:pPr>
      <w:r>
        <w:rPr>
          <w:sz w:val="28"/>
          <w:szCs w:val="28"/>
        </w:rPr>
        <w:t>1</w:t>
      </w:r>
      <w:r w:rsidR="00187163">
        <w:rPr>
          <w:sz w:val="28"/>
          <w:szCs w:val="28"/>
        </w:rPr>
        <w:t>2</w:t>
      </w:r>
      <w:r w:rsidR="005C34AE" w:rsidRPr="00CB5937">
        <w:rPr>
          <w:sz w:val="28"/>
          <w:szCs w:val="28"/>
        </w:rPr>
        <w:t xml:space="preserve">. </w:t>
      </w:r>
      <w:r w:rsidRPr="001312DA">
        <w:rPr>
          <w:sz w:val="28"/>
          <w:szCs w:val="28"/>
        </w:rPr>
        <w:t xml:space="preserve">Papildināt </w:t>
      </w:r>
      <w:r>
        <w:rPr>
          <w:sz w:val="28"/>
          <w:szCs w:val="28"/>
        </w:rPr>
        <w:t>17</w:t>
      </w:r>
      <w:r w:rsidRPr="001312DA">
        <w:rPr>
          <w:sz w:val="28"/>
          <w:szCs w:val="28"/>
        </w:rPr>
        <w:t>.</w:t>
      </w:r>
      <w:r>
        <w:rPr>
          <w:sz w:val="28"/>
          <w:szCs w:val="28"/>
        </w:rPr>
        <w:t>5</w:t>
      </w:r>
      <w:r w:rsidRPr="001312DA">
        <w:rPr>
          <w:sz w:val="28"/>
          <w:szCs w:val="28"/>
        </w:rPr>
        <w:t>.apakšpunktu aiz vārd</w:t>
      </w:r>
      <w:r>
        <w:rPr>
          <w:sz w:val="28"/>
          <w:szCs w:val="28"/>
        </w:rPr>
        <w:t xml:space="preserve">a </w:t>
      </w:r>
      <w:r w:rsidR="0029236F">
        <w:rPr>
          <w:sz w:val="28"/>
          <w:szCs w:val="28"/>
        </w:rPr>
        <w:t>"</w:t>
      </w:r>
      <w:r>
        <w:rPr>
          <w:sz w:val="28"/>
          <w:szCs w:val="28"/>
        </w:rPr>
        <w:t>apguvusi</w:t>
      </w:r>
      <w:r w:rsidR="0029236F">
        <w:rPr>
          <w:sz w:val="28"/>
          <w:szCs w:val="28"/>
        </w:rPr>
        <w:t>"</w:t>
      </w:r>
      <w:r w:rsidRPr="001312DA">
        <w:rPr>
          <w:sz w:val="28"/>
          <w:szCs w:val="28"/>
        </w:rPr>
        <w:t xml:space="preserve"> ar vārdiem </w:t>
      </w:r>
      <w:r w:rsidR="0029236F">
        <w:rPr>
          <w:sz w:val="28"/>
          <w:szCs w:val="28"/>
        </w:rPr>
        <w:t>"</w:t>
      </w:r>
      <w:r w:rsidRPr="00FD7FDE">
        <w:rPr>
          <w:sz w:val="28"/>
          <w:szCs w:val="28"/>
        </w:rPr>
        <w:t xml:space="preserve">vai </w:t>
      </w:r>
      <w:r>
        <w:rPr>
          <w:sz w:val="28"/>
          <w:szCs w:val="28"/>
        </w:rPr>
        <w:t>vadījusi</w:t>
      </w:r>
      <w:r w:rsidR="0029236F">
        <w:rPr>
          <w:sz w:val="28"/>
          <w:szCs w:val="28"/>
        </w:rPr>
        <w:t>"</w:t>
      </w:r>
      <w:r>
        <w:rPr>
          <w:sz w:val="28"/>
          <w:szCs w:val="28"/>
        </w:rPr>
        <w:t>.</w:t>
      </w:r>
    </w:p>
    <w:p w14:paraId="66FAF23A" w14:textId="77777777" w:rsidR="00FD7FDE" w:rsidRPr="00205F89" w:rsidRDefault="00FD7FDE" w:rsidP="0029236F">
      <w:pPr>
        <w:pStyle w:val="naislab"/>
        <w:spacing w:before="0" w:after="0" w:line="240" w:lineRule="auto"/>
        <w:ind w:firstLine="720"/>
        <w:jc w:val="both"/>
      </w:pPr>
    </w:p>
    <w:p w14:paraId="66FAF23B" w14:textId="4B3BE6F9" w:rsidR="00FD7FDE" w:rsidRPr="00CB5937" w:rsidRDefault="00FD7FDE" w:rsidP="0029236F">
      <w:pPr>
        <w:pStyle w:val="naislab"/>
        <w:spacing w:before="0" w:after="0" w:line="240" w:lineRule="auto"/>
        <w:ind w:firstLine="720"/>
        <w:jc w:val="both"/>
        <w:rPr>
          <w:sz w:val="28"/>
          <w:szCs w:val="28"/>
        </w:rPr>
      </w:pPr>
      <w:r>
        <w:rPr>
          <w:sz w:val="28"/>
          <w:szCs w:val="28"/>
        </w:rPr>
        <w:t>1</w:t>
      </w:r>
      <w:r w:rsidR="00187163">
        <w:rPr>
          <w:sz w:val="28"/>
          <w:szCs w:val="28"/>
        </w:rPr>
        <w:t>3</w:t>
      </w:r>
      <w:r>
        <w:rPr>
          <w:sz w:val="28"/>
          <w:szCs w:val="28"/>
        </w:rPr>
        <w:t>.</w:t>
      </w:r>
      <w:r w:rsidRPr="00FD7FDE">
        <w:rPr>
          <w:sz w:val="28"/>
          <w:szCs w:val="28"/>
        </w:rPr>
        <w:t xml:space="preserve"> </w:t>
      </w:r>
      <w:r w:rsidRPr="001312DA">
        <w:rPr>
          <w:sz w:val="28"/>
          <w:szCs w:val="28"/>
        </w:rPr>
        <w:t xml:space="preserve">Papildināt </w:t>
      </w:r>
      <w:r>
        <w:rPr>
          <w:sz w:val="28"/>
          <w:szCs w:val="28"/>
        </w:rPr>
        <w:t>18</w:t>
      </w:r>
      <w:r w:rsidRPr="001312DA">
        <w:rPr>
          <w:sz w:val="28"/>
          <w:szCs w:val="28"/>
        </w:rPr>
        <w:t>.</w:t>
      </w:r>
      <w:r>
        <w:rPr>
          <w:sz w:val="28"/>
          <w:szCs w:val="28"/>
        </w:rPr>
        <w:t>4</w:t>
      </w:r>
      <w:r w:rsidRPr="001312DA">
        <w:rPr>
          <w:sz w:val="28"/>
          <w:szCs w:val="28"/>
        </w:rPr>
        <w:t>.apakšpunktu aiz vārd</w:t>
      </w:r>
      <w:r>
        <w:rPr>
          <w:sz w:val="28"/>
          <w:szCs w:val="28"/>
        </w:rPr>
        <w:t>a</w:t>
      </w:r>
      <w:proofErr w:type="gramStart"/>
      <w:r>
        <w:rPr>
          <w:sz w:val="28"/>
          <w:szCs w:val="28"/>
        </w:rPr>
        <w:t xml:space="preserve"> </w:t>
      </w:r>
      <w:r w:rsidRPr="001312DA">
        <w:rPr>
          <w:sz w:val="28"/>
          <w:szCs w:val="28"/>
        </w:rPr>
        <w:t xml:space="preserve"> </w:t>
      </w:r>
      <w:proofErr w:type="gramEnd"/>
      <w:r w:rsidR="0029236F">
        <w:rPr>
          <w:sz w:val="28"/>
          <w:szCs w:val="28"/>
        </w:rPr>
        <w:t>"</w:t>
      </w:r>
      <w:r>
        <w:rPr>
          <w:sz w:val="28"/>
          <w:szCs w:val="28"/>
        </w:rPr>
        <w:t>apguvusi</w:t>
      </w:r>
      <w:r w:rsidR="0029236F">
        <w:rPr>
          <w:sz w:val="28"/>
          <w:szCs w:val="28"/>
        </w:rPr>
        <w:t>"</w:t>
      </w:r>
      <w:r w:rsidRPr="001312DA">
        <w:rPr>
          <w:sz w:val="28"/>
          <w:szCs w:val="28"/>
        </w:rPr>
        <w:t xml:space="preserve"> ar vārdiem </w:t>
      </w:r>
      <w:r w:rsidR="0029236F">
        <w:rPr>
          <w:sz w:val="28"/>
          <w:szCs w:val="28"/>
        </w:rPr>
        <w:t>"</w:t>
      </w:r>
      <w:r w:rsidRPr="00FD7FDE">
        <w:rPr>
          <w:sz w:val="28"/>
          <w:szCs w:val="28"/>
        </w:rPr>
        <w:t xml:space="preserve">vai </w:t>
      </w:r>
      <w:r>
        <w:rPr>
          <w:sz w:val="28"/>
          <w:szCs w:val="28"/>
        </w:rPr>
        <w:t>vadījusi</w:t>
      </w:r>
      <w:r w:rsidR="0029236F">
        <w:rPr>
          <w:sz w:val="28"/>
          <w:szCs w:val="28"/>
        </w:rPr>
        <w:t>"</w:t>
      </w:r>
      <w:r>
        <w:rPr>
          <w:sz w:val="28"/>
          <w:szCs w:val="28"/>
        </w:rPr>
        <w:t>.</w:t>
      </w:r>
    </w:p>
    <w:p w14:paraId="66FAF23C" w14:textId="77777777" w:rsidR="005C34AE" w:rsidRPr="00CB5937" w:rsidRDefault="005C34AE" w:rsidP="0029236F">
      <w:pPr>
        <w:spacing w:line="240" w:lineRule="auto"/>
        <w:rPr>
          <w:sz w:val="28"/>
          <w:szCs w:val="28"/>
        </w:rPr>
      </w:pPr>
    </w:p>
    <w:p w14:paraId="66FAF23D" w14:textId="77777777" w:rsidR="00FD7FDE" w:rsidRDefault="00FD7FDE" w:rsidP="0029236F">
      <w:pPr>
        <w:spacing w:line="240" w:lineRule="auto"/>
        <w:ind w:firstLine="720"/>
        <w:rPr>
          <w:sz w:val="28"/>
          <w:szCs w:val="28"/>
        </w:rPr>
      </w:pPr>
      <w:r>
        <w:rPr>
          <w:sz w:val="28"/>
          <w:szCs w:val="28"/>
        </w:rPr>
        <w:t>1</w:t>
      </w:r>
      <w:r w:rsidR="00187163">
        <w:rPr>
          <w:sz w:val="28"/>
          <w:szCs w:val="28"/>
        </w:rPr>
        <w:t>4</w:t>
      </w:r>
      <w:r w:rsidR="006242A0" w:rsidRPr="00CB5937">
        <w:rPr>
          <w:sz w:val="28"/>
          <w:szCs w:val="28"/>
        </w:rPr>
        <w:t xml:space="preserve">. </w:t>
      </w:r>
      <w:r>
        <w:rPr>
          <w:sz w:val="28"/>
          <w:szCs w:val="28"/>
        </w:rPr>
        <w:t xml:space="preserve">Svītrot </w:t>
      </w:r>
      <w:r w:rsidR="00470F86">
        <w:rPr>
          <w:sz w:val="28"/>
          <w:szCs w:val="28"/>
        </w:rPr>
        <w:t>20</w:t>
      </w:r>
      <w:r>
        <w:rPr>
          <w:sz w:val="28"/>
          <w:szCs w:val="28"/>
        </w:rPr>
        <w:t>.punktu.</w:t>
      </w:r>
    </w:p>
    <w:p w14:paraId="66FAF23E" w14:textId="77777777" w:rsidR="00470F86" w:rsidRDefault="00470F86" w:rsidP="0029236F">
      <w:pPr>
        <w:spacing w:line="240" w:lineRule="auto"/>
        <w:rPr>
          <w:color w:val="FF0000"/>
          <w:sz w:val="28"/>
          <w:szCs w:val="28"/>
        </w:rPr>
      </w:pPr>
    </w:p>
    <w:p w14:paraId="66FAF23F" w14:textId="6ED1D111" w:rsidR="00187163" w:rsidRDefault="00470F86" w:rsidP="0029236F">
      <w:pPr>
        <w:pStyle w:val="naislab"/>
        <w:spacing w:before="0" w:after="0" w:line="240" w:lineRule="auto"/>
        <w:ind w:firstLine="720"/>
        <w:jc w:val="both"/>
        <w:rPr>
          <w:sz w:val="28"/>
          <w:szCs w:val="28"/>
        </w:rPr>
      </w:pPr>
      <w:r w:rsidRPr="00187163">
        <w:rPr>
          <w:sz w:val="28"/>
          <w:szCs w:val="28"/>
        </w:rPr>
        <w:t>1</w:t>
      </w:r>
      <w:r w:rsidR="00187163" w:rsidRPr="00187163">
        <w:rPr>
          <w:sz w:val="28"/>
          <w:szCs w:val="28"/>
        </w:rPr>
        <w:t>5</w:t>
      </w:r>
      <w:r w:rsidRPr="00187163">
        <w:rPr>
          <w:sz w:val="28"/>
          <w:szCs w:val="28"/>
        </w:rPr>
        <w:t xml:space="preserve">. </w:t>
      </w:r>
      <w:r w:rsidR="00187163" w:rsidRPr="00187163">
        <w:rPr>
          <w:sz w:val="28"/>
          <w:szCs w:val="28"/>
        </w:rPr>
        <w:t xml:space="preserve">Izteikt </w:t>
      </w:r>
      <w:r w:rsidR="00187163">
        <w:rPr>
          <w:sz w:val="28"/>
          <w:szCs w:val="28"/>
        </w:rPr>
        <w:t>23.5</w:t>
      </w:r>
      <w:r w:rsidR="00187163" w:rsidRPr="00187163">
        <w:rPr>
          <w:sz w:val="28"/>
          <w:szCs w:val="28"/>
        </w:rPr>
        <w:t>.</w:t>
      </w:r>
      <w:r w:rsidR="009D43FF">
        <w:rPr>
          <w:sz w:val="28"/>
          <w:szCs w:val="28"/>
        </w:rPr>
        <w:t xml:space="preserve"> un </w:t>
      </w:r>
      <w:r w:rsidR="009D43FF" w:rsidRPr="00B54E33">
        <w:rPr>
          <w:sz w:val="28"/>
          <w:szCs w:val="28"/>
        </w:rPr>
        <w:t>23.6.</w:t>
      </w:r>
      <w:r w:rsidR="00187163" w:rsidRPr="00187163">
        <w:rPr>
          <w:sz w:val="28"/>
          <w:szCs w:val="28"/>
        </w:rPr>
        <w:t>apakšpunktu šādā redakcijā:</w:t>
      </w:r>
      <w:r w:rsidR="00187163" w:rsidRPr="001312DA">
        <w:rPr>
          <w:sz w:val="28"/>
          <w:szCs w:val="28"/>
        </w:rPr>
        <w:t xml:space="preserve"> </w:t>
      </w:r>
    </w:p>
    <w:p w14:paraId="2A52B88A" w14:textId="77777777" w:rsidR="0029236F" w:rsidRDefault="0029236F" w:rsidP="0029236F">
      <w:pPr>
        <w:pStyle w:val="naislab"/>
        <w:spacing w:before="0" w:after="0" w:line="240" w:lineRule="auto"/>
        <w:ind w:firstLine="720"/>
        <w:jc w:val="both"/>
        <w:rPr>
          <w:sz w:val="28"/>
          <w:szCs w:val="28"/>
        </w:rPr>
      </w:pPr>
    </w:p>
    <w:p w14:paraId="66FAF240" w14:textId="024E7C61" w:rsidR="00217E31" w:rsidRDefault="0029236F" w:rsidP="0029236F">
      <w:pPr>
        <w:pStyle w:val="naislab"/>
        <w:spacing w:before="0" w:after="0" w:line="240" w:lineRule="auto"/>
        <w:ind w:firstLine="720"/>
        <w:jc w:val="both"/>
        <w:rPr>
          <w:sz w:val="28"/>
          <w:szCs w:val="28"/>
        </w:rPr>
      </w:pPr>
      <w:r>
        <w:rPr>
          <w:sz w:val="28"/>
          <w:szCs w:val="28"/>
        </w:rPr>
        <w:t>"</w:t>
      </w:r>
      <w:r w:rsidR="00661AEF">
        <w:rPr>
          <w:sz w:val="28"/>
          <w:szCs w:val="28"/>
        </w:rPr>
        <w:t xml:space="preserve">23.5. </w:t>
      </w:r>
      <w:proofErr w:type="spellStart"/>
      <w:r w:rsidR="00187163">
        <w:rPr>
          <w:sz w:val="28"/>
          <w:szCs w:val="28"/>
        </w:rPr>
        <w:t>re</w:t>
      </w:r>
      <w:r w:rsidR="00187163" w:rsidRPr="00187163">
        <w:rPr>
          <w:sz w:val="28"/>
          <w:szCs w:val="28"/>
        </w:rPr>
        <w:t>sertificējamā</w:t>
      </w:r>
      <w:proofErr w:type="spellEnd"/>
      <w:r w:rsidR="00187163" w:rsidRPr="00187163">
        <w:rPr>
          <w:sz w:val="28"/>
          <w:szCs w:val="28"/>
        </w:rPr>
        <w:t xml:space="preserve"> sporta speciālista norādītā sporta veida (darbības jomas) atzītās sporta federācijas rakstisku atzinumu vai – ja attiecīgajā sporta veidā (darbības jomā) nav atzītas sporta federācijas – Latvijas Sporta federāciju padomes rakstisku atzinumu par atbilstību sporta speciālistam noteiktajām prasībām;</w:t>
      </w:r>
    </w:p>
    <w:p w14:paraId="66FAF243" w14:textId="18064AD1" w:rsidR="00217E31" w:rsidRDefault="00661AEF" w:rsidP="0029236F">
      <w:pPr>
        <w:pStyle w:val="naislab"/>
        <w:spacing w:before="0" w:after="0" w:line="240" w:lineRule="auto"/>
        <w:ind w:firstLine="720"/>
        <w:jc w:val="both"/>
        <w:rPr>
          <w:rFonts w:ascii="Verdana" w:hAnsi="Verdana"/>
          <w:sz w:val="14"/>
          <w:szCs w:val="14"/>
        </w:rPr>
      </w:pPr>
      <w:r>
        <w:rPr>
          <w:sz w:val="28"/>
          <w:szCs w:val="28"/>
        </w:rPr>
        <w:t xml:space="preserve">23.6. </w:t>
      </w:r>
      <w:r w:rsidR="00237D48" w:rsidRPr="00B54E33">
        <w:rPr>
          <w:sz w:val="28"/>
          <w:szCs w:val="28"/>
        </w:rPr>
        <w:t xml:space="preserve">ģimenes ārsta </w:t>
      </w:r>
      <w:r w:rsidR="008D584F" w:rsidRPr="00B54E33">
        <w:rPr>
          <w:sz w:val="28"/>
          <w:szCs w:val="28"/>
        </w:rPr>
        <w:t>izziņu par veselības stāvokļa atbilstību</w:t>
      </w:r>
      <w:proofErr w:type="gramStart"/>
      <w:r w:rsidR="00237D48" w:rsidRPr="00B54E33">
        <w:rPr>
          <w:sz w:val="28"/>
          <w:szCs w:val="28"/>
        </w:rPr>
        <w:t xml:space="preserve">  </w:t>
      </w:r>
      <w:proofErr w:type="gramEnd"/>
      <w:r w:rsidR="008D584F" w:rsidRPr="00B54E33">
        <w:rPr>
          <w:sz w:val="28"/>
          <w:szCs w:val="28"/>
        </w:rPr>
        <w:t>norādītajam amatam</w:t>
      </w:r>
      <w:r w:rsidR="0055170B">
        <w:rPr>
          <w:sz w:val="28"/>
          <w:szCs w:val="28"/>
        </w:rPr>
        <w:t>;</w:t>
      </w:r>
      <w:r w:rsidR="0029236F">
        <w:rPr>
          <w:sz w:val="28"/>
          <w:szCs w:val="28"/>
        </w:rPr>
        <w:t>"</w:t>
      </w:r>
      <w:r w:rsidR="0055170B">
        <w:rPr>
          <w:sz w:val="28"/>
          <w:szCs w:val="28"/>
        </w:rPr>
        <w:t>.</w:t>
      </w:r>
    </w:p>
    <w:p w14:paraId="66FAF244" w14:textId="77777777" w:rsidR="00237D48" w:rsidRPr="0055170B" w:rsidRDefault="00237D48" w:rsidP="0029236F">
      <w:pPr>
        <w:pStyle w:val="naislab"/>
        <w:spacing w:before="0" w:after="0" w:line="240" w:lineRule="auto"/>
        <w:ind w:firstLine="720"/>
        <w:jc w:val="both"/>
        <w:rPr>
          <w:sz w:val="28"/>
          <w:szCs w:val="28"/>
        </w:rPr>
      </w:pPr>
    </w:p>
    <w:p w14:paraId="66FAF245" w14:textId="39AF6B80" w:rsidR="004C521E" w:rsidRDefault="004C521E" w:rsidP="0029236F">
      <w:pPr>
        <w:spacing w:line="240" w:lineRule="auto"/>
        <w:ind w:firstLine="720"/>
        <w:rPr>
          <w:sz w:val="28"/>
          <w:szCs w:val="28"/>
        </w:rPr>
      </w:pPr>
      <w:r>
        <w:rPr>
          <w:sz w:val="28"/>
          <w:szCs w:val="28"/>
        </w:rPr>
        <w:t>1</w:t>
      </w:r>
      <w:r w:rsidR="009D43FF">
        <w:rPr>
          <w:sz w:val="28"/>
          <w:szCs w:val="28"/>
        </w:rPr>
        <w:t>6</w:t>
      </w:r>
      <w:r w:rsidR="006242A0" w:rsidRPr="00CB5937">
        <w:rPr>
          <w:sz w:val="28"/>
          <w:szCs w:val="28"/>
        </w:rPr>
        <w:t xml:space="preserve">. </w:t>
      </w:r>
      <w:r>
        <w:rPr>
          <w:sz w:val="28"/>
          <w:szCs w:val="28"/>
        </w:rPr>
        <w:t>Svītrot 23.7.apakšpunktu.</w:t>
      </w:r>
    </w:p>
    <w:p w14:paraId="66FAF246" w14:textId="77777777" w:rsidR="00187163" w:rsidRDefault="00187163" w:rsidP="0029236F">
      <w:pPr>
        <w:spacing w:line="240" w:lineRule="auto"/>
        <w:ind w:firstLine="720"/>
        <w:rPr>
          <w:sz w:val="28"/>
          <w:szCs w:val="28"/>
        </w:rPr>
      </w:pPr>
    </w:p>
    <w:p w14:paraId="66FAF247" w14:textId="571FD7DD" w:rsidR="00187163" w:rsidRDefault="00187163" w:rsidP="0029236F">
      <w:pPr>
        <w:spacing w:line="240" w:lineRule="auto"/>
        <w:ind w:firstLine="720"/>
        <w:rPr>
          <w:sz w:val="28"/>
          <w:szCs w:val="28"/>
        </w:rPr>
      </w:pPr>
      <w:r>
        <w:rPr>
          <w:sz w:val="28"/>
          <w:szCs w:val="28"/>
        </w:rPr>
        <w:t>1</w:t>
      </w:r>
      <w:r w:rsidR="009D43FF">
        <w:rPr>
          <w:sz w:val="28"/>
          <w:szCs w:val="28"/>
        </w:rPr>
        <w:t>7</w:t>
      </w:r>
      <w:r>
        <w:rPr>
          <w:sz w:val="28"/>
          <w:szCs w:val="28"/>
        </w:rPr>
        <w:t xml:space="preserve">. </w:t>
      </w:r>
      <w:r w:rsidR="008808C1" w:rsidRPr="001312DA">
        <w:rPr>
          <w:sz w:val="28"/>
          <w:szCs w:val="28"/>
        </w:rPr>
        <w:t xml:space="preserve">Papildināt </w:t>
      </w:r>
      <w:r w:rsidR="008808C1">
        <w:rPr>
          <w:sz w:val="28"/>
          <w:szCs w:val="28"/>
        </w:rPr>
        <w:t>26.</w:t>
      </w:r>
      <w:r w:rsidR="008808C1" w:rsidRPr="001312DA">
        <w:rPr>
          <w:sz w:val="28"/>
          <w:szCs w:val="28"/>
        </w:rPr>
        <w:t>punktu aiz vārd</w:t>
      </w:r>
      <w:r w:rsidR="008808C1">
        <w:rPr>
          <w:sz w:val="28"/>
          <w:szCs w:val="28"/>
        </w:rPr>
        <w:t xml:space="preserve">a </w:t>
      </w:r>
      <w:r w:rsidR="0029236F">
        <w:rPr>
          <w:sz w:val="28"/>
          <w:szCs w:val="28"/>
        </w:rPr>
        <w:t>"</w:t>
      </w:r>
      <w:r w:rsidR="008808C1">
        <w:rPr>
          <w:sz w:val="28"/>
          <w:szCs w:val="28"/>
        </w:rPr>
        <w:t>eksāmenu</w:t>
      </w:r>
      <w:r w:rsidR="0029236F">
        <w:rPr>
          <w:sz w:val="28"/>
          <w:szCs w:val="28"/>
        </w:rPr>
        <w:t>"</w:t>
      </w:r>
      <w:r w:rsidR="008808C1">
        <w:rPr>
          <w:sz w:val="28"/>
          <w:szCs w:val="28"/>
        </w:rPr>
        <w:t xml:space="preserve"> ar vārdiem </w:t>
      </w:r>
      <w:r w:rsidR="00AF4804">
        <w:rPr>
          <w:sz w:val="28"/>
          <w:szCs w:val="28"/>
        </w:rPr>
        <w:t>''</w:t>
      </w:r>
      <w:r w:rsidR="008808C1">
        <w:rPr>
          <w:sz w:val="28"/>
          <w:szCs w:val="28"/>
        </w:rPr>
        <w:t>(izņemot gadījumus, ja nav iesniegti</w:t>
      </w:r>
      <w:r w:rsidR="0055170B">
        <w:rPr>
          <w:sz w:val="28"/>
          <w:szCs w:val="28"/>
        </w:rPr>
        <w:t xml:space="preserve"> šo noteikumu</w:t>
      </w:r>
      <w:r w:rsidR="008808C1">
        <w:rPr>
          <w:sz w:val="28"/>
          <w:szCs w:val="28"/>
        </w:rPr>
        <w:t xml:space="preserve"> 23.3., 23.5.</w:t>
      </w:r>
      <w:r w:rsidR="0055170B">
        <w:rPr>
          <w:sz w:val="28"/>
          <w:szCs w:val="28"/>
        </w:rPr>
        <w:t xml:space="preserve"> vai </w:t>
      </w:r>
      <w:r w:rsidR="00AF4804">
        <w:rPr>
          <w:sz w:val="28"/>
          <w:szCs w:val="28"/>
        </w:rPr>
        <w:t>23.6.</w:t>
      </w:r>
      <w:r w:rsidR="008808C1">
        <w:rPr>
          <w:sz w:val="28"/>
          <w:szCs w:val="28"/>
        </w:rPr>
        <w:t>apakšpunkt</w:t>
      </w:r>
      <w:r w:rsidR="00AF4804">
        <w:rPr>
          <w:sz w:val="28"/>
          <w:szCs w:val="28"/>
        </w:rPr>
        <w:t>ā</w:t>
      </w:r>
      <w:r w:rsidR="008808C1">
        <w:rPr>
          <w:sz w:val="28"/>
          <w:szCs w:val="28"/>
        </w:rPr>
        <w:t xml:space="preserve"> minētie dokumenti)</w:t>
      </w:r>
      <w:r w:rsidR="00AF4804">
        <w:rPr>
          <w:sz w:val="28"/>
          <w:szCs w:val="28"/>
        </w:rPr>
        <w:t>''</w:t>
      </w:r>
      <w:r w:rsidR="008808C1">
        <w:rPr>
          <w:sz w:val="28"/>
          <w:szCs w:val="28"/>
        </w:rPr>
        <w:t>.</w:t>
      </w:r>
    </w:p>
    <w:p w14:paraId="66FAF248" w14:textId="77777777" w:rsidR="005D2FE7" w:rsidRDefault="005D2FE7" w:rsidP="0029236F">
      <w:pPr>
        <w:spacing w:line="240" w:lineRule="auto"/>
        <w:ind w:firstLine="720"/>
        <w:rPr>
          <w:sz w:val="28"/>
          <w:szCs w:val="28"/>
        </w:rPr>
      </w:pPr>
    </w:p>
    <w:p w14:paraId="09351768" w14:textId="23BF1CBA" w:rsidR="00AF4804" w:rsidRPr="00957264" w:rsidRDefault="004C521E" w:rsidP="0029236F">
      <w:pPr>
        <w:spacing w:line="240" w:lineRule="auto"/>
        <w:ind w:firstLine="720"/>
        <w:rPr>
          <w:sz w:val="28"/>
          <w:szCs w:val="28"/>
        </w:rPr>
      </w:pPr>
      <w:r w:rsidRPr="00957264">
        <w:rPr>
          <w:sz w:val="28"/>
          <w:szCs w:val="28"/>
        </w:rPr>
        <w:t>1</w:t>
      </w:r>
      <w:r w:rsidR="009D43FF">
        <w:rPr>
          <w:sz w:val="28"/>
          <w:szCs w:val="28"/>
        </w:rPr>
        <w:t>8</w:t>
      </w:r>
      <w:r w:rsidR="006242A0" w:rsidRPr="00957264">
        <w:rPr>
          <w:sz w:val="28"/>
          <w:szCs w:val="28"/>
        </w:rPr>
        <w:t xml:space="preserve">. </w:t>
      </w:r>
      <w:r w:rsidR="00AF4804" w:rsidRPr="00957264">
        <w:rPr>
          <w:sz w:val="28"/>
          <w:szCs w:val="28"/>
        </w:rPr>
        <w:t>Aizstāt 27.punktā vārdus ''B, C vai D kategorijas sertifikāta'' ar vārdiem ''B</w:t>
      </w:r>
      <w:r w:rsidR="00957264" w:rsidRPr="00957264">
        <w:rPr>
          <w:sz w:val="28"/>
          <w:szCs w:val="28"/>
        </w:rPr>
        <w:t xml:space="preserve"> vai C </w:t>
      </w:r>
      <w:r w:rsidR="00AF4804" w:rsidRPr="00957264">
        <w:rPr>
          <w:sz w:val="28"/>
          <w:szCs w:val="28"/>
        </w:rPr>
        <w:t>kategorijas sertifikāta''.</w:t>
      </w:r>
    </w:p>
    <w:p w14:paraId="3DA3A0BA" w14:textId="77777777" w:rsidR="00AF4804" w:rsidRDefault="00AF4804" w:rsidP="0029236F">
      <w:pPr>
        <w:spacing w:line="240" w:lineRule="auto"/>
        <w:ind w:firstLine="720"/>
        <w:rPr>
          <w:sz w:val="28"/>
          <w:szCs w:val="28"/>
        </w:rPr>
      </w:pPr>
    </w:p>
    <w:p w14:paraId="66FAF24B" w14:textId="0C037946" w:rsidR="00661AEF" w:rsidRDefault="009D43FF" w:rsidP="0029236F">
      <w:pPr>
        <w:pStyle w:val="naislab"/>
        <w:spacing w:before="0" w:after="0" w:line="240" w:lineRule="auto"/>
        <w:ind w:firstLine="720"/>
        <w:jc w:val="both"/>
        <w:rPr>
          <w:sz w:val="28"/>
          <w:szCs w:val="28"/>
        </w:rPr>
      </w:pPr>
      <w:r>
        <w:rPr>
          <w:sz w:val="28"/>
          <w:szCs w:val="28"/>
        </w:rPr>
        <w:t>19</w:t>
      </w:r>
      <w:r w:rsidR="00661AEF" w:rsidRPr="002529E4">
        <w:rPr>
          <w:sz w:val="28"/>
          <w:szCs w:val="28"/>
        </w:rPr>
        <w:t xml:space="preserve">. Papildināt noteikumus ar 40.punktu šādā redakcijā: </w:t>
      </w:r>
    </w:p>
    <w:p w14:paraId="059F0059" w14:textId="77777777" w:rsidR="0029236F" w:rsidRPr="002529E4" w:rsidRDefault="0029236F" w:rsidP="0029236F">
      <w:pPr>
        <w:pStyle w:val="naislab"/>
        <w:spacing w:before="0" w:after="0" w:line="240" w:lineRule="auto"/>
        <w:ind w:firstLine="720"/>
        <w:jc w:val="both"/>
        <w:rPr>
          <w:sz w:val="28"/>
          <w:szCs w:val="28"/>
        </w:rPr>
      </w:pPr>
    </w:p>
    <w:p w14:paraId="66FAF24C" w14:textId="464BBC79" w:rsidR="00661AEF" w:rsidRPr="002529E4" w:rsidRDefault="0029236F" w:rsidP="0029236F">
      <w:pPr>
        <w:pStyle w:val="naislab"/>
        <w:spacing w:before="0" w:after="0" w:line="240" w:lineRule="auto"/>
        <w:ind w:firstLine="709"/>
        <w:jc w:val="both"/>
        <w:rPr>
          <w:sz w:val="28"/>
          <w:szCs w:val="28"/>
        </w:rPr>
      </w:pPr>
      <w:r w:rsidRPr="009D4EFC">
        <w:rPr>
          <w:sz w:val="28"/>
          <w:szCs w:val="28"/>
        </w:rPr>
        <w:t>"</w:t>
      </w:r>
      <w:r w:rsidR="00661AEF" w:rsidRPr="009D4EFC">
        <w:rPr>
          <w:sz w:val="28"/>
          <w:szCs w:val="28"/>
        </w:rPr>
        <w:t>40. D kategorijas sertifikāti</w:t>
      </w:r>
      <w:r w:rsidR="0055170B" w:rsidRPr="009D4EFC">
        <w:rPr>
          <w:sz w:val="28"/>
          <w:szCs w:val="28"/>
        </w:rPr>
        <w:t xml:space="preserve"> </w:t>
      </w:r>
      <w:r w:rsidR="00661AEF" w:rsidRPr="009D4EFC">
        <w:rPr>
          <w:sz w:val="28"/>
          <w:szCs w:val="28"/>
        </w:rPr>
        <w:t>ir spēkā līdz tajos norādītā derīguma termiņa beigām</w:t>
      </w:r>
      <w:r w:rsidR="00F571B1" w:rsidRPr="009D4EFC">
        <w:rPr>
          <w:sz w:val="28"/>
          <w:szCs w:val="28"/>
        </w:rPr>
        <w:t xml:space="preserve"> un dod tiesības </w:t>
      </w:r>
      <w:r w:rsidR="004E41C6" w:rsidRPr="009D4EFC">
        <w:rPr>
          <w:sz w:val="28"/>
          <w:szCs w:val="28"/>
        </w:rPr>
        <w:t xml:space="preserve">sniegt atbalstu </w:t>
      </w:r>
      <w:r w:rsidR="00F571B1" w:rsidRPr="009D4EFC">
        <w:rPr>
          <w:sz w:val="28"/>
          <w:szCs w:val="28"/>
        </w:rPr>
        <w:t>personām</w:t>
      </w:r>
      <w:r w:rsidR="004E41C6" w:rsidRPr="009D4EFC">
        <w:rPr>
          <w:sz w:val="28"/>
          <w:szCs w:val="28"/>
        </w:rPr>
        <w:t>, kas apmeklē sporta treniņus (nodarbības) vai apgūst profesionālās ievirzes sporta izglītības programmu, konsultējot un iesakot cilvēka organismam atbilstošas fiziskās slodzes, racionāli izmantojot sportu cilvēka veselības nostiprināšanai un saglabāšanai, kā arī sportiskās meistarības pilnveidošanai vadīt sporta treniņus (nodarbības) saskaņā ar tādu personu izstrādātu sporta treniņu (nodarbību) plānu, kuras ir ieguvušas A, B vai C kategorijas sertifikātu, tikai šo personu īslaicīgas prombūtnes laikā.</w:t>
      </w:r>
      <w:r w:rsidRPr="009D4EFC">
        <w:rPr>
          <w:sz w:val="28"/>
          <w:szCs w:val="28"/>
        </w:rPr>
        <w:t>"</w:t>
      </w:r>
    </w:p>
    <w:p w14:paraId="67D924D6" w14:textId="2CEFE2BE" w:rsidR="00957264" w:rsidRDefault="000B1D9D" w:rsidP="00957264">
      <w:pPr>
        <w:pStyle w:val="naisc"/>
        <w:ind w:firstLine="709"/>
        <w:jc w:val="both"/>
        <w:rPr>
          <w:sz w:val="28"/>
          <w:szCs w:val="28"/>
        </w:rPr>
      </w:pPr>
      <w:r w:rsidRPr="00957264">
        <w:rPr>
          <w:b/>
          <w:sz w:val="28"/>
          <w:szCs w:val="28"/>
        </w:rPr>
        <w:tab/>
      </w:r>
      <w:r w:rsidRPr="00957264">
        <w:rPr>
          <w:sz w:val="28"/>
          <w:szCs w:val="28"/>
        </w:rPr>
        <w:t>2</w:t>
      </w:r>
      <w:r w:rsidR="009D43FF">
        <w:rPr>
          <w:sz w:val="28"/>
          <w:szCs w:val="28"/>
        </w:rPr>
        <w:t>0</w:t>
      </w:r>
      <w:r w:rsidRPr="00957264">
        <w:rPr>
          <w:sz w:val="28"/>
          <w:szCs w:val="28"/>
        </w:rPr>
        <w:t>.</w:t>
      </w:r>
      <w:r w:rsidR="00957264" w:rsidRPr="00957264">
        <w:rPr>
          <w:sz w:val="28"/>
          <w:szCs w:val="28"/>
        </w:rPr>
        <w:t> Aizstāt 1.pielikumā vārdus ''____ KATEGORIJAS SPORTA SPECIĀLISTS'' ar vārdiem '' ____ KATEGORIJAS SPORTA SPECIĀLISTS (SPORTA TRENERIS)''.</w:t>
      </w:r>
    </w:p>
    <w:p w14:paraId="74470B19" w14:textId="1B10B1A6" w:rsidR="009D4EFC" w:rsidRPr="00DC5C31" w:rsidRDefault="009D4EFC" w:rsidP="009D4EFC">
      <w:pPr>
        <w:spacing w:line="240" w:lineRule="auto"/>
        <w:ind w:firstLine="720"/>
        <w:rPr>
          <w:sz w:val="28"/>
          <w:szCs w:val="28"/>
        </w:rPr>
      </w:pPr>
      <w:r>
        <w:rPr>
          <w:sz w:val="28"/>
          <w:szCs w:val="28"/>
        </w:rPr>
        <w:t>2</w:t>
      </w:r>
      <w:r w:rsidR="009D43FF">
        <w:rPr>
          <w:sz w:val="28"/>
          <w:szCs w:val="28"/>
        </w:rPr>
        <w:t>1</w:t>
      </w:r>
      <w:r w:rsidRPr="00DC5C31">
        <w:rPr>
          <w:sz w:val="28"/>
          <w:szCs w:val="28"/>
        </w:rPr>
        <w:t xml:space="preserve">. Svītrot 2.pielikuma 2.punktā vārdu </w:t>
      </w:r>
      <w:r>
        <w:rPr>
          <w:sz w:val="28"/>
          <w:szCs w:val="28"/>
        </w:rPr>
        <w:t>"</w:t>
      </w:r>
      <w:r w:rsidRPr="00DC5C31">
        <w:rPr>
          <w:sz w:val="28"/>
          <w:szCs w:val="28"/>
        </w:rPr>
        <w:t>dubultspēl</w:t>
      </w:r>
      <w:r>
        <w:rPr>
          <w:sz w:val="28"/>
          <w:szCs w:val="28"/>
        </w:rPr>
        <w:t>ē</w:t>
      </w:r>
      <w:r w:rsidRPr="00DC5C31">
        <w:rPr>
          <w:sz w:val="28"/>
          <w:szCs w:val="28"/>
        </w:rPr>
        <w:t>s</w:t>
      </w:r>
      <w:r>
        <w:rPr>
          <w:sz w:val="28"/>
          <w:szCs w:val="28"/>
        </w:rPr>
        <w:t>"</w:t>
      </w:r>
      <w:r w:rsidRPr="00DC5C31">
        <w:rPr>
          <w:sz w:val="28"/>
          <w:szCs w:val="28"/>
        </w:rPr>
        <w:t>.</w:t>
      </w:r>
    </w:p>
    <w:p w14:paraId="759868EA" w14:textId="77777777" w:rsidR="009D4EFC" w:rsidRDefault="009D4EFC" w:rsidP="0029236F">
      <w:pPr>
        <w:spacing w:line="240" w:lineRule="auto"/>
        <w:ind w:firstLine="720"/>
        <w:rPr>
          <w:sz w:val="28"/>
          <w:szCs w:val="28"/>
        </w:rPr>
      </w:pPr>
    </w:p>
    <w:p w14:paraId="66FAF250" w14:textId="31873AFF" w:rsidR="008808C1" w:rsidRDefault="00C53ED2" w:rsidP="0029236F">
      <w:pPr>
        <w:spacing w:line="240" w:lineRule="auto"/>
        <w:ind w:firstLine="720"/>
        <w:rPr>
          <w:sz w:val="28"/>
          <w:szCs w:val="28"/>
        </w:rPr>
      </w:pPr>
      <w:r>
        <w:rPr>
          <w:sz w:val="28"/>
          <w:szCs w:val="28"/>
        </w:rPr>
        <w:t>2</w:t>
      </w:r>
      <w:r w:rsidR="009D43FF">
        <w:rPr>
          <w:sz w:val="28"/>
          <w:szCs w:val="28"/>
        </w:rPr>
        <w:t>2</w:t>
      </w:r>
      <w:r w:rsidR="008808C1">
        <w:rPr>
          <w:sz w:val="28"/>
          <w:szCs w:val="28"/>
        </w:rPr>
        <w:t xml:space="preserve">. </w:t>
      </w:r>
      <w:r w:rsidR="008808C1" w:rsidRPr="00187163">
        <w:rPr>
          <w:sz w:val="28"/>
          <w:szCs w:val="28"/>
        </w:rPr>
        <w:t xml:space="preserve">Izteikt </w:t>
      </w:r>
      <w:r w:rsidR="008808C1">
        <w:rPr>
          <w:sz w:val="28"/>
          <w:szCs w:val="28"/>
        </w:rPr>
        <w:t>2</w:t>
      </w:r>
      <w:r w:rsidR="008808C1" w:rsidRPr="009E0F18">
        <w:rPr>
          <w:sz w:val="28"/>
          <w:szCs w:val="28"/>
        </w:rPr>
        <w:t>.pielikuma</w:t>
      </w:r>
      <w:r w:rsidR="008808C1">
        <w:rPr>
          <w:sz w:val="28"/>
          <w:szCs w:val="28"/>
        </w:rPr>
        <w:t xml:space="preserve"> 3.</w:t>
      </w:r>
      <w:r w:rsidR="008808C1" w:rsidRPr="00187163">
        <w:rPr>
          <w:sz w:val="28"/>
          <w:szCs w:val="28"/>
        </w:rPr>
        <w:t>punktu šādā redakcijā:</w:t>
      </w:r>
    </w:p>
    <w:p w14:paraId="6A817D46" w14:textId="77777777" w:rsidR="0029236F" w:rsidRDefault="0029236F" w:rsidP="0029236F">
      <w:pPr>
        <w:spacing w:line="240" w:lineRule="auto"/>
        <w:ind w:firstLine="720"/>
        <w:rPr>
          <w:sz w:val="28"/>
          <w:szCs w:val="28"/>
        </w:rPr>
      </w:pPr>
    </w:p>
    <w:p w14:paraId="66FAF251" w14:textId="1FAC8953" w:rsidR="00217E31" w:rsidRDefault="0029236F" w:rsidP="0029236F">
      <w:pPr>
        <w:spacing w:line="240" w:lineRule="auto"/>
        <w:ind w:firstLine="720"/>
        <w:rPr>
          <w:sz w:val="28"/>
          <w:szCs w:val="28"/>
        </w:rPr>
      </w:pPr>
      <w:r>
        <w:rPr>
          <w:sz w:val="28"/>
          <w:szCs w:val="28"/>
        </w:rPr>
        <w:t>"</w:t>
      </w:r>
      <w:r w:rsidR="00661AEF">
        <w:rPr>
          <w:sz w:val="28"/>
          <w:szCs w:val="28"/>
        </w:rPr>
        <w:t xml:space="preserve">3. </w:t>
      </w:r>
      <w:r w:rsidR="008808C1" w:rsidRPr="008808C1">
        <w:rPr>
          <w:sz w:val="28"/>
          <w:szCs w:val="28"/>
        </w:rPr>
        <w:t>Par augsta līmeņa rezultātiem neolimpiskajos sporta veidos netiek atzītas sportistu vai komandu izcīnītās vietas sacensībās (attiecīgajā disciplīnā vai svaru kategorijā), kurās piedalījies mazāk par astoņām valstīm (izņemot, ja ir izcīnīta medaļa). Ja sacensībās piedalīj</w:t>
      </w:r>
      <w:r w:rsidR="00957264">
        <w:rPr>
          <w:sz w:val="28"/>
          <w:szCs w:val="28"/>
        </w:rPr>
        <w:t>ies</w:t>
      </w:r>
      <w:r w:rsidR="008808C1" w:rsidRPr="008808C1">
        <w:rPr>
          <w:sz w:val="28"/>
          <w:szCs w:val="28"/>
        </w:rPr>
        <w:t xml:space="preserve"> mazāk par astoņām valstīm, dalībnieku skaitam jābūt ne mazākam par 16 </w:t>
      </w:r>
      <w:proofErr w:type="gramStart"/>
      <w:r w:rsidR="008808C1" w:rsidRPr="008808C1">
        <w:rPr>
          <w:sz w:val="28"/>
          <w:szCs w:val="28"/>
        </w:rPr>
        <w:t>(</w:t>
      </w:r>
      <w:proofErr w:type="gramEnd"/>
      <w:r w:rsidR="008808C1" w:rsidRPr="008808C1">
        <w:rPr>
          <w:sz w:val="28"/>
          <w:szCs w:val="28"/>
        </w:rPr>
        <w:t>komandu skaitam – ne mazākam par 12)</w:t>
      </w:r>
      <w:r w:rsidR="00957264">
        <w:rPr>
          <w:sz w:val="28"/>
          <w:szCs w:val="28"/>
        </w:rPr>
        <w:t xml:space="preserve"> </w:t>
      </w:r>
      <w:r w:rsidR="008808C1" w:rsidRPr="008808C1">
        <w:rPr>
          <w:sz w:val="28"/>
          <w:szCs w:val="28"/>
        </w:rPr>
        <w:t>un sportistam vai komandai jāierindojas sportistu vai komandu vērtējuma pirmajā pusē (ieskaitot kvalifikācijas sacensības, ja tādas notikušas).</w:t>
      </w:r>
      <w:r>
        <w:rPr>
          <w:sz w:val="28"/>
          <w:szCs w:val="28"/>
        </w:rPr>
        <w:t>"</w:t>
      </w:r>
    </w:p>
    <w:p w14:paraId="66FAF252" w14:textId="77777777" w:rsidR="008808C1" w:rsidRDefault="008808C1" w:rsidP="0029236F">
      <w:pPr>
        <w:spacing w:line="240" w:lineRule="auto"/>
        <w:rPr>
          <w:sz w:val="28"/>
          <w:szCs w:val="28"/>
        </w:rPr>
      </w:pPr>
    </w:p>
    <w:p w14:paraId="66FAF253" w14:textId="0E2789B9" w:rsidR="008808C1" w:rsidRDefault="00C53ED2" w:rsidP="0029236F">
      <w:pPr>
        <w:spacing w:line="240" w:lineRule="auto"/>
        <w:ind w:firstLine="720"/>
        <w:rPr>
          <w:sz w:val="28"/>
          <w:szCs w:val="28"/>
        </w:rPr>
      </w:pPr>
      <w:r>
        <w:rPr>
          <w:sz w:val="28"/>
          <w:szCs w:val="28"/>
        </w:rPr>
        <w:t>2</w:t>
      </w:r>
      <w:r w:rsidR="009D43FF">
        <w:rPr>
          <w:sz w:val="28"/>
          <w:szCs w:val="28"/>
        </w:rPr>
        <w:t>3</w:t>
      </w:r>
      <w:r w:rsidR="008808C1">
        <w:rPr>
          <w:sz w:val="28"/>
          <w:szCs w:val="28"/>
        </w:rPr>
        <w:t xml:space="preserve">. </w:t>
      </w:r>
      <w:r w:rsidR="00EF4A07">
        <w:rPr>
          <w:sz w:val="28"/>
          <w:szCs w:val="28"/>
        </w:rPr>
        <w:t>Aizstāt</w:t>
      </w:r>
      <w:r w:rsidR="00117D4E" w:rsidRPr="00187163">
        <w:rPr>
          <w:sz w:val="28"/>
          <w:szCs w:val="28"/>
        </w:rPr>
        <w:t xml:space="preserve"> </w:t>
      </w:r>
      <w:r w:rsidR="00117D4E">
        <w:rPr>
          <w:sz w:val="28"/>
          <w:szCs w:val="28"/>
        </w:rPr>
        <w:t>2</w:t>
      </w:r>
      <w:r w:rsidR="00117D4E" w:rsidRPr="009E0F18">
        <w:rPr>
          <w:sz w:val="28"/>
          <w:szCs w:val="28"/>
        </w:rPr>
        <w:t>.pielikuma</w:t>
      </w:r>
      <w:r w:rsidR="00117D4E">
        <w:rPr>
          <w:sz w:val="28"/>
          <w:szCs w:val="28"/>
        </w:rPr>
        <w:t xml:space="preserve"> 4.</w:t>
      </w:r>
      <w:r w:rsidR="00117D4E" w:rsidRPr="00187163">
        <w:rPr>
          <w:sz w:val="28"/>
          <w:szCs w:val="28"/>
        </w:rPr>
        <w:t>punkt</w:t>
      </w:r>
      <w:r w:rsidR="00EF4A07">
        <w:rPr>
          <w:sz w:val="28"/>
          <w:szCs w:val="28"/>
        </w:rPr>
        <w:t xml:space="preserve">ā vārdus </w:t>
      </w:r>
      <w:r w:rsidR="0029236F">
        <w:rPr>
          <w:sz w:val="28"/>
          <w:szCs w:val="28"/>
        </w:rPr>
        <w:t>"</w:t>
      </w:r>
      <w:r w:rsidR="00EF4A07" w:rsidRPr="00EF4A07">
        <w:rPr>
          <w:sz w:val="28"/>
          <w:szCs w:val="28"/>
        </w:rPr>
        <w:t>Starptautisko Sporta federāciju ģenerālajā asociācijā (GAISF)</w:t>
      </w:r>
      <w:r w:rsidR="0029236F">
        <w:rPr>
          <w:sz w:val="28"/>
          <w:szCs w:val="28"/>
        </w:rPr>
        <w:t>"</w:t>
      </w:r>
      <w:r w:rsidR="00256B28">
        <w:rPr>
          <w:sz w:val="28"/>
          <w:szCs w:val="28"/>
        </w:rPr>
        <w:t xml:space="preserve"> </w:t>
      </w:r>
      <w:r w:rsidR="00EF4A07">
        <w:rPr>
          <w:sz w:val="28"/>
          <w:szCs w:val="28"/>
        </w:rPr>
        <w:t xml:space="preserve">ar vārdiem </w:t>
      </w:r>
      <w:r w:rsidR="0029236F">
        <w:rPr>
          <w:sz w:val="28"/>
          <w:szCs w:val="28"/>
        </w:rPr>
        <w:t>"</w:t>
      </w:r>
      <w:r w:rsidR="00EF4A07" w:rsidRPr="00EF4A07">
        <w:rPr>
          <w:sz w:val="28"/>
          <w:szCs w:val="28"/>
        </w:rPr>
        <w:t>Starptautisko sporta federāciju asociācij</w:t>
      </w:r>
      <w:r w:rsidR="002529E4">
        <w:rPr>
          <w:sz w:val="28"/>
          <w:szCs w:val="28"/>
        </w:rPr>
        <w:t>ā</w:t>
      </w:r>
      <w:r w:rsidR="00EF4A07" w:rsidRPr="00EF4A07">
        <w:rPr>
          <w:sz w:val="28"/>
          <w:szCs w:val="28"/>
        </w:rPr>
        <w:t xml:space="preserve"> (</w:t>
      </w:r>
      <w:proofErr w:type="spellStart"/>
      <w:r w:rsidR="00217E31" w:rsidRPr="00217E31">
        <w:rPr>
          <w:i/>
          <w:sz w:val="28"/>
          <w:szCs w:val="28"/>
        </w:rPr>
        <w:t>SportAccord</w:t>
      </w:r>
      <w:proofErr w:type="spellEnd"/>
      <w:r w:rsidR="00EF4A07" w:rsidRPr="00EF4A07">
        <w:rPr>
          <w:sz w:val="28"/>
          <w:szCs w:val="28"/>
        </w:rPr>
        <w:t>)</w:t>
      </w:r>
      <w:r w:rsidR="0029236F">
        <w:rPr>
          <w:sz w:val="28"/>
          <w:szCs w:val="28"/>
        </w:rPr>
        <w:t>"</w:t>
      </w:r>
      <w:r w:rsidR="00EF4A07">
        <w:rPr>
          <w:sz w:val="28"/>
          <w:szCs w:val="28"/>
        </w:rPr>
        <w:t>.</w:t>
      </w:r>
    </w:p>
    <w:p w14:paraId="66FAF254" w14:textId="77777777" w:rsidR="002529E4" w:rsidRDefault="002529E4" w:rsidP="0029236F">
      <w:pPr>
        <w:spacing w:line="240" w:lineRule="auto"/>
        <w:ind w:firstLine="720"/>
        <w:rPr>
          <w:sz w:val="28"/>
          <w:szCs w:val="28"/>
        </w:rPr>
      </w:pPr>
    </w:p>
    <w:p w14:paraId="66FAF255" w14:textId="7D4195EA" w:rsidR="008808C1" w:rsidRPr="00DC5C31" w:rsidRDefault="008725BC" w:rsidP="0029236F">
      <w:pPr>
        <w:spacing w:line="240" w:lineRule="auto"/>
        <w:rPr>
          <w:sz w:val="28"/>
          <w:szCs w:val="28"/>
        </w:rPr>
      </w:pPr>
      <w:r>
        <w:rPr>
          <w:sz w:val="28"/>
          <w:szCs w:val="28"/>
        </w:rPr>
        <w:tab/>
      </w:r>
      <w:r w:rsidRPr="00DC5C31">
        <w:rPr>
          <w:sz w:val="28"/>
          <w:szCs w:val="28"/>
        </w:rPr>
        <w:t>2</w:t>
      </w:r>
      <w:r w:rsidR="009D43FF">
        <w:rPr>
          <w:sz w:val="28"/>
          <w:szCs w:val="28"/>
        </w:rPr>
        <w:t>4</w:t>
      </w:r>
      <w:r w:rsidRPr="00DC5C31">
        <w:rPr>
          <w:sz w:val="28"/>
          <w:szCs w:val="28"/>
        </w:rPr>
        <w:t xml:space="preserve">. Aizstāt 2.pielikuma 1.tabulas 1.punktā skaitļus </w:t>
      </w:r>
      <w:r w:rsidR="002529E4" w:rsidRPr="00DC5C31">
        <w:rPr>
          <w:sz w:val="28"/>
          <w:szCs w:val="28"/>
        </w:rPr>
        <w:t xml:space="preserve">un vārdu </w:t>
      </w:r>
      <w:r w:rsidR="00FA48E1" w:rsidRPr="00DC5C31">
        <w:rPr>
          <w:sz w:val="28"/>
          <w:szCs w:val="28"/>
        </w:rPr>
        <w:br/>
      </w:r>
      <w:r w:rsidR="0029236F">
        <w:rPr>
          <w:sz w:val="28"/>
          <w:szCs w:val="28"/>
        </w:rPr>
        <w:t>"</w:t>
      </w:r>
      <w:r w:rsidR="00396426" w:rsidRPr="00DC5C31">
        <w:rPr>
          <w:sz w:val="28"/>
          <w:szCs w:val="28"/>
        </w:rPr>
        <w:t>1.–24.vieta</w:t>
      </w:r>
      <w:r w:rsidR="0029236F">
        <w:rPr>
          <w:sz w:val="28"/>
          <w:szCs w:val="28"/>
        </w:rPr>
        <w:t>"</w:t>
      </w:r>
      <w:r w:rsidR="00396426" w:rsidRPr="00DC5C31">
        <w:rPr>
          <w:sz w:val="28"/>
          <w:szCs w:val="28"/>
        </w:rPr>
        <w:t xml:space="preserve"> ar vārdu </w:t>
      </w:r>
      <w:r w:rsidR="0029236F">
        <w:rPr>
          <w:sz w:val="28"/>
          <w:szCs w:val="28"/>
        </w:rPr>
        <w:t>"</w:t>
      </w:r>
      <w:r w:rsidR="00396426" w:rsidRPr="00DC5C31">
        <w:rPr>
          <w:sz w:val="28"/>
          <w:szCs w:val="28"/>
        </w:rPr>
        <w:t>dalība</w:t>
      </w:r>
      <w:r w:rsidR="0029236F">
        <w:rPr>
          <w:sz w:val="28"/>
          <w:szCs w:val="28"/>
        </w:rPr>
        <w:t>"</w:t>
      </w:r>
      <w:r w:rsidR="00396426" w:rsidRPr="00DC5C31">
        <w:rPr>
          <w:sz w:val="28"/>
          <w:szCs w:val="28"/>
        </w:rPr>
        <w:t>.</w:t>
      </w:r>
    </w:p>
    <w:p w14:paraId="66FAF256" w14:textId="77777777" w:rsidR="002529E4" w:rsidRPr="00DC5C31" w:rsidRDefault="002529E4" w:rsidP="0029236F">
      <w:pPr>
        <w:spacing w:line="240" w:lineRule="auto"/>
        <w:rPr>
          <w:sz w:val="28"/>
          <w:szCs w:val="28"/>
        </w:rPr>
      </w:pPr>
    </w:p>
    <w:p w14:paraId="66FAF257" w14:textId="0CE08FBF" w:rsidR="00256B28" w:rsidRPr="00DC5C31" w:rsidRDefault="00205F89" w:rsidP="0029236F">
      <w:pPr>
        <w:spacing w:line="240" w:lineRule="auto"/>
        <w:ind w:firstLine="720"/>
        <w:rPr>
          <w:sz w:val="28"/>
          <w:szCs w:val="28"/>
        </w:rPr>
      </w:pPr>
      <w:r w:rsidRPr="00DC5C31">
        <w:rPr>
          <w:sz w:val="28"/>
          <w:szCs w:val="28"/>
        </w:rPr>
        <w:t>2</w:t>
      </w:r>
      <w:r w:rsidR="009D43FF">
        <w:rPr>
          <w:sz w:val="28"/>
          <w:szCs w:val="28"/>
        </w:rPr>
        <w:t>5</w:t>
      </w:r>
      <w:r w:rsidR="00420540" w:rsidRPr="00DC5C31">
        <w:rPr>
          <w:sz w:val="28"/>
          <w:szCs w:val="28"/>
        </w:rPr>
        <w:t>.</w:t>
      </w:r>
      <w:r w:rsidR="009E0F18" w:rsidRPr="00DC5C31">
        <w:rPr>
          <w:sz w:val="28"/>
          <w:szCs w:val="28"/>
        </w:rPr>
        <w:t xml:space="preserve"> </w:t>
      </w:r>
      <w:r w:rsidR="00D43FE8" w:rsidRPr="00DC5C31">
        <w:rPr>
          <w:sz w:val="28"/>
          <w:szCs w:val="28"/>
        </w:rPr>
        <w:t xml:space="preserve">Papildināt 2.pielikuma 1.tabulu ar </w:t>
      </w:r>
      <w:r w:rsidR="00517BFD" w:rsidRPr="00DC5C31">
        <w:rPr>
          <w:sz w:val="28"/>
          <w:szCs w:val="28"/>
        </w:rPr>
        <w:t>1</w:t>
      </w:r>
      <w:r w:rsidR="00396426" w:rsidRPr="00DC5C31">
        <w:rPr>
          <w:sz w:val="28"/>
          <w:szCs w:val="28"/>
        </w:rPr>
        <w:t>.</w:t>
      </w:r>
      <w:r w:rsidR="00517BFD" w:rsidRPr="00DC5C31">
        <w:rPr>
          <w:sz w:val="28"/>
          <w:szCs w:val="28"/>
          <w:vertAlign w:val="superscript"/>
        </w:rPr>
        <w:t xml:space="preserve">1 </w:t>
      </w:r>
      <w:r w:rsidR="00396426" w:rsidRPr="00DC5C31">
        <w:rPr>
          <w:sz w:val="28"/>
          <w:szCs w:val="28"/>
        </w:rPr>
        <w:t>un</w:t>
      </w:r>
      <w:r w:rsidR="00517BFD" w:rsidRPr="00DC5C31">
        <w:rPr>
          <w:sz w:val="28"/>
          <w:szCs w:val="28"/>
        </w:rPr>
        <w:t xml:space="preserve"> 1</w:t>
      </w:r>
      <w:r w:rsidR="00396426" w:rsidRPr="00DC5C31">
        <w:rPr>
          <w:sz w:val="28"/>
          <w:szCs w:val="28"/>
        </w:rPr>
        <w:t>.</w:t>
      </w:r>
      <w:r w:rsidR="00517BFD" w:rsidRPr="00DC5C31">
        <w:rPr>
          <w:sz w:val="28"/>
          <w:szCs w:val="28"/>
          <w:vertAlign w:val="superscript"/>
        </w:rPr>
        <w:t>2</w:t>
      </w:r>
      <w:proofErr w:type="gramStart"/>
      <w:r w:rsidR="00517BFD" w:rsidRPr="00DC5C31">
        <w:rPr>
          <w:sz w:val="28"/>
          <w:szCs w:val="28"/>
        </w:rPr>
        <w:t xml:space="preserve">  </w:t>
      </w:r>
      <w:proofErr w:type="gramEnd"/>
      <w:r w:rsidR="00115A43" w:rsidRPr="00DC5C31">
        <w:rPr>
          <w:sz w:val="28"/>
          <w:szCs w:val="28"/>
        </w:rPr>
        <w:t xml:space="preserve">punktu </w:t>
      </w:r>
      <w:r w:rsidR="00D43FE8" w:rsidRPr="00DC5C31">
        <w:rPr>
          <w:sz w:val="28"/>
          <w:szCs w:val="28"/>
        </w:rPr>
        <w:t>šādā redakcijā:</w:t>
      </w:r>
    </w:p>
    <w:p w14:paraId="66FAF258" w14:textId="77777777" w:rsidR="00396426" w:rsidRPr="00DC5C31" w:rsidRDefault="00396426" w:rsidP="0029236F">
      <w:pPr>
        <w:spacing w:line="240" w:lineRule="auto"/>
        <w:ind w:firstLine="720"/>
        <w:rPr>
          <w:sz w:val="28"/>
          <w:szCs w:val="28"/>
        </w:rPr>
      </w:pPr>
    </w:p>
    <w:tbl>
      <w:tblPr>
        <w:tblStyle w:val="TableGrid"/>
        <w:tblW w:w="0" w:type="auto"/>
        <w:tblLook w:val="04A0" w:firstRow="1" w:lastRow="0" w:firstColumn="1" w:lastColumn="0" w:noHBand="0" w:noVBand="1"/>
      </w:tblPr>
      <w:tblGrid>
        <w:gridCol w:w="817"/>
        <w:gridCol w:w="6662"/>
        <w:gridCol w:w="1808"/>
      </w:tblGrid>
      <w:tr w:rsidR="00256B28" w:rsidRPr="00DC5C31" w14:paraId="66FAF25C" w14:textId="77777777" w:rsidTr="00256B28">
        <w:tc>
          <w:tcPr>
            <w:tcW w:w="817" w:type="dxa"/>
          </w:tcPr>
          <w:p w14:paraId="66FAF259" w14:textId="7CBD3F41" w:rsidR="00256B28" w:rsidRPr="009D4EFC" w:rsidRDefault="0029236F" w:rsidP="0029236F">
            <w:pPr>
              <w:spacing w:line="240" w:lineRule="auto"/>
              <w:rPr>
                <w:sz w:val="24"/>
                <w:szCs w:val="24"/>
              </w:rPr>
            </w:pPr>
            <w:r w:rsidRPr="009D4EFC">
              <w:rPr>
                <w:sz w:val="24"/>
                <w:szCs w:val="24"/>
              </w:rPr>
              <w:t>"</w:t>
            </w:r>
            <w:r w:rsidR="00517BFD" w:rsidRPr="009D4EFC">
              <w:rPr>
                <w:sz w:val="24"/>
                <w:szCs w:val="24"/>
              </w:rPr>
              <w:t>1</w:t>
            </w:r>
            <w:r w:rsidR="00422878" w:rsidRPr="009D4EFC">
              <w:rPr>
                <w:sz w:val="24"/>
                <w:szCs w:val="24"/>
              </w:rPr>
              <w:t>.</w:t>
            </w:r>
            <w:r w:rsidR="00256B28" w:rsidRPr="009D4EFC">
              <w:rPr>
                <w:sz w:val="24"/>
                <w:szCs w:val="24"/>
                <w:vertAlign w:val="superscript"/>
              </w:rPr>
              <w:t>1</w:t>
            </w:r>
          </w:p>
        </w:tc>
        <w:tc>
          <w:tcPr>
            <w:tcW w:w="6662" w:type="dxa"/>
          </w:tcPr>
          <w:p w14:paraId="66FAF25A" w14:textId="391CF7FD" w:rsidR="00256B28" w:rsidRPr="009D4EFC" w:rsidRDefault="00517BFD" w:rsidP="0029236F">
            <w:pPr>
              <w:spacing w:line="240" w:lineRule="auto"/>
              <w:rPr>
                <w:sz w:val="24"/>
                <w:szCs w:val="24"/>
              </w:rPr>
            </w:pPr>
            <w:r w:rsidRPr="009D4EFC">
              <w:rPr>
                <w:sz w:val="24"/>
                <w:szCs w:val="24"/>
              </w:rPr>
              <w:t>Para</w:t>
            </w:r>
            <w:r w:rsidR="00957264" w:rsidRPr="009D4EFC">
              <w:rPr>
                <w:sz w:val="24"/>
                <w:szCs w:val="24"/>
              </w:rPr>
              <w:t>o</w:t>
            </w:r>
            <w:r w:rsidRPr="009D4EFC">
              <w:rPr>
                <w:sz w:val="24"/>
                <w:szCs w:val="24"/>
              </w:rPr>
              <w:t>limpiskās</w:t>
            </w:r>
            <w:r w:rsidR="0061149C" w:rsidRPr="009D4EFC">
              <w:rPr>
                <w:sz w:val="24"/>
                <w:szCs w:val="24"/>
              </w:rPr>
              <w:t xml:space="preserve"> spēles</w:t>
            </w:r>
          </w:p>
        </w:tc>
        <w:tc>
          <w:tcPr>
            <w:tcW w:w="1808" w:type="dxa"/>
          </w:tcPr>
          <w:p w14:paraId="66FAF25B" w14:textId="77777777" w:rsidR="00256B28" w:rsidRPr="009D4EFC" w:rsidRDefault="00517BFD" w:rsidP="0029236F">
            <w:pPr>
              <w:spacing w:line="240" w:lineRule="auto"/>
              <w:rPr>
                <w:sz w:val="24"/>
                <w:szCs w:val="24"/>
              </w:rPr>
            </w:pPr>
            <w:r w:rsidRPr="009D4EFC">
              <w:rPr>
                <w:sz w:val="24"/>
                <w:szCs w:val="24"/>
              </w:rPr>
              <w:t>dalība</w:t>
            </w:r>
          </w:p>
        </w:tc>
      </w:tr>
      <w:tr w:rsidR="00517BFD" w:rsidRPr="00DC5C31" w14:paraId="66FAF260" w14:textId="77777777" w:rsidTr="00517BFD">
        <w:tc>
          <w:tcPr>
            <w:tcW w:w="817" w:type="dxa"/>
          </w:tcPr>
          <w:p w14:paraId="66FAF25D" w14:textId="04AFE1FE" w:rsidR="00517BFD" w:rsidRPr="009D4EFC" w:rsidRDefault="00517BFD" w:rsidP="0029236F">
            <w:pPr>
              <w:spacing w:line="240" w:lineRule="auto"/>
              <w:rPr>
                <w:sz w:val="24"/>
                <w:szCs w:val="24"/>
              </w:rPr>
            </w:pPr>
            <w:r w:rsidRPr="009D4EFC">
              <w:rPr>
                <w:sz w:val="24"/>
                <w:szCs w:val="24"/>
              </w:rPr>
              <w:t>1.</w:t>
            </w:r>
            <w:r w:rsidRPr="009D4EFC">
              <w:rPr>
                <w:sz w:val="24"/>
                <w:szCs w:val="24"/>
                <w:vertAlign w:val="superscript"/>
              </w:rPr>
              <w:t>2</w:t>
            </w:r>
          </w:p>
        </w:tc>
        <w:tc>
          <w:tcPr>
            <w:tcW w:w="6662" w:type="dxa"/>
          </w:tcPr>
          <w:p w14:paraId="66FAF25E" w14:textId="77777777" w:rsidR="00517BFD" w:rsidRPr="009D4EFC" w:rsidRDefault="00517BFD" w:rsidP="0029236F">
            <w:pPr>
              <w:spacing w:line="240" w:lineRule="auto"/>
              <w:rPr>
                <w:sz w:val="24"/>
                <w:szCs w:val="24"/>
              </w:rPr>
            </w:pPr>
            <w:r w:rsidRPr="009D4EFC">
              <w:rPr>
                <w:sz w:val="24"/>
                <w:szCs w:val="24"/>
              </w:rPr>
              <w:t>Nedzirdīgo spēles (</w:t>
            </w:r>
            <w:proofErr w:type="spellStart"/>
            <w:r w:rsidRPr="009D4EFC">
              <w:rPr>
                <w:i/>
                <w:sz w:val="24"/>
                <w:szCs w:val="24"/>
              </w:rPr>
              <w:t>Deaflympics</w:t>
            </w:r>
            <w:proofErr w:type="spellEnd"/>
            <w:r w:rsidRPr="009D4EFC">
              <w:rPr>
                <w:sz w:val="24"/>
                <w:szCs w:val="24"/>
              </w:rPr>
              <w:t>)</w:t>
            </w:r>
          </w:p>
        </w:tc>
        <w:tc>
          <w:tcPr>
            <w:tcW w:w="1808" w:type="dxa"/>
          </w:tcPr>
          <w:p w14:paraId="66FAF25F" w14:textId="7D457045" w:rsidR="00517BFD" w:rsidRPr="009D4EFC" w:rsidRDefault="00517BFD" w:rsidP="0029236F">
            <w:pPr>
              <w:spacing w:line="240" w:lineRule="auto"/>
              <w:rPr>
                <w:sz w:val="24"/>
                <w:szCs w:val="24"/>
              </w:rPr>
            </w:pPr>
            <w:r w:rsidRPr="009D4EFC">
              <w:rPr>
                <w:sz w:val="24"/>
                <w:szCs w:val="24"/>
              </w:rPr>
              <w:t>dalība</w:t>
            </w:r>
            <w:r w:rsidR="0029236F" w:rsidRPr="009D4EFC">
              <w:rPr>
                <w:sz w:val="24"/>
                <w:szCs w:val="24"/>
              </w:rPr>
              <w:t>"</w:t>
            </w:r>
          </w:p>
        </w:tc>
      </w:tr>
    </w:tbl>
    <w:p w14:paraId="66FAF261" w14:textId="77777777" w:rsidR="00D43FE8" w:rsidRDefault="00D43FE8" w:rsidP="0029236F">
      <w:pPr>
        <w:spacing w:line="240" w:lineRule="auto"/>
        <w:ind w:firstLine="720"/>
        <w:rPr>
          <w:sz w:val="28"/>
          <w:szCs w:val="28"/>
        </w:rPr>
      </w:pPr>
    </w:p>
    <w:p w14:paraId="66FAF262" w14:textId="332E9639" w:rsidR="00396426" w:rsidRDefault="00396426" w:rsidP="0029236F">
      <w:pPr>
        <w:spacing w:line="240" w:lineRule="auto"/>
        <w:ind w:firstLine="720"/>
        <w:rPr>
          <w:sz w:val="28"/>
          <w:szCs w:val="28"/>
        </w:rPr>
      </w:pPr>
      <w:r>
        <w:rPr>
          <w:sz w:val="28"/>
          <w:szCs w:val="28"/>
        </w:rPr>
        <w:t>2</w:t>
      </w:r>
      <w:r w:rsidR="009D43FF">
        <w:rPr>
          <w:sz w:val="28"/>
          <w:szCs w:val="28"/>
        </w:rPr>
        <w:t>6</w:t>
      </w:r>
      <w:r>
        <w:rPr>
          <w:sz w:val="28"/>
          <w:szCs w:val="28"/>
        </w:rPr>
        <w:t xml:space="preserve">. Papildināt </w:t>
      </w:r>
      <w:r w:rsidRPr="00D43FE8">
        <w:rPr>
          <w:sz w:val="28"/>
          <w:szCs w:val="28"/>
        </w:rPr>
        <w:t xml:space="preserve">2.pielikuma </w:t>
      </w:r>
      <w:r>
        <w:rPr>
          <w:sz w:val="28"/>
          <w:szCs w:val="28"/>
        </w:rPr>
        <w:t>1</w:t>
      </w:r>
      <w:r w:rsidRPr="00D43FE8">
        <w:rPr>
          <w:sz w:val="28"/>
          <w:szCs w:val="28"/>
        </w:rPr>
        <w:t xml:space="preserve">.tabulu ar </w:t>
      </w:r>
      <w:r>
        <w:rPr>
          <w:sz w:val="28"/>
          <w:szCs w:val="28"/>
        </w:rPr>
        <w:t>9.</w:t>
      </w:r>
      <w:r>
        <w:rPr>
          <w:sz w:val="28"/>
          <w:szCs w:val="28"/>
          <w:vertAlign w:val="superscript"/>
        </w:rPr>
        <w:t>1</w:t>
      </w:r>
      <w:r w:rsidRPr="00D43FE8">
        <w:rPr>
          <w:sz w:val="28"/>
          <w:szCs w:val="28"/>
        </w:rPr>
        <w:t xml:space="preserve"> </w:t>
      </w:r>
      <w:r>
        <w:rPr>
          <w:sz w:val="28"/>
          <w:szCs w:val="28"/>
        </w:rPr>
        <w:t>punktu</w:t>
      </w:r>
      <w:r w:rsidRPr="00D43FE8">
        <w:rPr>
          <w:sz w:val="28"/>
          <w:szCs w:val="28"/>
        </w:rPr>
        <w:t xml:space="preserve"> šādā redakcijā:</w:t>
      </w:r>
    </w:p>
    <w:p w14:paraId="66FAF263" w14:textId="77777777" w:rsidR="00396426" w:rsidRDefault="00396426" w:rsidP="0029236F">
      <w:pPr>
        <w:spacing w:line="240" w:lineRule="auto"/>
        <w:ind w:firstLine="720"/>
        <w:rPr>
          <w:sz w:val="28"/>
          <w:szCs w:val="28"/>
        </w:rPr>
      </w:pPr>
    </w:p>
    <w:tbl>
      <w:tblPr>
        <w:tblStyle w:val="TableGrid"/>
        <w:tblW w:w="0" w:type="auto"/>
        <w:tblLook w:val="04A0" w:firstRow="1" w:lastRow="0" w:firstColumn="1" w:lastColumn="0" w:noHBand="0" w:noVBand="1"/>
      </w:tblPr>
      <w:tblGrid>
        <w:gridCol w:w="817"/>
        <w:gridCol w:w="6662"/>
        <w:gridCol w:w="1808"/>
      </w:tblGrid>
      <w:tr w:rsidR="00396426" w14:paraId="66FAF267" w14:textId="77777777" w:rsidTr="00023FE4">
        <w:tc>
          <w:tcPr>
            <w:tcW w:w="817" w:type="dxa"/>
          </w:tcPr>
          <w:p w14:paraId="66FAF264" w14:textId="190426EB" w:rsidR="00396426" w:rsidRPr="009D4EFC" w:rsidRDefault="0029236F" w:rsidP="0029236F">
            <w:pPr>
              <w:spacing w:line="240" w:lineRule="auto"/>
              <w:rPr>
                <w:sz w:val="24"/>
                <w:szCs w:val="24"/>
              </w:rPr>
            </w:pPr>
            <w:r w:rsidRPr="009D4EFC">
              <w:rPr>
                <w:sz w:val="24"/>
                <w:szCs w:val="24"/>
              </w:rPr>
              <w:t>"</w:t>
            </w:r>
            <w:r w:rsidR="00396426" w:rsidRPr="009D4EFC">
              <w:rPr>
                <w:sz w:val="24"/>
                <w:szCs w:val="24"/>
              </w:rPr>
              <w:t>9.</w:t>
            </w:r>
            <w:r w:rsidR="00396426" w:rsidRPr="009D4EFC">
              <w:rPr>
                <w:sz w:val="24"/>
                <w:szCs w:val="24"/>
                <w:vertAlign w:val="superscript"/>
              </w:rPr>
              <w:t>1</w:t>
            </w:r>
          </w:p>
        </w:tc>
        <w:tc>
          <w:tcPr>
            <w:tcW w:w="6662" w:type="dxa"/>
          </w:tcPr>
          <w:p w14:paraId="66FAF265" w14:textId="77777777" w:rsidR="00396426" w:rsidRPr="009D4EFC" w:rsidRDefault="00396426" w:rsidP="0029236F">
            <w:pPr>
              <w:spacing w:line="240" w:lineRule="auto"/>
              <w:rPr>
                <w:sz w:val="24"/>
                <w:szCs w:val="24"/>
              </w:rPr>
            </w:pPr>
            <w:r w:rsidRPr="009D4EFC">
              <w:rPr>
                <w:sz w:val="24"/>
                <w:szCs w:val="24"/>
              </w:rPr>
              <w:t>Pasaules Jaunatnes olimpiskās spēles</w:t>
            </w:r>
          </w:p>
        </w:tc>
        <w:tc>
          <w:tcPr>
            <w:tcW w:w="1808" w:type="dxa"/>
          </w:tcPr>
          <w:p w14:paraId="66FAF266" w14:textId="2941D03E" w:rsidR="00396426" w:rsidRPr="009D4EFC" w:rsidRDefault="00396426" w:rsidP="0029236F">
            <w:pPr>
              <w:spacing w:line="240" w:lineRule="auto"/>
              <w:rPr>
                <w:sz w:val="24"/>
                <w:szCs w:val="24"/>
              </w:rPr>
            </w:pPr>
            <w:r w:rsidRPr="009D4EFC">
              <w:rPr>
                <w:sz w:val="24"/>
                <w:szCs w:val="24"/>
              </w:rPr>
              <w:t>1.–12.vieta</w:t>
            </w:r>
            <w:r w:rsidR="0029236F" w:rsidRPr="009D4EFC">
              <w:rPr>
                <w:sz w:val="24"/>
                <w:szCs w:val="24"/>
              </w:rPr>
              <w:t>"</w:t>
            </w:r>
          </w:p>
        </w:tc>
      </w:tr>
    </w:tbl>
    <w:p w14:paraId="66FAF268" w14:textId="77777777" w:rsidR="00396426" w:rsidRDefault="00396426" w:rsidP="0029236F">
      <w:pPr>
        <w:spacing w:line="240" w:lineRule="auto"/>
        <w:ind w:firstLine="720"/>
        <w:rPr>
          <w:sz w:val="28"/>
          <w:szCs w:val="28"/>
        </w:rPr>
      </w:pPr>
    </w:p>
    <w:p w14:paraId="66FAF269" w14:textId="1D7B41C0" w:rsidR="00115A43" w:rsidRPr="00DC5C31" w:rsidRDefault="00D43FE8" w:rsidP="0029236F">
      <w:pPr>
        <w:spacing w:line="240" w:lineRule="auto"/>
        <w:ind w:firstLine="720"/>
        <w:rPr>
          <w:sz w:val="28"/>
          <w:szCs w:val="28"/>
        </w:rPr>
      </w:pPr>
      <w:r w:rsidRPr="00DC5C31">
        <w:rPr>
          <w:sz w:val="28"/>
          <w:szCs w:val="28"/>
        </w:rPr>
        <w:t>2</w:t>
      </w:r>
      <w:r w:rsidR="009D43FF">
        <w:rPr>
          <w:sz w:val="28"/>
          <w:szCs w:val="28"/>
        </w:rPr>
        <w:t>7</w:t>
      </w:r>
      <w:r w:rsidRPr="00DC5C31">
        <w:rPr>
          <w:sz w:val="28"/>
          <w:szCs w:val="28"/>
        </w:rPr>
        <w:t xml:space="preserve">. Papildināt 2.pielikuma 2.tabulu ar </w:t>
      </w:r>
      <w:r w:rsidR="005F31F9" w:rsidRPr="00DC5C31">
        <w:rPr>
          <w:sz w:val="28"/>
          <w:szCs w:val="28"/>
        </w:rPr>
        <w:t>1</w:t>
      </w:r>
      <w:r w:rsidR="00396426" w:rsidRPr="00DC5C31">
        <w:rPr>
          <w:sz w:val="28"/>
          <w:szCs w:val="28"/>
        </w:rPr>
        <w:t>.</w:t>
      </w:r>
      <w:r w:rsidR="005F31F9" w:rsidRPr="00DC5C31">
        <w:rPr>
          <w:sz w:val="28"/>
          <w:szCs w:val="28"/>
          <w:vertAlign w:val="superscript"/>
        </w:rPr>
        <w:t xml:space="preserve">1 </w:t>
      </w:r>
      <w:r w:rsidR="00396426" w:rsidRPr="00DC5C31">
        <w:rPr>
          <w:sz w:val="28"/>
          <w:szCs w:val="28"/>
        </w:rPr>
        <w:t>un</w:t>
      </w:r>
      <w:r w:rsidR="005F31F9" w:rsidRPr="00DC5C31">
        <w:rPr>
          <w:sz w:val="28"/>
          <w:szCs w:val="28"/>
        </w:rPr>
        <w:t xml:space="preserve"> 1</w:t>
      </w:r>
      <w:r w:rsidR="00396426" w:rsidRPr="00DC5C31">
        <w:rPr>
          <w:sz w:val="28"/>
          <w:szCs w:val="28"/>
        </w:rPr>
        <w:t>.</w:t>
      </w:r>
      <w:r w:rsidR="005F31F9" w:rsidRPr="00DC5C31">
        <w:rPr>
          <w:sz w:val="28"/>
          <w:szCs w:val="28"/>
          <w:vertAlign w:val="superscript"/>
        </w:rPr>
        <w:t>2</w:t>
      </w:r>
      <w:r w:rsidR="005F31F9" w:rsidRPr="00DC5C31">
        <w:rPr>
          <w:sz w:val="28"/>
          <w:szCs w:val="28"/>
        </w:rPr>
        <w:t xml:space="preserve"> </w:t>
      </w:r>
      <w:r w:rsidR="00115A43" w:rsidRPr="00DC5C31">
        <w:rPr>
          <w:sz w:val="28"/>
          <w:szCs w:val="28"/>
        </w:rPr>
        <w:t>punktu</w:t>
      </w:r>
      <w:r w:rsidRPr="00DC5C31">
        <w:rPr>
          <w:sz w:val="28"/>
          <w:szCs w:val="28"/>
        </w:rPr>
        <w:t xml:space="preserve"> šādā redakcijā:</w:t>
      </w:r>
    </w:p>
    <w:p w14:paraId="66FAF26A" w14:textId="77777777" w:rsidR="00115A43" w:rsidRPr="00DC5C31" w:rsidRDefault="00115A43" w:rsidP="0029236F">
      <w:pPr>
        <w:spacing w:line="240" w:lineRule="auto"/>
        <w:ind w:firstLine="720"/>
        <w:rPr>
          <w:sz w:val="28"/>
          <w:szCs w:val="28"/>
        </w:rPr>
      </w:pPr>
    </w:p>
    <w:tbl>
      <w:tblPr>
        <w:tblStyle w:val="TableGrid"/>
        <w:tblW w:w="0" w:type="auto"/>
        <w:tblLook w:val="04A0" w:firstRow="1" w:lastRow="0" w:firstColumn="1" w:lastColumn="0" w:noHBand="0" w:noVBand="1"/>
      </w:tblPr>
      <w:tblGrid>
        <w:gridCol w:w="817"/>
        <w:gridCol w:w="6662"/>
        <w:gridCol w:w="1808"/>
      </w:tblGrid>
      <w:tr w:rsidR="005F31F9" w:rsidRPr="00DC5C31" w14:paraId="66FAF26E" w14:textId="77777777" w:rsidTr="00023FE4">
        <w:tc>
          <w:tcPr>
            <w:tcW w:w="817" w:type="dxa"/>
          </w:tcPr>
          <w:p w14:paraId="66FAF26B" w14:textId="65DFAF49" w:rsidR="005F31F9" w:rsidRPr="009D4EFC" w:rsidRDefault="0029236F" w:rsidP="0029236F">
            <w:pPr>
              <w:spacing w:line="240" w:lineRule="auto"/>
              <w:rPr>
                <w:sz w:val="24"/>
                <w:szCs w:val="24"/>
              </w:rPr>
            </w:pPr>
            <w:r w:rsidRPr="009D4EFC">
              <w:rPr>
                <w:sz w:val="24"/>
                <w:szCs w:val="24"/>
              </w:rPr>
              <w:t>"</w:t>
            </w:r>
            <w:r w:rsidR="005F31F9" w:rsidRPr="009D4EFC">
              <w:rPr>
                <w:sz w:val="24"/>
                <w:szCs w:val="24"/>
              </w:rPr>
              <w:t>1.</w:t>
            </w:r>
            <w:r w:rsidR="005F31F9" w:rsidRPr="009D4EFC">
              <w:rPr>
                <w:sz w:val="24"/>
                <w:szCs w:val="24"/>
                <w:vertAlign w:val="superscript"/>
              </w:rPr>
              <w:t>1</w:t>
            </w:r>
          </w:p>
        </w:tc>
        <w:tc>
          <w:tcPr>
            <w:tcW w:w="6662" w:type="dxa"/>
          </w:tcPr>
          <w:p w14:paraId="66FAF26C" w14:textId="27627FA6" w:rsidR="005F31F9" w:rsidRPr="009D4EFC" w:rsidRDefault="005F31F9" w:rsidP="0029236F">
            <w:pPr>
              <w:spacing w:line="240" w:lineRule="auto"/>
              <w:rPr>
                <w:sz w:val="24"/>
                <w:szCs w:val="24"/>
              </w:rPr>
            </w:pPr>
            <w:r w:rsidRPr="009D4EFC">
              <w:rPr>
                <w:sz w:val="24"/>
                <w:szCs w:val="24"/>
              </w:rPr>
              <w:t>Para</w:t>
            </w:r>
            <w:r w:rsidR="00957264" w:rsidRPr="009D4EFC">
              <w:rPr>
                <w:sz w:val="24"/>
                <w:szCs w:val="24"/>
              </w:rPr>
              <w:t>o</w:t>
            </w:r>
            <w:r w:rsidRPr="009D4EFC">
              <w:rPr>
                <w:sz w:val="24"/>
                <w:szCs w:val="24"/>
              </w:rPr>
              <w:t>limpiskās spēles</w:t>
            </w:r>
          </w:p>
        </w:tc>
        <w:tc>
          <w:tcPr>
            <w:tcW w:w="1808" w:type="dxa"/>
          </w:tcPr>
          <w:p w14:paraId="66FAF26D" w14:textId="77777777" w:rsidR="005F31F9" w:rsidRPr="009D4EFC" w:rsidRDefault="005F31F9" w:rsidP="0029236F">
            <w:pPr>
              <w:spacing w:line="240" w:lineRule="auto"/>
              <w:rPr>
                <w:sz w:val="24"/>
                <w:szCs w:val="24"/>
              </w:rPr>
            </w:pPr>
            <w:r w:rsidRPr="009D4EFC">
              <w:rPr>
                <w:sz w:val="24"/>
                <w:szCs w:val="24"/>
              </w:rPr>
              <w:t>dalība</w:t>
            </w:r>
          </w:p>
        </w:tc>
      </w:tr>
      <w:tr w:rsidR="005F31F9" w:rsidRPr="00DC5C31" w14:paraId="66FAF272" w14:textId="77777777" w:rsidTr="00023FE4">
        <w:tc>
          <w:tcPr>
            <w:tcW w:w="817" w:type="dxa"/>
          </w:tcPr>
          <w:p w14:paraId="66FAF26F" w14:textId="6A7D6E8A" w:rsidR="005F31F9" w:rsidRPr="009D4EFC" w:rsidRDefault="005F31F9" w:rsidP="0029236F">
            <w:pPr>
              <w:spacing w:line="240" w:lineRule="auto"/>
              <w:rPr>
                <w:sz w:val="24"/>
                <w:szCs w:val="24"/>
              </w:rPr>
            </w:pPr>
            <w:r w:rsidRPr="009D4EFC">
              <w:rPr>
                <w:sz w:val="24"/>
                <w:szCs w:val="24"/>
              </w:rPr>
              <w:t>1.</w:t>
            </w:r>
            <w:r w:rsidRPr="009D4EFC">
              <w:rPr>
                <w:sz w:val="24"/>
                <w:szCs w:val="24"/>
                <w:vertAlign w:val="superscript"/>
              </w:rPr>
              <w:t>2</w:t>
            </w:r>
          </w:p>
        </w:tc>
        <w:tc>
          <w:tcPr>
            <w:tcW w:w="6662" w:type="dxa"/>
          </w:tcPr>
          <w:p w14:paraId="66FAF270" w14:textId="77777777" w:rsidR="005F31F9" w:rsidRPr="009D4EFC" w:rsidRDefault="005F31F9" w:rsidP="0029236F">
            <w:pPr>
              <w:spacing w:line="240" w:lineRule="auto"/>
              <w:rPr>
                <w:sz w:val="24"/>
                <w:szCs w:val="24"/>
              </w:rPr>
            </w:pPr>
            <w:r w:rsidRPr="009D4EFC">
              <w:rPr>
                <w:sz w:val="24"/>
                <w:szCs w:val="24"/>
              </w:rPr>
              <w:t>Nedzirdīgo spēles (</w:t>
            </w:r>
            <w:proofErr w:type="spellStart"/>
            <w:r w:rsidRPr="009D4EFC">
              <w:rPr>
                <w:i/>
                <w:sz w:val="24"/>
                <w:szCs w:val="24"/>
              </w:rPr>
              <w:t>Deaflympics</w:t>
            </w:r>
            <w:proofErr w:type="spellEnd"/>
            <w:r w:rsidRPr="009D4EFC">
              <w:rPr>
                <w:sz w:val="24"/>
                <w:szCs w:val="24"/>
              </w:rPr>
              <w:t>)</w:t>
            </w:r>
          </w:p>
        </w:tc>
        <w:tc>
          <w:tcPr>
            <w:tcW w:w="1808" w:type="dxa"/>
          </w:tcPr>
          <w:p w14:paraId="66FAF271" w14:textId="2D6E9A02" w:rsidR="005F31F9" w:rsidRPr="009D4EFC" w:rsidRDefault="005F31F9" w:rsidP="0029236F">
            <w:pPr>
              <w:spacing w:line="240" w:lineRule="auto"/>
              <w:rPr>
                <w:sz w:val="24"/>
                <w:szCs w:val="24"/>
              </w:rPr>
            </w:pPr>
            <w:r w:rsidRPr="009D4EFC">
              <w:rPr>
                <w:sz w:val="24"/>
                <w:szCs w:val="24"/>
              </w:rPr>
              <w:t>dalība</w:t>
            </w:r>
            <w:r w:rsidR="0029236F" w:rsidRPr="009D4EFC">
              <w:rPr>
                <w:sz w:val="24"/>
                <w:szCs w:val="24"/>
              </w:rPr>
              <w:t>"</w:t>
            </w:r>
          </w:p>
        </w:tc>
      </w:tr>
    </w:tbl>
    <w:p w14:paraId="66FAF273" w14:textId="77777777" w:rsidR="00D43FE8" w:rsidRDefault="00D43FE8" w:rsidP="0029236F">
      <w:pPr>
        <w:spacing w:line="240" w:lineRule="auto"/>
        <w:rPr>
          <w:sz w:val="28"/>
          <w:szCs w:val="28"/>
        </w:rPr>
      </w:pPr>
    </w:p>
    <w:p w14:paraId="66FAF274" w14:textId="44F39FD6" w:rsidR="00396426" w:rsidRDefault="00396426" w:rsidP="0029236F">
      <w:pPr>
        <w:spacing w:line="240" w:lineRule="auto"/>
        <w:ind w:firstLine="720"/>
        <w:rPr>
          <w:sz w:val="28"/>
          <w:szCs w:val="28"/>
        </w:rPr>
      </w:pPr>
      <w:r>
        <w:rPr>
          <w:sz w:val="28"/>
          <w:szCs w:val="28"/>
        </w:rPr>
        <w:t>2</w:t>
      </w:r>
      <w:r w:rsidR="009D43FF">
        <w:rPr>
          <w:sz w:val="28"/>
          <w:szCs w:val="28"/>
        </w:rPr>
        <w:t>8</w:t>
      </w:r>
      <w:r>
        <w:rPr>
          <w:sz w:val="28"/>
          <w:szCs w:val="28"/>
        </w:rPr>
        <w:t xml:space="preserve">. Papildināt </w:t>
      </w:r>
      <w:r w:rsidRPr="00D43FE8">
        <w:rPr>
          <w:sz w:val="28"/>
          <w:szCs w:val="28"/>
        </w:rPr>
        <w:t xml:space="preserve">2.pielikuma </w:t>
      </w:r>
      <w:r>
        <w:rPr>
          <w:sz w:val="28"/>
          <w:szCs w:val="28"/>
        </w:rPr>
        <w:t>2</w:t>
      </w:r>
      <w:r w:rsidRPr="00D43FE8">
        <w:rPr>
          <w:sz w:val="28"/>
          <w:szCs w:val="28"/>
        </w:rPr>
        <w:t xml:space="preserve">.tabulu ar </w:t>
      </w:r>
      <w:r>
        <w:rPr>
          <w:sz w:val="28"/>
          <w:szCs w:val="28"/>
        </w:rPr>
        <w:t>9.</w:t>
      </w:r>
      <w:r>
        <w:rPr>
          <w:sz w:val="28"/>
          <w:szCs w:val="28"/>
          <w:vertAlign w:val="superscript"/>
        </w:rPr>
        <w:t>1</w:t>
      </w:r>
      <w:r w:rsidRPr="00D43FE8">
        <w:rPr>
          <w:sz w:val="28"/>
          <w:szCs w:val="28"/>
        </w:rPr>
        <w:t xml:space="preserve"> </w:t>
      </w:r>
      <w:r>
        <w:rPr>
          <w:sz w:val="28"/>
          <w:szCs w:val="28"/>
        </w:rPr>
        <w:t>punktu</w:t>
      </w:r>
      <w:r w:rsidRPr="00D43FE8">
        <w:rPr>
          <w:sz w:val="28"/>
          <w:szCs w:val="28"/>
        </w:rPr>
        <w:t xml:space="preserve"> šādā redakcijā:</w:t>
      </w:r>
    </w:p>
    <w:p w14:paraId="66FAF275" w14:textId="77777777" w:rsidR="00396426" w:rsidRDefault="00396426" w:rsidP="0029236F">
      <w:pPr>
        <w:spacing w:line="240" w:lineRule="auto"/>
        <w:ind w:firstLine="720"/>
        <w:rPr>
          <w:sz w:val="28"/>
          <w:szCs w:val="28"/>
        </w:rPr>
      </w:pPr>
    </w:p>
    <w:tbl>
      <w:tblPr>
        <w:tblStyle w:val="TableGrid"/>
        <w:tblW w:w="0" w:type="auto"/>
        <w:tblLook w:val="04A0" w:firstRow="1" w:lastRow="0" w:firstColumn="1" w:lastColumn="0" w:noHBand="0" w:noVBand="1"/>
      </w:tblPr>
      <w:tblGrid>
        <w:gridCol w:w="817"/>
        <w:gridCol w:w="6662"/>
        <w:gridCol w:w="1808"/>
      </w:tblGrid>
      <w:tr w:rsidR="00396426" w14:paraId="66FAF279" w14:textId="77777777" w:rsidTr="00023FE4">
        <w:tc>
          <w:tcPr>
            <w:tcW w:w="817" w:type="dxa"/>
          </w:tcPr>
          <w:p w14:paraId="66FAF276" w14:textId="19D75E37" w:rsidR="00396426" w:rsidRPr="009D4EFC" w:rsidRDefault="0029236F" w:rsidP="0029236F">
            <w:pPr>
              <w:spacing w:line="240" w:lineRule="auto"/>
              <w:rPr>
                <w:sz w:val="24"/>
                <w:szCs w:val="24"/>
              </w:rPr>
            </w:pPr>
            <w:r w:rsidRPr="009D4EFC">
              <w:rPr>
                <w:sz w:val="24"/>
                <w:szCs w:val="24"/>
              </w:rPr>
              <w:t>"</w:t>
            </w:r>
            <w:r w:rsidR="00396426" w:rsidRPr="009D4EFC">
              <w:rPr>
                <w:sz w:val="24"/>
                <w:szCs w:val="24"/>
              </w:rPr>
              <w:t>9.</w:t>
            </w:r>
            <w:r w:rsidR="00396426" w:rsidRPr="009D4EFC">
              <w:rPr>
                <w:sz w:val="24"/>
                <w:szCs w:val="24"/>
                <w:vertAlign w:val="superscript"/>
              </w:rPr>
              <w:t>1</w:t>
            </w:r>
          </w:p>
        </w:tc>
        <w:tc>
          <w:tcPr>
            <w:tcW w:w="6662" w:type="dxa"/>
          </w:tcPr>
          <w:p w14:paraId="66FAF277" w14:textId="77777777" w:rsidR="00396426" w:rsidRPr="009D4EFC" w:rsidRDefault="00396426" w:rsidP="0029236F">
            <w:pPr>
              <w:spacing w:line="240" w:lineRule="auto"/>
              <w:rPr>
                <w:sz w:val="24"/>
                <w:szCs w:val="24"/>
              </w:rPr>
            </w:pPr>
            <w:r w:rsidRPr="009D4EFC">
              <w:rPr>
                <w:sz w:val="24"/>
                <w:szCs w:val="24"/>
              </w:rPr>
              <w:t>Pasaules Jaunatnes olimpiskās spēles</w:t>
            </w:r>
          </w:p>
        </w:tc>
        <w:tc>
          <w:tcPr>
            <w:tcW w:w="1808" w:type="dxa"/>
          </w:tcPr>
          <w:p w14:paraId="66FAF278" w14:textId="7CB655E0" w:rsidR="00396426" w:rsidRPr="009D4EFC" w:rsidRDefault="00396426" w:rsidP="0029236F">
            <w:pPr>
              <w:spacing w:line="240" w:lineRule="auto"/>
              <w:rPr>
                <w:sz w:val="24"/>
                <w:szCs w:val="24"/>
              </w:rPr>
            </w:pPr>
            <w:r w:rsidRPr="009D4EFC">
              <w:rPr>
                <w:sz w:val="24"/>
                <w:szCs w:val="24"/>
              </w:rPr>
              <w:t>1.–12.vieta</w:t>
            </w:r>
            <w:r w:rsidR="0029236F" w:rsidRPr="009D4EFC">
              <w:rPr>
                <w:sz w:val="24"/>
                <w:szCs w:val="24"/>
              </w:rPr>
              <w:t>"</w:t>
            </w:r>
          </w:p>
        </w:tc>
      </w:tr>
    </w:tbl>
    <w:p w14:paraId="66FAF27A" w14:textId="77777777" w:rsidR="00396426" w:rsidRDefault="00396426" w:rsidP="0029236F">
      <w:pPr>
        <w:spacing w:line="240" w:lineRule="auto"/>
        <w:ind w:firstLine="720"/>
        <w:rPr>
          <w:sz w:val="28"/>
          <w:szCs w:val="28"/>
        </w:rPr>
      </w:pPr>
    </w:p>
    <w:p w14:paraId="68D8D38C" w14:textId="475D2C27" w:rsidR="009D4EFC" w:rsidRPr="00DC5C31" w:rsidRDefault="009D43FF" w:rsidP="009D4EFC">
      <w:pPr>
        <w:spacing w:line="240" w:lineRule="auto"/>
        <w:ind w:firstLine="720"/>
        <w:rPr>
          <w:sz w:val="28"/>
          <w:szCs w:val="28"/>
        </w:rPr>
      </w:pPr>
      <w:r>
        <w:rPr>
          <w:sz w:val="28"/>
          <w:szCs w:val="28"/>
        </w:rPr>
        <w:t>29</w:t>
      </w:r>
      <w:r w:rsidR="009D4EFC">
        <w:rPr>
          <w:sz w:val="28"/>
          <w:szCs w:val="28"/>
        </w:rPr>
        <w:t xml:space="preserve">. </w:t>
      </w:r>
      <w:r w:rsidR="009D4EFC" w:rsidRPr="00DC5C31">
        <w:rPr>
          <w:sz w:val="28"/>
          <w:szCs w:val="28"/>
        </w:rPr>
        <w:t xml:space="preserve">Svītrot 2.pielikuma 3.tabulas nosaukumā vārdu </w:t>
      </w:r>
      <w:r w:rsidR="009D4EFC">
        <w:rPr>
          <w:sz w:val="28"/>
          <w:szCs w:val="28"/>
        </w:rPr>
        <w:t>"</w:t>
      </w:r>
      <w:r w:rsidR="009D4EFC" w:rsidRPr="00DC5C31">
        <w:rPr>
          <w:sz w:val="28"/>
          <w:szCs w:val="28"/>
        </w:rPr>
        <w:t>dubultspēles</w:t>
      </w:r>
      <w:r w:rsidR="009D4EFC">
        <w:rPr>
          <w:sz w:val="28"/>
          <w:szCs w:val="28"/>
        </w:rPr>
        <w:t>"</w:t>
      </w:r>
      <w:r w:rsidR="009D4EFC" w:rsidRPr="00DC5C31">
        <w:rPr>
          <w:sz w:val="28"/>
          <w:szCs w:val="28"/>
        </w:rPr>
        <w:t>.</w:t>
      </w:r>
    </w:p>
    <w:p w14:paraId="35473792" w14:textId="77777777" w:rsidR="00E503C0" w:rsidRPr="00DC5C31" w:rsidRDefault="00E503C0" w:rsidP="00E503C0">
      <w:pPr>
        <w:spacing w:line="240" w:lineRule="auto"/>
        <w:rPr>
          <w:sz w:val="28"/>
          <w:szCs w:val="28"/>
        </w:rPr>
      </w:pPr>
    </w:p>
    <w:p w14:paraId="082BB61B" w14:textId="05BE1D45" w:rsidR="00E503C0" w:rsidRDefault="00E503C0" w:rsidP="00E503C0">
      <w:pPr>
        <w:spacing w:line="240" w:lineRule="auto"/>
        <w:ind w:firstLine="720"/>
        <w:rPr>
          <w:sz w:val="28"/>
          <w:szCs w:val="28"/>
        </w:rPr>
      </w:pPr>
      <w:r>
        <w:rPr>
          <w:sz w:val="28"/>
          <w:szCs w:val="28"/>
        </w:rPr>
        <w:t>3</w:t>
      </w:r>
      <w:r w:rsidR="009D43FF">
        <w:rPr>
          <w:sz w:val="28"/>
          <w:szCs w:val="28"/>
        </w:rPr>
        <w:t>0</w:t>
      </w:r>
      <w:r>
        <w:rPr>
          <w:sz w:val="28"/>
          <w:szCs w:val="28"/>
        </w:rPr>
        <w:t>. S</w:t>
      </w:r>
      <w:r w:rsidRPr="009E0F18">
        <w:rPr>
          <w:sz w:val="28"/>
          <w:szCs w:val="28"/>
        </w:rPr>
        <w:t xml:space="preserve">vītrot </w:t>
      </w:r>
      <w:r>
        <w:rPr>
          <w:sz w:val="28"/>
          <w:szCs w:val="28"/>
        </w:rPr>
        <w:t>2</w:t>
      </w:r>
      <w:r w:rsidRPr="009E0F18">
        <w:rPr>
          <w:sz w:val="28"/>
          <w:szCs w:val="28"/>
        </w:rPr>
        <w:t xml:space="preserve">.pielikuma </w:t>
      </w:r>
      <w:r>
        <w:rPr>
          <w:sz w:val="28"/>
          <w:szCs w:val="28"/>
        </w:rPr>
        <w:t>4.</w:t>
      </w:r>
      <w:r w:rsidRPr="009E0F18">
        <w:rPr>
          <w:sz w:val="28"/>
          <w:szCs w:val="28"/>
        </w:rPr>
        <w:t>tabul</w:t>
      </w:r>
      <w:r w:rsidR="006A4ED1">
        <w:rPr>
          <w:sz w:val="28"/>
          <w:szCs w:val="28"/>
        </w:rPr>
        <w:t xml:space="preserve">as </w:t>
      </w:r>
      <w:r w:rsidR="006A4ED1" w:rsidRPr="00DC5C31">
        <w:rPr>
          <w:sz w:val="28"/>
          <w:szCs w:val="28"/>
        </w:rPr>
        <w:t xml:space="preserve">nosaukumā </w:t>
      </w:r>
      <w:r>
        <w:rPr>
          <w:sz w:val="28"/>
          <w:szCs w:val="28"/>
        </w:rPr>
        <w:t>vārdus "(</w:t>
      </w:r>
      <w:r w:rsidRPr="009E0F18">
        <w:rPr>
          <w:sz w:val="28"/>
          <w:szCs w:val="28"/>
        </w:rPr>
        <w:t>piemēram, galda teniss, florbols, regbijs, teniss, virves vilkšana</w:t>
      </w:r>
      <w:r>
        <w:rPr>
          <w:sz w:val="28"/>
          <w:szCs w:val="28"/>
        </w:rPr>
        <w:t>)".</w:t>
      </w:r>
    </w:p>
    <w:p w14:paraId="0A3D94FF" w14:textId="77777777" w:rsidR="009D43FF" w:rsidRPr="00420540" w:rsidRDefault="009D43FF" w:rsidP="00E503C0">
      <w:pPr>
        <w:spacing w:line="240" w:lineRule="auto"/>
        <w:ind w:firstLine="720"/>
        <w:rPr>
          <w:sz w:val="28"/>
          <w:szCs w:val="28"/>
        </w:rPr>
      </w:pPr>
    </w:p>
    <w:p w14:paraId="66FAF27C" w14:textId="75E3F77C" w:rsidR="005F31F9" w:rsidRPr="00DC5C31" w:rsidRDefault="009D4EFC" w:rsidP="0029236F">
      <w:pPr>
        <w:spacing w:line="240" w:lineRule="auto"/>
        <w:ind w:firstLine="720"/>
        <w:rPr>
          <w:sz w:val="28"/>
          <w:szCs w:val="28"/>
        </w:rPr>
      </w:pPr>
      <w:r>
        <w:rPr>
          <w:sz w:val="28"/>
          <w:szCs w:val="28"/>
        </w:rPr>
        <w:t>3</w:t>
      </w:r>
      <w:r w:rsidR="009D43FF">
        <w:rPr>
          <w:sz w:val="28"/>
          <w:szCs w:val="28"/>
        </w:rPr>
        <w:t>1</w:t>
      </w:r>
      <w:r w:rsidR="005F31F9" w:rsidRPr="00DC5C31">
        <w:rPr>
          <w:sz w:val="28"/>
          <w:szCs w:val="28"/>
        </w:rPr>
        <w:t xml:space="preserve">. Papildināt 2.pielikuma </w:t>
      </w:r>
      <w:r w:rsidR="00396426" w:rsidRPr="00DC5C31">
        <w:rPr>
          <w:sz w:val="28"/>
          <w:szCs w:val="28"/>
        </w:rPr>
        <w:t>4</w:t>
      </w:r>
      <w:r w:rsidR="005F31F9" w:rsidRPr="00DC5C31">
        <w:rPr>
          <w:sz w:val="28"/>
          <w:szCs w:val="28"/>
        </w:rPr>
        <w:t>.tabulu ar 1</w:t>
      </w:r>
      <w:r w:rsidR="00FA48E1" w:rsidRPr="00DC5C31">
        <w:rPr>
          <w:sz w:val="28"/>
          <w:szCs w:val="28"/>
        </w:rPr>
        <w:t>.</w:t>
      </w:r>
      <w:r w:rsidR="005F31F9" w:rsidRPr="00DC5C31">
        <w:rPr>
          <w:sz w:val="28"/>
          <w:szCs w:val="28"/>
          <w:vertAlign w:val="superscript"/>
        </w:rPr>
        <w:t xml:space="preserve">1 </w:t>
      </w:r>
      <w:r w:rsidR="005F31F9" w:rsidRPr="00DC5C31">
        <w:rPr>
          <w:sz w:val="28"/>
          <w:szCs w:val="28"/>
        </w:rPr>
        <w:t>punktu šādā redakcijā:</w:t>
      </w:r>
    </w:p>
    <w:p w14:paraId="66FAF27D" w14:textId="6AF15632" w:rsidR="00CC74E3" w:rsidRDefault="00CC74E3">
      <w:pPr>
        <w:widowControl/>
        <w:adjustRightInd/>
        <w:spacing w:after="200" w:line="276" w:lineRule="auto"/>
        <w:jc w:val="left"/>
        <w:textAlignment w:val="auto"/>
        <w:rPr>
          <w:sz w:val="28"/>
          <w:szCs w:val="28"/>
        </w:rPr>
      </w:pPr>
      <w:r>
        <w:rPr>
          <w:sz w:val="28"/>
          <w:szCs w:val="28"/>
        </w:rPr>
        <w:br w:type="page"/>
      </w:r>
    </w:p>
    <w:p w14:paraId="4784AFC7" w14:textId="77777777" w:rsidR="005F31F9" w:rsidRPr="00DC5C31" w:rsidRDefault="005F31F9" w:rsidP="0029236F">
      <w:pPr>
        <w:spacing w:line="240" w:lineRule="auto"/>
        <w:ind w:firstLine="720"/>
        <w:rPr>
          <w:sz w:val="28"/>
          <w:szCs w:val="28"/>
        </w:rPr>
      </w:pPr>
    </w:p>
    <w:tbl>
      <w:tblPr>
        <w:tblStyle w:val="TableGrid"/>
        <w:tblW w:w="0" w:type="auto"/>
        <w:tblLook w:val="04A0" w:firstRow="1" w:lastRow="0" w:firstColumn="1" w:lastColumn="0" w:noHBand="0" w:noVBand="1"/>
      </w:tblPr>
      <w:tblGrid>
        <w:gridCol w:w="817"/>
        <w:gridCol w:w="6662"/>
        <w:gridCol w:w="1808"/>
      </w:tblGrid>
      <w:tr w:rsidR="005F31F9" w:rsidRPr="00DC5C31" w14:paraId="66FAF281" w14:textId="77777777" w:rsidTr="00023FE4">
        <w:tc>
          <w:tcPr>
            <w:tcW w:w="817" w:type="dxa"/>
          </w:tcPr>
          <w:p w14:paraId="66FAF27E" w14:textId="5771EA07" w:rsidR="005F31F9" w:rsidRPr="009D4EFC" w:rsidRDefault="0029236F" w:rsidP="0029236F">
            <w:pPr>
              <w:spacing w:line="240" w:lineRule="auto"/>
              <w:rPr>
                <w:sz w:val="24"/>
                <w:szCs w:val="24"/>
              </w:rPr>
            </w:pPr>
            <w:r w:rsidRPr="009D4EFC">
              <w:rPr>
                <w:sz w:val="24"/>
                <w:szCs w:val="24"/>
              </w:rPr>
              <w:t>"</w:t>
            </w:r>
            <w:r w:rsidR="005F31F9" w:rsidRPr="009D4EFC">
              <w:rPr>
                <w:sz w:val="24"/>
                <w:szCs w:val="24"/>
              </w:rPr>
              <w:t>1.</w:t>
            </w:r>
            <w:r w:rsidR="005F31F9" w:rsidRPr="009D4EFC">
              <w:rPr>
                <w:sz w:val="24"/>
                <w:szCs w:val="24"/>
                <w:vertAlign w:val="superscript"/>
              </w:rPr>
              <w:t>1</w:t>
            </w:r>
          </w:p>
        </w:tc>
        <w:tc>
          <w:tcPr>
            <w:tcW w:w="6662" w:type="dxa"/>
          </w:tcPr>
          <w:p w14:paraId="66FAF27F" w14:textId="77777777" w:rsidR="005F31F9" w:rsidRPr="009D4EFC" w:rsidRDefault="003D377A" w:rsidP="0029236F">
            <w:pPr>
              <w:spacing w:line="240" w:lineRule="auto"/>
              <w:rPr>
                <w:sz w:val="24"/>
                <w:szCs w:val="24"/>
              </w:rPr>
            </w:pPr>
            <w:r w:rsidRPr="009D4EFC">
              <w:rPr>
                <w:sz w:val="24"/>
                <w:szCs w:val="24"/>
              </w:rPr>
              <w:t>Pasaules</w:t>
            </w:r>
            <w:r w:rsidR="005F31F9" w:rsidRPr="009D4EFC">
              <w:rPr>
                <w:sz w:val="24"/>
                <w:szCs w:val="24"/>
              </w:rPr>
              <w:t xml:space="preserve"> spēles</w:t>
            </w:r>
          </w:p>
        </w:tc>
        <w:tc>
          <w:tcPr>
            <w:tcW w:w="1808" w:type="dxa"/>
          </w:tcPr>
          <w:p w14:paraId="66FAF280" w14:textId="5AF42171" w:rsidR="005F31F9" w:rsidRPr="009D4EFC" w:rsidRDefault="003D377A" w:rsidP="0029236F">
            <w:pPr>
              <w:spacing w:line="240" w:lineRule="auto"/>
              <w:rPr>
                <w:sz w:val="24"/>
                <w:szCs w:val="24"/>
              </w:rPr>
            </w:pPr>
            <w:r w:rsidRPr="009D4EFC">
              <w:rPr>
                <w:sz w:val="24"/>
                <w:szCs w:val="24"/>
              </w:rPr>
              <w:t>dalība finālturnīrā</w:t>
            </w:r>
            <w:r w:rsidR="0029236F" w:rsidRPr="009D4EFC">
              <w:rPr>
                <w:sz w:val="24"/>
                <w:szCs w:val="24"/>
              </w:rPr>
              <w:t>"</w:t>
            </w:r>
          </w:p>
        </w:tc>
      </w:tr>
    </w:tbl>
    <w:p w14:paraId="66FAF286" w14:textId="77777777" w:rsidR="00447108" w:rsidRDefault="00447108" w:rsidP="0029236F">
      <w:pPr>
        <w:pStyle w:val="naislab"/>
        <w:spacing w:before="0" w:after="0" w:line="240" w:lineRule="auto"/>
        <w:jc w:val="both"/>
        <w:rPr>
          <w:sz w:val="28"/>
          <w:szCs w:val="28"/>
        </w:rPr>
      </w:pPr>
    </w:p>
    <w:p w14:paraId="767C2EA6" w14:textId="77777777" w:rsidR="0029236F" w:rsidRPr="00CB5937" w:rsidRDefault="0029236F" w:rsidP="0029236F">
      <w:pPr>
        <w:pStyle w:val="naislab"/>
        <w:spacing w:before="0" w:after="0" w:line="240" w:lineRule="auto"/>
        <w:jc w:val="both"/>
        <w:rPr>
          <w:sz w:val="28"/>
          <w:szCs w:val="28"/>
        </w:rPr>
      </w:pPr>
    </w:p>
    <w:p w14:paraId="66FAF287" w14:textId="77777777" w:rsidR="000B1346" w:rsidRPr="0029236F" w:rsidRDefault="000B1346" w:rsidP="0029236F">
      <w:pPr>
        <w:pStyle w:val="naislab"/>
        <w:spacing w:before="0" w:after="0" w:line="240" w:lineRule="auto"/>
        <w:jc w:val="both"/>
        <w:rPr>
          <w:sz w:val="28"/>
          <w:szCs w:val="28"/>
        </w:rPr>
      </w:pPr>
    </w:p>
    <w:p w14:paraId="66FAF288" w14:textId="3803243D" w:rsidR="006242A0" w:rsidRPr="00036446" w:rsidRDefault="006242A0" w:rsidP="0029236F">
      <w:pPr>
        <w:pStyle w:val="BodyText2"/>
        <w:tabs>
          <w:tab w:val="left" w:pos="6804"/>
        </w:tabs>
        <w:ind w:firstLine="709"/>
        <w:jc w:val="both"/>
        <w:rPr>
          <w:b w:val="0"/>
        </w:rPr>
      </w:pPr>
      <w:r w:rsidRPr="00036446">
        <w:rPr>
          <w:b w:val="0"/>
        </w:rPr>
        <w:t>Ministru prezidents</w:t>
      </w:r>
      <w:r w:rsidRPr="00036446">
        <w:rPr>
          <w:b w:val="0"/>
        </w:rPr>
        <w:tab/>
        <w:t>V.Dombrovskis</w:t>
      </w:r>
    </w:p>
    <w:p w14:paraId="66FAF289" w14:textId="77777777" w:rsidR="000B1346" w:rsidRDefault="000B1346" w:rsidP="0029236F">
      <w:pPr>
        <w:pStyle w:val="naisf"/>
        <w:tabs>
          <w:tab w:val="left" w:pos="6804"/>
        </w:tabs>
        <w:spacing w:before="0" w:after="0" w:line="240" w:lineRule="auto"/>
        <w:ind w:firstLine="709"/>
        <w:rPr>
          <w:sz w:val="28"/>
          <w:szCs w:val="28"/>
        </w:rPr>
      </w:pPr>
    </w:p>
    <w:p w14:paraId="00066318" w14:textId="77777777" w:rsidR="0029236F" w:rsidRDefault="0029236F" w:rsidP="0029236F">
      <w:pPr>
        <w:pStyle w:val="naisf"/>
        <w:tabs>
          <w:tab w:val="left" w:pos="6804"/>
        </w:tabs>
        <w:spacing w:before="0" w:after="0" w:line="240" w:lineRule="auto"/>
        <w:ind w:firstLine="709"/>
        <w:rPr>
          <w:sz w:val="28"/>
          <w:szCs w:val="28"/>
        </w:rPr>
      </w:pPr>
    </w:p>
    <w:p w14:paraId="43EF16D5" w14:textId="77777777" w:rsidR="009D4EFC" w:rsidRDefault="009D4EFC" w:rsidP="0029236F">
      <w:pPr>
        <w:pStyle w:val="naisf"/>
        <w:tabs>
          <w:tab w:val="left" w:pos="6804"/>
        </w:tabs>
        <w:spacing w:before="0" w:after="0" w:line="240" w:lineRule="auto"/>
        <w:ind w:firstLine="709"/>
        <w:rPr>
          <w:sz w:val="28"/>
          <w:szCs w:val="28"/>
        </w:rPr>
      </w:pPr>
    </w:p>
    <w:p w14:paraId="486C9AF6" w14:textId="77777777" w:rsidR="009C7F59" w:rsidRDefault="006242A0" w:rsidP="0029236F">
      <w:pPr>
        <w:pStyle w:val="naisf"/>
        <w:tabs>
          <w:tab w:val="left" w:pos="6804"/>
        </w:tabs>
        <w:spacing w:before="0" w:after="0" w:line="240" w:lineRule="auto"/>
        <w:ind w:firstLine="709"/>
        <w:jc w:val="left"/>
        <w:rPr>
          <w:sz w:val="28"/>
          <w:szCs w:val="28"/>
        </w:rPr>
      </w:pPr>
      <w:r w:rsidRPr="00036446">
        <w:rPr>
          <w:sz w:val="28"/>
          <w:szCs w:val="28"/>
        </w:rPr>
        <w:t>Izglītības un zinātnes ministr</w:t>
      </w:r>
      <w:r w:rsidR="009C7F59">
        <w:rPr>
          <w:sz w:val="28"/>
          <w:szCs w:val="28"/>
        </w:rPr>
        <w:t>a vietā –</w:t>
      </w:r>
    </w:p>
    <w:p w14:paraId="66FAF28B" w14:textId="02B9555A" w:rsidR="006242A0" w:rsidRPr="00F75CA0" w:rsidRDefault="009C7F59" w:rsidP="0029236F">
      <w:pPr>
        <w:pStyle w:val="naisf"/>
        <w:tabs>
          <w:tab w:val="left" w:pos="6804"/>
        </w:tabs>
        <w:spacing w:before="0" w:after="0" w:line="240" w:lineRule="auto"/>
        <w:ind w:firstLine="709"/>
        <w:jc w:val="left"/>
        <w:rPr>
          <w:sz w:val="18"/>
          <w:szCs w:val="18"/>
        </w:rPr>
      </w:pPr>
      <w:r>
        <w:rPr>
          <w:sz w:val="28"/>
          <w:szCs w:val="28"/>
        </w:rPr>
        <w:t>iekšlietu ministrs</w:t>
      </w:r>
      <w:r w:rsidR="006242A0" w:rsidRPr="00036446">
        <w:rPr>
          <w:sz w:val="28"/>
          <w:szCs w:val="28"/>
        </w:rPr>
        <w:tab/>
      </w:r>
      <w:r w:rsidR="00075E3F">
        <w:rPr>
          <w:sz w:val="28"/>
          <w:szCs w:val="28"/>
        </w:rPr>
        <w:t>R.</w:t>
      </w:r>
      <w:r>
        <w:rPr>
          <w:sz w:val="28"/>
          <w:szCs w:val="28"/>
        </w:rPr>
        <w:t>Kozlovskis</w:t>
      </w:r>
    </w:p>
    <w:sectPr w:rsidR="006242A0" w:rsidRPr="00F75CA0" w:rsidSect="0029236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AF29E" w14:textId="77777777" w:rsidR="0096277F" w:rsidRDefault="0096277F" w:rsidP="00EA1F4C">
      <w:pPr>
        <w:spacing w:line="240" w:lineRule="auto"/>
      </w:pPr>
      <w:r>
        <w:separator/>
      </w:r>
    </w:p>
  </w:endnote>
  <w:endnote w:type="continuationSeparator" w:id="0">
    <w:p w14:paraId="66FAF29F" w14:textId="77777777" w:rsidR="0096277F" w:rsidRDefault="0096277F" w:rsidP="00EA1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B883" w14:textId="3380BC85" w:rsidR="0029236F" w:rsidRPr="0029236F" w:rsidRDefault="0029236F">
    <w:pPr>
      <w:pStyle w:val="Footer"/>
      <w:rPr>
        <w:sz w:val="16"/>
        <w:szCs w:val="16"/>
      </w:rPr>
    </w:pPr>
    <w:r w:rsidRPr="0029236F">
      <w:rPr>
        <w:sz w:val="16"/>
        <w:szCs w:val="16"/>
      </w:rPr>
      <w:t>N0496_3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131A" w14:textId="0D9F763E" w:rsidR="0029236F" w:rsidRPr="0029236F" w:rsidRDefault="0029236F">
    <w:pPr>
      <w:pStyle w:val="Footer"/>
      <w:rPr>
        <w:sz w:val="16"/>
        <w:szCs w:val="16"/>
      </w:rPr>
    </w:pPr>
    <w:r w:rsidRPr="0029236F">
      <w:rPr>
        <w:sz w:val="16"/>
        <w:szCs w:val="16"/>
      </w:rPr>
      <w:t>N0496_3</w:t>
    </w:r>
    <w:r w:rsidR="00733C4D">
      <w:rPr>
        <w:sz w:val="16"/>
        <w:szCs w:val="16"/>
      </w:rPr>
      <w:t xml:space="preserve"> </w:t>
    </w:r>
    <w:proofErr w:type="spellStart"/>
    <w:r w:rsidR="00733C4D">
      <w:rPr>
        <w:sz w:val="16"/>
        <w:szCs w:val="16"/>
      </w:rPr>
      <w:t>v_sk</w:t>
    </w:r>
    <w:proofErr w:type="spellEnd"/>
    <w:r w:rsidR="00733C4D">
      <w:rPr>
        <w:sz w:val="16"/>
        <w:szCs w:val="16"/>
      </w:rPr>
      <w:t xml:space="preserve">. = </w:t>
    </w:r>
    <w:r w:rsidR="00733C4D">
      <w:rPr>
        <w:sz w:val="16"/>
        <w:szCs w:val="16"/>
      </w:rPr>
      <w:fldChar w:fldCharType="begin"/>
    </w:r>
    <w:r w:rsidR="00733C4D">
      <w:rPr>
        <w:sz w:val="16"/>
        <w:szCs w:val="16"/>
      </w:rPr>
      <w:instrText xml:space="preserve"> NUMWORDS  \* MERGEFORMAT </w:instrText>
    </w:r>
    <w:r w:rsidR="00733C4D">
      <w:rPr>
        <w:sz w:val="16"/>
        <w:szCs w:val="16"/>
      </w:rPr>
      <w:fldChar w:fldCharType="separate"/>
    </w:r>
    <w:r w:rsidR="009C7F59">
      <w:rPr>
        <w:noProof/>
        <w:sz w:val="16"/>
        <w:szCs w:val="16"/>
      </w:rPr>
      <w:t>854</w:t>
    </w:r>
    <w:r w:rsidR="00733C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F29C" w14:textId="77777777" w:rsidR="0096277F" w:rsidRDefault="0096277F" w:rsidP="00EA1F4C">
      <w:pPr>
        <w:spacing w:line="240" w:lineRule="auto"/>
      </w:pPr>
      <w:r>
        <w:separator/>
      </w:r>
    </w:p>
  </w:footnote>
  <w:footnote w:type="continuationSeparator" w:id="0">
    <w:p w14:paraId="66FAF29D" w14:textId="77777777" w:rsidR="0096277F" w:rsidRDefault="0096277F" w:rsidP="00EA1F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F2A0" w14:textId="77777777" w:rsidR="0034207D" w:rsidRDefault="00A47119" w:rsidP="0034207D">
    <w:pPr>
      <w:pStyle w:val="Header"/>
      <w:framePr w:wrap="around" w:vAnchor="text" w:hAnchor="margin" w:xAlign="center" w:y="1"/>
      <w:rPr>
        <w:rStyle w:val="PageNumber"/>
      </w:rPr>
    </w:pPr>
    <w:r>
      <w:rPr>
        <w:rStyle w:val="PageNumber"/>
      </w:rPr>
      <w:fldChar w:fldCharType="begin"/>
    </w:r>
    <w:r w:rsidR="0034207D">
      <w:rPr>
        <w:rStyle w:val="PageNumber"/>
      </w:rPr>
      <w:instrText xml:space="preserve">PAGE  </w:instrText>
    </w:r>
    <w:r>
      <w:rPr>
        <w:rStyle w:val="PageNumber"/>
      </w:rPr>
      <w:fldChar w:fldCharType="end"/>
    </w:r>
  </w:p>
  <w:p w14:paraId="66FAF2A1" w14:textId="77777777" w:rsidR="0034207D" w:rsidRDefault="00342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F2A2" w14:textId="77777777" w:rsidR="0034207D" w:rsidRDefault="00A47119" w:rsidP="0034207D">
    <w:pPr>
      <w:pStyle w:val="Header"/>
      <w:framePr w:wrap="around" w:vAnchor="text" w:hAnchor="margin" w:xAlign="center" w:y="1"/>
      <w:rPr>
        <w:rStyle w:val="PageNumber"/>
      </w:rPr>
    </w:pPr>
    <w:r>
      <w:rPr>
        <w:rStyle w:val="PageNumber"/>
      </w:rPr>
      <w:fldChar w:fldCharType="begin"/>
    </w:r>
    <w:r w:rsidR="0034207D">
      <w:rPr>
        <w:rStyle w:val="PageNumber"/>
      </w:rPr>
      <w:instrText xml:space="preserve">PAGE  </w:instrText>
    </w:r>
    <w:r>
      <w:rPr>
        <w:rStyle w:val="PageNumber"/>
      </w:rPr>
      <w:fldChar w:fldCharType="separate"/>
    </w:r>
    <w:r w:rsidR="006E0D1D">
      <w:rPr>
        <w:rStyle w:val="PageNumber"/>
        <w:noProof/>
      </w:rPr>
      <w:t>4</w:t>
    </w:r>
    <w:r>
      <w:rPr>
        <w:rStyle w:val="PageNumber"/>
      </w:rPr>
      <w:fldChar w:fldCharType="end"/>
    </w:r>
  </w:p>
  <w:p w14:paraId="66FAF2A3" w14:textId="77777777" w:rsidR="0034207D" w:rsidRDefault="00342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B771" w14:textId="57EECD75" w:rsidR="0029236F" w:rsidRDefault="0029236F" w:rsidP="0029236F">
    <w:pPr>
      <w:pStyle w:val="Header"/>
      <w:jc w:val="center"/>
    </w:pPr>
    <w:r>
      <w:rPr>
        <w:noProof/>
      </w:rPr>
      <w:drawing>
        <wp:inline distT="0" distB="0" distL="0" distR="0" wp14:anchorId="163EFB8F" wp14:editId="6D51030C">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900"/>
    <w:multiLevelType w:val="multilevel"/>
    <w:tmpl w:val="E23E1F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242A0"/>
    <w:rsid w:val="00000B04"/>
    <w:rsid w:val="00007A9B"/>
    <w:rsid w:val="00016E75"/>
    <w:rsid w:val="00031366"/>
    <w:rsid w:val="00055408"/>
    <w:rsid w:val="00055833"/>
    <w:rsid w:val="00075E3F"/>
    <w:rsid w:val="00077332"/>
    <w:rsid w:val="00082A0F"/>
    <w:rsid w:val="0009392D"/>
    <w:rsid w:val="000B0024"/>
    <w:rsid w:val="000B1346"/>
    <w:rsid w:val="000B1D9D"/>
    <w:rsid w:val="000C442C"/>
    <w:rsid w:val="000C52E3"/>
    <w:rsid w:val="000C6E6C"/>
    <w:rsid w:val="000D0CBD"/>
    <w:rsid w:val="000D51D8"/>
    <w:rsid w:val="000D5E3F"/>
    <w:rsid w:val="000F263B"/>
    <w:rsid w:val="000F3C9D"/>
    <w:rsid w:val="00100CFB"/>
    <w:rsid w:val="00104354"/>
    <w:rsid w:val="0011355E"/>
    <w:rsid w:val="0011415F"/>
    <w:rsid w:val="00115A43"/>
    <w:rsid w:val="00115B4E"/>
    <w:rsid w:val="00117D4E"/>
    <w:rsid w:val="00123646"/>
    <w:rsid w:val="001312DA"/>
    <w:rsid w:val="0013165B"/>
    <w:rsid w:val="0013569E"/>
    <w:rsid w:val="00135785"/>
    <w:rsid w:val="0013609B"/>
    <w:rsid w:val="00155D45"/>
    <w:rsid w:val="00161DC0"/>
    <w:rsid w:val="001668C0"/>
    <w:rsid w:val="00172C29"/>
    <w:rsid w:val="00182AF8"/>
    <w:rsid w:val="00187163"/>
    <w:rsid w:val="001947D3"/>
    <w:rsid w:val="001C303F"/>
    <w:rsid w:val="001C43D4"/>
    <w:rsid w:val="001D4ACB"/>
    <w:rsid w:val="001D53BE"/>
    <w:rsid w:val="001D78C4"/>
    <w:rsid w:val="001E7757"/>
    <w:rsid w:val="001F0984"/>
    <w:rsid w:val="00204A51"/>
    <w:rsid w:val="00205F89"/>
    <w:rsid w:val="00206F79"/>
    <w:rsid w:val="00217E31"/>
    <w:rsid w:val="0022032E"/>
    <w:rsid w:val="002314E7"/>
    <w:rsid w:val="002319C4"/>
    <w:rsid w:val="00237D48"/>
    <w:rsid w:val="00241D9D"/>
    <w:rsid w:val="00243BC6"/>
    <w:rsid w:val="00246C2F"/>
    <w:rsid w:val="002529E4"/>
    <w:rsid w:val="00252F71"/>
    <w:rsid w:val="00256B28"/>
    <w:rsid w:val="0026023B"/>
    <w:rsid w:val="002832DD"/>
    <w:rsid w:val="00287388"/>
    <w:rsid w:val="0029236F"/>
    <w:rsid w:val="002A2269"/>
    <w:rsid w:val="002A293B"/>
    <w:rsid w:val="002D057C"/>
    <w:rsid w:val="002D1F1A"/>
    <w:rsid w:val="002D43D1"/>
    <w:rsid w:val="002E1BFD"/>
    <w:rsid w:val="002E45E2"/>
    <w:rsid w:val="002E6BE3"/>
    <w:rsid w:val="002F07F9"/>
    <w:rsid w:val="002F208F"/>
    <w:rsid w:val="002F38A4"/>
    <w:rsid w:val="0031568C"/>
    <w:rsid w:val="003179F4"/>
    <w:rsid w:val="00322798"/>
    <w:rsid w:val="00335713"/>
    <w:rsid w:val="003357E9"/>
    <w:rsid w:val="0033582F"/>
    <w:rsid w:val="00335F58"/>
    <w:rsid w:val="00336ABE"/>
    <w:rsid w:val="0034207D"/>
    <w:rsid w:val="00354E0F"/>
    <w:rsid w:val="00363CAA"/>
    <w:rsid w:val="0036621A"/>
    <w:rsid w:val="003700A2"/>
    <w:rsid w:val="00396426"/>
    <w:rsid w:val="003A77BD"/>
    <w:rsid w:val="003C4A5A"/>
    <w:rsid w:val="003D0E36"/>
    <w:rsid w:val="003D377A"/>
    <w:rsid w:val="003F048F"/>
    <w:rsid w:val="00401319"/>
    <w:rsid w:val="00403E15"/>
    <w:rsid w:val="004075DA"/>
    <w:rsid w:val="00420519"/>
    <w:rsid w:val="00420540"/>
    <w:rsid w:val="00421928"/>
    <w:rsid w:val="00422878"/>
    <w:rsid w:val="00427D10"/>
    <w:rsid w:val="00427D41"/>
    <w:rsid w:val="00430EFC"/>
    <w:rsid w:val="00433EE9"/>
    <w:rsid w:val="0044192B"/>
    <w:rsid w:val="00447108"/>
    <w:rsid w:val="00455B12"/>
    <w:rsid w:val="00470F86"/>
    <w:rsid w:val="004778D4"/>
    <w:rsid w:val="0048630D"/>
    <w:rsid w:val="004B42AF"/>
    <w:rsid w:val="004B7806"/>
    <w:rsid w:val="004C521E"/>
    <w:rsid w:val="004C6030"/>
    <w:rsid w:val="004C632C"/>
    <w:rsid w:val="004D4FCD"/>
    <w:rsid w:val="004D756B"/>
    <w:rsid w:val="004E004B"/>
    <w:rsid w:val="004E41C6"/>
    <w:rsid w:val="004E4F96"/>
    <w:rsid w:val="004F4816"/>
    <w:rsid w:val="005136BC"/>
    <w:rsid w:val="00517BFD"/>
    <w:rsid w:val="005504F8"/>
    <w:rsid w:val="0055170B"/>
    <w:rsid w:val="0056076A"/>
    <w:rsid w:val="00577C6E"/>
    <w:rsid w:val="005908C5"/>
    <w:rsid w:val="00595A4F"/>
    <w:rsid w:val="005972DB"/>
    <w:rsid w:val="005A09EF"/>
    <w:rsid w:val="005A4F05"/>
    <w:rsid w:val="005A6DA1"/>
    <w:rsid w:val="005A7C09"/>
    <w:rsid w:val="005B74C2"/>
    <w:rsid w:val="005C1EA5"/>
    <w:rsid w:val="005C34AE"/>
    <w:rsid w:val="005D2FE7"/>
    <w:rsid w:val="005E0A38"/>
    <w:rsid w:val="005E2448"/>
    <w:rsid w:val="005E4016"/>
    <w:rsid w:val="005E58F2"/>
    <w:rsid w:val="005F31F9"/>
    <w:rsid w:val="005F55D6"/>
    <w:rsid w:val="00605037"/>
    <w:rsid w:val="0061149C"/>
    <w:rsid w:val="00612571"/>
    <w:rsid w:val="00622A6D"/>
    <w:rsid w:val="006242A0"/>
    <w:rsid w:val="00631705"/>
    <w:rsid w:val="00635EDE"/>
    <w:rsid w:val="00654DB0"/>
    <w:rsid w:val="00661AEF"/>
    <w:rsid w:val="00664056"/>
    <w:rsid w:val="006641CE"/>
    <w:rsid w:val="006709DA"/>
    <w:rsid w:val="00672704"/>
    <w:rsid w:val="00683AD3"/>
    <w:rsid w:val="00685863"/>
    <w:rsid w:val="00685A47"/>
    <w:rsid w:val="006A2BF1"/>
    <w:rsid w:val="006A4A17"/>
    <w:rsid w:val="006A4ED1"/>
    <w:rsid w:val="006B448B"/>
    <w:rsid w:val="006C1798"/>
    <w:rsid w:val="006D74D1"/>
    <w:rsid w:val="006E0D1D"/>
    <w:rsid w:val="006E4DDF"/>
    <w:rsid w:val="006F0DF7"/>
    <w:rsid w:val="006F1029"/>
    <w:rsid w:val="006F47D1"/>
    <w:rsid w:val="00704F48"/>
    <w:rsid w:val="00724CDC"/>
    <w:rsid w:val="00733C4D"/>
    <w:rsid w:val="00740A40"/>
    <w:rsid w:val="007416DA"/>
    <w:rsid w:val="00743FC0"/>
    <w:rsid w:val="00757509"/>
    <w:rsid w:val="007610C2"/>
    <w:rsid w:val="00763426"/>
    <w:rsid w:val="00770ADA"/>
    <w:rsid w:val="007802F8"/>
    <w:rsid w:val="0078383F"/>
    <w:rsid w:val="00791A67"/>
    <w:rsid w:val="007A238A"/>
    <w:rsid w:val="007B647D"/>
    <w:rsid w:val="007B749A"/>
    <w:rsid w:val="007D084C"/>
    <w:rsid w:val="007E679A"/>
    <w:rsid w:val="007F0409"/>
    <w:rsid w:val="00836A8B"/>
    <w:rsid w:val="00844724"/>
    <w:rsid w:val="00853A8A"/>
    <w:rsid w:val="008556D1"/>
    <w:rsid w:val="00867D12"/>
    <w:rsid w:val="008725BC"/>
    <w:rsid w:val="0087284E"/>
    <w:rsid w:val="008747F2"/>
    <w:rsid w:val="00876AA7"/>
    <w:rsid w:val="008808C1"/>
    <w:rsid w:val="00885835"/>
    <w:rsid w:val="008C5E89"/>
    <w:rsid w:val="008D2C21"/>
    <w:rsid w:val="008D584F"/>
    <w:rsid w:val="008E10E7"/>
    <w:rsid w:val="008E4960"/>
    <w:rsid w:val="008F75F4"/>
    <w:rsid w:val="00906CBD"/>
    <w:rsid w:val="00913B89"/>
    <w:rsid w:val="009157B3"/>
    <w:rsid w:val="009205E4"/>
    <w:rsid w:val="00924C63"/>
    <w:rsid w:val="00927A5D"/>
    <w:rsid w:val="00936F9A"/>
    <w:rsid w:val="009414B4"/>
    <w:rsid w:val="00947C06"/>
    <w:rsid w:val="00957264"/>
    <w:rsid w:val="009611C9"/>
    <w:rsid w:val="009620F2"/>
    <w:rsid w:val="0096277F"/>
    <w:rsid w:val="00966A3C"/>
    <w:rsid w:val="0097619E"/>
    <w:rsid w:val="00983BAB"/>
    <w:rsid w:val="00984763"/>
    <w:rsid w:val="009931C9"/>
    <w:rsid w:val="009B072B"/>
    <w:rsid w:val="009C1551"/>
    <w:rsid w:val="009C4FE5"/>
    <w:rsid w:val="009C7D1A"/>
    <w:rsid w:val="009C7F59"/>
    <w:rsid w:val="009D43FF"/>
    <w:rsid w:val="009D4EFC"/>
    <w:rsid w:val="009D5D0B"/>
    <w:rsid w:val="009E0F18"/>
    <w:rsid w:val="009F0187"/>
    <w:rsid w:val="009F1ACA"/>
    <w:rsid w:val="00A04B00"/>
    <w:rsid w:val="00A24EBD"/>
    <w:rsid w:val="00A47119"/>
    <w:rsid w:val="00A62C2C"/>
    <w:rsid w:val="00A7204A"/>
    <w:rsid w:val="00A74589"/>
    <w:rsid w:val="00A814B6"/>
    <w:rsid w:val="00A851EC"/>
    <w:rsid w:val="00AA0D53"/>
    <w:rsid w:val="00AA23BE"/>
    <w:rsid w:val="00AC2F86"/>
    <w:rsid w:val="00AE5553"/>
    <w:rsid w:val="00AF4804"/>
    <w:rsid w:val="00AF6FDC"/>
    <w:rsid w:val="00B043DF"/>
    <w:rsid w:val="00B0454A"/>
    <w:rsid w:val="00B1391A"/>
    <w:rsid w:val="00B156A8"/>
    <w:rsid w:val="00B20F8D"/>
    <w:rsid w:val="00B21D4E"/>
    <w:rsid w:val="00B261E5"/>
    <w:rsid w:val="00B27E58"/>
    <w:rsid w:val="00B5376A"/>
    <w:rsid w:val="00B54E33"/>
    <w:rsid w:val="00B611FE"/>
    <w:rsid w:val="00B6390A"/>
    <w:rsid w:val="00B874CE"/>
    <w:rsid w:val="00B96344"/>
    <w:rsid w:val="00BA464E"/>
    <w:rsid w:val="00BC5654"/>
    <w:rsid w:val="00BD4430"/>
    <w:rsid w:val="00BE28E8"/>
    <w:rsid w:val="00BE5413"/>
    <w:rsid w:val="00BE54D7"/>
    <w:rsid w:val="00C278F0"/>
    <w:rsid w:val="00C31EA2"/>
    <w:rsid w:val="00C32900"/>
    <w:rsid w:val="00C411A6"/>
    <w:rsid w:val="00C426C4"/>
    <w:rsid w:val="00C501D8"/>
    <w:rsid w:val="00C53ED2"/>
    <w:rsid w:val="00C5665F"/>
    <w:rsid w:val="00C56BA5"/>
    <w:rsid w:val="00C653CF"/>
    <w:rsid w:val="00C73F9E"/>
    <w:rsid w:val="00C777A2"/>
    <w:rsid w:val="00C87CBF"/>
    <w:rsid w:val="00CB5937"/>
    <w:rsid w:val="00CC2E66"/>
    <w:rsid w:val="00CC74E3"/>
    <w:rsid w:val="00CD193C"/>
    <w:rsid w:val="00CD4C55"/>
    <w:rsid w:val="00CD5B5B"/>
    <w:rsid w:val="00CD619C"/>
    <w:rsid w:val="00CE3C18"/>
    <w:rsid w:val="00D11FB6"/>
    <w:rsid w:val="00D30A04"/>
    <w:rsid w:val="00D3205E"/>
    <w:rsid w:val="00D43FE8"/>
    <w:rsid w:val="00D53D6E"/>
    <w:rsid w:val="00D55453"/>
    <w:rsid w:val="00D613B4"/>
    <w:rsid w:val="00D62574"/>
    <w:rsid w:val="00D70406"/>
    <w:rsid w:val="00D820B2"/>
    <w:rsid w:val="00D831CC"/>
    <w:rsid w:val="00D85E80"/>
    <w:rsid w:val="00D923AF"/>
    <w:rsid w:val="00D938DB"/>
    <w:rsid w:val="00D93A81"/>
    <w:rsid w:val="00DA55F7"/>
    <w:rsid w:val="00DC5C31"/>
    <w:rsid w:val="00DD0D9F"/>
    <w:rsid w:val="00DD3436"/>
    <w:rsid w:val="00DE7790"/>
    <w:rsid w:val="00DF1BDC"/>
    <w:rsid w:val="00DF4824"/>
    <w:rsid w:val="00E132DF"/>
    <w:rsid w:val="00E16A7E"/>
    <w:rsid w:val="00E25D4E"/>
    <w:rsid w:val="00E26F7E"/>
    <w:rsid w:val="00E2759E"/>
    <w:rsid w:val="00E366C6"/>
    <w:rsid w:val="00E503C0"/>
    <w:rsid w:val="00E666F2"/>
    <w:rsid w:val="00E709EB"/>
    <w:rsid w:val="00E8057A"/>
    <w:rsid w:val="00E817CF"/>
    <w:rsid w:val="00E84FA7"/>
    <w:rsid w:val="00E96EE4"/>
    <w:rsid w:val="00E97373"/>
    <w:rsid w:val="00EA1F4C"/>
    <w:rsid w:val="00EA4727"/>
    <w:rsid w:val="00EA7670"/>
    <w:rsid w:val="00ED3D58"/>
    <w:rsid w:val="00EF0559"/>
    <w:rsid w:val="00EF2D3E"/>
    <w:rsid w:val="00EF4799"/>
    <w:rsid w:val="00EF4A07"/>
    <w:rsid w:val="00F0518C"/>
    <w:rsid w:val="00F06B85"/>
    <w:rsid w:val="00F21E0D"/>
    <w:rsid w:val="00F316C3"/>
    <w:rsid w:val="00F32D34"/>
    <w:rsid w:val="00F33269"/>
    <w:rsid w:val="00F35657"/>
    <w:rsid w:val="00F470BE"/>
    <w:rsid w:val="00F571B1"/>
    <w:rsid w:val="00F60E6C"/>
    <w:rsid w:val="00F75CA0"/>
    <w:rsid w:val="00F810FC"/>
    <w:rsid w:val="00F927E9"/>
    <w:rsid w:val="00FA290F"/>
    <w:rsid w:val="00FA48E1"/>
    <w:rsid w:val="00FC78E2"/>
    <w:rsid w:val="00FD7F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FA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A0"/>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242A0"/>
    <w:pPr>
      <w:spacing w:before="75" w:after="75"/>
      <w:jc w:val="right"/>
    </w:pPr>
  </w:style>
  <w:style w:type="paragraph" w:customStyle="1" w:styleId="naisf">
    <w:name w:val="naisf"/>
    <w:basedOn w:val="Normal"/>
    <w:rsid w:val="006242A0"/>
    <w:pPr>
      <w:spacing w:before="75" w:after="75"/>
      <w:ind w:firstLine="375"/>
    </w:pPr>
  </w:style>
  <w:style w:type="character" w:styleId="PageNumber">
    <w:name w:val="page number"/>
    <w:basedOn w:val="DefaultParagraphFont"/>
    <w:rsid w:val="006242A0"/>
  </w:style>
  <w:style w:type="paragraph" w:styleId="Header">
    <w:name w:val="header"/>
    <w:basedOn w:val="Normal"/>
    <w:link w:val="HeaderChar"/>
    <w:rsid w:val="006242A0"/>
    <w:pPr>
      <w:tabs>
        <w:tab w:val="center" w:pos="4153"/>
        <w:tab w:val="right" w:pos="8306"/>
      </w:tabs>
    </w:pPr>
  </w:style>
  <w:style w:type="character" w:customStyle="1" w:styleId="HeaderChar">
    <w:name w:val="Header Char"/>
    <w:basedOn w:val="DefaultParagraphFont"/>
    <w:link w:val="Header"/>
    <w:rsid w:val="006242A0"/>
    <w:rPr>
      <w:rFonts w:ascii="Times New Roman" w:eastAsia="Times New Roman" w:hAnsi="Times New Roman" w:cs="Times New Roman"/>
      <w:sz w:val="24"/>
      <w:szCs w:val="24"/>
      <w:lang w:eastAsia="lv-LV"/>
    </w:rPr>
  </w:style>
  <w:style w:type="paragraph" w:styleId="Footer">
    <w:name w:val="footer"/>
    <w:basedOn w:val="Normal"/>
    <w:link w:val="FooterChar"/>
    <w:rsid w:val="006242A0"/>
    <w:pPr>
      <w:tabs>
        <w:tab w:val="center" w:pos="4153"/>
        <w:tab w:val="right" w:pos="8306"/>
      </w:tabs>
    </w:pPr>
  </w:style>
  <w:style w:type="character" w:customStyle="1" w:styleId="FooterChar">
    <w:name w:val="Footer Char"/>
    <w:basedOn w:val="DefaultParagraphFont"/>
    <w:link w:val="Footer"/>
    <w:rsid w:val="006242A0"/>
    <w:rPr>
      <w:rFonts w:ascii="Times New Roman" w:eastAsia="Times New Roman" w:hAnsi="Times New Roman" w:cs="Times New Roman"/>
      <w:sz w:val="24"/>
      <w:szCs w:val="24"/>
      <w:lang w:eastAsia="lv-LV"/>
    </w:rPr>
  </w:style>
  <w:style w:type="paragraph" w:styleId="NoSpacing">
    <w:name w:val="No Spacing"/>
    <w:uiPriority w:val="1"/>
    <w:qFormat/>
    <w:rsid w:val="006242A0"/>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6242A0"/>
    <w:pPr>
      <w:widowControl/>
      <w:adjustRightInd/>
      <w:spacing w:line="240" w:lineRule="auto"/>
      <w:jc w:val="center"/>
      <w:textAlignment w:val="auto"/>
    </w:pPr>
    <w:rPr>
      <w:b/>
      <w:bCs/>
      <w:sz w:val="28"/>
      <w:szCs w:val="28"/>
      <w:lang w:eastAsia="en-US"/>
    </w:rPr>
  </w:style>
  <w:style w:type="character" w:customStyle="1" w:styleId="BodyText2Char">
    <w:name w:val="Body Text 2 Char"/>
    <w:basedOn w:val="DefaultParagraphFont"/>
    <w:link w:val="BodyText2"/>
    <w:rsid w:val="006242A0"/>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B611FE"/>
    <w:rPr>
      <w:color w:val="0000FF" w:themeColor="hyperlink"/>
      <w:u w:val="single"/>
    </w:rPr>
  </w:style>
  <w:style w:type="paragraph" w:styleId="ListParagraph">
    <w:name w:val="List Paragraph"/>
    <w:basedOn w:val="Normal"/>
    <w:uiPriority w:val="34"/>
    <w:qFormat/>
    <w:rsid w:val="009C1551"/>
    <w:pPr>
      <w:ind w:left="720"/>
      <w:contextualSpacing/>
    </w:pPr>
  </w:style>
  <w:style w:type="paragraph" w:styleId="PlainText">
    <w:name w:val="Plain Text"/>
    <w:basedOn w:val="Normal"/>
    <w:link w:val="PlainTextChar"/>
    <w:rsid w:val="0044192B"/>
    <w:pPr>
      <w:widowControl/>
      <w:adjustRightInd/>
      <w:spacing w:line="240" w:lineRule="auto"/>
      <w:jc w:val="left"/>
      <w:textAlignment w:val="auto"/>
    </w:pPr>
    <w:rPr>
      <w:rFonts w:ascii="Courier New" w:hAnsi="Courier New" w:cs="Courier New"/>
      <w:sz w:val="20"/>
      <w:szCs w:val="20"/>
    </w:rPr>
  </w:style>
  <w:style w:type="character" w:customStyle="1" w:styleId="PlainTextChar">
    <w:name w:val="Plain Text Char"/>
    <w:basedOn w:val="DefaultParagraphFont"/>
    <w:link w:val="PlainText"/>
    <w:rsid w:val="0044192B"/>
    <w:rPr>
      <w:rFonts w:ascii="Courier New" w:eastAsia="Times New Roman" w:hAnsi="Courier New" w:cs="Courier New"/>
      <w:sz w:val="20"/>
      <w:szCs w:val="20"/>
      <w:lang w:eastAsia="lv-LV"/>
    </w:rPr>
  </w:style>
  <w:style w:type="paragraph" w:styleId="BodyText">
    <w:name w:val="Body Text"/>
    <w:basedOn w:val="Normal"/>
    <w:link w:val="BodyTextChar"/>
    <w:uiPriority w:val="99"/>
    <w:semiHidden/>
    <w:unhideWhenUsed/>
    <w:rsid w:val="008F75F4"/>
    <w:pPr>
      <w:widowControl/>
      <w:adjustRightInd/>
      <w:spacing w:after="120" w:line="240" w:lineRule="auto"/>
      <w:jc w:val="left"/>
      <w:textAlignment w:val="auto"/>
    </w:pPr>
  </w:style>
  <w:style w:type="character" w:customStyle="1" w:styleId="BodyTextChar">
    <w:name w:val="Body Text Char"/>
    <w:basedOn w:val="DefaultParagraphFont"/>
    <w:link w:val="BodyText"/>
    <w:uiPriority w:val="99"/>
    <w:semiHidden/>
    <w:rsid w:val="008F75F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54D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B0"/>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654DB0"/>
    <w:rPr>
      <w:sz w:val="16"/>
      <w:szCs w:val="16"/>
    </w:rPr>
  </w:style>
  <w:style w:type="paragraph" w:styleId="CommentText">
    <w:name w:val="annotation text"/>
    <w:basedOn w:val="Normal"/>
    <w:link w:val="CommentTextChar"/>
    <w:uiPriority w:val="99"/>
    <w:semiHidden/>
    <w:unhideWhenUsed/>
    <w:rsid w:val="00654DB0"/>
    <w:pPr>
      <w:spacing w:line="240" w:lineRule="auto"/>
    </w:pPr>
    <w:rPr>
      <w:sz w:val="20"/>
      <w:szCs w:val="20"/>
    </w:rPr>
  </w:style>
  <w:style w:type="character" w:customStyle="1" w:styleId="CommentTextChar">
    <w:name w:val="Comment Text Char"/>
    <w:basedOn w:val="DefaultParagraphFont"/>
    <w:link w:val="CommentText"/>
    <w:uiPriority w:val="99"/>
    <w:semiHidden/>
    <w:rsid w:val="00654DB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54DB0"/>
    <w:rPr>
      <w:b/>
      <w:bCs/>
    </w:rPr>
  </w:style>
  <w:style w:type="character" w:customStyle="1" w:styleId="CommentSubjectChar">
    <w:name w:val="Comment Subject Char"/>
    <w:basedOn w:val="CommentTextChar"/>
    <w:link w:val="CommentSubject"/>
    <w:uiPriority w:val="99"/>
    <w:semiHidden/>
    <w:rsid w:val="00654DB0"/>
    <w:rPr>
      <w:rFonts w:ascii="Times New Roman" w:eastAsia="Times New Roman" w:hAnsi="Times New Roman" w:cs="Times New Roman"/>
      <w:b/>
      <w:bCs/>
      <w:sz w:val="20"/>
      <w:szCs w:val="20"/>
      <w:lang w:eastAsia="lv-LV"/>
    </w:rPr>
  </w:style>
  <w:style w:type="table" w:styleId="TableGrid">
    <w:name w:val="Table Grid"/>
    <w:basedOn w:val="TableNormal"/>
    <w:uiPriority w:val="59"/>
    <w:rsid w:val="0025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rsid w:val="00957264"/>
    <w:pPr>
      <w:widowControl/>
      <w:adjustRightInd/>
      <w:spacing w:before="100" w:beforeAutospacing="1" w:after="100" w:afterAutospacing="1" w:line="240" w:lineRule="auto"/>
      <w:jc w:val="lef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421">
      <w:bodyDiv w:val="1"/>
      <w:marLeft w:val="0"/>
      <w:marRight w:val="0"/>
      <w:marTop w:val="0"/>
      <w:marBottom w:val="0"/>
      <w:divBdr>
        <w:top w:val="none" w:sz="0" w:space="0" w:color="auto"/>
        <w:left w:val="none" w:sz="0" w:space="0" w:color="auto"/>
        <w:bottom w:val="none" w:sz="0" w:space="0" w:color="auto"/>
        <w:right w:val="none" w:sz="0" w:space="0" w:color="auto"/>
      </w:divBdr>
    </w:div>
    <w:div w:id="58750271">
      <w:bodyDiv w:val="1"/>
      <w:marLeft w:val="0"/>
      <w:marRight w:val="0"/>
      <w:marTop w:val="0"/>
      <w:marBottom w:val="0"/>
      <w:divBdr>
        <w:top w:val="none" w:sz="0" w:space="0" w:color="auto"/>
        <w:left w:val="none" w:sz="0" w:space="0" w:color="auto"/>
        <w:bottom w:val="none" w:sz="0" w:space="0" w:color="auto"/>
        <w:right w:val="none" w:sz="0" w:space="0" w:color="auto"/>
      </w:divBdr>
    </w:div>
    <w:div w:id="514999940">
      <w:bodyDiv w:val="1"/>
      <w:marLeft w:val="45"/>
      <w:marRight w:val="45"/>
      <w:marTop w:val="90"/>
      <w:marBottom w:val="90"/>
      <w:divBdr>
        <w:top w:val="none" w:sz="0" w:space="0" w:color="auto"/>
        <w:left w:val="none" w:sz="0" w:space="0" w:color="auto"/>
        <w:bottom w:val="none" w:sz="0" w:space="0" w:color="auto"/>
        <w:right w:val="none" w:sz="0" w:space="0" w:color="auto"/>
      </w:divBdr>
      <w:divsChild>
        <w:div w:id="407263242">
          <w:marLeft w:val="0"/>
          <w:marRight w:val="0"/>
          <w:marTop w:val="0"/>
          <w:marBottom w:val="567"/>
          <w:divBdr>
            <w:top w:val="none" w:sz="0" w:space="0" w:color="auto"/>
            <w:left w:val="none" w:sz="0" w:space="0" w:color="auto"/>
            <w:bottom w:val="none" w:sz="0" w:space="0" w:color="auto"/>
            <w:right w:val="none" w:sz="0" w:space="0" w:color="auto"/>
          </w:divBdr>
        </w:div>
      </w:divsChild>
    </w:div>
    <w:div w:id="1254587558">
      <w:bodyDiv w:val="1"/>
      <w:marLeft w:val="0"/>
      <w:marRight w:val="0"/>
      <w:marTop w:val="0"/>
      <w:marBottom w:val="0"/>
      <w:divBdr>
        <w:top w:val="none" w:sz="0" w:space="0" w:color="auto"/>
        <w:left w:val="none" w:sz="0" w:space="0" w:color="auto"/>
        <w:bottom w:val="none" w:sz="0" w:space="0" w:color="auto"/>
        <w:right w:val="none" w:sz="0" w:space="0" w:color="auto"/>
      </w:divBdr>
    </w:div>
    <w:div w:id="1615559270">
      <w:bodyDiv w:val="1"/>
      <w:marLeft w:val="0"/>
      <w:marRight w:val="0"/>
      <w:marTop w:val="0"/>
      <w:marBottom w:val="0"/>
      <w:divBdr>
        <w:top w:val="none" w:sz="0" w:space="0" w:color="auto"/>
        <w:left w:val="none" w:sz="0" w:space="0" w:color="auto"/>
        <w:bottom w:val="none" w:sz="0" w:space="0" w:color="auto"/>
        <w:right w:val="none" w:sz="0" w:space="0" w:color="auto"/>
      </w:divBdr>
    </w:div>
    <w:div w:id="1798794741">
      <w:bodyDiv w:val="1"/>
      <w:marLeft w:val="0"/>
      <w:marRight w:val="0"/>
      <w:marTop w:val="0"/>
      <w:marBottom w:val="0"/>
      <w:divBdr>
        <w:top w:val="none" w:sz="0" w:space="0" w:color="auto"/>
        <w:left w:val="none" w:sz="0" w:space="0" w:color="auto"/>
        <w:bottom w:val="none" w:sz="0" w:space="0" w:color="auto"/>
        <w:right w:val="none" w:sz="0" w:space="0" w:color="auto"/>
      </w:divBdr>
      <w:divsChild>
        <w:div w:id="1642272405">
          <w:marLeft w:val="0"/>
          <w:marRight w:val="0"/>
          <w:marTop w:val="0"/>
          <w:marBottom w:val="0"/>
          <w:divBdr>
            <w:top w:val="none" w:sz="0" w:space="0" w:color="auto"/>
            <w:left w:val="none" w:sz="0" w:space="0" w:color="auto"/>
            <w:bottom w:val="none" w:sz="0" w:space="0" w:color="auto"/>
            <w:right w:val="none" w:sz="0" w:space="0" w:color="auto"/>
          </w:divBdr>
          <w:divsChild>
            <w:div w:id="1688095558">
              <w:marLeft w:val="0"/>
              <w:marRight w:val="0"/>
              <w:marTop w:val="0"/>
              <w:marBottom w:val="0"/>
              <w:divBdr>
                <w:top w:val="none" w:sz="0" w:space="0" w:color="auto"/>
                <w:left w:val="none" w:sz="0" w:space="0" w:color="auto"/>
                <w:bottom w:val="none" w:sz="0" w:space="0" w:color="auto"/>
                <w:right w:val="none" w:sz="0" w:space="0" w:color="auto"/>
              </w:divBdr>
              <w:divsChild>
                <w:div w:id="1116025785">
                  <w:marLeft w:val="0"/>
                  <w:marRight w:val="0"/>
                  <w:marTop w:val="0"/>
                  <w:marBottom w:val="0"/>
                  <w:divBdr>
                    <w:top w:val="none" w:sz="0" w:space="0" w:color="auto"/>
                    <w:left w:val="none" w:sz="0" w:space="0" w:color="auto"/>
                    <w:bottom w:val="none" w:sz="0" w:space="0" w:color="auto"/>
                    <w:right w:val="none" w:sz="0" w:space="0" w:color="auto"/>
                  </w:divBdr>
                  <w:divsChild>
                    <w:div w:id="2017998263">
                      <w:marLeft w:val="0"/>
                      <w:marRight w:val="0"/>
                      <w:marTop w:val="0"/>
                      <w:marBottom w:val="0"/>
                      <w:divBdr>
                        <w:top w:val="none" w:sz="0" w:space="0" w:color="auto"/>
                        <w:left w:val="none" w:sz="0" w:space="0" w:color="auto"/>
                        <w:bottom w:val="none" w:sz="0" w:space="0" w:color="auto"/>
                        <w:right w:val="none" w:sz="0" w:space="0" w:color="auto"/>
                      </w:divBdr>
                      <w:divsChild>
                        <w:div w:id="1965966187">
                          <w:marLeft w:val="0"/>
                          <w:marRight w:val="0"/>
                          <w:marTop w:val="0"/>
                          <w:marBottom w:val="0"/>
                          <w:divBdr>
                            <w:top w:val="none" w:sz="0" w:space="0" w:color="auto"/>
                            <w:left w:val="none" w:sz="0" w:space="0" w:color="auto"/>
                            <w:bottom w:val="none" w:sz="0" w:space="0" w:color="auto"/>
                            <w:right w:val="none" w:sz="0" w:space="0" w:color="auto"/>
                          </w:divBdr>
                          <w:divsChild>
                            <w:div w:id="993795741">
                              <w:marLeft w:val="0"/>
                              <w:marRight w:val="0"/>
                              <w:marTop w:val="0"/>
                              <w:marBottom w:val="0"/>
                              <w:divBdr>
                                <w:top w:val="none" w:sz="0" w:space="0" w:color="auto"/>
                                <w:left w:val="none" w:sz="0" w:space="0" w:color="auto"/>
                                <w:bottom w:val="none" w:sz="0" w:space="0" w:color="auto"/>
                                <w:right w:val="none" w:sz="0" w:space="0" w:color="auto"/>
                              </w:divBdr>
                              <w:divsChild>
                                <w:div w:id="1975787454">
                                  <w:marLeft w:val="0"/>
                                  <w:marRight w:val="0"/>
                                  <w:marTop w:val="0"/>
                                  <w:marBottom w:val="0"/>
                                  <w:divBdr>
                                    <w:top w:val="none" w:sz="0" w:space="0" w:color="auto"/>
                                    <w:left w:val="none" w:sz="0" w:space="0" w:color="auto"/>
                                    <w:bottom w:val="none" w:sz="0" w:space="0" w:color="auto"/>
                                    <w:right w:val="none" w:sz="0" w:space="0" w:color="auto"/>
                                  </w:divBdr>
                                  <w:divsChild>
                                    <w:div w:id="938022937">
                                      <w:marLeft w:val="0"/>
                                      <w:marRight w:val="0"/>
                                      <w:marTop w:val="0"/>
                                      <w:marBottom w:val="0"/>
                                      <w:divBdr>
                                        <w:top w:val="none" w:sz="0" w:space="0" w:color="auto"/>
                                        <w:left w:val="none" w:sz="0" w:space="0" w:color="auto"/>
                                        <w:bottom w:val="none" w:sz="0" w:space="0" w:color="auto"/>
                                        <w:right w:val="none" w:sz="0" w:space="0" w:color="auto"/>
                                      </w:divBdr>
                                      <w:divsChild>
                                        <w:div w:id="452486286">
                                          <w:marLeft w:val="0"/>
                                          <w:marRight w:val="0"/>
                                          <w:marTop w:val="0"/>
                                          <w:marBottom w:val="0"/>
                                          <w:divBdr>
                                            <w:top w:val="none" w:sz="0" w:space="0" w:color="auto"/>
                                            <w:left w:val="none" w:sz="0" w:space="0" w:color="auto"/>
                                            <w:bottom w:val="none" w:sz="0" w:space="0" w:color="auto"/>
                                            <w:right w:val="none" w:sz="0" w:space="0" w:color="auto"/>
                                          </w:divBdr>
                                          <w:divsChild>
                                            <w:div w:id="657684145">
                                              <w:marLeft w:val="0"/>
                                              <w:marRight w:val="0"/>
                                              <w:marTop w:val="0"/>
                                              <w:marBottom w:val="0"/>
                                              <w:divBdr>
                                                <w:top w:val="none" w:sz="0" w:space="0" w:color="auto"/>
                                                <w:left w:val="none" w:sz="0" w:space="0" w:color="auto"/>
                                                <w:bottom w:val="none" w:sz="0" w:space="0" w:color="auto"/>
                                                <w:right w:val="none" w:sz="0" w:space="0" w:color="auto"/>
                                              </w:divBdr>
                                              <w:divsChild>
                                                <w:div w:id="1827935031">
                                                  <w:marLeft w:val="0"/>
                                                  <w:marRight w:val="0"/>
                                                  <w:marTop w:val="0"/>
                                                  <w:marBottom w:val="0"/>
                                                  <w:divBdr>
                                                    <w:top w:val="none" w:sz="0" w:space="0" w:color="auto"/>
                                                    <w:left w:val="none" w:sz="0" w:space="0" w:color="auto"/>
                                                    <w:bottom w:val="none" w:sz="0" w:space="0" w:color="auto"/>
                                                    <w:right w:val="none" w:sz="0" w:space="0" w:color="auto"/>
                                                  </w:divBdr>
                                                  <w:divsChild>
                                                    <w:div w:id="2014800539">
                                                      <w:marLeft w:val="0"/>
                                                      <w:marRight w:val="0"/>
                                                      <w:marTop w:val="0"/>
                                                      <w:marBottom w:val="0"/>
                                                      <w:divBdr>
                                                        <w:top w:val="none" w:sz="0" w:space="0" w:color="auto"/>
                                                        <w:left w:val="none" w:sz="0" w:space="0" w:color="auto"/>
                                                        <w:bottom w:val="none" w:sz="0" w:space="0" w:color="auto"/>
                                                        <w:right w:val="none" w:sz="0" w:space="0" w:color="auto"/>
                                                      </w:divBdr>
                                                      <w:divsChild>
                                                        <w:div w:id="371536582">
                                                          <w:marLeft w:val="0"/>
                                                          <w:marRight w:val="0"/>
                                                          <w:marTop w:val="0"/>
                                                          <w:marBottom w:val="0"/>
                                                          <w:divBdr>
                                                            <w:top w:val="none" w:sz="0" w:space="0" w:color="auto"/>
                                                            <w:left w:val="none" w:sz="0" w:space="0" w:color="auto"/>
                                                            <w:bottom w:val="none" w:sz="0" w:space="0" w:color="auto"/>
                                                            <w:right w:val="none" w:sz="0" w:space="0" w:color="auto"/>
                                                          </w:divBdr>
                                                          <w:divsChild>
                                                            <w:div w:id="800996907">
                                                              <w:marLeft w:val="0"/>
                                                              <w:marRight w:val="0"/>
                                                              <w:marTop w:val="0"/>
                                                              <w:marBottom w:val="0"/>
                                                              <w:divBdr>
                                                                <w:top w:val="none" w:sz="0" w:space="0" w:color="auto"/>
                                                                <w:left w:val="none" w:sz="0" w:space="0" w:color="auto"/>
                                                                <w:bottom w:val="none" w:sz="0" w:space="0" w:color="auto"/>
                                                                <w:right w:val="none" w:sz="0" w:space="0" w:color="auto"/>
                                                              </w:divBdr>
                                                              <w:divsChild>
                                                                <w:div w:id="1444181585">
                                                                  <w:marLeft w:val="0"/>
                                                                  <w:marRight w:val="0"/>
                                                                  <w:marTop w:val="0"/>
                                                                  <w:marBottom w:val="0"/>
                                                                  <w:divBdr>
                                                                    <w:top w:val="none" w:sz="0" w:space="0" w:color="auto"/>
                                                                    <w:left w:val="none" w:sz="0" w:space="0" w:color="auto"/>
                                                                    <w:bottom w:val="none" w:sz="0" w:space="0" w:color="auto"/>
                                                                    <w:right w:val="none" w:sz="0" w:space="0" w:color="auto"/>
                                                                  </w:divBdr>
                                                                  <w:divsChild>
                                                                    <w:div w:id="1492452438">
                                                                      <w:marLeft w:val="0"/>
                                                                      <w:marRight w:val="0"/>
                                                                      <w:marTop w:val="0"/>
                                                                      <w:marBottom w:val="0"/>
                                                                      <w:divBdr>
                                                                        <w:top w:val="none" w:sz="0" w:space="0" w:color="auto"/>
                                                                        <w:left w:val="none" w:sz="0" w:space="0" w:color="auto"/>
                                                                        <w:bottom w:val="none" w:sz="0" w:space="0" w:color="auto"/>
                                                                        <w:right w:val="none" w:sz="0" w:space="0" w:color="auto"/>
                                                                      </w:divBdr>
                                                                      <w:divsChild>
                                                                        <w:div w:id="1376199101">
                                                                          <w:marLeft w:val="0"/>
                                                                          <w:marRight w:val="0"/>
                                                                          <w:marTop w:val="0"/>
                                                                          <w:marBottom w:val="0"/>
                                                                          <w:divBdr>
                                                                            <w:top w:val="none" w:sz="0" w:space="0" w:color="auto"/>
                                                                            <w:left w:val="none" w:sz="0" w:space="0" w:color="auto"/>
                                                                            <w:bottom w:val="none" w:sz="0" w:space="0" w:color="auto"/>
                                                                            <w:right w:val="none" w:sz="0" w:space="0" w:color="auto"/>
                                                                          </w:divBdr>
                                                                          <w:divsChild>
                                                                            <w:div w:id="362638339">
                                                                              <w:marLeft w:val="0"/>
                                                                              <w:marRight w:val="0"/>
                                                                              <w:marTop w:val="0"/>
                                                                              <w:marBottom w:val="0"/>
                                                                              <w:divBdr>
                                                                                <w:top w:val="none" w:sz="0" w:space="0" w:color="auto"/>
                                                                                <w:left w:val="none" w:sz="0" w:space="0" w:color="auto"/>
                                                                                <w:bottom w:val="none" w:sz="0" w:space="0" w:color="auto"/>
                                                                                <w:right w:val="none" w:sz="0" w:space="0" w:color="auto"/>
                                                                              </w:divBdr>
                                                                              <w:divsChild>
                                                                                <w:div w:id="5968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Key=010103201001260007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4608</Words>
  <Characters>2628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Grozījumi Ministru kabineta 2010.gada 26.janvāra noteikumos Nr.77 „Noteikumi par sporta speciālistu sertifikācijas kārtību un sporta speciālistam noteiktajām prasībām”</vt:lpstr>
    </vt:vector>
  </TitlesOfParts>
  <Company>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26.janvāra noteikumos Nr.77 „Noteikumi par sporta speciālistu sertifikācijas kārtību un sporta speciālistam noteiktajām prasībām”</dc:title>
  <dc:subject>MK noteikumu projekts</dc:subject>
  <dc:creator>Anda Mičule</dc:creator>
  <cp:keywords/>
  <dc:description>anda.micule@izm.gov.lv
67047928</dc:description>
  <cp:lastModifiedBy>Leontīne Babkina</cp:lastModifiedBy>
  <cp:revision>26</cp:revision>
  <cp:lastPrinted>2013-04-29T06:49:00Z</cp:lastPrinted>
  <dcterms:created xsi:type="dcterms:W3CDTF">2013-01-17T12:34:00Z</dcterms:created>
  <dcterms:modified xsi:type="dcterms:W3CDTF">2013-04-30T12:10:00Z</dcterms:modified>
</cp:coreProperties>
</file>