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CF62" w14:textId="77777777" w:rsidR="00E53E6D" w:rsidRPr="00F5458C" w:rsidRDefault="00E53E6D" w:rsidP="00F5458C">
      <w:pPr>
        <w:tabs>
          <w:tab w:val="left" w:pos="6804"/>
        </w:tabs>
        <w:spacing w:after="0" w:line="240" w:lineRule="auto"/>
        <w:jc w:val="both"/>
        <w:rPr>
          <w:rFonts w:ascii="Times New Roman" w:hAnsi="Times New Roman"/>
          <w:sz w:val="28"/>
          <w:szCs w:val="28"/>
          <w:lang w:val="de-DE"/>
        </w:rPr>
      </w:pPr>
    </w:p>
    <w:p w14:paraId="288398DA" w14:textId="77777777" w:rsidR="00E53E6D" w:rsidRPr="00F5458C" w:rsidRDefault="00E53E6D" w:rsidP="00F5458C">
      <w:pPr>
        <w:tabs>
          <w:tab w:val="left" w:pos="6663"/>
        </w:tabs>
        <w:spacing w:after="0" w:line="240" w:lineRule="auto"/>
        <w:rPr>
          <w:rFonts w:ascii="Times New Roman" w:hAnsi="Times New Roman"/>
          <w:sz w:val="28"/>
          <w:szCs w:val="28"/>
        </w:rPr>
      </w:pPr>
    </w:p>
    <w:p w14:paraId="5B8BAA27" w14:textId="77777777" w:rsidR="00E53E6D" w:rsidRPr="00F5458C" w:rsidRDefault="00E53E6D" w:rsidP="00F5458C">
      <w:pPr>
        <w:tabs>
          <w:tab w:val="left" w:pos="6663"/>
        </w:tabs>
        <w:spacing w:after="0" w:line="240" w:lineRule="auto"/>
        <w:rPr>
          <w:rFonts w:ascii="Times New Roman" w:hAnsi="Times New Roman"/>
          <w:sz w:val="28"/>
          <w:szCs w:val="28"/>
        </w:rPr>
      </w:pPr>
    </w:p>
    <w:p w14:paraId="180B7489" w14:textId="77777777" w:rsidR="00E53E6D" w:rsidRPr="00F5458C" w:rsidRDefault="00E53E6D" w:rsidP="00F5458C">
      <w:pPr>
        <w:tabs>
          <w:tab w:val="left" w:pos="6663"/>
        </w:tabs>
        <w:spacing w:after="0" w:line="240" w:lineRule="auto"/>
        <w:rPr>
          <w:rFonts w:ascii="Times New Roman" w:hAnsi="Times New Roman"/>
          <w:sz w:val="28"/>
          <w:szCs w:val="28"/>
        </w:rPr>
      </w:pPr>
    </w:p>
    <w:p w14:paraId="0A82617F" w14:textId="77777777" w:rsidR="00E53E6D" w:rsidRPr="00F5458C" w:rsidRDefault="00E53E6D" w:rsidP="00F5458C">
      <w:pPr>
        <w:tabs>
          <w:tab w:val="left" w:pos="6663"/>
        </w:tabs>
        <w:spacing w:after="0" w:line="240" w:lineRule="auto"/>
        <w:rPr>
          <w:rFonts w:ascii="Times New Roman" w:hAnsi="Times New Roman"/>
          <w:sz w:val="28"/>
          <w:szCs w:val="28"/>
        </w:rPr>
      </w:pPr>
    </w:p>
    <w:p w14:paraId="46E301AE" w14:textId="3F545F85" w:rsidR="00E53E6D" w:rsidRPr="00E53E6D" w:rsidRDefault="00E53E6D" w:rsidP="00F5458C">
      <w:pPr>
        <w:tabs>
          <w:tab w:val="left" w:pos="6663"/>
        </w:tabs>
        <w:spacing w:after="0" w:line="240" w:lineRule="auto"/>
        <w:rPr>
          <w:rFonts w:ascii="Times New Roman" w:hAnsi="Times New Roman" w:cs="Times New Roman"/>
          <w:sz w:val="28"/>
          <w:szCs w:val="28"/>
        </w:rPr>
      </w:pPr>
      <w:r w:rsidRPr="00E53E6D">
        <w:rPr>
          <w:rFonts w:ascii="Times New Roman" w:hAnsi="Times New Roman" w:cs="Times New Roman"/>
          <w:sz w:val="28"/>
          <w:szCs w:val="28"/>
        </w:rPr>
        <w:t xml:space="preserve">2013.gada </w:t>
      </w:r>
      <w:r w:rsidR="00005C2C">
        <w:rPr>
          <w:rFonts w:ascii="Times New Roman" w:hAnsi="Times New Roman"/>
          <w:sz w:val="28"/>
          <w:szCs w:val="28"/>
        </w:rPr>
        <w:t>19.novembrī</w:t>
      </w:r>
      <w:bookmarkStart w:id="0" w:name="_GoBack"/>
      <w:bookmarkEnd w:id="0"/>
      <w:r w:rsidRPr="00E53E6D">
        <w:rPr>
          <w:rFonts w:ascii="Times New Roman" w:hAnsi="Times New Roman" w:cs="Times New Roman"/>
          <w:sz w:val="28"/>
          <w:szCs w:val="28"/>
        </w:rPr>
        <w:t xml:space="preserve"> </w:t>
      </w:r>
      <w:r w:rsidRPr="00E53E6D">
        <w:rPr>
          <w:rFonts w:ascii="Times New Roman" w:hAnsi="Times New Roman" w:cs="Times New Roman"/>
          <w:sz w:val="28"/>
          <w:szCs w:val="28"/>
        </w:rPr>
        <w:tab/>
        <w:t>Noteikumi Nr.</w:t>
      </w:r>
      <w:r w:rsidR="00005C2C">
        <w:rPr>
          <w:rFonts w:ascii="Times New Roman" w:hAnsi="Times New Roman" w:cs="Times New Roman"/>
          <w:sz w:val="28"/>
          <w:szCs w:val="28"/>
        </w:rPr>
        <w:t xml:space="preserve"> 1333</w:t>
      </w:r>
    </w:p>
    <w:p w14:paraId="0DC44110" w14:textId="6E265DF1" w:rsidR="00E53E6D" w:rsidRPr="00F5458C" w:rsidRDefault="00E53E6D" w:rsidP="00F5458C">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 xml:space="preserve">(prot. Nr. </w:t>
      </w:r>
      <w:r w:rsidR="00005C2C">
        <w:rPr>
          <w:rFonts w:ascii="Times New Roman" w:hAnsi="Times New Roman"/>
          <w:sz w:val="28"/>
          <w:szCs w:val="28"/>
        </w:rPr>
        <w:t>61 9</w:t>
      </w:r>
      <w:r w:rsidRPr="00F5458C">
        <w:rPr>
          <w:rFonts w:ascii="Times New Roman" w:hAnsi="Times New Roman"/>
          <w:sz w:val="28"/>
          <w:szCs w:val="28"/>
        </w:rPr>
        <w:t>.§)</w:t>
      </w:r>
    </w:p>
    <w:p w14:paraId="0DAEE5AC" w14:textId="77777777" w:rsidR="00AB09A8" w:rsidRPr="002C306B" w:rsidRDefault="00AB09A8" w:rsidP="00524660">
      <w:pPr>
        <w:spacing w:after="0" w:line="240" w:lineRule="auto"/>
        <w:jc w:val="right"/>
        <w:rPr>
          <w:rFonts w:ascii="Times New Roman" w:hAnsi="Times New Roman" w:cs="Times New Roman"/>
          <w:i/>
          <w:sz w:val="28"/>
          <w:szCs w:val="28"/>
        </w:rPr>
      </w:pPr>
    </w:p>
    <w:p w14:paraId="0DAEE5AF" w14:textId="063E765F" w:rsidR="004C4BE6" w:rsidRPr="002C306B" w:rsidRDefault="00AA556E" w:rsidP="00524660">
      <w:pPr>
        <w:spacing w:after="0" w:line="240" w:lineRule="auto"/>
        <w:jc w:val="center"/>
        <w:rPr>
          <w:rFonts w:ascii="Times New Roman" w:eastAsia="Times New Roman" w:hAnsi="Times New Roman" w:cs="Times New Roman"/>
          <w:b/>
          <w:bCs/>
          <w:sz w:val="28"/>
          <w:szCs w:val="28"/>
          <w:lang w:eastAsia="lv-LV"/>
        </w:rPr>
      </w:pPr>
      <w:r w:rsidRPr="002C306B">
        <w:rPr>
          <w:rFonts w:ascii="Times New Roman" w:hAnsi="Times New Roman" w:cs="Times New Roman"/>
          <w:b/>
          <w:sz w:val="28"/>
          <w:szCs w:val="28"/>
        </w:rPr>
        <w:t>Grozījumi Ministru kabineta 2009.gada 24.marta noteikumos Nr.265</w:t>
      </w:r>
      <w:r w:rsidR="00F9621E" w:rsidRPr="002C306B">
        <w:rPr>
          <w:rFonts w:ascii="Times New Roman" w:hAnsi="Times New Roman" w:cs="Times New Roman"/>
          <w:b/>
          <w:sz w:val="28"/>
          <w:szCs w:val="28"/>
        </w:rPr>
        <w:t xml:space="preserve"> </w:t>
      </w:r>
      <w:r w:rsidR="00E53E6D">
        <w:rPr>
          <w:rFonts w:ascii="Times New Roman" w:eastAsia="Times New Roman" w:hAnsi="Times New Roman" w:cs="Times New Roman"/>
          <w:b/>
          <w:bCs/>
          <w:sz w:val="28"/>
          <w:szCs w:val="28"/>
          <w:lang w:eastAsia="lv-LV"/>
        </w:rPr>
        <w:t>"</w:t>
      </w:r>
      <w:r w:rsidRPr="002C306B">
        <w:rPr>
          <w:rFonts w:ascii="Times New Roman" w:eastAsia="Times New Roman" w:hAnsi="Times New Roman" w:cs="Times New Roman"/>
          <w:b/>
          <w:bCs/>
          <w:sz w:val="28"/>
          <w:szCs w:val="28"/>
          <w:lang w:eastAsia="lv-LV"/>
        </w:rPr>
        <w:t xml:space="preserve">Noteikumi par darbības programmas </w:t>
      </w:r>
      <w:r w:rsidR="00E53E6D">
        <w:rPr>
          <w:rFonts w:ascii="Times New Roman" w:eastAsia="Times New Roman" w:hAnsi="Times New Roman" w:cs="Times New Roman"/>
          <w:b/>
          <w:bCs/>
          <w:sz w:val="28"/>
          <w:szCs w:val="28"/>
          <w:lang w:eastAsia="lv-LV"/>
        </w:rPr>
        <w:t>"</w:t>
      </w:r>
      <w:r w:rsidRPr="002C306B">
        <w:rPr>
          <w:rFonts w:ascii="Times New Roman" w:eastAsia="Times New Roman" w:hAnsi="Times New Roman" w:cs="Times New Roman"/>
          <w:b/>
          <w:bCs/>
          <w:sz w:val="28"/>
          <w:szCs w:val="28"/>
          <w:lang w:eastAsia="lv-LV"/>
        </w:rPr>
        <w:t>Infrastruktūra un pakalpojumi</w:t>
      </w:r>
      <w:r w:rsidR="00E53E6D">
        <w:rPr>
          <w:rFonts w:ascii="Times New Roman" w:eastAsia="Times New Roman" w:hAnsi="Times New Roman" w:cs="Times New Roman"/>
          <w:b/>
          <w:bCs/>
          <w:sz w:val="28"/>
          <w:szCs w:val="28"/>
          <w:lang w:eastAsia="lv-LV"/>
        </w:rPr>
        <w:t>"</w:t>
      </w:r>
      <w:r w:rsidR="003D2300">
        <w:rPr>
          <w:rFonts w:ascii="Times New Roman" w:eastAsia="Times New Roman" w:hAnsi="Times New Roman" w:cs="Times New Roman"/>
          <w:b/>
          <w:bCs/>
          <w:sz w:val="28"/>
          <w:szCs w:val="28"/>
          <w:lang w:eastAsia="lv-LV"/>
        </w:rPr>
        <w:t xml:space="preserve"> </w:t>
      </w:r>
      <w:r w:rsidRPr="002C306B">
        <w:rPr>
          <w:rFonts w:ascii="Times New Roman" w:eastAsia="Times New Roman" w:hAnsi="Times New Roman" w:cs="Times New Roman"/>
          <w:b/>
          <w:bCs/>
          <w:sz w:val="28"/>
          <w:szCs w:val="28"/>
          <w:lang w:eastAsia="lv-LV"/>
        </w:rPr>
        <w:t xml:space="preserve">papildinājuma 3.1.2.1.1.apakšaktivitāti </w:t>
      </w:r>
      <w:r w:rsidR="00E53E6D">
        <w:rPr>
          <w:rFonts w:ascii="Times New Roman" w:eastAsia="Times New Roman" w:hAnsi="Times New Roman" w:cs="Times New Roman"/>
          <w:b/>
          <w:bCs/>
          <w:sz w:val="28"/>
          <w:szCs w:val="28"/>
          <w:lang w:eastAsia="lv-LV"/>
        </w:rPr>
        <w:t>"</w:t>
      </w:r>
      <w:r w:rsidRPr="002C306B">
        <w:rPr>
          <w:rFonts w:ascii="Times New Roman" w:eastAsia="Times New Roman" w:hAnsi="Times New Roman" w:cs="Times New Roman"/>
          <w:b/>
          <w:bCs/>
          <w:sz w:val="28"/>
          <w:szCs w:val="28"/>
          <w:lang w:eastAsia="lv-LV"/>
        </w:rPr>
        <w:t>Augstākās izglītības iestāžu telpu</w:t>
      </w:r>
      <w:r w:rsidR="003D2300">
        <w:rPr>
          <w:rFonts w:ascii="Times New Roman" w:eastAsia="Times New Roman" w:hAnsi="Times New Roman" w:cs="Times New Roman"/>
          <w:b/>
          <w:bCs/>
          <w:sz w:val="28"/>
          <w:szCs w:val="28"/>
          <w:lang w:eastAsia="lv-LV"/>
        </w:rPr>
        <w:t xml:space="preserve"> </w:t>
      </w:r>
      <w:r w:rsidRPr="002C306B">
        <w:rPr>
          <w:rFonts w:ascii="Times New Roman" w:eastAsia="Times New Roman" w:hAnsi="Times New Roman" w:cs="Times New Roman"/>
          <w:b/>
          <w:bCs/>
          <w:sz w:val="28"/>
          <w:szCs w:val="28"/>
          <w:lang w:eastAsia="lv-LV"/>
        </w:rPr>
        <w:t>un iekārtu modernizēšana studiju programmu kvalitātes uzlabošanai, tajā</w:t>
      </w:r>
      <w:r w:rsidR="003D2300">
        <w:rPr>
          <w:rFonts w:ascii="Times New Roman" w:eastAsia="Times New Roman" w:hAnsi="Times New Roman" w:cs="Times New Roman"/>
          <w:b/>
          <w:bCs/>
          <w:sz w:val="28"/>
          <w:szCs w:val="28"/>
          <w:lang w:eastAsia="lv-LV"/>
        </w:rPr>
        <w:t xml:space="preserve"> </w:t>
      </w:r>
      <w:r w:rsidRPr="002C306B">
        <w:rPr>
          <w:rFonts w:ascii="Times New Roman" w:eastAsia="Times New Roman" w:hAnsi="Times New Roman" w:cs="Times New Roman"/>
          <w:b/>
          <w:bCs/>
          <w:sz w:val="28"/>
          <w:szCs w:val="28"/>
          <w:lang w:eastAsia="lv-LV"/>
        </w:rPr>
        <w:t>skaitā nodrošinot izglītības programmu apgūšanas iespējas arī personām ar</w:t>
      </w:r>
      <w:r w:rsidR="003D2300">
        <w:rPr>
          <w:rFonts w:ascii="Times New Roman" w:eastAsia="Times New Roman" w:hAnsi="Times New Roman" w:cs="Times New Roman"/>
          <w:b/>
          <w:bCs/>
          <w:sz w:val="28"/>
          <w:szCs w:val="28"/>
          <w:lang w:eastAsia="lv-LV"/>
        </w:rPr>
        <w:t xml:space="preserve"> </w:t>
      </w:r>
      <w:r w:rsidRPr="002C306B">
        <w:rPr>
          <w:rFonts w:ascii="Times New Roman" w:eastAsia="Times New Roman" w:hAnsi="Times New Roman" w:cs="Times New Roman"/>
          <w:b/>
          <w:bCs/>
          <w:sz w:val="28"/>
          <w:szCs w:val="28"/>
          <w:lang w:eastAsia="lv-LV"/>
        </w:rPr>
        <w:t>funkcionāliem traucējumiem</w:t>
      </w:r>
      <w:r w:rsidR="00E53E6D">
        <w:rPr>
          <w:rFonts w:ascii="Times New Roman" w:eastAsia="Times New Roman" w:hAnsi="Times New Roman" w:cs="Times New Roman"/>
          <w:b/>
          <w:bCs/>
          <w:sz w:val="28"/>
          <w:szCs w:val="28"/>
          <w:lang w:eastAsia="lv-LV"/>
        </w:rPr>
        <w:t>""</w:t>
      </w:r>
    </w:p>
    <w:p w14:paraId="0DAEE5B1" w14:textId="77777777" w:rsidR="006D4C66" w:rsidRPr="002C306B" w:rsidRDefault="006D4C66" w:rsidP="00524660">
      <w:pPr>
        <w:spacing w:after="0" w:line="240" w:lineRule="auto"/>
        <w:jc w:val="center"/>
        <w:rPr>
          <w:rFonts w:ascii="Times New Roman" w:eastAsia="Times New Roman" w:hAnsi="Times New Roman" w:cs="Times New Roman"/>
          <w:b/>
          <w:bCs/>
          <w:sz w:val="28"/>
          <w:szCs w:val="28"/>
          <w:lang w:eastAsia="lv-LV"/>
        </w:rPr>
      </w:pPr>
    </w:p>
    <w:p w14:paraId="0DAEE5B2" w14:textId="77777777" w:rsidR="005D2637" w:rsidRPr="002C306B" w:rsidRDefault="005D2637" w:rsidP="00524660">
      <w:pPr>
        <w:spacing w:after="0" w:line="240" w:lineRule="auto"/>
        <w:jc w:val="right"/>
        <w:rPr>
          <w:rFonts w:ascii="Times New Roman" w:eastAsia="Times New Roman" w:hAnsi="Times New Roman" w:cs="Times New Roman"/>
          <w:bCs/>
          <w:sz w:val="28"/>
          <w:szCs w:val="28"/>
          <w:lang w:eastAsia="lv-LV"/>
        </w:rPr>
      </w:pPr>
      <w:r w:rsidRPr="002C306B">
        <w:rPr>
          <w:rFonts w:ascii="Times New Roman" w:eastAsia="Times New Roman" w:hAnsi="Times New Roman" w:cs="Times New Roman"/>
          <w:bCs/>
          <w:sz w:val="28"/>
          <w:szCs w:val="28"/>
          <w:lang w:eastAsia="lv-LV"/>
        </w:rPr>
        <w:t xml:space="preserve">Izdoti saskaņā ar </w:t>
      </w:r>
    </w:p>
    <w:p w14:paraId="0DAEE5B3" w14:textId="77777777" w:rsidR="005D2637" w:rsidRPr="002C306B" w:rsidRDefault="005D2637" w:rsidP="00524660">
      <w:pPr>
        <w:spacing w:after="0" w:line="240" w:lineRule="auto"/>
        <w:jc w:val="right"/>
        <w:rPr>
          <w:rFonts w:ascii="Times New Roman" w:eastAsia="Times New Roman" w:hAnsi="Times New Roman" w:cs="Times New Roman"/>
          <w:bCs/>
          <w:sz w:val="28"/>
          <w:szCs w:val="28"/>
          <w:lang w:eastAsia="lv-LV"/>
        </w:rPr>
      </w:pPr>
      <w:r w:rsidRPr="002C306B">
        <w:rPr>
          <w:rFonts w:ascii="Times New Roman" w:eastAsia="Times New Roman" w:hAnsi="Times New Roman" w:cs="Times New Roman"/>
          <w:bCs/>
          <w:sz w:val="28"/>
          <w:szCs w:val="28"/>
          <w:lang w:eastAsia="lv-LV"/>
        </w:rPr>
        <w:t>Eiropas Savienības struktūrfondu un</w:t>
      </w:r>
    </w:p>
    <w:p w14:paraId="0DAEE5B4" w14:textId="77777777" w:rsidR="005D2637" w:rsidRPr="002C306B" w:rsidRDefault="005D2637" w:rsidP="00524660">
      <w:pPr>
        <w:spacing w:after="0" w:line="240" w:lineRule="auto"/>
        <w:jc w:val="right"/>
        <w:rPr>
          <w:rFonts w:ascii="Times New Roman" w:eastAsia="Times New Roman" w:hAnsi="Times New Roman" w:cs="Times New Roman"/>
          <w:bCs/>
          <w:sz w:val="28"/>
          <w:szCs w:val="28"/>
          <w:lang w:eastAsia="lv-LV"/>
        </w:rPr>
      </w:pPr>
      <w:r w:rsidRPr="002C306B">
        <w:rPr>
          <w:rFonts w:ascii="Times New Roman" w:eastAsia="Times New Roman" w:hAnsi="Times New Roman" w:cs="Times New Roman"/>
          <w:bCs/>
          <w:sz w:val="28"/>
          <w:szCs w:val="28"/>
          <w:lang w:eastAsia="lv-LV"/>
        </w:rPr>
        <w:t xml:space="preserve">Kohēzijas fonda vadības likuma </w:t>
      </w:r>
    </w:p>
    <w:p w14:paraId="0DAEE5B5" w14:textId="77777777" w:rsidR="005D2637" w:rsidRPr="002C306B" w:rsidRDefault="005D2637" w:rsidP="00524660">
      <w:pPr>
        <w:spacing w:after="0" w:line="240" w:lineRule="auto"/>
        <w:jc w:val="right"/>
        <w:rPr>
          <w:rFonts w:ascii="Times New Roman" w:eastAsia="Times New Roman" w:hAnsi="Times New Roman" w:cs="Times New Roman"/>
          <w:bCs/>
          <w:sz w:val="28"/>
          <w:szCs w:val="28"/>
          <w:lang w:eastAsia="lv-LV"/>
        </w:rPr>
      </w:pPr>
      <w:r w:rsidRPr="002C306B">
        <w:rPr>
          <w:rFonts w:ascii="Times New Roman" w:eastAsia="Times New Roman" w:hAnsi="Times New Roman" w:cs="Times New Roman"/>
          <w:bCs/>
          <w:sz w:val="28"/>
          <w:szCs w:val="28"/>
          <w:lang w:eastAsia="lv-LV"/>
        </w:rPr>
        <w:t>18.panta 10.punktu</w:t>
      </w:r>
    </w:p>
    <w:p w14:paraId="0DAEE5B6" w14:textId="77777777" w:rsidR="005D2637" w:rsidRPr="002C306B" w:rsidRDefault="005D2637" w:rsidP="001E21AD">
      <w:pPr>
        <w:spacing w:after="0" w:line="240" w:lineRule="auto"/>
        <w:ind w:firstLine="709"/>
        <w:jc w:val="center"/>
        <w:rPr>
          <w:rFonts w:ascii="Times New Roman" w:hAnsi="Times New Roman" w:cs="Times New Roman"/>
          <w:b/>
          <w:sz w:val="28"/>
          <w:szCs w:val="28"/>
        </w:rPr>
      </w:pPr>
    </w:p>
    <w:p w14:paraId="0DAEE5B7" w14:textId="0452C425" w:rsidR="00151E09" w:rsidRDefault="006D4C66" w:rsidP="001E21AD">
      <w:pPr>
        <w:pStyle w:val="ListParagraph"/>
        <w:spacing w:after="0" w:line="240" w:lineRule="auto"/>
        <w:ind w:left="0" w:firstLine="709"/>
        <w:jc w:val="both"/>
        <w:rPr>
          <w:rFonts w:ascii="Times New Roman" w:eastAsia="Times New Roman" w:hAnsi="Times New Roman" w:cs="Times New Roman"/>
          <w:bCs/>
          <w:sz w:val="28"/>
          <w:szCs w:val="28"/>
          <w:lang w:eastAsia="lv-LV"/>
        </w:rPr>
      </w:pPr>
      <w:r w:rsidRPr="002C306B">
        <w:rPr>
          <w:rFonts w:ascii="Times New Roman" w:eastAsia="Times New Roman" w:hAnsi="Times New Roman" w:cs="Times New Roman"/>
          <w:bCs/>
          <w:sz w:val="28"/>
          <w:szCs w:val="28"/>
          <w:lang w:eastAsia="lv-LV"/>
        </w:rPr>
        <w:t xml:space="preserve">1. </w:t>
      </w:r>
      <w:r w:rsidR="00151E09" w:rsidRPr="002C306B">
        <w:rPr>
          <w:rFonts w:ascii="Times New Roman" w:eastAsia="Times New Roman" w:hAnsi="Times New Roman" w:cs="Times New Roman"/>
          <w:bCs/>
          <w:sz w:val="28"/>
          <w:szCs w:val="28"/>
          <w:lang w:eastAsia="lv-LV"/>
        </w:rPr>
        <w:t xml:space="preserve">Izdarīt Ministru kabineta </w:t>
      </w:r>
      <w:r w:rsidR="00151E09" w:rsidRPr="002C306B">
        <w:rPr>
          <w:rFonts w:ascii="Times New Roman" w:hAnsi="Times New Roman" w:cs="Times New Roman"/>
          <w:sz w:val="28"/>
          <w:szCs w:val="28"/>
        </w:rPr>
        <w:t>2009.gada 24.marta noteikumos Nr.265</w:t>
      </w:r>
      <w:r w:rsidR="00E528EE" w:rsidRPr="002C306B">
        <w:rPr>
          <w:rFonts w:ascii="Times New Roman" w:hAnsi="Times New Roman" w:cs="Times New Roman"/>
          <w:sz w:val="28"/>
          <w:szCs w:val="28"/>
        </w:rPr>
        <w:t xml:space="preserve"> </w:t>
      </w:r>
      <w:r w:rsidR="00E53E6D">
        <w:rPr>
          <w:rFonts w:ascii="Times New Roman" w:eastAsia="Times New Roman" w:hAnsi="Times New Roman" w:cs="Times New Roman"/>
          <w:bCs/>
          <w:sz w:val="28"/>
          <w:szCs w:val="28"/>
          <w:lang w:eastAsia="lv-LV"/>
        </w:rPr>
        <w:t>"</w:t>
      </w:r>
      <w:r w:rsidR="00151E09" w:rsidRPr="002C306B">
        <w:rPr>
          <w:rFonts w:ascii="Times New Roman" w:eastAsia="Times New Roman" w:hAnsi="Times New Roman" w:cs="Times New Roman"/>
          <w:bCs/>
          <w:sz w:val="28"/>
          <w:szCs w:val="28"/>
          <w:lang w:eastAsia="lv-LV"/>
        </w:rPr>
        <w:t xml:space="preserve">Noteikumi par darbības programmas </w:t>
      </w:r>
      <w:r w:rsidR="00E53E6D">
        <w:rPr>
          <w:rFonts w:ascii="Times New Roman" w:eastAsia="Times New Roman" w:hAnsi="Times New Roman" w:cs="Times New Roman"/>
          <w:bCs/>
          <w:sz w:val="28"/>
          <w:szCs w:val="28"/>
          <w:lang w:eastAsia="lv-LV"/>
        </w:rPr>
        <w:t>"</w:t>
      </w:r>
      <w:r w:rsidR="00151E09" w:rsidRPr="002C306B">
        <w:rPr>
          <w:rFonts w:ascii="Times New Roman" w:eastAsia="Times New Roman" w:hAnsi="Times New Roman" w:cs="Times New Roman"/>
          <w:bCs/>
          <w:sz w:val="28"/>
          <w:szCs w:val="28"/>
          <w:lang w:eastAsia="lv-LV"/>
        </w:rPr>
        <w:t>Infrastruktūra un pakalpojumi</w:t>
      </w:r>
      <w:r w:rsidR="00E53E6D">
        <w:rPr>
          <w:rFonts w:ascii="Times New Roman" w:eastAsia="Times New Roman" w:hAnsi="Times New Roman" w:cs="Times New Roman"/>
          <w:bCs/>
          <w:sz w:val="28"/>
          <w:szCs w:val="28"/>
          <w:lang w:eastAsia="lv-LV"/>
        </w:rPr>
        <w:t>"</w:t>
      </w:r>
      <w:r w:rsidR="00151E09" w:rsidRPr="002C306B">
        <w:rPr>
          <w:rFonts w:ascii="Times New Roman" w:eastAsia="Times New Roman" w:hAnsi="Times New Roman" w:cs="Times New Roman"/>
          <w:bCs/>
          <w:sz w:val="28"/>
          <w:szCs w:val="28"/>
          <w:lang w:eastAsia="lv-LV"/>
        </w:rPr>
        <w:t xml:space="preserve"> papildinājuma 3.1.2.1.1.apakšaktivitāti </w:t>
      </w:r>
      <w:r w:rsidR="00E53E6D">
        <w:rPr>
          <w:rFonts w:ascii="Times New Roman" w:eastAsia="Times New Roman" w:hAnsi="Times New Roman" w:cs="Times New Roman"/>
          <w:bCs/>
          <w:sz w:val="28"/>
          <w:szCs w:val="28"/>
          <w:lang w:eastAsia="lv-LV"/>
        </w:rPr>
        <w:t>"</w:t>
      </w:r>
      <w:r w:rsidR="00151E09" w:rsidRPr="002C306B">
        <w:rPr>
          <w:rFonts w:ascii="Times New Roman" w:eastAsia="Times New Roman" w:hAnsi="Times New Roman" w:cs="Times New Roman"/>
          <w:bCs/>
          <w:sz w:val="28"/>
          <w:szCs w:val="28"/>
          <w:lang w:eastAsia="lv-LV"/>
        </w:rPr>
        <w:t>Augstākās izglītības iestāžu telpu un iekārtu modernizēšana studiju programmu kvalitātes uzlabošanai, tajā skaitā nodrošinot izglītības programmu apgūšanas iespējas arī personām ar funkcionāliem traucējumiem</w:t>
      </w:r>
      <w:r w:rsidR="00E53E6D">
        <w:rPr>
          <w:rFonts w:ascii="Times New Roman" w:eastAsia="Times New Roman" w:hAnsi="Times New Roman" w:cs="Times New Roman"/>
          <w:bCs/>
          <w:sz w:val="28"/>
          <w:szCs w:val="28"/>
          <w:lang w:eastAsia="lv-LV"/>
        </w:rPr>
        <w:t>""</w:t>
      </w:r>
      <w:r w:rsidR="00137BFA" w:rsidRPr="002C306B">
        <w:rPr>
          <w:rFonts w:ascii="Times New Roman" w:eastAsia="Times New Roman" w:hAnsi="Times New Roman" w:cs="Times New Roman"/>
          <w:bCs/>
          <w:sz w:val="28"/>
          <w:szCs w:val="28"/>
          <w:lang w:eastAsia="lv-LV"/>
        </w:rPr>
        <w:t xml:space="preserve"> (Latvijas Vēstnesis</w:t>
      </w:r>
      <w:r w:rsidR="007E3ED2">
        <w:rPr>
          <w:rFonts w:ascii="Times New Roman" w:eastAsia="Times New Roman" w:hAnsi="Times New Roman" w:cs="Times New Roman"/>
          <w:bCs/>
          <w:sz w:val="28"/>
          <w:szCs w:val="28"/>
          <w:lang w:eastAsia="lv-LV"/>
        </w:rPr>
        <w:t>, 2009, 55.,</w:t>
      </w:r>
      <w:r w:rsidR="00151E09" w:rsidRPr="002C306B">
        <w:rPr>
          <w:rFonts w:ascii="Times New Roman" w:eastAsia="Times New Roman" w:hAnsi="Times New Roman" w:cs="Times New Roman"/>
          <w:bCs/>
          <w:sz w:val="28"/>
          <w:szCs w:val="28"/>
          <w:lang w:eastAsia="lv-LV"/>
        </w:rPr>
        <w:t xml:space="preserve"> 107.n</w:t>
      </w:r>
      <w:r w:rsidR="005A71B8" w:rsidRPr="002C306B">
        <w:rPr>
          <w:rFonts w:ascii="Times New Roman" w:eastAsia="Times New Roman" w:hAnsi="Times New Roman" w:cs="Times New Roman"/>
          <w:bCs/>
          <w:sz w:val="28"/>
          <w:szCs w:val="28"/>
          <w:lang w:eastAsia="lv-LV"/>
        </w:rPr>
        <w:t>r.; 2010, 64.nr.; 2011, 131.nr.</w:t>
      </w:r>
      <w:r w:rsidR="00151E09" w:rsidRPr="002C306B">
        <w:rPr>
          <w:rFonts w:ascii="Times New Roman" w:eastAsia="Times New Roman" w:hAnsi="Times New Roman" w:cs="Times New Roman"/>
          <w:bCs/>
          <w:sz w:val="28"/>
          <w:szCs w:val="28"/>
          <w:lang w:eastAsia="lv-LV"/>
        </w:rPr>
        <w:t>) šādus grozījumus:</w:t>
      </w:r>
    </w:p>
    <w:p w14:paraId="206C17F4" w14:textId="3A0C307E" w:rsidR="001E21AD" w:rsidRPr="001E21AD" w:rsidRDefault="001E21AD" w:rsidP="001E21AD">
      <w:pPr>
        <w:pStyle w:val="ListParagraph"/>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1.1. izteikt 4.punkta otro teikumu šādā </w:t>
      </w:r>
      <w:r w:rsidRPr="001E21AD">
        <w:rPr>
          <w:rFonts w:ascii="Times New Roman" w:eastAsia="Times New Roman" w:hAnsi="Times New Roman" w:cs="Times New Roman"/>
          <w:bCs/>
          <w:sz w:val="28"/>
          <w:szCs w:val="28"/>
          <w:lang w:eastAsia="lv-LV"/>
        </w:rPr>
        <w:t>redakcijā:</w:t>
      </w:r>
    </w:p>
    <w:p w14:paraId="0C89EA87" w14:textId="77777777" w:rsidR="001E21AD" w:rsidRPr="001E21AD" w:rsidRDefault="001E21AD" w:rsidP="001E21AD">
      <w:pPr>
        <w:pStyle w:val="ListParagraph"/>
        <w:spacing w:after="0" w:line="240" w:lineRule="auto"/>
        <w:ind w:left="0" w:firstLine="709"/>
        <w:jc w:val="both"/>
        <w:rPr>
          <w:rFonts w:ascii="Times New Roman" w:eastAsia="Times New Roman" w:hAnsi="Times New Roman" w:cs="Times New Roman"/>
          <w:bCs/>
          <w:sz w:val="28"/>
          <w:szCs w:val="28"/>
          <w:lang w:eastAsia="lv-LV"/>
        </w:rPr>
      </w:pPr>
    </w:p>
    <w:p w14:paraId="5A8454B2" w14:textId="08DE0747" w:rsidR="001E21AD" w:rsidRPr="001E21AD" w:rsidRDefault="001E21AD" w:rsidP="001E21AD">
      <w:pPr>
        <w:pStyle w:val="naisf"/>
        <w:spacing w:before="0" w:beforeAutospacing="0" w:after="0" w:afterAutospacing="0"/>
        <w:ind w:firstLine="709"/>
        <w:jc w:val="both"/>
        <w:rPr>
          <w:sz w:val="28"/>
          <w:szCs w:val="28"/>
        </w:rPr>
      </w:pPr>
      <w:bookmarkStart w:id="1" w:name="IntPNpunkt4."/>
      <w:r>
        <w:rPr>
          <w:sz w:val="28"/>
          <w:szCs w:val="28"/>
        </w:rPr>
        <w:t>"</w:t>
      </w:r>
      <w:r w:rsidRPr="001E21AD">
        <w:rPr>
          <w:sz w:val="28"/>
          <w:szCs w:val="28"/>
        </w:rPr>
        <w:t xml:space="preserve">Kopējais ierobežotās atlases ietvaros pieejamais finansējums ir </w:t>
      </w:r>
      <w:r w:rsidRPr="002C306B">
        <w:rPr>
          <w:sz w:val="28"/>
          <w:szCs w:val="28"/>
        </w:rPr>
        <w:t>142</w:t>
      </w:r>
      <w:r>
        <w:rPr>
          <w:sz w:val="28"/>
          <w:szCs w:val="28"/>
        </w:rPr>
        <w:t> </w:t>
      </w:r>
      <w:r w:rsidRPr="002C306B">
        <w:rPr>
          <w:sz w:val="28"/>
          <w:szCs w:val="28"/>
        </w:rPr>
        <w:t>913</w:t>
      </w:r>
      <w:r>
        <w:rPr>
          <w:sz w:val="28"/>
          <w:szCs w:val="28"/>
        </w:rPr>
        <w:t> </w:t>
      </w:r>
      <w:r w:rsidRPr="002C306B">
        <w:rPr>
          <w:sz w:val="28"/>
          <w:szCs w:val="28"/>
        </w:rPr>
        <w:t>858</w:t>
      </w:r>
      <w:r>
        <w:rPr>
          <w:sz w:val="28"/>
          <w:szCs w:val="28"/>
        </w:rPr>
        <w:t> </w:t>
      </w:r>
      <w:proofErr w:type="spellStart"/>
      <w:r w:rsidRPr="002C306B">
        <w:rPr>
          <w:i/>
          <w:sz w:val="28"/>
          <w:szCs w:val="28"/>
        </w:rPr>
        <w:t>euro</w:t>
      </w:r>
      <w:proofErr w:type="spellEnd"/>
      <w:r w:rsidRPr="001E21AD">
        <w:rPr>
          <w:sz w:val="28"/>
          <w:szCs w:val="28"/>
        </w:rPr>
        <w:t xml:space="preserve">, tajā skaitā Eiropas Reģionālās attīstības fonda finansējums – </w:t>
      </w:r>
      <w:r w:rsidRPr="002C306B">
        <w:rPr>
          <w:sz w:val="28"/>
          <w:szCs w:val="28"/>
        </w:rPr>
        <w:t>121</w:t>
      </w:r>
      <w:r>
        <w:rPr>
          <w:sz w:val="28"/>
          <w:szCs w:val="28"/>
        </w:rPr>
        <w:t> </w:t>
      </w:r>
      <w:r w:rsidRPr="002C306B">
        <w:rPr>
          <w:sz w:val="28"/>
          <w:szCs w:val="28"/>
        </w:rPr>
        <w:t>476</w:t>
      </w:r>
      <w:r>
        <w:rPr>
          <w:sz w:val="28"/>
          <w:szCs w:val="28"/>
        </w:rPr>
        <w:t> </w:t>
      </w:r>
      <w:r w:rsidRPr="002C306B">
        <w:rPr>
          <w:sz w:val="28"/>
          <w:szCs w:val="28"/>
        </w:rPr>
        <w:t>779</w:t>
      </w:r>
      <w:r>
        <w:rPr>
          <w:sz w:val="28"/>
          <w:szCs w:val="28"/>
        </w:rPr>
        <w:t> </w:t>
      </w:r>
      <w:proofErr w:type="spellStart"/>
      <w:r w:rsidRPr="002C306B">
        <w:rPr>
          <w:i/>
          <w:sz w:val="28"/>
          <w:szCs w:val="28"/>
        </w:rPr>
        <w:t>euro</w:t>
      </w:r>
      <w:proofErr w:type="spellEnd"/>
      <w:r>
        <w:rPr>
          <w:sz w:val="28"/>
          <w:szCs w:val="28"/>
        </w:rPr>
        <w:t xml:space="preserve"> un</w:t>
      </w:r>
      <w:r w:rsidRPr="001E21AD">
        <w:rPr>
          <w:sz w:val="28"/>
          <w:szCs w:val="28"/>
        </w:rPr>
        <w:t xml:space="preserve"> nacionālais publiskais līdzfinansējums – </w:t>
      </w:r>
      <w:r w:rsidRPr="002C306B">
        <w:rPr>
          <w:sz w:val="28"/>
          <w:szCs w:val="28"/>
        </w:rPr>
        <w:t>10</w:t>
      </w:r>
      <w:r>
        <w:rPr>
          <w:sz w:val="28"/>
          <w:szCs w:val="28"/>
        </w:rPr>
        <w:t> </w:t>
      </w:r>
      <w:r w:rsidRPr="002C306B">
        <w:rPr>
          <w:sz w:val="28"/>
          <w:szCs w:val="28"/>
        </w:rPr>
        <w:t>449</w:t>
      </w:r>
      <w:r>
        <w:rPr>
          <w:sz w:val="28"/>
          <w:szCs w:val="28"/>
        </w:rPr>
        <w:t> </w:t>
      </w:r>
      <w:r w:rsidRPr="002C306B">
        <w:rPr>
          <w:sz w:val="28"/>
          <w:szCs w:val="28"/>
        </w:rPr>
        <w:t>339</w:t>
      </w:r>
      <w:r>
        <w:rPr>
          <w:sz w:val="28"/>
          <w:szCs w:val="28"/>
        </w:rPr>
        <w:t> </w:t>
      </w:r>
      <w:proofErr w:type="spellStart"/>
      <w:r w:rsidRPr="002C306B">
        <w:rPr>
          <w:i/>
          <w:sz w:val="28"/>
          <w:szCs w:val="28"/>
        </w:rPr>
        <w:t>euro</w:t>
      </w:r>
      <w:proofErr w:type="spellEnd"/>
      <w:r w:rsidRPr="001E21AD">
        <w:rPr>
          <w:sz w:val="28"/>
          <w:szCs w:val="28"/>
        </w:rPr>
        <w:t xml:space="preserve">, ko veido Eiropas Reģionālās attīstības fonda projektu līdzfinansēšanai paredzētais valsts budžeta finansējums, un privātais līdzfinansējums – </w:t>
      </w:r>
      <w:r w:rsidRPr="002C306B">
        <w:rPr>
          <w:sz w:val="28"/>
          <w:szCs w:val="28"/>
        </w:rPr>
        <w:t>10</w:t>
      </w:r>
      <w:r>
        <w:rPr>
          <w:sz w:val="28"/>
          <w:szCs w:val="28"/>
        </w:rPr>
        <w:t> </w:t>
      </w:r>
      <w:r w:rsidRPr="002C306B">
        <w:rPr>
          <w:sz w:val="28"/>
          <w:szCs w:val="28"/>
        </w:rPr>
        <w:t>987</w:t>
      </w:r>
      <w:r>
        <w:rPr>
          <w:sz w:val="28"/>
          <w:szCs w:val="28"/>
        </w:rPr>
        <w:t> </w:t>
      </w:r>
      <w:r w:rsidRPr="002C306B">
        <w:rPr>
          <w:sz w:val="28"/>
          <w:szCs w:val="28"/>
        </w:rPr>
        <w:t xml:space="preserve">740 </w:t>
      </w:r>
      <w:proofErr w:type="spellStart"/>
      <w:r w:rsidRPr="002C306B">
        <w:rPr>
          <w:i/>
          <w:sz w:val="28"/>
          <w:szCs w:val="28"/>
        </w:rPr>
        <w:t>euro</w:t>
      </w:r>
      <w:proofErr w:type="spellEnd"/>
      <w:r w:rsidRPr="001E21AD">
        <w:rPr>
          <w:sz w:val="28"/>
          <w:szCs w:val="28"/>
        </w:rPr>
        <w:t>, k</w:t>
      </w:r>
      <w:r w:rsidR="00B942D6">
        <w:rPr>
          <w:sz w:val="28"/>
          <w:szCs w:val="28"/>
        </w:rPr>
        <w:t>o</w:t>
      </w:r>
      <w:r w:rsidRPr="001E21AD">
        <w:rPr>
          <w:sz w:val="28"/>
          <w:szCs w:val="28"/>
        </w:rPr>
        <w:t xml:space="preserve"> var veidot jebkuri finansējuma saņēmēja rīcībā esošie līdzekļi, tajā skaitā kredītresursi, Eiropas Savienības struktūrfondu projektu līdzfinansēšanai izsniegtais valsts aizdevums un citi valsts budžeta līdzekļi, kas nav Eiropas Reģionālās attīstības fonda projektu līdzfinansēšanai paredzētais valsts budžeta finansējums.</w:t>
      </w:r>
      <w:r w:rsidR="00B942D6">
        <w:rPr>
          <w:sz w:val="28"/>
          <w:szCs w:val="28"/>
        </w:rPr>
        <w:t>";</w:t>
      </w:r>
    </w:p>
    <w:bookmarkEnd w:id="1"/>
    <w:p w14:paraId="21F6F910" w14:textId="25DE25DD" w:rsidR="001E21AD" w:rsidRPr="001E21AD" w:rsidRDefault="00B942D6" w:rsidP="001E21AD">
      <w:pPr>
        <w:pStyle w:val="ListParagraph"/>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1.2. izteikt 18.punkta otro teikumu šādā redakcijā:</w:t>
      </w:r>
    </w:p>
    <w:p w14:paraId="3514C486" w14:textId="77777777" w:rsidR="00B942D6" w:rsidRPr="00B942D6" w:rsidRDefault="00B942D6" w:rsidP="001E21AD">
      <w:pPr>
        <w:tabs>
          <w:tab w:val="left" w:pos="851"/>
        </w:tabs>
        <w:spacing w:after="0" w:line="240" w:lineRule="auto"/>
        <w:ind w:firstLine="709"/>
        <w:jc w:val="both"/>
        <w:rPr>
          <w:rFonts w:ascii="Times New Roman" w:hAnsi="Times New Roman" w:cs="Times New Roman"/>
          <w:sz w:val="28"/>
          <w:szCs w:val="28"/>
        </w:rPr>
      </w:pPr>
    </w:p>
    <w:p w14:paraId="78C42B22" w14:textId="48C9ED82" w:rsidR="00B942D6" w:rsidRPr="00B942D6" w:rsidRDefault="00B942D6" w:rsidP="001E21AD">
      <w:pPr>
        <w:tabs>
          <w:tab w:val="left" w:pos="851"/>
        </w:tabs>
        <w:spacing w:after="0" w:line="240" w:lineRule="auto"/>
        <w:ind w:firstLine="709"/>
        <w:jc w:val="both"/>
        <w:rPr>
          <w:rFonts w:ascii="Times New Roman" w:hAnsi="Times New Roman" w:cs="Times New Roman"/>
          <w:sz w:val="28"/>
          <w:szCs w:val="28"/>
        </w:rPr>
      </w:pPr>
      <w:r w:rsidRPr="00B942D6">
        <w:rPr>
          <w:rFonts w:ascii="Times New Roman" w:hAnsi="Times New Roman" w:cs="Times New Roman"/>
          <w:sz w:val="28"/>
          <w:szCs w:val="28"/>
        </w:rPr>
        <w:t xml:space="preserve">"Projekta minimālā attiecināmo izmaksu kopsumma </w:t>
      </w:r>
      <w:r>
        <w:rPr>
          <w:rFonts w:ascii="Times New Roman" w:hAnsi="Times New Roman" w:cs="Times New Roman"/>
          <w:sz w:val="28"/>
          <w:szCs w:val="28"/>
        </w:rPr>
        <w:t>nav</w:t>
      </w:r>
      <w:r w:rsidRPr="00B942D6">
        <w:rPr>
          <w:rFonts w:ascii="Times New Roman" w:hAnsi="Times New Roman" w:cs="Times New Roman"/>
          <w:sz w:val="28"/>
          <w:szCs w:val="28"/>
        </w:rPr>
        <w:t xml:space="preserve"> mazāka par </w:t>
      </w:r>
      <w:r w:rsidRPr="002C306B">
        <w:rPr>
          <w:rFonts w:ascii="Times New Roman" w:hAnsi="Times New Roman" w:cs="Times New Roman"/>
          <w:sz w:val="28"/>
          <w:szCs w:val="28"/>
        </w:rPr>
        <w:t xml:space="preserve">100000 </w:t>
      </w:r>
      <w:proofErr w:type="spellStart"/>
      <w:r w:rsidRPr="002C306B">
        <w:rPr>
          <w:rFonts w:ascii="Times New Roman" w:hAnsi="Times New Roman" w:cs="Times New Roman"/>
          <w:i/>
          <w:sz w:val="28"/>
          <w:szCs w:val="28"/>
        </w:rPr>
        <w:t>euro</w:t>
      </w:r>
      <w:proofErr w:type="spellEnd"/>
      <w:r w:rsidRPr="00B942D6">
        <w:rPr>
          <w:rFonts w:ascii="Times New Roman" w:hAnsi="Times New Roman" w:cs="Times New Roman"/>
          <w:sz w:val="28"/>
          <w:szCs w:val="28"/>
        </w:rPr>
        <w:t xml:space="preserve">, </w:t>
      </w:r>
      <w:r>
        <w:rPr>
          <w:rFonts w:ascii="Times New Roman" w:hAnsi="Times New Roman" w:cs="Times New Roman"/>
          <w:sz w:val="28"/>
          <w:szCs w:val="28"/>
        </w:rPr>
        <w:t>bet</w:t>
      </w:r>
      <w:r w:rsidRPr="00B942D6">
        <w:rPr>
          <w:rFonts w:ascii="Times New Roman" w:hAnsi="Times New Roman" w:cs="Times New Roman"/>
          <w:sz w:val="28"/>
          <w:szCs w:val="28"/>
        </w:rPr>
        <w:t xml:space="preserve"> projekta maksimālā attiecinām</w:t>
      </w:r>
      <w:r>
        <w:rPr>
          <w:rFonts w:ascii="Times New Roman" w:hAnsi="Times New Roman" w:cs="Times New Roman"/>
          <w:sz w:val="28"/>
          <w:szCs w:val="28"/>
        </w:rPr>
        <w:t xml:space="preserve">o izmaksu kopsumma nepārsniedz </w:t>
      </w:r>
      <w:r w:rsidRPr="002C306B">
        <w:rPr>
          <w:rFonts w:ascii="Times New Roman" w:hAnsi="Times New Roman" w:cs="Times New Roman"/>
          <w:sz w:val="28"/>
          <w:szCs w:val="28"/>
        </w:rPr>
        <w:t xml:space="preserve">38000000 </w:t>
      </w:r>
      <w:proofErr w:type="spellStart"/>
      <w:r w:rsidRPr="002C306B">
        <w:rPr>
          <w:rFonts w:ascii="Times New Roman" w:hAnsi="Times New Roman" w:cs="Times New Roman"/>
          <w:i/>
          <w:sz w:val="28"/>
          <w:szCs w:val="28"/>
        </w:rPr>
        <w:t>euro</w:t>
      </w:r>
      <w:proofErr w:type="spellEnd"/>
      <w:r w:rsidRPr="00B942D6">
        <w:rPr>
          <w:rFonts w:ascii="Times New Roman" w:hAnsi="Times New Roman" w:cs="Times New Roman"/>
          <w:sz w:val="28"/>
          <w:szCs w:val="28"/>
        </w:rPr>
        <w:t>."</w:t>
      </w:r>
      <w:r>
        <w:rPr>
          <w:rFonts w:ascii="Times New Roman" w:hAnsi="Times New Roman" w:cs="Times New Roman"/>
          <w:sz w:val="28"/>
          <w:szCs w:val="28"/>
        </w:rPr>
        <w:t>;</w:t>
      </w:r>
    </w:p>
    <w:p w14:paraId="18B7AB1E" w14:textId="77777777" w:rsidR="00B942D6" w:rsidRPr="00B942D6" w:rsidRDefault="00B942D6" w:rsidP="001E21AD">
      <w:pPr>
        <w:tabs>
          <w:tab w:val="left" w:pos="851"/>
        </w:tabs>
        <w:spacing w:after="0" w:line="240" w:lineRule="auto"/>
        <w:ind w:firstLine="709"/>
        <w:jc w:val="both"/>
        <w:rPr>
          <w:rFonts w:ascii="Times New Roman" w:hAnsi="Times New Roman" w:cs="Times New Roman"/>
          <w:sz w:val="28"/>
          <w:szCs w:val="28"/>
        </w:rPr>
      </w:pPr>
    </w:p>
    <w:p w14:paraId="0DAEE5BD" w14:textId="2C5923A7" w:rsidR="009943FA" w:rsidRDefault="005A71B8" w:rsidP="001E21AD">
      <w:pPr>
        <w:tabs>
          <w:tab w:val="left" w:pos="851"/>
        </w:tabs>
        <w:spacing w:after="0" w:line="240" w:lineRule="auto"/>
        <w:ind w:firstLine="709"/>
        <w:jc w:val="both"/>
        <w:rPr>
          <w:rFonts w:ascii="Times New Roman" w:hAnsi="Times New Roman" w:cs="Times New Roman"/>
          <w:sz w:val="28"/>
          <w:szCs w:val="28"/>
        </w:rPr>
      </w:pPr>
      <w:r w:rsidRPr="002C306B">
        <w:rPr>
          <w:rFonts w:ascii="Times New Roman" w:hAnsi="Times New Roman" w:cs="Times New Roman"/>
          <w:sz w:val="28"/>
          <w:szCs w:val="28"/>
        </w:rPr>
        <w:t>1.</w:t>
      </w:r>
      <w:r w:rsidR="009943FA">
        <w:rPr>
          <w:rFonts w:ascii="Times New Roman" w:hAnsi="Times New Roman" w:cs="Times New Roman"/>
          <w:sz w:val="28"/>
          <w:szCs w:val="28"/>
        </w:rPr>
        <w:t>3</w:t>
      </w:r>
      <w:r w:rsidR="002D0CE4" w:rsidRPr="002C306B">
        <w:rPr>
          <w:rFonts w:ascii="Times New Roman" w:hAnsi="Times New Roman" w:cs="Times New Roman"/>
          <w:sz w:val="28"/>
          <w:szCs w:val="28"/>
        </w:rPr>
        <w:t>. aizstāt</w:t>
      </w:r>
      <w:r w:rsidR="00571816" w:rsidRPr="002C306B">
        <w:rPr>
          <w:rFonts w:ascii="Times New Roman" w:hAnsi="Times New Roman" w:cs="Times New Roman"/>
          <w:sz w:val="28"/>
          <w:szCs w:val="28"/>
        </w:rPr>
        <w:t xml:space="preserve"> 61.punktā skaitli un vārdu </w:t>
      </w:r>
      <w:r w:rsidR="00E53E6D">
        <w:rPr>
          <w:rFonts w:ascii="Times New Roman" w:hAnsi="Times New Roman" w:cs="Times New Roman"/>
          <w:sz w:val="28"/>
          <w:szCs w:val="28"/>
        </w:rPr>
        <w:t>"</w:t>
      </w:r>
      <w:r w:rsidR="00571816" w:rsidRPr="002C306B">
        <w:rPr>
          <w:rFonts w:ascii="Times New Roman" w:hAnsi="Times New Roman" w:cs="Times New Roman"/>
          <w:sz w:val="28"/>
          <w:szCs w:val="28"/>
        </w:rPr>
        <w:t>25</w:t>
      </w:r>
      <w:r w:rsidR="007E3ED2">
        <w:rPr>
          <w:rFonts w:ascii="Times New Roman" w:hAnsi="Times New Roman" w:cs="Times New Roman"/>
          <w:sz w:val="28"/>
          <w:szCs w:val="28"/>
        </w:rPr>
        <w:t> </w:t>
      </w:r>
      <w:r w:rsidR="002D0CE4" w:rsidRPr="002C306B">
        <w:rPr>
          <w:rFonts w:ascii="Times New Roman" w:hAnsi="Times New Roman" w:cs="Times New Roman"/>
          <w:sz w:val="28"/>
          <w:szCs w:val="28"/>
        </w:rPr>
        <w:t>000 latu</w:t>
      </w:r>
      <w:r w:rsidR="00E53E6D">
        <w:rPr>
          <w:rFonts w:ascii="Times New Roman" w:hAnsi="Times New Roman" w:cs="Times New Roman"/>
          <w:sz w:val="28"/>
          <w:szCs w:val="28"/>
        </w:rPr>
        <w:t>"</w:t>
      </w:r>
      <w:r w:rsidR="002D0CE4" w:rsidRPr="002C306B">
        <w:rPr>
          <w:rFonts w:ascii="Times New Roman" w:hAnsi="Times New Roman" w:cs="Times New Roman"/>
          <w:sz w:val="28"/>
          <w:szCs w:val="28"/>
        </w:rPr>
        <w:t xml:space="preserve"> ar skaitli un vārdu </w:t>
      </w:r>
      <w:r w:rsidR="00E53E6D">
        <w:rPr>
          <w:rFonts w:ascii="Times New Roman" w:hAnsi="Times New Roman" w:cs="Times New Roman"/>
          <w:sz w:val="28"/>
          <w:szCs w:val="28"/>
        </w:rPr>
        <w:t>"</w:t>
      </w:r>
      <w:r w:rsidR="00121069" w:rsidRPr="002C306B">
        <w:rPr>
          <w:rFonts w:ascii="Times New Roman" w:hAnsi="Times New Roman" w:cs="Times New Roman"/>
          <w:sz w:val="28"/>
          <w:szCs w:val="28"/>
        </w:rPr>
        <w:t>35</w:t>
      </w:r>
      <w:r w:rsidR="007E3ED2">
        <w:rPr>
          <w:rFonts w:ascii="Times New Roman" w:hAnsi="Times New Roman" w:cs="Times New Roman"/>
          <w:sz w:val="28"/>
          <w:szCs w:val="28"/>
        </w:rPr>
        <w:t> </w:t>
      </w:r>
      <w:r w:rsidR="00121069" w:rsidRPr="002C306B">
        <w:rPr>
          <w:rFonts w:ascii="Times New Roman" w:hAnsi="Times New Roman" w:cs="Times New Roman"/>
          <w:sz w:val="28"/>
          <w:szCs w:val="28"/>
        </w:rPr>
        <w:t>57</w:t>
      </w:r>
      <w:r w:rsidR="00055DD5">
        <w:rPr>
          <w:rFonts w:ascii="Times New Roman" w:hAnsi="Times New Roman" w:cs="Times New Roman"/>
          <w:sz w:val="28"/>
          <w:szCs w:val="28"/>
        </w:rPr>
        <w:t>1,80</w:t>
      </w:r>
      <w:r w:rsidR="00172383" w:rsidRPr="002C306B">
        <w:rPr>
          <w:rFonts w:ascii="Times New Roman" w:hAnsi="Times New Roman" w:cs="Times New Roman"/>
          <w:sz w:val="28"/>
          <w:szCs w:val="28"/>
        </w:rPr>
        <w:t xml:space="preserve"> </w:t>
      </w:r>
      <w:proofErr w:type="spellStart"/>
      <w:r w:rsidR="002D0CE4" w:rsidRPr="002C306B">
        <w:rPr>
          <w:rFonts w:ascii="Times New Roman" w:hAnsi="Times New Roman" w:cs="Times New Roman"/>
          <w:i/>
          <w:sz w:val="28"/>
          <w:szCs w:val="28"/>
        </w:rPr>
        <w:t>euro</w:t>
      </w:r>
      <w:proofErr w:type="spellEnd"/>
      <w:r w:rsidR="00E53E6D">
        <w:rPr>
          <w:rFonts w:ascii="Times New Roman" w:hAnsi="Times New Roman" w:cs="Times New Roman"/>
          <w:sz w:val="28"/>
          <w:szCs w:val="28"/>
        </w:rPr>
        <w:t>"</w:t>
      </w:r>
      <w:r w:rsidR="009943FA">
        <w:rPr>
          <w:rFonts w:ascii="Times New Roman" w:hAnsi="Times New Roman" w:cs="Times New Roman"/>
          <w:sz w:val="28"/>
          <w:szCs w:val="28"/>
        </w:rPr>
        <w:t>.</w:t>
      </w:r>
    </w:p>
    <w:p w14:paraId="0DAEE5BE" w14:textId="77777777" w:rsidR="009943FA" w:rsidRDefault="009943FA" w:rsidP="001E21AD">
      <w:pPr>
        <w:tabs>
          <w:tab w:val="left" w:pos="851"/>
        </w:tabs>
        <w:spacing w:after="0" w:line="240" w:lineRule="auto"/>
        <w:ind w:firstLine="709"/>
        <w:jc w:val="both"/>
        <w:rPr>
          <w:rFonts w:ascii="Times New Roman" w:hAnsi="Times New Roman" w:cs="Times New Roman"/>
          <w:sz w:val="28"/>
          <w:szCs w:val="28"/>
        </w:rPr>
      </w:pPr>
    </w:p>
    <w:p w14:paraId="0DAEE5BF" w14:textId="4AA5EEEB" w:rsidR="00C94AA8" w:rsidRPr="002C306B" w:rsidRDefault="00C94AA8" w:rsidP="001E21AD">
      <w:pPr>
        <w:spacing w:after="0" w:line="240" w:lineRule="auto"/>
        <w:ind w:firstLine="709"/>
        <w:rPr>
          <w:rFonts w:ascii="Times New Roman" w:hAnsi="Times New Roman" w:cs="Times New Roman"/>
          <w:sz w:val="28"/>
          <w:szCs w:val="28"/>
        </w:rPr>
      </w:pPr>
      <w:r w:rsidRPr="002C306B">
        <w:rPr>
          <w:rFonts w:ascii="Times New Roman" w:hAnsi="Times New Roman" w:cs="Times New Roman"/>
          <w:sz w:val="28"/>
          <w:szCs w:val="28"/>
        </w:rPr>
        <w:t xml:space="preserve">2. Noteikumi stājas spēkā </w:t>
      </w:r>
      <w:r w:rsidR="001C1437" w:rsidRPr="001C1437">
        <w:rPr>
          <w:rFonts w:ascii="Times New Roman" w:hAnsi="Times New Roman" w:cs="Times New Roman"/>
          <w:sz w:val="28"/>
          <w:szCs w:val="28"/>
        </w:rPr>
        <w:t>2014.gada 1.janvārī</w:t>
      </w:r>
      <w:r w:rsidRPr="001C1437">
        <w:rPr>
          <w:rFonts w:ascii="Times New Roman" w:hAnsi="Times New Roman" w:cs="Times New Roman"/>
          <w:sz w:val="28"/>
          <w:szCs w:val="28"/>
        </w:rPr>
        <w:t>.</w:t>
      </w:r>
    </w:p>
    <w:p w14:paraId="0DAEE5C0" w14:textId="77777777" w:rsidR="00C94AA8" w:rsidRDefault="00C94AA8" w:rsidP="001E21AD">
      <w:pPr>
        <w:spacing w:after="0" w:line="240" w:lineRule="auto"/>
        <w:ind w:firstLine="709"/>
        <w:jc w:val="both"/>
        <w:rPr>
          <w:rFonts w:ascii="Times New Roman" w:hAnsi="Times New Roman" w:cs="Times New Roman"/>
          <w:sz w:val="28"/>
          <w:szCs w:val="28"/>
        </w:rPr>
      </w:pPr>
    </w:p>
    <w:p w14:paraId="23993729" w14:textId="77777777" w:rsidR="00E53E6D" w:rsidRPr="002C306B" w:rsidRDefault="00E53E6D" w:rsidP="001E21AD">
      <w:pPr>
        <w:spacing w:after="0" w:line="240" w:lineRule="auto"/>
        <w:ind w:firstLine="709"/>
        <w:jc w:val="both"/>
        <w:rPr>
          <w:rFonts w:ascii="Times New Roman" w:hAnsi="Times New Roman" w:cs="Times New Roman"/>
          <w:sz w:val="28"/>
          <w:szCs w:val="28"/>
        </w:rPr>
      </w:pPr>
    </w:p>
    <w:p w14:paraId="0DAEE5C1" w14:textId="77777777" w:rsidR="00C94AA8" w:rsidRPr="002C306B" w:rsidRDefault="00C94AA8" w:rsidP="001E21AD">
      <w:pPr>
        <w:spacing w:after="0" w:line="240" w:lineRule="auto"/>
        <w:ind w:firstLine="709"/>
        <w:jc w:val="both"/>
        <w:rPr>
          <w:rFonts w:ascii="Times New Roman" w:hAnsi="Times New Roman" w:cs="Times New Roman"/>
          <w:sz w:val="28"/>
          <w:szCs w:val="28"/>
        </w:rPr>
      </w:pPr>
    </w:p>
    <w:p w14:paraId="0DAEE5C2" w14:textId="288BC2FC" w:rsidR="00C94AA8" w:rsidRPr="002C306B" w:rsidRDefault="00C94AA8" w:rsidP="001E21AD">
      <w:pPr>
        <w:tabs>
          <w:tab w:val="left" w:pos="6096"/>
        </w:tabs>
        <w:spacing w:after="0" w:line="240" w:lineRule="auto"/>
        <w:ind w:firstLine="709"/>
        <w:jc w:val="both"/>
        <w:rPr>
          <w:rFonts w:ascii="Times New Roman" w:hAnsi="Times New Roman" w:cs="Times New Roman"/>
          <w:sz w:val="28"/>
          <w:szCs w:val="28"/>
        </w:rPr>
      </w:pPr>
      <w:r w:rsidRPr="002C306B">
        <w:rPr>
          <w:rFonts w:ascii="Times New Roman" w:hAnsi="Times New Roman" w:cs="Times New Roman"/>
          <w:sz w:val="28"/>
          <w:szCs w:val="28"/>
        </w:rPr>
        <w:t xml:space="preserve">Ministru prezidents </w:t>
      </w:r>
      <w:r w:rsidRPr="002C306B">
        <w:rPr>
          <w:rFonts w:ascii="Times New Roman" w:hAnsi="Times New Roman" w:cs="Times New Roman"/>
          <w:sz w:val="28"/>
          <w:szCs w:val="28"/>
        </w:rPr>
        <w:tab/>
        <w:t>V</w:t>
      </w:r>
      <w:r w:rsidR="001C1437">
        <w:rPr>
          <w:rFonts w:ascii="Times New Roman" w:hAnsi="Times New Roman" w:cs="Times New Roman"/>
          <w:sz w:val="28"/>
          <w:szCs w:val="28"/>
        </w:rPr>
        <w:t xml:space="preserve">aldis </w:t>
      </w:r>
      <w:r w:rsidRPr="002C306B">
        <w:rPr>
          <w:rFonts w:ascii="Times New Roman" w:hAnsi="Times New Roman" w:cs="Times New Roman"/>
          <w:sz w:val="28"/>
          <w:szCs w:val="28"/>
        </w:rPr>
        <w:t>Dombrovskis</w:t>
      </w:r>
    </w:p>
    <w:p w14:paraId="0DAEE5C3" w14:textId="77777777" w:rsidR="00884E36" w:rsidRDefault="00884E36" w:rsidP="001E21AD">
      <w:pPr>
        <w:tabs>
          <w:tab w:val="left" w:pos="6096"/>
        </w:tabs>
        <w:spacing w:after="0" w:line="240" w:lineRule="auto"/>
        <w:ind w:firstLine="709"/>
        <w:jc w:val="both"/>
        <w:rPr>
          <w:rFonts w:ascii="Times New Roman" w:hAnsi="Times New Roman" w:cs="Times New Roman"/>
          <w:sz w:val="28"/>
          <w:szCs w:val="28"/>
        </w:rPr>
      </w:pPr>
    </w:p>
    <w:p w14:paraId="47E5E607" w14:textId="77777777" w:rsidR="00E53E6D" w:rsidRDefault="00E53E6D" w:rsidP="001E21AD">
      <w:pPr>
        <w:tabs>
          <w:tab w:val="left" w:pos="6096"/>
        </w:tabs>
        <w:spacing w:after="0" w:line="240" w:lineRule="auto"/>
        <w:ind w:firstLine="709"/>
        <w:jc w:val="both"/>
        <w:rPr>
          <w:rFonts w:ascii="Times New Roman" w:hAnsi="Times New Roman" w:cs="Times New Roman"/>
          <w:sz w:val="28"/>
          <w:szCs w:val="28"/>
        </w:rPr>
      </w:pPr>
    </w:p>
    <w:p w14:paraId="59B674FB" w14:textId="77777777" w:rsidR="00E53E6D" w:rsidRPr="002C306B" w:rsidRDefault="00E53E6D" w:rsidP="001E21AD">
      <w:pPr>
        <w:tabs>
          <w:tab w:val="left" w:pos="6096"/>
        </w:tabs>
        <w:spacing w:after="0" w:line="240" w:lineRule="auto"/>
        <w:ind w:firstLine="709"/>
        <w:jc w:val="both"/>
        <w:rPr>
          <w:rFonts w:ascii="Times New Roman" w:hAnsi="Times New Roman" w:cs="Times New Roman"/>
          <w:sz w:val="28"/>
          <w:szCs w:val="28"/>
        </w:rPr>
      </w:pPr>
    </w:p>
    <w:p w14:paraId="47B2A43D" w14:textId="77777777" w:rsidR="00E53E6D" w:rsidRDefault="00C94AA8" w:rsidP="001E21AD">
      <w:pPr>
        <w:tabs>
          <w:tab w:val="left" w:pos="6096"/>
        </w:tabs>
        <w:spacing w:after="0" w:line="240" w:lineRule="auto"/>
        <w:ind w:firstLine="709"/>
        <w:jc w:val="both"/>
        <w:rPr>
          <w:rFonts w:ascii="Times New Roman" w:hAnsi="Times New Roman" w:cs="Times New Roman"/>
          <w:sz w:val="28"/>
          <w:szCs w:val="28"/>
        </w:rPr>
      </w:pPr>
      <w:r w:rsidRPr="002C306B">
        <w:rPr>
          <w:rFonts w:ascii="Times New Roman" w:hAnsi="Times New Roman" w:cs="Times New Roman"/>
          <w:sz w:val="28"/>
          <w:szCs w:val="28"/>
        </w:rPr>
        <w:t>Izglī</w:t>
      </w:r>
      <w:r w:rsidR="001C1437">
        <w:rPr>
          <w:rFonts w:ascii="Times New Roman" w:hAnsi="Times New Roman" w:cs="Times New Roman"/>
          <w:sz w:val="28"/>
          <w:szCs w:val="28"/>
        </w:rPr>
        <w:t xml:space="preserve">tības un </w:t>
      </w:r>
    </w:p>
    <w:p w14:paraId="0DAEE5C4" w14:textId="3F4F5ED5" w:rsidR="00C94AA8" w:rsidRPr="002C306B" w:rsidRDefault="001C1437" w:rsidP="001E21AD">
      <w:pPr>
        <w:tabs>
          <w:tab w:val="left" w:pos="60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zinātnes ministrs </w:t>
      </w:r>
      <w:r>
        <w:rPr>
          <w:rFonts w:ascii="Times New Roman" w:hAnsi="Times New Roman" w:cs="Times New Roman"/>
          <w:sz w:val="28"/>
          <w:szCs w:val="28"/>
        </w:rPr>
        <w:tab/>
      </w:r>
      <w:r w:rsidR="00C94AA8" w:rsidRPr="002C306B">
        <w:rPr>
          <w:rFonts w:ascii="Times New Roman" w:hAnsi="Times New Roman" w:cs="Times New Roman"/>
          <w:sz w:val="28"/>
          <w:szCs w:val="28"/>
        </w:rPr>
        <w:t>V</w:t>
      </w:r>
      <w:r>
        <w:rPr>
          <w:rFonts w:ascii="Times New Roman" w:hAnsi="Times New Roman" w:cs="Times New Roman"/>
          <w:sz w:val="28"/>
          <w:szCs w:val="28"/>
        </w:rPr>
        <w:t xml:space="preserve">jačeslavs </w:t>
      </w:r>
      <w:r w:rsidR="00C94AA8" w:rsidRPr="002C306B">
        <w:rPr>
          <w:rFonts w:ascii="Times New Roman" w:hAnsi="Times New Roman" w:cs="Times New Roman"/>
          <w:sz w:val="28"/>
          <w:szCs w:val="28"/>
        </w:rPr>
        <w:t>Dombrovskis</w:t>
      </w:r>
    </w:p>
    <w:sectPr w:rsidR="00C94AA8" w:rsidRPr="002C306B" w:rsidSect="00E53E6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EE5DD" w14:textId="77777777" w:rsidR="00147966" w:rsidRDefault="00147966" w:rsidP="004C4BE6">
      <w:pPr>
        <w:spacing w:after="0" w:line="240" w:lineRule="auto"/>
      </w:pPr>
      <w:r>
        <w:separator/>
      </w:r>
    </w:p>
  </w:endnote>
  <w:endnote w:type="continuationSeparator" w:id="0">
    <w:p w14:paraId="0DAEE5DE" w14:textId="77777777" w:rsidR="00147966" w:rsidRDefault="00147966" w:rsidP="004C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4623" w14:textId="023558D6" w:rsidR="00E53E6D" w:rsidRPr="00E53E6D" w:rsidRDefault="00E53E6D">
    <w:pPr>
      <w:pStyle w:val="Footer"/>
      <w:rPr>
        <w:rFonts w:ascii="Times New Roman" w:hAnsi="Times New Roman" w:cs="Times New Roman"/>
        <w:sz w:val="16"/>
        <w:szCs w:val="16"/>
      </w:rPr>
    </w:pPr>
    <w:r w:rsidRPr="00E53E6D">
      <w:rPr>
        <w:rFonts w:ascii="Times New Roman" w:hAnsi="Times New Roman" w:cs="Times New Roman"/>
        <w:sz w:val="16"/>
        <w:szCs w:val="16"/>
      </w:rPr>
      <w:t>N2962_3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2BE5" w14:textId="7345DAFE" w:rsidR="00E53E6D" w:rsidRPr="00E53E6D" w:rsidRDefault="00E53E6D">
    <w:pPr>
      <w:pStyle w:val="Footer"/>
      <w:rPr>
        <w:rFonts w:ascii="Times New Roman" w:hAnsi="Times New Roman" w:cs="Times New Roman"/>
        <w:sz w:val="16"/>
        <w:szCs w:val="16"/>
      </w:rPr>
    </w:pPr>
    <w:r w:rsidRPr="00E53E6D">
      <w:rPr>
        <w:rFonts w:ascii="Times New Roman" w:hAnsi="Times New Roman" w:cs="Times New Roman"/>
        <w:sz w:val="16"/>
        <w:szCs w:val="16"/>
      </w:rPr>
      <w:t>N2962_3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EE5DB" w14:textId="77777777" w:rsidR="00147966" w:rsidRDefault="00147966" w:rsidP="004C4BE6">
      <w:pPr>
        <w:spacing w:after="0" w:line="240" w:lineRule="auto"/>
      </w:pPr>
      <w:r>
        <w:separator/>
      </w:r>
    </w:p>
  </w:footnote>
  <w:footnote w:type="continuationSeparator" w:id="0">
    <w:p w14:paraId="0DAEE5DC" w14:textId="77777777" w:rsidR="00147966" w:rsidRDefault="00147966" w:rsidP="004C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3626"/>
      <w:docPartObj>
        <w:docPartGallery w:val="Page Numbers (Top of Page)"/>
        <w:docPartUnique/>
      </w:docPartObj>
    </w:sdtPr>
    <w:sdtEndPr>
      <w:rPr>
        <w:rFonts w:ascii="Times New Roman" w:hAnsi="Times New Roman" w:cs="Times New Roman"/>
        <w:sz w:val="24"/>
        <w:szCs w:val="28"/>
      </w:rPr>
    </w:sdtEndPr>
    <w:sdtContent>
      <w:p w14:paraId="0DAEE5DF" w14:textId="77777777" w:rsidR="005D2637" w:rsidRPr="00E53E6D" w:rsidRDefault="00822A3F">
        <w:pPr>
          <w:pStyle w:val="Header"/>
          <w:jc w:val="center"/>
          <w:rPr>
            <w:rFonts w:ascii="Times New Roman" w:hAnsi="Times New Roman" w:cs="Times New Roman"/>
            <w:sz w:val="24"/>
            <w:szCs w:val="28"/>
          </w:rPr>
        </w:pPr>
        <w:r w:rsidRPr="00E53E6D">
          <w:rPr>
            <w:rFonts w:ascii="Times New Roman" w:hAnsi="Times New Roman" w:cs="Times New Roman"/>
            <w:sz w:val="24"/>
            <w:szCs w:val="28"/>
          </w:rPr>
          <w:fldChar w:fldCharType="begin"/>
        </w:r>
        <w:r w:rsidR="005D2637" w:rsidRPr="00E53E6D">
          <w:rPr>
            <w:rFonts w:ascii="Times New Roman" w:hAnsi="Times New Roman" w:cs="Times New Roman"/>
            <w:sz w:val="24"/>
            <w:szCs w:val="28"/>
          </w:rPr>
          <w:instrText xml:space="preserve"> PAGE   \* MERGEFORMAT </w:instrText>
        </w:r>
        <w:r w:rsidRPr="00E53E6D">
          <w:rPr>
            <w:rFonts w:ascii="Times New Roman" w:hAnsi="Times New Roman" w:cs="Times New Roman"/>
            <w:sz w:val="24"/>
            <w:szCs w:val="28"/>
          </w:rPr>
          <w:fldChar w:fldCharType="separate"/>
        </w:r>
        <w:r w:rsidR="00005C2C">
          <w:rPr>
            <w:rFonts w:ascii="Times New Roman" w:hAnsi="Times New Roman" w:cs="Times New Roman"/>
            <w:noProof/>
            <w:sz w:val="24"/>
            <w:szCs w:val="28"/>
          </w:rPr>
          <w:t>2</w:t>
        </w:r>
        <w:r w:rsidRPr="00E53E6D">
          <w:rPr>
            <w:rFonts w:ascii="Times New Roman" w:hAnsi="Times New Roman" w:cs="Times New Roman"/>
            <w:sz w:val="24"/>
            <w:szCs w:val="28"/>
          </w:rPr>
          <w:fldChar w:fldCharType="end"/>
        </w:r>
      </w:p>
    </w:sdtContent>
  </w:sdt>
  <w:p w14:paraId="0DAEE5E0" w14:textId="77777777" w:rsidR="005D2637" w:rsidRDefault="005D2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0B5B0" w14:textId="27569957" w:rsidR="00E53E6D" w:rsidRDefault="00E53E6D" w:rsidP="00E53E6D">
    <w:pPr>
      <w:pStyle w:val="Header"/>
      <w:jc w:val="center"/>
    </w:pPr>
    <w:r>
      <w:rPr>
        <w:noProof/>
        <w:lang w:eastAsia="lv-LV"/>
      </w:rPr>
      <w:drawing>
        <wp:inline distT="0" distB="0" distL="0" distR="0" wp14:anchorId="228A78FF" wp14:editId="7C5A17F9">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C92"/>
    <w:multiLevelType w:val="hybridMultilevel"/>
    <w:tmpl w:val="182C98EE"/>
    <w:lvl w:ilvl="0" w:tplc="FBA6C5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A1A6F71"/>
    <w:multiLevelType w:val="multilevel"/>
    <w:tmpl w:val="B5D2D9E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4BE6"/>
    <w:rsid w:val="00005C2C"/>
    <w:rsid w:val="00022D02"/>
    <w:rsid w:val="0003631E"/>
    <w:rsid w:val="000523FF"/>
    <w:rsid w:val="00055DD5"/>
    <w:rsid w:val="00056D6F"/>
    <w:rsid w:val="00060AEF"/>
    <w:rsid w:val="000701CE"/>
    <w:rsid w:val="000C24A9"/>
    <w:rsid w:val="000D4DE0"/>
    <w:rsid w:val="00116040"/>
    <w:rsid w:val="00121069"/>
    <w:rsid w:val="001323CC"/>
    <w:rsid w:val="00132A70"/>
    <w:rsid w:val="00133CA7"/>
    <w:rsid w:val="00137BFA"/>
    <w:rsid w:val="00147966"/>
    <w:rsid w:val="00151E09"/>
    <w:rsid w:val="00172383"/>
    <w:rsid w:val="0017254B"/>
    <w:rsid w:val="00185758"/>
    <w:rsid w:val="001A5A93"/>
    <w:rsid w:val="001B6FB2"/>
    <w:rsid w:val="001B74F6"/>
    <w:rsid w:val="001C1437"/>
    <w:rsid w:val="001E21AD"/>
    <w:rsid w:val="001E3A0F"/>
    <w:rsid w:val="001E55D5"/>
    <w:rsid w:val="001E79D1"/>
    <w:rsid w:val="001F219E"/>
    <w:rsid w:val="00200CBD"/>
    <w:rsid w:val="00202C7E"/>
    <w:rsid w:val="00226BF5"/>
    <w:rsid w:val="00262A06"/>
    <w:rsid w:val="0026388C"/>
    <w:rsid w:val="0026699A"/>
    <w:rsid w:val="00271C0E"/>
    <w:rsid w:val="002973A9"/>
    <w:rsid w:val="002A378B"/>
    <w:rsid w:val="002B4EDF"/>
    <w:rsid w:val="002C306B"/>
    <w:rsid w:val="002D067F"/>
    <w:rsid w:val="002D0CE4"/>
    <w:rsid w:val="002D6BA1"/>
    <w:rsid w:val="003016B1"/>
    <w:rsid w:val="003146E1"/>
    <w:rsid w:val="00324C9A"/>
    <w:rsid w:val="00345499"/>
    <w:rsid w:val="0035124C"/>
    <w:rsid w:val="00364E20"/>
    <w:rsid w:val="003903EC"/>
    <w:rsid w:val="00393C21"/>
    <w:rsid w:val="003A30A2"/>
    <w:rsid w:val="003A4F5B"/>
    <w:rsid w:val="003B0188"/>
    <w:rsid w:val="003C6B00"/>
    <w:rsid w:val="003D2300"/>
    <w:rsid w:val="003E0AD2"/>
    <w:rsid w:val="003E1DDE"/>
    <w:rsid w:val="00403DD4"/>
    <w:rsid w:val="004161FE"/>
    <w:rsid w:val="004205A0"/>
    <w:rsid w:val="00422B80"/>
    <w:rsid w:val="004349FF"/>
    <w:rsid w:val="00435F01"/>
    <w:rsid w:val="00436B54"/>
    <w:rsid w:val="004617BB"/>
    <w:rsid w:val="004865DD"/>
    <w:rsid w:val="004902A9"/>
    <w:rsid w:val="004A1DC4"/>
    <w:rsid w:val="004A7B8A"/>
    <w:rsid w:val="004C4BE6"/>
    <w:rsid w:val="005040FE"/>
    <w:rsid w:val="0051040E"/>
    <w:rsid w:val="0052052F"/>
    <w:rsid w:val="00524660"/>
    <w:rsid w:val="00555933"/>
    <w:rsid w:val="00571816"/>
    <w:rsid w:val="005766B6"/>
    <w:rsid w:val="00584744"/>
    <w:rsid w:val="005A6A7E"/>
    <w:rsid w:val="005A71B8"/>
    <w:rsid w:val="005A7A8C"/>
    <w:rsid w:val="005C453A"/>
    <w:rsid w:val="005D2637"/>
    <w:rsid w:val="005D42F3"/>
    <w:rsid w:val="005E35A3"/>
    <w:rsid w:val="005F4C27"/>
    <w:rsid w:val="00675109"/>
    <w:rsid w:val="00683D5D"/>
    <w:rsid w:val="0069412A"/>
    <w:rsid w:val="006B246E"/>
    <w:rsid w:val="006D4C66"/>
    <w:rsid w:val="006E5207"/>
    <w:rsid w:val="00704478"/>
    <w:rsid w:val="0071782B"/>
    <w:rsid w:val="00720D83"/>
    <w:rsid w:val="00730F12"/>
    <w:rsid w:val="00740DFF"/>
    <w:rsid w:val="007452F6"/>
    <w:rsid w:val="00761790"/>
    <w:rsid w:val="00765426"/>
    <w:rsid w:val="00767D1B"/>
    <w:rsid w:val="007709D9"/>
    <w:rsid w:val="00783A7D"/>
    <w:rsid w:val="007A56D5"/>
    <w:rsid w:val="007D0A26"/>
    <w:rsid w:val="007E3ED2"/>
    <w:rsid w:val="007F75BC"/>
    <w:rsid w:val="00822A3F"/>
    <w:rsid w:val="00830886"/>
    <w:rsid w:val="00832807"/>
    <w:rsid w:val="008377B9"/>
    <w:rsid w:val="008678F0"/>
    <w:rsid w:val="00867E4E"/>
    <w:rsid w:val="00883B60"/>
    <w:rsid w:val="00884E36"/>
    <w:rsid w:val="008A61AA"/>
    <w:rsid w:val="008B33EA"/>
    <w:rsid w:val="008D06C4"/>
    <w:rsid w:val="008D6F9B"/>
    <w:rsid w:val="008E5C28"/>
    <w:rsid w:val="008E6F25"/>
    <w:rsid w:val="008F6CFE"/>
    <w:rsid w:val="00903332"/>
    <w:rsid w:val="00941EA4"/>
    <w:rsid w:val="009426B9"/>
    <w:rsid w:val="009943FA"/>
    <w:rsid w:val="009B036A"/>
    <w:rsid w:val="009B2619"/>
    <w:rsid w:val="009E4C8D"/>
    <w:rsid w:val="009F51D0"/>
    <w:rsid w:val="00A213E7"/>
    <w:rsid w:val="00A27383"/>
    <w:rsid w:val="00A579CA"/>
    <w:rsid w:val="00A642D2"/>
    <w:rsid w:val="00AA08C9"/>
    <w:rsid w:val="00AA556E"/>
    <w:rsid w:val="00AB09A8"/>
    <w:rsid w:val="00AB3181"/>
    <w:rsid w:val="00B05363"/>
    <w:rsid w:val="00B20770"/>
    <w:rsid w:val="00B25542"/>
    <w:rsid w:val="00B31972"/>
    <w:rsid w:val="00B37532"/>
    <w:rsid w:val="00B5440A"/>
    <w:rsid w:val="00B5527B"/>
    <w:rsid w:val="00B56EAF"/>
    <w:rsid w:val="00B652E1"/>
    <w:rsid w:val="00B70DB3"/>
    <w:rsid w:val="00B77FE5"/>
    <w:rsid w:val="00B92BDC"/>
    <w:rsid w:val="00B942D6"/>
    <w:rsid w:val="00C14B19"/>
    <w:rsid w:val="00C52080"/>
    <w:rsid w:val="00C5691D"/>
    <w:rsid w:val="00C65B26"/>
    <w:rsid w:val="00C66AC1"/>
    <w:rsid w:val="00C7339C"/>
    <w:rsid w:val="00C73887"/>
    <w:rsid w:val="00C73B3E"/>
    <w:rsid w:val="00C86E58"/>
    <w:rsid w:val="00C94AA8"/>
    <w:rsid w:val="00CA5933"/>
    <w:rsid w:val="00CC63D1"/>
    <w:rsid w:val="00CD54EE"/>
    <w:rsid w:val="00D02552"/>
    <w:rsid w:val="00D1741D"/>
    <w:rsid w:val="00D3237F"/>
    <w:rsid w:val="00D631EA"/>
    <w:rsid w:val="00D805BA"/>
    <w:rsid w:val="00D837DE"/>
    <w:rsid w:val="00D936FD"/>
    <w:rsid w:val="00DD3CDB"/>
    <w:rsid w:val="00DF5065"/>
    <w:rsid w:val="00E05630"/>
    <w:rsid w:val="00E2019D"/>
    <w:rsid w:val="00E221D8"/>
    <w:rsid w:val="00E32C4D"/>
    <w:rsid w:val="00E50C87"/>
    <w:rsid w:val="00E51924"/>
    <w:rsid w:val="00E528EE"/>
    <w:rsid w:val="00E53E6D"/>
    <w:rsid w:val="00E603E5"/>
    <w:rsid w:val="00E62C58"/>
    <w:rsid w:val="00E63CB5"/>
    <w:rsid w:val="00E642B3"/>
    <w:rsid w:val="00E73D84"/>
    <w:rsid w:val="00E77EBB"/>
    <w:rsid w:val="00E853C3"/>
    <w:rsid w:val="00E86DC6"/>
    <w:rsid w:val="00EB01D0"/>
    <w:rsid w:val="00EB20DE"/>
    <w:rsid w:val="00EF4446"/>
    <w:rsid w:val="00EF4E9E"/>
    <w:rsid w:val="00F043E4"/>
    <w:rsid w:val="00F05D15"/>
    <w:rsid w:val="00F26E4F"/>
    <w:rsid w:val="00F32D25"/>
    <w:rsid w:val="00F71290"/>
    <w:rsid w:val="00F81523"/>
    <w:rsid w:val="00F94C88"/>
    <w:rsid w:val="00F9621E"/>
    <w:rsid w:val="00FC0E9C"/>
    <w:rsid w:val="00FE338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B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E6"/>
  </w:style>
  <w:style w:type="paragraph" w:styleId="Footer">
    <w:name w:val="footer"/>
    <w:basedOn w:val="Normal"/>
    <w:link w:val="FooterChar"/>
    <w:uiPriority w:val="99"/>
    <w:unhideWhenUsed/>
    <w:rsid w:val="004C4B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E6"/>
  </w:style>
  <w:style w:type="paragraph" w:customStyle="1" w:styleId="tv2133">
    <w:name w:val="tv2133"/>
    <w:basedOn w:val="Normal"/>
    <w:rsid w:val="002D0CE4"/>
    <w:pPr>
      <w:spacing w:after="0" w:line="360" w:lineRule="auto"/>
      <w:ind w:firstLine="230"/>
    </w:pPr>
    <w:rPr>
      <w:rFonts w:ascii="Times New Roman" w:eastAsia="Times New Roman" w:hAnsi="Times New Roman" w:cs="Times New Roman"/>
      <w:color w:val="414142"/>
      <w:sz w:val="15"/>
      <w:szCs w:val="15"/>
      <w:lang w:eastAsia="lv-LV"/>
    </w:rPr>
  </w:style>
  <w:style w:type="paragraph" w:styleId="ListParagraph">
    <w:name w:val="List Paragraph"/>
    <w:basedOn w:val="Normal"/>
    <w:uiPriority w:val="34"/>
    <w:qFormat/>
    <w:rsid w:val="00172383"/>
    <w:pPr>
      <w:ind w:left="720"/>
      <w:contextualSpacing/>
    </w:pPr>
  </w:style>
  <w:style w:type="paragraph" w:customStyle="1" w:styleId="tv2131">
    <w:name w:val="tv2131"/>
    <w:basedOn w:val="Normal"/>
    <w:rsid w:val="00C86E58"/>
    <w:pPr>
      <w:spacing w:after="0" w:line="360" w:lineRule="auto"/>
      <w:ind w:firstLine="230"/>
    </w:pPr>
    <w:rPr>
      <w:rFonts w:ascii="Times New Roman" w:eastAsia="Times New Roman" w:hAnsi="Times New Roman" w:cs="Times New Roman"/>
      <w:color w:val="414142"/>
      <w:sz w:val="15"/>
      <w:szCs w:val="15"/>
      <w:lang w:eastAsia="lv-LV"/>
    </w:rPr>
  </w:style>
  <w:style w:type="paragraph" w:styleId="BalloonText">
    <w:name w:val="Balloon Text"/>
    <w:basedOn w:val="Normal"/>
    <w:link w:val="BalloonTextChar"/>
    <w:uiPriority w:val="99"/>
    <w:semiHidden/>
    <w:unhideWhenUsed/>
    <w:rsid w:val="00E5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6D"/>
    <w:rPr>
      <w:rFonts w:ascii="Tahoma" w:hAnsi="Tahoma" w:cs="Tahoma"/>
      <w:sz w:val="16"/>
      <w:szCs w:val="16"/>
    </w:rPr>
  </w:style>
  <w:style w:type="paragraph" w:customStyle="1" w:styleId="naisf">
    <w:name w:val="naisf"/>
    <w:basedOn w:val="Normal"/>
    <w:rsid w:val="001E21A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6230">
      <w:bodyDiv w:val="1"/>
      <w:marLeft w:val="0"/>
      <w:marRight w:val="0"/>
      <w:marTop w:val="0"/>
      <w:marBottom w:val="0"/>
      <w:divBdr>
        <w:top w:val="none" w:sz="0" w:space="0" w:color="auto"/>
        <w:left w:val="none" w:sz="0" w:space="0" w:color="auto"/>
        <w:bottom w:val="none" w:sz="0" w:space="0" w:color="auto"/>
        <w:right w:val="none" w:sz="0" w:space="0" w:color="auto"/>
      </w:divBdr>
    </w:div>
    <w:div w:id="503206003">
      <w:bodyDiv w:val="1"/>
      <w:marLeft w:val="0"/>
      <w:marRight w:val="0"/>
      <w:marTop w:val="0"/>
      <w:marBottom w:val="0"/>
      <w:divBdr>
        <w:top w:val="none" w:sz="0" w:space="0" w:color="auto"/>
        <w:left w:val="none" w:sz="0" w:space="0" w:color="auto"/>
        <w:bottom w:val="none" w:sz="0" w:space="0" w:color="auto"/>
        <w:right w:val="none" w:sz="0" w:space="0" w:color="auto"/>
      </w:divBdr>
      <w:divsChild>
        <w:div w:id="149299430">
          <w:marLeft w:val="0"/>
          <w:marRight w:val="0"/>
          <w:marTop w:val="0"/>
          <w:marBottom w:val="0"/>
          <w:divBdr>
            <w:top w:val="none" w:sz="0" w:space="0" w:color="auto"/>
            <w:left w:val="none" w:sz="0" w:space="0" w:color="auto"/>
            <w:bottom w:val="none" w:sz="0" w:space="0" w:color="auto"/>
            <w:right w:val="none" w:sz="0" w:space="0" w:color="auto"/>
          </w:divBdr>
          <w:divsChild>
            <w:div w:id="1842623188">
              <w:marLeft w:val="0"/>
              <w:marRight w:val="0"/>
              <w:marTop w:val="0"/>
              <w:marBottom w:val="0"/>
              <w:divBdr>
                <w:top w:val="none" w:sz="0" w:space="0" w:color="auto"/>
                <w:left w:val="none" w:sz="0" w:space="0" w:color="auto"/>
                <w:bottom w:val="none" w:sz="0" w:space="0" w:color="auto"/>
                <w:right w:val="none" w:sz="0" w:space="0" w:color="auto"/>
              </w:divBdr>
              <w:divsChild>
                <w:div w:id="2029329660">
                  <w:marLeft w:val="0"/>
                  <w:marRight w:val="0"/>
                  <w:marTop w:val="0"/>
                  <w:marBottom w:val="0"/>
                  <w:divBdr>
                    <w:top w:val="none" w:sz="0" w:space="0" w:color="auto"/>
                    <w:left w:val="none" w:sz="0" w:space="0" w:color="auto"/>
                    <w:bottom w:val="none" w:sz="0" w:space="0" w:color="auto"/>
                    <w:right w:val="none" w:sz="0" w:space="0" w:color="auto"/>
                  </w:divBdr>
                  <w:divsChild>
                    <w:div w:id="2136747568">
                      <w:marLeft w:val="0"/>
                      <w:marRight w:val="0"/>
                      <w:marTop w:val="0"/>
                      <w:marBottom w:val="0"/>
                      <w:divBdr>
                        <w:top w:val="none" w:sz="0" w:space="0" w:color="auto"/>
                        <w:left w:val="none" w:sz="0" w:space="0" w:color="auto"/>
                        <w:bottom w:val="none" w:sz="0" w:space="0" w:color="auto"/>
                        <w:right w:val="none" w:sz="0" w:space="0" w:color="auto"/>
                      </w:divBdr>
                      <w:divsChild>
                        <w:div w:id="2073455243">
                          <w:marLeft w:val="0"/>
                          <w:marRight w:val="0"/>
                          <w:marTop w:val="230"/>
                          <w:marBottom w:val="0"/>
                          <w:divBdr>
                            <w:top w:val="none" w:sz="0" w:space="0" w:color="auto"/>
                            <w:left w:val="none" w:sz="0" w:space="0" w:color="auto"/>
                            <w:bottom w:val="none" w:sz="0" w:space="0" w:color="auto"/>
                            <w:right w:val="none" w:sz="0" w:space="0" w:color="auto"/>
                          </w:divBdr>
                          <w:divsChild>
                            <w:div w:id="164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8879">
      <w:bodyDiv w:val="1"/>
      <w:marLeft w:val="0"/>
      <w:marRight w:val="0"/>
      <w:marTop w:val="0"/>
      <w:marBottom w:val="0"/>
      <w:divBdr>
        <w:top w:val="none" w:sz="0" w:space="0" w:color="auto"/>
        <w:left w:val="none" w:sz="0" w:space="0" w:color="auto"/>
        <w:bottom w:val="none" w:sz="0" w:space="0" w:color="auto"/>
        <w:right w:val="none" w:sz="0" w:space="0" w:color="auto"/>
      </w:divBdr>
    </w:div>
    <w:div w:id="1161233913">
      <w:bodyDiv w:val="1"/>
      <w:marLeft w:val="0"/>
      <w:marRight w:val="0"/>
      <w:marTop w:val="0"/>
      <w:marBottom w:val="0"/>
      <w:divBdr>
        <w:top w:val="none" w:sz="0" w:space="0" w:color="auto"/>
        <w:left w:val="none" w:sz="0" w:space="0" w:color="auto"/>
        <w:bottom w:val="none" w:sz="0" w:space="0" w:color="auto"/>
        <w:right w:val="none" w:sz="0" w:space="0" w:color="auto"/>
      </w:divBdr>
    </w:div>
    <w:div w:id="1197892812">
      <w:bodyDiv w:val="1"/>
      <w:marLeft w:val="0"/>
      <w:marRight w:val="0"/>
      <w:marTop w:val="0"/>
      <w:marBottom w:val="0"/>
      <w:divBdr>
        <w:top w:val="none" w:sz="0" w:space="0" w:color="auto"/>
        <w:left w:val="none" w:sz="0" w:space="0" w:color="auto"/>
        <w:bottom w:val="none" w:sz="0" w:space="0" w:color="auto"/>
        <w:right w:val="none" w:sz="0" w:space="0" w:color="auto"/>
      </w:divBdr>
    </w:div>
    <w:div w:id="1420365558">
      <w:bodyDiv w:val="1"/>
      <w:marLeft w:val="0"/>
      <w:marRight w:val="0"/>
      <w:marTop w:val="0"/>
      <w:marBottom w:val="0"/>
      <w:divBdr>
        <w:top w:val="none" w:sz="0" w:space="0" w:color="auto"/>
        <w:left w:val="none" w:sz="0" w:space="0" w:color="auto"/>
        <w:bottom w:val="none" w:sz="0" w:space="0" w:color="auto"/>
        <w:right w:val="none" w:sz="0" w:space="0" w:color="auto"/>
      </w:divBdr>
    </w:div>
    <w:div w:id="1953703056">
      <w:bodyDiv w:val="1"/>
      <w:marLeft w:val="0"/>
      <w:marRight w:val="0"/>
      <w:marTop w:val="0"/>
      <w:marBottom w:val="0"/>
      <w:divBdr>
        <w:top w:val="none" w:sz="0" w:space="0" w:color="auto"/>
        <w:left w:val="none" w:sz="0" w:space="0" w:color="auto"/>
        <w:bottom w:val="none" w:sz="0" w:space="0" w:color="auto"/>
        <w:right w:val="none" w:sz="0" w:space="0" w:color="auto"/>
      </w:divBdr>
    </w:div>
    <w:div w:id="1998873264">
      <w:bodyDiv w:val="1"/>
      <w:marLeft w:val="0"/>
      <w:marRight w:val="0"/>
      <w:marTop w:val="0"/>
      <w:marBottom w:val="0"/>
      <w:divBdr>
        <w:top w:val="none" w:sz="0" w:space="0" w:color="auto"/>
        <w:left w:val="none" w:sz="0" w:space="0" w:color="auto"/>
        <w:bottom w:val="none" w:sz="0" w:space="0" w:color="auto"/>
        <w:right w:val="none" w:sz="0" w:space="0" w:color="auto"/>
      </w:divBdr>
    </w:div>
    <w:div w:id="21143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1433</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Noteikumu projekts</vt:lpstr>
    </vt:vector>
  </TitlesOfParts>
  <Company>IZM</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2009.gada 24.marta noteikumos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subject>
  <dc:creator>M.Šūmane</dc:creator>
  <dc:description>Maija.Sumane@izm.gov.lv
67047921</dc:description>
  <cp:lastModifiedBy>Leontīne Babkina</cp:lastModifiedBy>
  <cp:revision>10</cp:revision>
  <cp:lastPrinted>2013-10-16T09:27:00Z</cp:lastPrinted>
  <dcterms:created xsi:type="dcterms:W3CDTF">2013-09-04T11:17:00Z</dcterms:created>
  <dcterms:modified xsi:type="dcterms:W3CDTF">2013-11-21T07:22:00Z</dcterms:modified>
</cp:coreProperties>
</file>