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6B41" w14:textId="32037EE0" w:rsidR="00C04AEA" w:rsidRDefault="00C04AEA" w:rsidP="00E535E5">
      <w:pPr>
        <w:rPr>
          <w:szCs w:val="28"/>
          <w:lang w:val="de-DE"/>
        </w:rPr>
      </w:pPr>
    </w:p>
    <w:p w14:paraId="723470E8" w14:textId="77777777" w:rsidR="00E535E5" w:rsidRDefault="00E535E5" w:rsidP="00E535E5">
      <w:pPr>
        <w:rPr>
          <w:szCs w:val="28"/>
          <w:lang w:val="de-DE"/>
        </w:rPr>
      </w:pPr>
    </w:p>
    <w:p w14:paraId="60DC7289" w14:textId="77777777" w:rsidR="00E535E5" w:rsidRPr="00D22934" w:rsidRDefault="00E535E5" w:rsidP="00E535E5">
      <w:pPr>
        <w:rPr>
          <w:szCs w:val="28"/>
          <w:lang w:val="de-DE"/>
        </w:rPr>
      </w:pPr>
    </w:p>
    <w:p w14:paraId="0E5EABAA" w14:textId="77777777" w:rsidR="00D22934" w:rsidRDefault="00D22934" w:rsidP="00E535E5">
      <w:pPr>
        <w:rPr>
          <w:szCs w:val="28"/>
          <w:lang w:val="lv-LV"/>
        </w:rPr>
      </w:pPr>
    </w:p>
    <w:p w14:paraId="60EC51C7" w14:textId="77777777" w:rsidR="00D22934" w:rsidRPr="000B33F0" w:rsidRDefault="00D22934" w:rsidP="00E535E5">
      <w:pPr>
        <w:rPr>
          <w:szCs w:val="28"/>
          <w:lang w:val="lv-LV"/>
        </w:rPr>
      </w:pPr>
    </w:p>
    <w:p w14:paraId="07556B42" w14:textId="22531CB5" w:rsidR="00C04AEA" w:rsidRPr="000B33F0" w:rsidRDefault="0042280A" w:rsidP="00E535E5">
      <w:pPr>
        <w:tabs>
          <w:tab w:val="left" w:pos="6521"/>
        </w:tabs>
        <w:rPr>
          <w:szCs w:val="28"/>
          <w:lang w:val="lv-LV"/>
        </w:rPr>
      </w:pPr>
      <w:r>
        <w:rPr>
          <w:szCs w:val="28"/>
          <w:lang w:val="lv-LV"/>
        </w:rPr>
        <w:t>20</w:t>
      </w:r>
      <w:r w:rsidR="00F4128C">
        <w:rPr>
          <w:szCs w:val="28"/>
          <w:lang w:val="lv-LV"/>
        </w:rPr>
        <w:t>12</w:t>
      </w:r>
      <w:r w:rsidR="00D22934">
        <w:rPr>
          <w:szCs w:val="28"/>
          <w:lang w:val="lv-LV"/>
        </w:rPr>
        <w:t>.</w:t>
      </w:r>
      <w:r w:rsidR="00D22934" w:rsidRPr="00D22934">
        <w:rPr>
          <w:szCs w:val="28"/>
          <w:lang w:val="lv-LV"/>
        </w:rPr>
        <w:t>gada</w:t>
      </w:r>
      <w:r w:rsidR="0022035D">
        <w:rPr>
          <w:szCs w:val="28"/>
          <w:lang w:val="lv-LV"/>
        </w:rPr>
        <w:t xml:space="preserve"> 2.oktobrī</w:t>
      </w:r>
      <w:r w:rsidR="00D22934">
        <w:rPr>
          <w:szCs w:val="28"/>
          <w:lang w:val="lv-LV"/>
        </w:rPr>
        <w:tab/>
      </w:r>
      <w:r w:rsidR="00C04AEA" w:rsidRPr="00D22934">
        <w:rPr>
          <w:szCs w:val="28"/>
          <w:lang w:val="lv-LV"/>
        </w:rPr>
        <w:t>Noteikumi</w:t>
      </w:r>
      <w:r w:rsidR="00C04AEA" w:rsidRPr="000B33F0">
        <w:rPr>
          <w:szCs w:val="28"/>
          <w:lang w:val="lv-LV"/>
        </w:rPr>
        <w:t xml:space="preserve"> Nr.</w:t>
      </w:r>
      <w:r w:rsidR="0022035D">
        <w:rPr>
          <w:szCs w:val="28"/>
          <w:lang w:val="lv-LV"/>
        </w:rPr>
        <w:t xml:space="preserve"> 674</w:t>
      </w:r>
    </w:p>
    <w:p w14:paraId="07556B43" w14:textId="16841852" w:rsidR="00C04AEA" w:rsidRPr="000B33F0" w:rsidRDefault="00D22934" w:rsidP="00E535E5">
      <w:pPr>
        <w:tabs>
          <w:tab w:val="left" w:pos="6521"/>
        </w:tabs>
        <w:rPr>
          <w:szCs w:val="28"/>
          <w:lang w:val="lv-LV"/>
        </w:rPr>
      </w:pPr>
      <w:r>
        <w:rPr>
          <w:szCs w:val="28"/>
          <w:lang w:val="lv-LV"/>
        </w:rPr>
        <w:t>Rīgā</w:t>
      </w:r>
      <w:r>
        <w:rPr>
          <w:szCs w:val="28"/>
          <w:lang w:val="lv-LV"/>
        </w:rPr>
        <w:tab/>
      </w:r>
      <w:r w:rsidR="00C04AEA" w:rsidRPr="000B33F0">
        <w:rPr>
          <w:szCs w:val="28"/>
          <w:lang w:val="lv-LV"/>
        </w:rPr>
        <w:t xml:space="preserve">(prot. Nr. </w:t>
      </w:r>
      <w:r w:rsidR="0022035D">
        <w:rPr>
          <w:szCs w:val="28"/>
          <w:lang w:val="lv-LV"/>
        </w:rPr>
        <w:t>54 8</w:t>
      </w:r>
      <w:bookmarkStart w:id="0" w:name="_GoBack"/>
      <w:bookmarkEnd w:id="0"/>
      <w:r w:rsidR="00C04AEA" w:rsidRPr="000B33F0">
        <w:rPr>
          <w:szCs w:val="28"/>
          <w:lang w:val="lv-LV"/>
        </w:rPr>
        <w:t>.§)</w:t>
      </w:r>
    </w:p>
    <w:p w14:paraId="07556B44" w14:textId="77777777" w:rsidR="00C04AEA" w:rsidRDefault="00C04AEA" w:rsidP="00E535E5">
      <w:pPr>
        <w:jc w:val="center"/>
        <w:rPr>
          <w:b/>
          <w:szCs w:val="28"/>
          <w:lang w:val="lv-LV"/>
        </w:rPr>
      </w:pPr>
    </w:p>
    <w:p w14:paraId="07556B46" w14:textId="547E530D" w:rsidR="0042280A" w:rsidRPr="0042280A" w:rsidRDefault="00F4128C" w:rsidP="00E535E5">
      <w:pPr>
        <w:pStyle w:val="naislab"/>
        <w:spacing w:before="0" w:after="0"/>
        <w:jc w:val="center"/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>Grozījums Ministru kabineta 2009.gad</w:t>
      </w:r>
      <w:r w:rsidR="00D06D00">
        <w:rPr>
          <w:b/>
          <w:sz w:val="28"/>
          <w:szCs w:val="28"/>
        </w:rPr>
        <w:t>a 15.decembra noteikumos Nr.1433</w:t>
      </w:r>
      <w:r w:rsidR="00D22934">
        <w:rPr>
          <w:b/>
          <w:sz w:val="28"/>
          <w:szCs w:val="28"/>
        </w:rPr>
        <w:t xml:space="preserve"> "</w:t>
      </w:r>
      <w:r w:rsidR="0042280A" w:rsidRPr="0042280A">
        <w:rPr>
          <w:b/>
          <w:sz w:val="28"/>
          <w:szCs w:val="28"/>
        </w:rPr>
        <w:t xml:space="preserve">Noteikumi par </w:t>
      </w:r>
      <w:proofErr w:type="gramStart"/>
      <w:r w:rsidR="00D06D00">
        <w:rPr>
          <w:b/>
          <w:sz w:val="28"/>
          <w:szCs w:val="28"/>
        </w:rPr>
        <w:t xml:space="preserve">Daugavpils </w:t>
      </w:r>
      <w:r w:rsidR="00BF513B">
        <w:rPr>
          <w:b/>
          <w:sz w:val="28"/>
          <w:szCs w:val="28"/>
        </w:rPr>
        <w:t>medicīnas</w:t>
      </w:r>
      <w:r w:rsidR="00605517">
        <w:rPr>
          <w:b/>
          <w:sz w:val="28"/>
          <w:szCs w:val="28"/>
        </w:rPr>
        <w:t xml:space="preserve"> koledžas</w:t>
      </w:r>
      <w:proofErr w:type="gramEnd"/>
      <w:r w:rsidR="0042280A" w:rsidRPr="0042280A">
        <w:rPr>
          <w:b/>
          <w:sz w:val="28"/>
          <w:szCs w:val="28"/>
        </w:rPr>
        <w:t xml:space="preserve"> sniegto maksas pakalpojumu cenrādi</w:t>
      </w:r>
      <w:r w:rsidR="00D22934">
        <w:rPr>
          <w:b/>
          <w:sz w:val="28"/>
          <w:szCs w:val="28"/>
        </w:rPr>
        <w:t>"</w:t>
      </w:r>
    </w:p>
    <w:p w14:paraId="07556B47" w14:textId="77777777" w:rsidR="00605517" w:rsidRDefault="00605517" w:rsidP="00E535E5">
      <w:pPr>
        <w:pStyle w:val="naislab"/>
        <w:spacing w:before="0" w:after="0"/>
        <w:ind w:firstLine="709"/>
        <w:rPr>
          <w:sz w:val="28"/>
          <w:szCs w:val="28"/>
        </w:rPr>
      </w:pPr>
    </w:p>
    <w:p w14:paraId="07556B48" w14:textId="77777777" w:rsidR="000B33F0" w:rsidRPr="000B33F0" w:rsidRDefault="000B33F0" w:rsidP="00E535E5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Izdoti saskaņā ar</w:t>
      </w:r>
    </w:p>
    <w:p w14:paraId="07556B49" w14:textId="2D0F3826" w:rsidR="000B33F0" w:rsidRPr="000B33F0" w:rsidRDefault="00BF513B" w:rsidP="00E535E5">
      <w:pPr>
        <w:pStyle w:val="naisl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="000B33F0" w:rsidRPr="000B33F0">
        <w:rPr>
          <w:sz w:val="28"/>
          <w:szCs w:val="28"/>
        </w:rPr>
        <w:t>ikuma par budžetu</w:t>
      </w:r>
      <w:r w:rsidR="00D22934">
        <w:rPr>
          <w:sz w:val="28"/>
          <w:szCs w:val="28"/>
        </w:rPr>
        <w:t xml:space="preserve"> </w:t>
      </w:r>
      <w:r w:rsidR="000B33F0" w:rsidRPr="000B33F0">
        <w:rPr>
          <w:sz w:val="28"/>
          <w:szCs w:val="28"/>
        </w:rPr>
        <w:t>un finanšu vadību</w:t>
      </w:r>
    </w:p>
    <w:p w14:paraId="07556B4A" w14:textId="77777777" w:rsidR="000B33F0" w:rsidRPr="000B33F0" w:rsidRDefault="000B33F0" w:rsidP="00E535E5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5.panta devīto daļu</w:t>
      </w:r>
    </w:p>
    <w:p w14:paraId="07556B4B" w14:textId="77777777" w:rsidR="00605517" w:rsidRDefault="00605517" w:rsidP="00E535E5">
      <w:pPr>
        <w:pStyle w:val="naislab"/>
        <w:spacing w:before="0" w:after="0"/>
        <w:rPr>
          <w:sz w:val="28"/>
          <w:szCs w:val="28"/>
        </w:rPr>
      </w:pPr>
    </w:p>
    <w:p w14:paraId="07556B4C" w14:textId="0F660492" w:rsidR="00F4128C" w:rsidRDefault="00F4128C" w:rsidP="00E535E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Izdarīt Ministru kabineta 2009.gada 15.decembra n</w:t>
      </w:r>
      <w:r w:rsidR="00D06D00">
        <w:rPr>
          <w:sz w:val="28"/>
          <w:szCs w:val="28"/>
        </w:rPr>
        <w:t>oteikumos Nr.1433</w:t>
      </w:r>
      <w:r w:rsidR="00D22934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Noteikumi par </w:t>
      </w:r>
      <w:proofErr w:type="gramStart"/>
      <w:r w:rsidR="00D06D00">
        <w:rPr>
          <w:sz w:val="28"/>
          <w:szCs w:val="28"/>
        </w:rPr>
        <w:t xml:space="preserve">Daugavpils </w:t>
      </w:r>
      <w:r>
        <w:rPr>
          <w:sz w:val="28"/>
          <w:szCs w:val="28"/>
        </w:rPr>
        <w:t>medicīnas koledžas</w:t>
      </w:r>
      <w:proofErr w:type="gramEnd"/>
      <w:r>
        <w:rPr>
          <w:sz w:val="28"/>
          <w:szCs w:val="28"/>
        </w:rPr>
        <w:t xml:space="preserve"> sni</w:t>
      </w:r>
      <w:r w:rsidR="00D22934">
        <w:rPr>
          <w:sz w:val="28"/>
          <w:szCs w:val="28"/>
        </w:rPr>
        <w:t>egto maksas pakalpojumu cenrādi"</w:t>
      </w:r>
      <w:r>
        <w:rPr>
          <w:sz w:val="28"/>
          <w:szCs w:val="28"/>
        </w:rPr>
        <w:t xml:space="preserve"> (Latvijas Vēstnesis, 2009, 200.nr.) grozījumu un izteikt pielikumu šādā redakcijā:</w:t>
      </w:r>
    </w:p>
    <w:p w14:paraId="07556B4D" w14:textId="57CA1ED8" w:rsidR="000B33F0" w:rsidRPr="000B33F0" w:rsidRDefault="000B33F0" w:rsidP="00E535E5">
      <w:pPr>
        <w:pStyle w:val="naisf"/>
        <w:spacing w:before="0" w:after="0"/>
        <w:ind w:firstLine="720"/>
        <w:rPr>
          <w:sz w:val="28"/>
          <w:szCs w:val="28"/>
        </w:rPr>
      </w:pPr>
    </w:p>
    <w:p w14:paraId="07556B4E" w14:textId="3831F3EF" w:rsidR="00282381" w:rsidRDefault="00D22934" w:rsidP="00E535E5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F4128C">
        <w:rPr>
          <w:sz w:val="28"/>
          <w:szCs w:val="28"/>
        </w:rPr>
        <w:t>Pielikums</w:t>
      </w:r>
    </w:p>
    <w:p w14:paraId="07556B4F" w14:textId="77777777" w:rsidR="00F4128C" w:rsidRDefault="00F4128C" w:rsidP="00E535E5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kabineta</w:t>
      </w:r>
    </w:p>
    <w:p w14:paraId="07556B50" w14:textId="77777777" w:rsidR="00F4128C" w:rsidRDefault="00F4128C" w:rsidP="00E535E5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2009.gada 15.decembra</w:t>
      </w:r>
    </w:p>
    <w:p w14:paraId="07556B51" w14:textId="77777777" w:rsidR="00F4128C" w:rsidRDefault="00127625" w:rsidP="00E535E5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D06D00">
        <w:rPr>
          <w:sz w:val="28"/>
          <w:szCs w:val="28"/>
        </w:rPr>
        <w:t>oteikumiem Nr.1433</w:t>
      </w:r>
    </w:p>
    <w:bookmarkEnd w:id="1"/>
    <w:bookmarkEnd w:id="2"/>
    <w:p w14:paraId="07556B52" w14:textId="77777777" w:rsidR="00F4128C" w:rsidRDefault="00F4128C" w:rsidP="00E535E5">
      <w:pPr>
        <w:pStyle w:val="naislab"/>
        <w:spacing w:before="0" w:after="0"/>
        <w:ind w:firstLine="720"/>
        <w:rPr>
          <w:sz w:val="28"/>
          <w:szCs w:val="28"/>
        </w:rPr>
      </w:pPr>
    </w:p>
    <w:p w14:paraId="07556B53" w14:textId="77777777" w:rsidR="00D170FB" w:rsidRPr="00D170FB" w:rsidRDefault="00D06D00" w:rsidP="00E535E5">
      <w:pPr>
        <w:pStyle w:val="naislab"/>
        <w:spacing w:before="0"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Daugavpils </w:t>
      </w:r>
      <w:r w:rsidR="00D170FB" w:rsidRPr="00D170FB">
        <w:rPr>
          <w:b/>
          <w:sz w:val="28"/>
          <w:szCs w:val="28"/>
        </w:rPr>
        <w:t>medicīnas koledžas</w:t>
      </w:r>
      <w:proofErr w:type="gramEnd"/>
      <w:r w:rsidR="00D170FB" w:rsidRPr="00D170FB">
        <w:rPr>
          <w:b/>
          <w:sz w:val="28"/>
          <w:szCs w:val="28"/>
        </w:rPr>
        <w:t xml:space="preserve"> sniegto maksas pakalpojumu cenrādis</w:t>
      </w:r>
    </w:p>
    <w:p w14:paraId="07556B54" w14:textId="77777777" w:rsidR="00D170FB" w:rsidRPr="008115CB" w:rsidRDefault="00D170FB" w:rsidP="00E535E5">
      <w:pPr>
        <w:pStyle w:val="naislab"/>
        <w:spacing w:before="0" w:after="0"/>
        <w:ind w:firstLine="7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7"/>
        <w:gridCol w:w="2794"/>
        <w:gridCol w:w="1763"/>
        <w:gridCol w:w="1519"/>
        <w:gridCol w:w="1168"/>
        <w:gridCol w:w="986"/>
      </w:tblGrid>
      <w:tr w:rsidR="009C03C2" w:rsidRPr="008115CB" w14:paraId="07556B5C" w14:textId="77777777" w:rsidTr="00E535E5">
        <w:trPr>
          <w:trHeight w:val="60"/>
        </w:trPr>
        <w:tc>
          <w:tcPr>
            <w:tcW w:w="569" w:type="pct"/>
            <w:vAlign w:val="center"/>
            <w:hideMark/>
          </w:tcPr>
          <w:p w14:paraId="07556B55" w14:textId="4FE58803" w:rsidR="009C03C2" w:rsidRPr="008115CB" w:rsidRDefault="009C03C2" w:rsidP="00E535E5">
            <w:pPr>
              <w:pStyle w:val="naisc"/>
              <w:spacing w:before="0" w:after="0"/>
            </w:pPr>
            <w:r w:rsidRPr="008115CB">
              <w:t>Nr.</w:t>
            </w:r>
            <w:r w:rsidRPr="008115CB">
              <w:br/>
              <w:t>p.k.</w:t>
            </w:r>
          </w:p>
        </w:tc>
        <w:tc>
          <w:tcPr>
            <w:tcW w:w="1504" w:type="pct"/>
            <w:vAlign w:val="center"/>
            <w:hideMark/>
          </w:tcPr>
          <w:p w14:paraId="07556B56" w14:textId="339FB408" w:rsidR="009C03C2" w:rsidRPr="008115CB" w:rsidRDefault="009C03C2" w:rsidP="00E535E5">
            <w:pPr>
              <w:pStyle w:val="naisc"/>
              <w:spacing w:before="0" w:after="0"/>
            </w:pPr>
            <w:r w:rsidRPr="008115CB">
              <w:t>Maksas pakalpojuma veids</w:t>
            </w:r>
          </w:p>
        </w:tc>
        <w:tc>
          <w:tcPr>
            <w:tcW w:w="949" w:type="pct"/>
            <w:vAlign w:val="center"/>
            <w:hideMark/>
          </w:tcPr>
          <w:p w14:paraId="07556B57" w14:textId="10CA61B0" w:rsidR="009C03C2" w:rsidRPr="008115CB" w:rsidRDefault="009C03C2" w:rsidP="00E535E5">
            <w:pPr>
              <w:pStyle w:val="naisc"/>
              <w:spacing w:before="0" w:after="0"/>
            </w:pPr>
            <w:r w:rsidRPr="008115CB">
              <w:t>Mērvienība</w:t>
            </w:r>
          </w:p>
        </w:tc>
        <w:tc>
          <w:tcPr>
            <w:tcW w:w="818" w:type="pct"/>
            <w:vAlign w:val="center"/>
            <w:hideMark/>
          </w:tcPr>
          <w:p w14:paraId="07556B58" w14:textId="3F125B0E" w:rsidR="009C03C2" w:rsidRPr="008115CB" w:rsidRDefault="009C03C2" w:rsidP="00E535E5">
            <w:pPr>
              <w:pStyle w:val="naisc"/>
              <w:spacing w:before="0" w:after="0"/>
            </w:pPr>
            <w:r w:rsidRPr="008115CB">
              <w:t>Cena bez PVN (Ls)</w:t>
            </w:r>
          </w:p>
        </w:tc>
        <w:tc>
          <w:tcPr>
            <w:tcW w:w="629" w:type="pct"/>
            <w:vAlign w:val="center"/>
            <w:hideMark/>
          </w:tcPr>
          <w:p w14:paraId="07556B59" w14:textId="3E3BF1D1" w:rsidR="009C03C2" w:rsidRPr="008115CB" w:rsidRDefault="009C03C2" w:rsidP="00E535E5">
            <w:pPr>
              <w:pStyle w:val="naisc"/>
              <w:spacing w:before="0" w:after="0"/>
            </w:pPr>
            <w:r w:rsidRPr="008115CB">
              <w:t>PVN</w:t>
            </w:r>
          </w:p>
          <w:p w14:paraId="07556B5A" w14:textId="77777777" w:rsidR="009C03C2" w:rsidRPr="008115CB" w:rsidRDefault="009C03C2" w:rsidP="00E535E5">
            <w:pPr>
              <w:pStyle w:val="naisc"/>
              <w:spacing w:before="0" w:after="0"/>
            </w:pPr>
            <w:r w:rsidRPr="008115CB">
              <w:t>(Ls)</w:t>
            </w:r>
          </w:p>
        </w:tc>
        <w:tc>
          <w:tcPr>
            <w:tcW w:w="531" w:type="pct"/>
            <w:vAlign w:val="center"/>
            <w:hideMark/>
          </w:tcPr>
          <w:p w14:paraId="07556B5B" w14:textId="1CB8AE94" w:rsidR="009C03C2" w:rsidRPr="008115CB" w:rsidRDefault="009C03C2" w:rsidP="00E535E5">
            <w:pPr>
              <w:pStyle w:val="naisc"/>
              <w:spacing w:before="0" w:after="0"/>
            </w:pPr>
            <w:r w:rsidRPr="008115CB">
              <w:t>Cena ar PVN (Ls)</w:t>
            </w:r>
          </w:p>
        </w:tc>
      </w:tr>
      <w:tr w:rsidR="009C03C2" w:rsidRPr="008115CB" w14:paraId="07556B63" w14:textId="77777777" w:rsidTr="00807B7E">
        <w:trPr>
          <w:trHeight w:val="455"/>
        </w:trPr>
        <w:tc>
          <w:tcPr>
            <w:tcW w:w="569" w:type="pct"/>
            <w:hideMark/>
          </w:tcPr>
          <w:p w14:paraId="07556B5D" w14:textId="4C9540D5" w:rsidR="009C03C2" w:rsidRPr="008115CB" w:rsidRDefault="009C03C2" w:rsidP="00E535E5">
            <w:pPr>
              <w:pStyle w:val="naiskr"/>
              <w:spacing w:before="0" w:after="0"/>
            </w:pPr>
            <w:r w:rsidRPr="008115CB">
              <w:t>1.</w:t>
            </w:r>
          </w:p>
        </w:tc>
        <w:tc>
          <w:tcPr>
            <w:tcW w:w="1504" w:type="pct"/>
            <w:hideMark/>
          </w:tcPr>
          <w:p w14:paraId="07556B5E" w14:textId="77777777" w:rsidR="009C03C2" w:rsidRPr="008115CB" w:rsidRDefault="009C03C2" w:rsidP="00E535E5">
            <w:pPr>
              <w:pStyle w:val="naiskr"/>
              <w:spacing w:before="0" w:after="0"/>
            </w:pPr>
            <w:r w:rsidRPr="008115CB">
              <w:t xml:space="preserve">Dienesta viesnīcas pakalpojumi </w:t>
            </w:r>
          </w:p>
        </w:tc>
        <w:tc>
          <w:tcPr>
            <w:tcW w:w="949" w:type="pct"/>
            <w:hideMark/>
          </w:tcPr>
          <w:p w14:paraId="07556B5F" w14:textId="77777777" w:rsidR="009C03C2" w:rsidRPr="008115CB" w:rsidRDefault="009C03C2" w:rsidP="00E535E5">
            <w:pPr>
              <w:pStyle w:val="naiskr"/>
              <w:spacing w:before="0" w:after="0"/>
            </w:pPr>
            <w:r w:rsidRPr="008115CB">
              <w:t>  </w:t>
            </w:r>
          </w:p>
        </w:tc>
        <w:tc>
          <w:tcPr>
            <w:tcW w:w="818" w:type="pct"/>
            <w:hideMark/>
          </w:tcPr>
          <w:p w14:paraId="07556B60" w14:textId="77777777" w:rsidR="009C03C2" w:rsidRPr="008115CB" w:rsidRDefault="009C03C2" w:rsidP="00E535E5">
            <w:pPr>
              <w:pStyle w:val="naisc"/>
              <w:spacing w:before="0" w:after="0"/>
            </w:pPr>
            <w:r w:rsidRPr="008115CB">
              <w:t>  </w:t>
            </w:r>
          </w:p>
        </w:tc>
        <w:tc>
          <w:tcPr>
            <w:tcW w:w="629" w:type="pct"/>
            <w:hideMark/>
          </w:tcPr>
          <w:p w14:paraId="07556B61" w14:textId="77777777" w:rsidR="009C03C2" w:rsidRPr="008115CB" w:rsidRDefault="009C03C2" w:rsidP="00E535E5">
            <w:pPr>
              <w:pStyle w:val="naisc"/>
              <w:spacing w:before="0" w:after="0"/>
            </w:pPr>
            <w:r w:rsidRPr="008115CB">
              <w:t>  </w:t>
            </w:r>
          </w:p>
        </w:tc>
        <w:tc>
          <w:tcPr>
            <w:tcW w:w="531" w:type="pct"/>
            <w:hideMark/>
          </w:tcPr>
          <w:p w14:paraId="07556B62" w14:textId="77777777" w:rsidR="009C03C2" w:rsidRPr="008115CB" w:rsidRDefault="009C03C2" w:rsidP="00E535E5">
            <w:pPr>
              <w:pStyle w:val="naisc"/>
              <w:spacing w:before="0" w:after="0"/>
            </w:pPr>
            <w:r w:rsidRPr="008115CB">
              <w:t>  </w:t>
            </w:r>
          </w:p>
        </w:tc>
      </w:tr>
      <w:tr w:rsidR="00D06D00" w:rsidRPr="008115CB" w14:paraId="07556B6A" w14:textId="77777777" w:rsidTr="00807B7E">
        <w:trPr>
          <w:trHeight w:val="455"/>
        </w:trPr>
        <w:tc>
          <w:tcPr>
            <w:tcW w:w="569" w:type="pct"/>
            <w:hideMark/>
          </w:tcPr>
          <w:p w14:paraId="07556B64" w14:textId="77777777" w:rsidR="00D06D00" w:rsidRPr="008115CB" w:rsidRDefault="00D06D00" w:rsidP="00E535E5">
            <w:pPr>
              <w:pStyle w:val="naiskr"/>
              <w:spacing w:before="0" w:after="0"/>
            </w:pPr>
            <w:r w:rsidRPr="008115CB">
              <w:t>1.1.</w:t>
            </w:r>
          </w:p>
        </w:tc>
        <w:tc>
          <w:tcPr>
            <w:tcW w:w="1504" w:type="pct"/>
            <w:hideMark/>
          </w:tcPr>
          <w:p w14:paraId="07556B65" w14:textId="77777777" w:rsidR="00D06D00" w:rsidRPr="008115CB" w:rsidRDefault="00D06D00" w:rsidP="00E535E5">
            <w:pPr>
              <w:pStyle w:val="naiskr"/>
              <w:spacing w:before="0" w:after="0"/>
            </w:pPr>
            <w:r w:rsidRPr="008115CB">
              <w:t>īres maksa</w:t>
            </w:r>
          </w:p>
        </w:tc>
        <w:tc>
          <w:tcPr>
            <w:tcW w:w="949" w:type="pct"/>
            <w:hideMark/>
          </w:tcPr>
          <w:p w14:paraId="07556B66" w14:textId="77777777" w:rsidR="00D06D00" w:rsidRPr="008115CB" w:rsidRDefault="00D06D00" w:rsidP="00E535E5">
            <w:pPr>
              <w:pStyle w:val="naiskr"/>
              <w:spacing w:before="0" w:after="0"/>
            </w:pPr>
          </w:p>
        </w:tc>
        <w:tc>
          <w:tcPr>
            <w:tcW w:w="818" w:type="pct"/>
            <w:hideMark/>
          </w:tcPr>
          <w:p w14:paraId="07556B67" w14:textId="77777777" w:rsidR="00D06D00" w:rsidRPr="008115CB" w:rsidRDefault="00D06D00" w:rsidP="00E535E5">
            <w:pPr>
              <w:pStyle w:val="naisc"/>
              <w:spacing w:before="0" w:after="0"/>
            </w:pPr>
          </w:p>
        </w:tc>
        <w:tc>
          <w:tcPr>
            <w:tcW w:w="629" w:type="pct"/>
            <w:hideMark/>
          </w:tcPr>
          <w:p w14:paraId="07556B68" w14:textId="77777777" w:rsidR="00D06D00" w:rsidRPr="008115CB" w:rsidRDefault="00D06D00" w:rsidP="00E535E5">
            <w:pPr>
              <w:pStyle w:val="naisc"/>
              <w:spacing w:before="0" w:after="0"/>
            </w:pPr>
          </w:p>
        </w:tc>
        <w:tc>
          <w:tcPr>
            <w:tcW w:w="531" w:type="pct"/>
            <w:hideMark/>
          </w:tcPr>
          <w:p w14:paraId="07556B69" w14:textId="77777777" w:rsidR="00D06D00" w:rsidRPr="008115CB" w:rsidRDefault="00D06D00" w:rsidP="00E535E5">
            <w:pPr>
              <w:pStyle w:val="naisc"/>
              <w:spacing w:before="0" w:after="0"/>
            </w:pPr>
          </w:p>
        </w:tc>
      </w:tr>
      <w:tr w:rsidR="009C03C2" w:rsidRPr="0022035D" w14:paraId="07556B71" w14:textId="77777777" w:rsidTr="00807B7E">
        <w:trPr>
          <w:trHeight w:val="60"/>
        </w:trPr>
        <w:tc>
          <w:tcPr>
            <w:tcW w:w="569" w:type="pct"/>
            <w:hideMark/>
          </w:tcPr>
          <w:p w14:paraId="07556B6B" w14:textId="77777777" w:rsidR="009C03C2" w:rsidRPr="008115CB" w:rsidRDefault="009C03C2" w:rsidP="00E535E5">
            <w:pPr>
              <w:pStyle w:val="naiskr"/>
              <w:spacing w:before="0" w:after="0"/>
            </w:pPr>
            <w:r w:rsidRPr="008115CB">
              <w:t>1.1.</w:t>
            </w:r>
            <w:r w:rsidR="005C6436" w:rsidRPr="008115CB">
              <w:t>1.</w:t>
            </w:r>
          </w:p>
        </w:tc>
        <w:tc>
          <w:tcPr>
            <w:tcW w:w="1504" w:type="pct"/>
            <w:hideMark/>
          </w:tcPr>
          <w:p w14:paraId="07556B6C" w14:textId="77777777" w:rsidR="009C03C2" w:rsidRPr="008115CB" w:rsidRDefault="00603A70" w:rsidP="00E535E5">
            <w:pPr>
              <w:pStyle w:val="naiskr"/>
              <w:spacing w:before="0" w:after="0"/>
            </w:pPr>
            <w:r w:rsidRPr="008115CB">
              <w:t xml:space="preserve">izglītojamiem, kas mācās vai studē budžeta grupā </w:t>
            </w:r>
          </w:p>
        </w:tc>
        <w:tc>
          <w:tcPr>
            <w:tcW w:w="949" w:type="pct"/>
            <w:hideMark/>
          </w:tcPr>
          <w:p w14:paraId="07556B6D" w14:textId="77777777" w:rsidR="009C03C2" w:rsidRPr="008115CB" w:rsidRDefault="009C03C2" w:rsidP="00E535E5">
            <w:pPr>
              <w:pStyle w:val="naiskr"/>
              <w:spacing w:before="0" w:after="0"/>
            </w:pPr>
          </w:p>
        </w:tc>
        <w:tc>
          <w:tcPr>
            <w:tcW w:w="818" w:type="pct"/>
            <w:hideMark/>
          </w:tcPr>
          <w:p w14:paraId="07556B6E" w14:textId="77777777" w:rsidR="009C03C2" w:rsidRPr="008115CB" w:rsidRDefault="009C03C2" w:rsidP="00E535E5">
            <w:pPr>
              <w:pStyle w:val="naisc"/>
              <w:spacing w:before="0" w:after="0"/>
            </w:pPr>
          </w:p>
        </w:tc>
        <w:tc>
          <w:tcPr>
            <w:tcW w:w="629" w:type="pct"/>
            <w:hideMark/>
          </w:tcPr>
          <w:p w14:paraId="07556B6F" w14:textId="77777777" w:rsidR="009C03C2" w:rsidRPr="008115CB" w:rsidRDefault="009C03C2" w:rsidP="00E535E5">
            <w:pPr>
              <w:pStyle w:val="naisc"/>
              <w:spacing w:before="0" w:after="0"/>
            </w:pPr>
          </w:p>
        </w:tc>
        <w:tc>
          <w:tcPr>
            <w:tcW w:w="531" w:type="pct"/>
            <w:hideMark/>
          </w:tcPr>
          <w:p w14:paraId="07556B70" w14:textId="77777777" w:rsidR="009C03C2" w:rsidRPr="008115CB" w:rsidRDefault="009C03C2" w:rsidP="00E535E5">
            <w:pPr>
              <w:pStyle w:val="naisc"/>
              <w:spacing w:before="0" w:after="0"/>
            </w:pPr>
          </w:p>
        </w:tc>
      </w:tr>
      <w:tr w:rsidR="005C6436" w:rsidRPr="008115CB" w14:paraId="07556B78" w14:textId="77777777" w:rsidTr="00807B7E">
        <w:trPr>
          <w:trHeight w:val="60"/>
        </w:trPr>
        <w:tc>
          <w:tcPr>
            <w:tcW w:w="569" w:type="pct"/>
            <w:hideMark/>
          </w:tcPr>
          <w:p w14:paraId="07556B72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1.1.1.1.</w:t>
            </w:r>
          </w:p>
        </w:tc>
        <w:tc>
          <w:tcPr>
            <w:tcW w:w="1504" w:type="pct"/>
            <w:hideMark/>
          </w:tcPr>
          <w:p w14:paraId="07556B73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 xml:space="preserve">viens īrnieks istabā </w:t>
            </w:r>
          </w:p>
        </w:tc>
        <w:tc>
          <w:tcPr>
            <w:tcW w:w="949" w:type="pct"/>
            <w:hideMark/>
          </w:tcPr>
          <w:p w14:paraId="07556B74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istaba mēnesī</w:t>
            </w:r>
          </w:p>
        </w:tc>
        <w:tc>
          <w:tcPr>
            <w:tcW w:w="818" w:type="pct"/>
            <w:hideMark/>
          </w:tcPr>
          <w:p w14:paraId="07556B75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30,00</w:t>
            </w:r>
          </w:p>
        </w:tc>
        <w:tc>
          <w:tcPr>
            <w:tcW w:w="629" w:type="pct"/>
            <w:hideMark/>
          </w:tcPr>
          <w:p w14:paraId="07556B76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</w:t>
            </w:r>
          </w:p>
        </w:tc>
        <w:tc>
          <w:tcPr>
            <w:tcW w:w="531" w:type="pct"/>
            <w:hideMark/>
          </w:tcPr>
          <w:p w14:paraId="07556B77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30,00</w:t>
            </w:r>
          </w:p>
        </w:tc>
      </w:tr>
      <w:tr w:rsidR="005C6436" w:rsidRPr="008115CB" w14:paraId="07556B7F" w14:textId="77777777" w:rsidTr="00807B7E">
        <w:trPr>
          <w:trHeight w:val="60"/>
        </w:trPr>
        <w:tc>
          <w:tcPr>
            <w:tcW w:w="569" w:type="pct"/>
            <w:hideMark/>
          </w:tcPr>
          <w:p w14:paraId="07556B79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1.1.1.2.</w:t>
            </w:r>
          </w:p>
        </w:tc>
        <w:tc>
          <w:tcPr>
            <w:tcW w:w="1504" w:type="pct"/>
            <w:hideMark/>
          </w:tcPr>
          <w:p w14:paraId="07556B7A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divi īrnieki istabā</w:t>
            </w:r>
          </w:p>
        </w:tc>
        <w:tc>
          <w:tcPr>
            <w:tcW w:w="949" w:type="pct"/>
            <w:hideMark/>
          </w:tcPr>
          <w:p w14:paraId="07556B7B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vieta mēnesī</w:t>
            </w:r>
          </w:p>
        </w:tc>
        <w:tc>
          <w:tcPr>
            <w:tcW w:w="818" w:type="pct"/>
            <w:hideMark/>
          </w:tcPr>
          <w:p w14:paraId="07556B7C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15,00</w:t>
            </w:r>
          </w:p>
        </w:tc>
        <w:tc>
          <w:tcPr>
            <w:tcW w:w="629" w:type="pct"/>
            <w:hideMark/>
          </w:tcPr>
          <w:p w14:paraId="07556B7D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</w:t>
            </w:r>
          </w:p>
        </w:tc>
        <w:tc>
          <w:tcPr>
            <w:tcW w:w="531" w:type="pct"/>
            <w:hideMark/>
          </w:tcPr>
          <w:p w14:paraId="07556B7E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15,00</w:t>
            </w:r>
          </w:p>
        </w:tc>
      </w:tr>
      <w:tr w:rsidR="005C6436" w:rsidRPr="008115CB" w14:paraId="07556B87" w14:textId="77777777" w:rsidTr="00807B7E">
        <w:trPr>
          <w:trHeight w:val="60"/>
        </w:trPr>
        <w:tc>
          <w:tcPr>
            <w:tcW w:w="569" w:type="pct"/>
            <w:hideMark/>
          </w:tcPr>
          <w:p w14:paraId="07556B80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1.1.1.3.</w:t>
            </w:r>
          </w:p>
        </w:tc>
        <w:tc>
          <w:tcPr>
            <w:tcW w:w="1504" w:type="pct"/>
            <w:hideMark/>
          </w:tcPr>
          <w:p w14:paraId="07556B81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trīs īrnieki istabā</w:t>
            </w:r>
          </w:p>
          <w:p w14:paraId="07556B82" w14:textId="1F32E599" w:rsidR="00F06B8B" w:rsidRPr="008115CB" w:rsidRDefault="00F06B8B" w:rsidP="00804A26">
            <w:pPr>
              <w:pStyle w:val="naiskr"/>
              <w:spacing w:before="0" w:after="0"/>
            </w:pPr>
            <w:r w:rsidRPr="008115CB">
              <w:t>(atvieglojumi 50</w:t>
            </w:r>
            <w:r w:rsidR="008115CB">
              <w:t> </w:t>
            </w:r>
            <w:r w:rsidRPr="008115CB">
              <w:t xml:space="preserve">% </w:t>
            </w:r>
            <w:r w:rsidRPr="008115CB">
              <w:lastRenderedPageBreak/>
              <w:t xml:space="preserve">apmērā </w:t>
            </w:r>
            <w:r w:rsidR="00D22934" w:rsidRPr="008115CB">
              <w:t xml:space="preserve">bāreņiem un </w:t>
            </w:r>
            <w:r w:rsidR="008115CB">
              <w:t>bez vecāku gādības palikuš</w:t>
            </w:r>
            <w:r w:rsidR="006717C8" w:rsidRPr="008115CB">
              <w:t>iem bērniem, bērniem no daudzbērnu ģimenēm un izglīto</w:t>
            </w:r>
            <w:r w:rsidR="008115CB">
              <w:softHyphen/>
            </w:r>
            <w:r w:rsidR="00804A26">
              <w:t>jamiem, kuru ģimenei</w:t>
            </w:r>
            <w:r w:rsidR="006717C8" w:rsidRPr="008115CB">
              <w:t xml:space="preserve"> piešķirts trūcīgās ģimenes statuss, līdz 24 gad</w:t>
            </w:r>
            <w:r w:rsidR="008115CB">
              <w:t>u vecuma sasniegšanai</w:t>
            </w:r>
            <w:r w:rsidR="006717C8" w:rsidRPr="008115CB">
              <w:t xml:space="preserve">) </w:t>
            </w:r>
          </w:p>
        </w:tc>
        <w:tc>
          <w:tcPr>
            <w:tcW w:w="949" w:type="pct"/>
            <w:hideMark/>
          </w:tcPr>
          <w:p w14:paraId="07556B83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lastRenderedPageBreak/>
              <w:t>vieta mēnesī</w:t>
            </w:r>
          </w:p>
        </w:tc>
        <w:tc>
          <w:tcPr>
            <w:tcW w:w="818" w:type="pct"/>
            <w:hideMark/>
          </w:tcPr>
          <w:p w14:paraId="07556B84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10,00</w:t>
            </w:r>
          </w:p>
        </w:tc>
        <w:tc>
          <w:tcPr>
            <w:tcW w:w="629" w:type="pct"/>
            <w:hideMark/>
          </w:tcPr>
          <w:p w14:paraId="07556B85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</w:t>
            </w:r>
          </w:p>
        </w:tc>
        <w:tc>
          <w:tcPr>
            <w:tcW w:w="531" w:type="pct"/>
            <w:hideMark/>
          </w:tcPr>
          <w:p w14:paraId="07556B86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10,00</w:t>
            </w:r>
          </w:p>
        </w:tc>
      </w:tr>
      <w:tr w:rsidR="005C6436" w:rsidRPr="008115CB" w14:paraId="07556B90" w14:textId="77777777" w:rsidTr="00807B7E">
        <w:trPr>
          <w:trHeight w:val="60"/>
        </w:trPr>
        <w:tc>
          <w:tcPr>
            <w:tcW w:w="569" w:type="pct"/>
            <w:hideMark/>
          </w:tcPr>
          <w:p w14:paraId="07556B88" w14:textId="442B4F7D" w:rsidR="005C6436" w:rsidRPr="008115CB" w:rsidRDefault="008115CB" w:rsidP="00E535E5">
            <w:pPr>
              <w:pStyle w:val="naiskr"/>
              <w:spacing w:before="0" w:after="0"/>
            </w:pPr>
            <w:r>
              <w:lastRenderedPageBreak/>
              <w:t xml:space="preserve"> </w:t>
            </w:r>
            <w:r w:rsidR="005C6436" w:rsidRPr="008115CB">
              <w:t>1.1.2.</w:t>
            </w:r>
          </w:p>
        </w:tc>
        <w:tc>
          <w:tcPr>
            <w:tcW w:w="1504" w:type="pct"/>
            <w:hideMark/>
          </w:tcPr>
          <w:p w14:paraId="07556B89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citām personām</w:t>
            </w:r>
          </w:p>
        </w:tc>
        <w:tc>
          <w:tcPr>
            <w:tcW w:w="949" w:type="pct"/>
            <w:hideMark/>
          </w:tcPr>
          <w:p w14:paraId="07556B8A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istaba mēnesī</w:t>
            </w:r>
          </w:p>
        </w:tc>
        <w:tc>
          <w:tcPr>
            <w:tcW w:w="818" w:type="pct"/>
            <w:hideMark/>
          </w:tcPr>
          <w:p w14:paraId="07556B8C" w14:textId="740E1A76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34,64</w:t>
            </w:r>
          </w:p>
        </w:tc>
        <w:tc>
          <w:tcPr>
            <w:tcW w:w="629" w:type="pct"/>
            <w:hideMark/>
          </w:tcPr>
          <w:p w14:paraId="07556B8E" w14:textId="5C1A11A2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</w:t>
            </w:r>
            <w:r w:rsidR="008932B9" w:rsidRPr="008115CB">
              <w:t>7,</w:t>
            </w:r>
            <w:r w:rsidR="00246A3E" w:rsidRPr="008115CB">
              <w:t>27</w:t>
            </w:r>
          </w:p>
        </w:tc>
        <w:tc>
          <w:tcPr>
            <w:tcW w:w="531" w:type="pct"/>
            <w:hideMark/>
          </w:tcPr>
          <w:p w14:paraId="07556B8F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4</w:t>
            </w:r>
            <w:r w:rsidR="00246A3E" w:rsidRPr="008115CB">
              <w:t>1,91</w:t>
            </w:r>
          </w:p>
        </w:tc>
      </w:tr>
      <w:tr w:rsidR="005C6436" w:rsidRPr="008115CB" w14:paraId="07556B97" w14:textId="77777777" w:rsidTr="00807B7E">
        <w:trPr>
          <w:trHeight w:val="60"/>
        </w:trPr>
        <w:tc>
          <w:tcPr>
            <w:tcW w:w="569" w:type="pct"/>
            <w:hideMark/>
          </w:tcPr>
          <w:p w14:paraId="07556B91" w14:textId="3E404F34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1.1.3.</w:t>
            </w:r>
          </w:p>
        </w:tc>
        <w:tc>
          <w:tcPr>
            <w:tcW w:w="1504" w:type="pct"/>
            <w:hideMark/>
          </w:tcPr>
          <w:p w14:paraId="07556B92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 xml:space="preserve">īslaicīga istabas īre (līdz </w:t>
            </w:r>
            <w:r w:rsidR="00711722" w:rsidRPr="008115CB">
              <w:t>septiņām</w:t>
            </w:r>
            <w:r w:rsidRPr="008115CB">
              <w:t xml:space="preserve"> diennaktīm) citām personām</w:t>
            </w:r>
          </w:p>
        </w:tc>
        <w:tc>
          <w:tcPr>
            <w:tcW w:w="949" w:type="pct"/>
            <w:hideMark/>
          </w:tcPr>
          <w:p w14:paraId="07556B93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istaba diennaktī</w:t>
            </w:r>
          </w:p>
        </w:tc>
        <w:tc>
          <w:tcPr>
            <w:tcW w:w="818" w:type="pct"/>
            <w:hideMark/>
          </w:tcPr>
          <w:p w14:paraId="07556B94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11,57</w:t>
            </w:r>
          </w:p>
        </w:tc>
        <w:tc>
          <w:tcPr>
            <w:tcW w:w="629" w:type="pct"/>
            <w:hideMark/>
          </w:tcPr>
          <w:p w14:paraId="07556B95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2,</w:t>
            </w:r>
            <w:r w:rsidR="00246A3E" w:rsidRPr="008115CB">
              <w:t>43</w:t>
            </w:r>
          </w:p>
        </w:tc>
        <w:tc>
          <w:tcPr>
            <w:tcW w:w="531" w:type="pct"/>
            <w:hideMark/>
          </w:tcPr>
          <w:p w14:paraId="07556B96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14,</w:t>
            </w:r>
            <w:r w:rsidR="00246A3E" w:rsidRPr="008115CB">
              <w:t>00</w:t>
            </w:r>
          </w:p>
        </w:tc>
      </w:tr>
      <w:tr w:rsidR="005C6436" w:rsidRPr="008115CB" w14:paraId="07556B9E" w14:textId="77777777" w:rsidTr="00807B7E">
        <w:trPr>
          <w:trHeight w:val="60"/>
        </w:trPr>
        <w:tc>
          <w:tcPr>
            <w:tcW w:w="569" w:type="pct"/>
            <w:hideMark/>
          </w:tcPr>
          <w:p w14:paraId="07556B98" w14:textId="4723AA12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1.1.4.</w:t>
            </w:r>
          </w:p>
        </w:tc>
        <w:tc>
          <w:tcPr>
            <w:tcW w:w="1504" w:type="pct"/>
            <w:hideMark/>
          </w:tcPr>
          <w:p w14:paraId="07556B99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 xml:space="preserve">ārpus mācību laika (vasarā) </w:t>
            </w:r>
            <w:r w:rsidR="00711722" w:rsidRPr="008115CB">
              <w:t>izglītojamiem, kas mācās vai studē budžeta grupā</w:t>
            </w:r>
          </w:p>
        </w:tc>
        <w:tc>
          <w:tcPr>
            <w:tcW w:w="949" w:type="pct"/>
            <w:hideMark/>
          </w:tcPr>
          <w:p w14:paraId="07556B9A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istaba mēnesī</w:t>
            </w:r>
          </w:p>
        </w:tc>
        <w:tc>
          <w:tcPr>
            <w:tcW w:w="818" w:type="pct"/>
            <w:hideMark/>
          </w:tcPr>
          <w:p w14:paraId="07556B9B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35,00</w:t>
            </w:r>
          </w:p>
        </w:tc>
        <w:tc>
          <w:tcPr>
            <w:tcW w:w="629" w:type="pct"/>
            <w:hideMark/>
          </w:tcPr>
          <w:p w14:paraId="07556B9C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</w:t>
            </w:r>
          </w:p>
        </w:tc>
        <w:tc>
          <w:tcPr>
            <w:tcW w:w="531" w:type="pct"/>
            <w:hideMark/>
          </w:tcPr>
          <w:p w14:paraId="07556B9D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35,00</w:t>
            </w:r>
          </w:p>
        </w:tc>
      </w:tr>
      <w:tr w:rsidR="005C6436" w:rsidRPr="008115CB" w14:paraId="07556BA5" w14:textId="77777777" w:rsidTr="00807B7E">
        <w:trPr>
          <w:trHeight w:val="60"/>
        </w:trPr>
        <w:tc>
          <w:tcPr>
            <w:tcW w:w="569" w:type="pct"/>
            <w:hideMark/>
          </w:tcPr>
          <w:p w14:paraId="07556B9F" w14:textId="041C277D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1.2.</w:t>
            </w:r>
          </w:p>
        </w:tc>
        <w:tc>
          <w:tcPr>
            <w:tcW w:w="1504" w:type="pct"/>
            <w:hideMark/>
          </w:tcPr>
          <w:p w14:paraId="07556BA0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veļas mašīnas izmantošana (izglītojamiem)</w:t>
            </w:r>
          </w:p>
        </w:tc>
        <w:tc>
          <w:tcPr>
            <w:tcW w:w="949" w:type="pct"/>
            <w:hideMark/>
          </w:tcPr>
          <w:p w14:paraId="07556BA1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viena mazgāšana</w:t>
            </w:r>
          </w:p>
        </w:tc>
        <w:tc>
          <w:tcPr>
            <w:tcW w:w="818" w:type="pct"/>
            <w:hideMark/>
          </w:tcPr>
          <w:p w14:paraId="07556BA2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1,00</w:t>
            </w:r>
          </w:p>
        </w:tc>
        <w:tc>
          <w:tcPr>
            <w:tcW w:w="629" w:type="pct"/>
            <w:hideMark/>
          </w:tcPr>
          <w:p w14:paraId="07556BA3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0,2</w:t>
            </w:r>
            <w:r w:rsidR="00246A3E" w:rsidRPr="008115CB">
              <w:t>1</w:t>
            </w:r>
          </w:p>
        </w:tc>
        <w:tc>
          <w:tcPr>
            <w:tcW w:w="531" w:type="pct"/>
            <w:hideMark/>
          </w:tcPr>
          <w:p w14:paraId="07556BA4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1,2</w:t>
            </w:r>
            <w:r w:rsidR="00246A3E" w:rsidRPr="008115CB">
              <w:t>1</w:t>
            </w:r>
          </w:p>
        </w:tc>
      </w:tr>
      <w:tr w:rsidR="005C6436" w:rsidRPr="008115CB" w14:paraId="07556BAC" w14:textId="77777777" w:rsidTr="00807B7E">
        <w:trPr>
          <w:trHeight w:val="60"/>
        </w:trPr>
        <w:tc>
          <w:tcPr>
            <w:tcW w:w="569" w:type="pct"/>
            <w:hideMark/>
          </w:tcPr>
          <w:p w14:paraId="07556BA6" w14:textId="22F09F4E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1.3.</w:t>
            </w:r>
          </w:p>
        </w:tc>
        <w:tc>
          <w:tcPr>
            <w:tcW w:w="1504" w:type="pct"/>
            <w:hideMark/>
          </w:tcPr>
          <w:p w14:paraId="07556BA7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 xml:space="preserve">datora </w:t>
            </w:r>
            <w:r w:rsidR="00711722" w:rsidRPr="008115CB">
              <w:t>(</w:t>
            </w:r>
            <w:r w:rsidRPr="008115CB">
              <w:t>ar interneta pieslēgumu</w:t>
            </w:r>
            <w:r w:rsidR="00711722" w:rsidRPr="008115CB">
              <w:t>) izmantošana</w:t>
            </w:r>
          </w:p>
        </w:tc>
        <w:tc>
          <w:tcPr>
            <w:tcW w:w="949" w:type="pct"/>
            <w:hideMark/>
          </w:tcPr>
          <w:p w14:paraId="07556BA8" w14:textId="77777777" w:rsidR="005C6436" w:rsidRPr="008115CB" w:rsidRDefault="005C6436" w:rsidP="00E535E5">
            <w:pPr>
              <w:pStyle w:val="naiskr"/>
              <w:spacing w:before="0" w:after="0"/>
            </w:pPr>
          </w:p>
        </w:tc>
        <w:tc>
          <w:tcPr>
            <w:tcW w:w="818" w:type="pct"/>
            <w:hideMark/>
          </w:tcPr>
          <w:p w14:paraId="07556BA9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  <w:tc>
          <w:tcPr>
            <w:tcW w:w="629" w:type="pct"/>
            <w:hideMark/>
          </w:tcPr>
          <w:p w14:paraId="07556BAA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  <w:tc>
          <w:tcPr>
            <w:tcW w:w="531" w:type="pct"/>
            <w:hideMark/>
          </w:tcPr>
          <w:p w14:paraId="07556BAB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</w:tr>
      <w:tr w:rsidR="005C6436" w:rsidRPr="008115CB" w14:paraId="07556BB3" w14:textId="77777777" w:rsidTr="00807B7E">
        <w:trPr>
          <w:trHeight w:val="60"/>
        </w:trPr>
        <w:tc>
          <w:tcPr>
            <w:tcW w:w="569" w:type="pct"/>
            <w:hideMark/>
          </w:tcPr>
          <w:p w14:paraId="07556BAD" w14:textId="327DE616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1.3.1.</w:t>
            </w:r>
          </w:p>
        </w:tc>
        <w:tc>
          <w:tcPr>
            <w:tcW w:w="1504" w:type="pct"/>
            <w:hideMark/>
          </w:tcPr>
          <w:p w14:paraId="07556BAE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izglītojamiem</w:t>
            </w:r>
          </w:p>
        </w:tc>
        <w:tc>
          <w:tcPr>
            <w:tcW w:w="949" w:type="pct"/>
            <w:hideMark/>
          </w:tcPr>
          <w:p w14:paraId="07556BAF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viena stunda</w:t>
            </w:r>
          </w:p>
        </w:tc>
        <w:tc>
          <w:tcPr>
            <w:tcW w:w="818" w:type="pct"/>
            <w:hideMark/>
          </w:tcPr>
          <w:p w14:paraId="07556BB0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0,37</w:t>
            </w:r>
          </w:p>
        </w:tc>
        <w:tc>
          <w:tcPr>
            <w:tcW w:w="629" w:type="pct"/>
            <w:hideMark/>
          </w:tcPr>
          <w:p w14:paraId="07556BB1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0,08</w:t>
            </w:r>
          </w:p>
        </w:tc>
        <w:tc>
          <w:tcPr>
            <w:tcW w:w="531" w:type="pct"/>
            <w:hideMark/>
          </w:tcPr>
          <w:p w14:paraId="07556BB2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0,45</w:t>
            </w:r>
          </w:p>
        </w:tc>
      </w:tr>
      <w:tr w:rsidR="005C6436" w:rsidRPr="008115CB" w14:paraId="07556BBA" w14:textId="77777777" w:rsidTr="00807B7E">
        <w:trPr>
          <w:trHeight w:val="60"/>
        </w:trPr>
        <w:tc>
          <w:tcPr>
            <w:tcW w:w="569" w:type="pct"/>
            <w:hideMark/>
          </w:tcPr>
          <w:p w14:paraId="07556BB4" w14:textId="0D19D144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1.3.2.</w:t>
            </w:r>
          </w:p>
        </w:tc>
        <w:tc>
          <w:tcPr>
            <w:tcW w:w="1504" w:type="pct"/>
            <w:hideMark/>
          </w:tcPr>
          <w:p w14:paraId="07556BB5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citām personām</w:t>
            </w:r>
          </w:p>
        </w:tc>
        <w:tc>
          <w:tcPr>
            <w:tcW w:w="949" w:type="pct"/>
            <w:hideMark/>
          </w:tcPr>
          <w:p w14:paraId="07556BB6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viena stunda</w:t>
            </w:r>
          </w:p>
        </w:tc>
        <w:tc>
          <w:tcPr>
            <w:tcW w:w="818" w:type="pct"/>
            <w:hideMark/>
          </w:tcPr>
          <w:p w14:paraId="07556BB7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0,66</w:t>
            </w:r>
          </w:p>
        </w:tc>
        <w:tc>
          <w:tcPr>
            <w:tcW w:w="629" w:type="pct"/>
            <w:hideMark/>
          </w:tcPr>
          <w:p w14:paraId="07556BB8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0,1</w:t>
            </w:r>
            <w:r w:rsidR="00246A3E" w:rsidRPr="008115CB">
              <w:t>4</w:t>
            </w:r>
          </w:p>
        </w:tc>
        <w:tc>
          <w:tcPr>
            <w:tcW w:w="531" w:type="pct"/>
            <w:hideMark/>
          </w:tcPr>
          <w:p w14:paraId="07556BB9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0,8</w:t>
            </w:r>
            <w:r w:rsidR="00246A3E" w:rsidRPr="008115CB">
              <w:t>0</w:t>
            </w:r>
          </w:p>
        </w:tc>
      </w:tr>
      <w:tr w:rsidR="005C6436" w:rsidRPr="008115CB" w14:paraId="07556BC1" w14:textId="77777777" w:rsidTr="00807B7E">
        <w:trPr>
          <w:trHeight w:val="60"/>
        </w:trPr>
        <w:tc>
          <w:tcPr>
            <w:tcW w:w="569" w:type="pct"/>
            <w:hideMark/>
          </w:tcPr>
          <w:p w14:paraId="07556BBB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 2.</w:t>
            </w:r>
          </w:p>
        </w:tc>
        <w:tc>
          <w:tcPr>
            <w:tcW w:w="1504" w:type="pct"/>
            <w:hideMark/>
          </w:tcPr>
          <w:p w14:paraId="07556BBC" w14:textId="77777777" w:rsidR="005C6436" w:rsidRPr="008115CB" w:rsidRDefault="00AD7673" w:rsidP="00E535E5">
            <w:pPr>
              <w:pStyle w:val="naiskr"/>
              <w:spacing w:before="0" w:after="0"/>
            </w:pPr>
            <w:r w:rsidRPr="008115CB">
              <w:t>Kancelejas pakalpojumi</w:t>
            </w:r>
          </w:p>
        </w:tc>
        <w:tc>
          <w:tcPr>
            <w:tcW w:w="949" w:type="pct"/>
            <w:hideMark/>
          </w:tcPr>
          <w:p w14:paraId="07556BBD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  </w:t>
            </w:r>
          </w:p>
        </w:tc>
        <w:tc>
          <w:tcPr>
            <w:tcW w:w="818" w:type="pct"/>
            <w:hideMark/>
          </w:tcPr>
          <w:p w14:paraId="07556BBE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 </w:t>
            </w:r>
          </w:p>
        </w:tc>
        <w:tc>
          <w:tcPr>
            <w:tcW w:w="629" w:type="pct"/>
            <w:hideMark/>
          </w:tcPr>
          <w:p w14:paraId="07556BBF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 </w:t>
            </w:r>
          </w:p>
        </w:tc>
        <w:tc>
          <w:tcPr>
            <w:tcW w:w="531" w:type="pct"/>
            <w:hideMark/>
          </w:tcPr>
          <w:p w14:paraId="07556BC0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 </w:t>
            </w:r>
          </w:p>
        </w:tc>
      </w:tr>
      <w:tr w:rsidR="005C6436" w:rsidRPr="008115CB" w14:paraId="07556BC8" w14:textId="77777777" w:rsidTr="00807B7E">
        <w:trPr>
          <w:trHeight w:val="60"/>
        </w:trPr>
        <w:tc>
          <w:tcPr>
            <w:tcW w:w="569" w:type="pct"/>
            <w:hideMark/>
          </w:tcPr>
          <w:p w14:paraId="07556BC2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 2.1.</w:t>
            </w:r>
          </w:p>
        </w:tc>
        <w:tc>
          <w:tcPr>
            <w:tcW w:w="1504" w:type="pct"/>
            <w:hideMark/>
          </w:tcPr>
          <w:p w14:paraId="07556BC3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kopēšana (A4 formāts) (izglītojamiem)</w:t>
            </w:r>
          </w:p>
        </w:tc>
        <w:tc>
          <w:tcPr>
            <w:tcW w:w="949" w:type="pct"/>
            <w:hideMark/>
          </w:tcPr>
          <w:p w14:paraId="07556BC4" w14:textId="77777777" w:rsidR="005C6436" w:rsidRPr="008115CB" w:rsidRDefault="005C6436" w:rsidP="00B27B32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15CB">
              <w:rPr>
                <w:b w:val="0"/>
              </w:rPr>
              <w:t>viena lapa</w:t>
            </w:r>
          </w:p>
        </w:tc>
        <w:tc>
          <w:tcPr>
            <w:tcW w:w="818" w:type="pct"/>
            <w:hideMark/>
          </w:tcPr>
          <w:p w14:paraId="07556BC5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0,07</w:t>
            </w:r>
          </w:p>
        </w:tc>
        <w:tc>
          <w:tcPr>
            <w:tcW w:w="629" w:type="pct"/>
            <w:hideMark/>
          </w:tcPr>
          <w:p w14:paraId="07556BC6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</w:t>
            </w:r>
            <w:r w:rsidR="00246A3E" w:rsidRPr="008115CB">
              <w:t>1</w:t>
            </w:r>
          </w:p>
        </w:tc>
        <w:tc>
          <w:tcPr>
            <w:tcW w:w="531" w:type="pct"/>
            <w:hideMark/>
          </w:tcPr>
          <w:p w14:paraId="07556BC7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0,0</w:t>
            </w:r>
            <w:r w:rsidR="00246A3E" w:rsidRPr="008115CB">
              <w:t>8</w:t>
            </w:r>
          </w:p>
        </w:tc>
      </w:tr>
      <w:tr w:rsidR="005C6436" w:rsidRPr="008115CB" w14:paraId="07556BCF" w14:textId="77777777" w:rsidTr="00807B7E">
        <w:trPr>
          <w:trHeight w:val="60"/>
        </w:trPr>
        <w:tc>
          <w:tcPr>
            <w:tcW w:w="569" w:type="pct"/>
            <w:hideMark/>
          </w:tcPr>
          <w:p w14:paraId="07556BC9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 2.2.</w:t>
            </w:r>
          </w:p>
        </w:tc>
        <w:tc>
          <w:tcPr>
            <w:tcW w:w="1504" w:type="pct"/>
            <w:hideMark/>
          </w:tcPr>
          <w:p w14:paraId="07556BCA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 brošēšana ar spirāli (izglītojamiem)</w:t>
            </w:r>
          </w:p>
        </w:tc>
        <w:tc>
          <w:tcPr>
            <w:tcW w:w="949" w:type="pct"/>
            <w:hideMark/>
          </w:tcPr>
          <w:p w14:paraId="07556BCB" w14:textId="77777777" w:rsidR="005C6436" w:rsidRPr="008115CB" w:rsidRDefault="005C6436" w:rsidP="00B27B32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15CB">
              <w:rPr>
                <w:b w:val="0"/>
              </w:rPr>
              <w:t>viena vienība</w:t>
            </w:r>
          </w:p>
        </w:tc>
        <w:tc>
          <w:tcPr>
            <w:tcW w:w="818" w:type="pct"/>
            <w:hideMark/>
          </w:tcPr>
          <w:p w14:paraId="07556BCC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0,66</w:t>
            </w:r>
          </w:p>
        </w:tc>
        <w:tc>
          <w:tcPr>
            <w:tcW w:w="629" w:type="pct"/>
            <w:hideMark/>
          </w:tcPr>
          <w:p w14:paraId="07556BCD" w14:textId="77777777" w:rsidR="005C6436" w:rsidRPr="008115CB" w:rsidRDefault="00246A3E" w:rsidP="00E535E5">
            <w:pPr>
              <w:pStyle w:val="naisc"/>
              <w:spacing w:before="0" w:after="0"/>
            </w:pPr>
            <w:r w:rsidRPr="008115CB">
              <w:t>0,14</w:t>
            </w:r>
            <w:r w:rsidR="005C6436" w:rsidRPr="008115CB">
              <w:t> </w:t>
            </w:r>
          </w:p>
        </w:tc>
        <w:tc>
          <w:tcPr>
            <w:tcW w:w="531" w:type="pct"/>
            <w:hideMark/>
          </w:tcPr>
          <w:p w14:paraId="07556BCE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0,8</w:t>
            </w:r>
            <w:r w:rsidR="00246A3E" w:rsidRPr="008115CB">
              <w:t>0</w:t>
            </w:r>
          </w:p>
        </w:tc>
      </w:tr>
      <w:tr w:rsidR="005C6436" w:rsidRPr="008115CB" w14:paraId="07556BD6" w14:textId="77777777" w:rsidTr="00807B7E">
        <w:trPr>
          <w:trHeight w:val="60"/>
        </w:trPr>
        <w:tc>
          <w:tcPr>
            <w:tcW w:w="569" w:type="pct"/>
            <w:hideMark/>
          </w:tcPr>
          <w:p w14:paraId="07556BD0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 2.3.</w:t>
            </w:r>
          </w:p>
        </w:tc>
        <w:tc>
          <w:tcPr>
            <w:tcW w:w="1504" w:type="pct"/>
            <w:hideMark/>
          </w:tcPr>
          <w:p w14:paraId="07556BD1" w14:textId="77777777" w:rsidR="005C6436" w:rsidRPr="008115CB" w:rsidRDefault="00AD7673" w:rsidP="00E535E5">
            <w:pPr>
              <w:pStyle w:val="naiskr"/>
              <w:spacing w:before="0" w:after="0"/>
            </w:pPr>
            <w:r w:rsidRPr="008115CB">
              <w:t>l</w:t>
            </w:r>
            <w:r w:rsidR="005C6436" w:rsidRPr="008115CB">
              <w:t xml:space="preserve">apas drukāšana (izglītojamiem) </w:t>
            </w:r>
          </w:p>
        </w:tc>
        <w:tc>
          <w:tcPr>
            <w:tcW w:w="949" w:type="pct"/>
            <w:hideMark/>
          </w:tcPr>
          <w:p w14:paraId="07556BD2" w14:textId="77777777" w:rsidR="005C6436" w:rsidRPr="008115CB" w:rsidRDefault="005C6436" w:rsidP="00B27B32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15CB">
              <w:rPr>
                <w:b w:val="0"/>
              </w:rPr>
              <w:t>viena lapa</w:t>
            </w:r>
          </w:p>
        </w:tc>
        <w:tc>
          <w:tcPr>
            <w:tcW w:w="818" w:type="pct"/>
            <w:hideMark/>
          </w:tcPr>
          <w:p w14:paraId="07556BD3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0,10</w:t>
            </w:r>
          </w:p>
        </w:tc>
        <w:tc>
          <w:tcPr>
            <w:tcW w:w="629" w:type="pct"/>
            <w:hideMark/>
          </w:tcPr>
          <w:p w14:paraId="07556BD4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0,02</w:t>
            </w:r>
          </w:p>
        </w:tc>
        <w:tc>
          <w:tcPr>
            <w:tcW w:w="531" w:type="pct"/>
            <w:hideMark/>
          </w:tcPr>
          <w:p w14:paraId="07556BD5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0,12</w:t>
            </w:r>
          </w:p>
        </w:tc>
      </w:tr>
      <w:tr w:rsidR="005C6436" w:rsidRPr="008115CB" w14:paraId="07556BDD" w14:textId="77777777" w:rsidTr="00807B7E">
        <w:trPr>
          <w:trHeight w:val="60"/>
        </w:trPr>
        <w:tc>
          <w:tcPr>
            <w:tcW w:w="569" w:type="pct"/>
            <w:hideMark/>
          </w:tcPr>
          <w:p w14:paraId="07556BD7" w14:textId="14E4FDBA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2.4.</w:t>
            </w:r>
          </w:p>
        </w:tc>
        <w:tc>
          <w:tcPr>
            <w:tcW w:w="1504" w:type="pct"/>
            <w:hideMark/>
          </w:tcPr>
          <w:p w14:paraId="07556BD8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faksa aparāta lietošana (izglītojamiem)</w:t>
            </w:r>
          </w:p>
        </w:tc>
        <w:tc>
          <w:tcPr>
            <w:tcW w:w="949" w:type="pct"/>
            <w:hideMark/>
          </w:tcPr>
          <w:p w14:paraId="07556BD9" w14:textId="77777777" w:rsidR="005C6436" w:rsidRPr="008115CB" w:rsidRDefault="005C6436" w:rsidP="00B27B32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15CB">
              <w:rPr>
                <w:b w:val="0"/>
              </w:rPr>
              <w:t>viena lapa</w:t>
            </w:r>
          </w:p>
        </w:tc>
        <w:tc>
          <w:tcPr>
            <w:tcW w:w="818" w:type="pct"/>
            <w:hideMark/>
          </w:tcPr>
          <w:p w14:paraId="07556BDA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0,20</w:t>
            </w:r>
          </w:p>
        </w:tc>
        <w:tc>
          <w:tcPr>
            <w:tcW w:w="629" w:type="pct"/>
            <w:hideMark/>
          </w:tcPr>
          <w:p w14:paraId="07556BDB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0,04</w:t>
            </w:r>
          </w:p>
        </w:tc>
        <w:tc>
          <w:tcPr>
            <w:tcW w:w="531" w:type="pct"/>
            <w:hideMark/>
          </w:tcPr>
          <w:p w14:paraId="07556BDC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0,24</w:t>
            </w:r>
          </w:p>
        </w:tc>
      </w:tr>
      <w:tr w:rsidR="005C6436" w:rsidRPr="0022035D" w14:paraId="07556BE4" w14:textId="77777777" w:rsidTr="00807B7E">
        <w:tc>
          <w:tcPr>
            <w:tcW w:w="569" w:type="pct"/>
          </w:tcPr>
          <w:p w14:paraId="07556BDE" w14:textId="2FE693F3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2.5.</w:t>
            </w:r>
          </w:p>
        </w:tc>
        <w:tc>
          <w:tcPr>
            <w:tcW w:w="1504" w:type="pct"/>
          </w:tcPr>
          <w:p w14:paraId="07556BDF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arhīva dokumentu, izz</w:t>
            </w:r>
            <w:r w:rsidR="00AD7673" w:rsidRPr="008115CB">
              <w:t>iņu sagatavošana un izsniegšana</w:t>
            </w:r>
          </w:p>
        </w:tc>
        <w:tc>
          <w:tcPr>
            <w:tcW w:w="949" w:type="pct"/>
          </w:tcPr>
          <w:p w14:paraId="07556BE0" w14:textId="77777777" w:rsidR="005C6436" w:rsidRPr="008115CB" w:rsidRDefault="005C6436" w:rsidP="00E535E5">
            <w:pPr>
              <w:pStyle w:val="naisnod"/>
              <w:spacing w:before="0" w:after="0"/>
              <w:rPr>
                <w:b w:val="0"/>
              </w:rPr>
            </w:pPr>
          </w:p>
        </w:tc>
        <w:tc>
          <w:tcPr>
            <w:tcW w:w="818" w:type="pct"/>
          </w:tcPr>
          <w:p w14:paraId="07556BE1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  <w:tc>
          <w:tcPr>
            <w:tcW w:w="629" w:type="pct"/>
          </w:tcPr>
          <w:p w14:paraId="07556BE2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  <w:tc>
          <w:tcPr>
            <w:tcW w:w="531" w:type="pct"/>
          </w:tcPr>
          <w:p w14:paraId="07556BE3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</w:tr>
      <w:tr w:rsidR="005C6436" w:rsidRPr="008115CB" w14:paraId="07556BEB" w14:textId="77777777" w:rsidTr="00807B7E">
        <w:tc>
          <w:tcPr>
            <w:tcW w:w="569" w:type="pct"/>
          </w:tcPr>
          <w:p w14:paraId="07556BE5" w14:textId="3BC6A0C7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2.5.1.</w:t>
            </w:r>
          </w:p>
        </w:tc>
        <w:tc>
          <w:tcPr>
            <w:tcW w:w="1504" w:type="pct"/>
          </w:tcPr>
          <w:p w14:paraId="07556BE6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 divu nedēļu laikā</w:t>
            </w:r>
          </w:p>
        </w:tc>
        <w:tc>
          <w:tcPr>
            <w:tcW w:w="949" w:type="pct"/>
          </w:tcPr>
          <w:p w14:paraId="07556BE7" w14:textId="77777777" w:rsidR="005C6436" w:rsidRPr="008115CB" w:rsidRDefault="005C6436" w:rsidP="00B27B32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15CB">
              <w:rPr>
                <w:b w:val="0"/>
              </w:rPr>
              <w:t>viens komplekts</w:t>
            </w:r>
          </w:p>
        </w:tc>
        <w:tc>
          <w:tcPr>
            <w:tcW w:w="818" w:type="pct"/>
          </w:tcPr>
          <w:p w14:paraId="07556BE8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5,00</w:t>
            </w:r>
          </w:p>
        </w:tc>
        <w:tc>
          <w:tcPr>
            <w:tcW w:w="629" w:type="pct"/>
          </w:tcPr>
          <w:p w14:paraId="07556BE9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0,00**</w:t>
            </w:r>
          </w:p>
        </w:tc>
        <w:tc>
          <w:tcPr>
            <w:tcW w:w="531" w:type="pct"/>
          </w:tcPr>
          <w:p w14:paraId="07556BEA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5,00</w:t>
            </w:r>
          </w:p>
        </w:tc>
      </w:tr>
      <w:tr w:rsidR="005C6436" w:rsidRPr="008115CB" w14:paraId="07556BF2" w14:textId="77777777" w:rsidTr="00807B7E">
        <w:tc>
          <w:tcPr>
            <w:tcW w:w="569" w:type="pct"/>
          </w:tcPr>
          <w:p w14:paraId="07556BEC" w14:textId="4E12C16B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2.5.2.</w:t>
            </w:r>
          </w:p>
        </w:tc>
        <w:tc>
          <w:tcPr>
            <w:tcW w:w="1504" w:type="pct"/>
          </w:tcPr>
          <w:p w14:paraId="07556BED" w14:textId="77777777" w:rsidR="005C6436" w:rsidRPr="008115CB" w:rsidRDefault="00AD7673" w:rsidP="00E535E5">
            <w:pPr>
              <w:pStyle w:val="naiskr"/>
              <w:spacing w:before="0" w:after="0"/>
            </w:pPr>
            <w:r w:rsidRPr="008115CB">
              <w:t>divu darb</w:t>
            </w:r>
            <w:r w:rsidR="005C6436" w:rsidRPr="008115CB">
              <w:t>dienu laikā</w:t>
            </w:r>
          </w:p>
        </w:tc>
        <w:tc>
          <w:tcPr>
            <w:tcW w:w="949" w:type="pct"/>
          </w:tcPr>
          <w:p w14:paraId="07556BEE" w14:textId="77777777" w:rsidR="005C6436" w:rsidRPr="008115CB" w:rsidRDefault="005C6436" w:rsidP="00B27B32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15CB">
              <w:rPr>
                <w:b w:val="0"/>
              </w:rPr>
              <w:t>viens komplekts</w:t>
            </w:r>
          </w:p>
        </w:tc>
        <w:tc>
          <w:tcPr>
            <w:tcW w:w="818" w:type="pct"/>
          </w:tcPr>
          <w:p w14:paraId="07556BEF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10,00</w:t>
            </w:r>
          </w:p>
        </w:tc>
        <w:tc>
          <w:tcPr>
            <w:tcW w:w="629" w:type="pct"/>
          </w:tcPr>
          <w:p w14:paraId="07556BF0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0,00**</w:t>
            </w:r>
          </w:p>
        </w:tc>
        <w:tc>
          <w:tcPr>
            <w:tcW w:w="531" w:type="pct"/>
          </w:tcPr>
          <w:p w14:paraId="07556BF1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10,00</w:t>
            </w:r>
          </w:p>
        </w:tc>
      </w:tr>
      <w:tr w:rsidR="005C6436" w:rsidRPr="008115CB" w14:paraId="07556BF9" w14:textId="77777777" w:rsidTr="00807B7E">
        <w:tc>
          <w:tcPr>
            <w:tcW w:w="569" w:type="pct"/>
          </w:tcPr>
          <w:p w14:paraId="07556BF3" w14:textId="4092F884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2.5.3.</w:t>
            </w:r>
          </w:p>
        </w:tc>
        <w:tc>
          <w:tcPr>
            <w:tcW w:w="1504" w:type="pct"/>
          </w:tcPr>
          <w:p w14:paraId="07556BF4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izziņas izsniegšana</w:t>
            </w:r>
          </w:p>
        </w:tc>
        <w:tc>
          <w:tcPr>
            <w:tcW w:w="949" w:type="pct"/>
          </w:tcPr>
          <w:p w14:paraId="07556BF5" w14:textId="77777777" w:rsidR="005C6436" w:rsidRPr="008115CB" w:rsidRDefault="005C6436" w:rsidP="00B27B32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15CB">
              <w:rPr>
                <w:b w:val="0"/>
              </w:rPr>
              <w:t>viena izziņa</w:t>
            </w:r>
          </w:p>
        </w:tc>
        <w:tc>
          <w:tcPr>
            <w:tcW w:w="818" w:type="pct"/>
          </w:tcPr>
          <w:p w14:paraId="07556BF6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2,00</w:t>
            </w:r>
          </w:p>
        </w:tc>
        <w:tc>
          <w:tcPr>
            <w:tcW w:w="629" w:type="pct"/>
          </w:tcPr>
          <w:p w14:paraId="07556BF7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0,00**</w:t>
            </w:r>
          </w:p>
        </w:tc>
        <w:tc>
          <w:tcPr>
            <w:tcW w:w="531" w:type="pct"/>
          </w:tcPr>
          <w:p w14:paraId="07556BF8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2,00</w:t>
            </w:r>
          </w:p>
        </w:tc>
      </w:tr>
      <w:tr w:rsidR="005C6436" w:rsidRPr="008115CB" w14:paraId="07556C00" w14:textId="77777777" w:rsidTr="00807B7E">
        <w:tc>
          <w:tcPr>
            <w:tcW w:w="569" w:type="pct"/>
          </w:tcPr>
          <w:p w14:paraId="07556BFA" w14:textId="6154C734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2.5.4.</w:t>
            </w:r>
          </w:p>
        </w:tc>
        <w:tc>
          <w:tcPr>
            <w:tcW w:w="1504" w:type="pct"/>
          </w:tcPr>
          <w:p w14:paraId="07556BFB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izziņu tulkošana svešvalodā</w:t>
            </w:r>
          </w:p>
        </w:tc>
        <w:tc>
          <w:tcPr>
            <w:tcW w:w="949" w:type="pct"/>
          </w:tcPr>
          <w:p w14:paraId="07556BFC" w14:textId="77777777" w:rsidR="005C6436" w:rsidRPr="008115CB" w:rsidRDefault="005C6436" w:rsidP="00B27B32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8115CB">
              <w:rPr>
                <w:b w:val="0"/>
              </w:rPr>
              <w:t>viena izziņa</w:t>
            </w:r>
          </w:p>
        </w:tc>
        <w:tc>
          <w:tcPr>
            <w:tcW w:w="818" w:type="pct"/>
          </w:tcPr>
          <w:p w14:paraId="07556BFD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6,00</w:t>
            </w:r>
          </w:p>
        </w:tc>
        <w:tc>
          <w:tcPr>
            <w:tcW w:w="629" w:type="pct"/>
          </w:tcPr>
          <w:p w14:paraId="07556BFE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0,00**</w:t>
            </w:r>
          </w:p>
        </w:tc>
        <w:tc>
          <w:tcPr>
            <w:tcW w:w="531" w:type="pct"/>
          </w:tcPr>
          <w:p w14:paraId="07556BFF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6,00</w:t>
            </w:r>
          </w:p>
        </w:tc>
      </w:tr>
      <w:tr w:rsidR="005C6436" w:rsidRPr="008115CB" w14:paraId="07556C07" w14:textId="77777777" w:rsidTr="00807B7E">
        <w:tc>
          <w:tcPr>
            <w:tcW w:w="569" w:type="pct"/>
          </w:tcPr>
          <w:p w14:paraId="07556C01" w14:textId="0C6AFB46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2.6.</w:t>
            </w:r>
          </w:p>
        </w:tc>
        <w:tc>
          <w:tcPr>
            <w:tcW w:w="1504" w:type="pct"/>
          </w:tcPr>
          <w:p w14:paraId="07556C02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apliecību sagatavošana un izsniegšana</w:t>
            </w:r>
          </w:p>
        </w:tc>
        <w:tc>
          <w:tcPr>
            <w:tcW w:w="949" w:type="pct"/>
          </w:tcPr>
          <w:p w14:paraId="07556C03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viena vienība</w:t>
            </w:r>
          </w:p>
        </w:tc>
        <w:tc>
          <w:tcPr>
            <w:tcW w:w="818" w:type="pct"/>
          </w:tcPr>
          <w:p w14:paraId="07556C04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3,00</w:t>
            </w:r>
          </w:p>
        </w:tc>
        <w:tc>
          <w:tcPr>
            <w:tcW w:w="629" w:type="pct"/>
          </w:tcPr>
          <w:p w14:paraId="07556C05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0,00**</w:t>
            </w:r>
          </w:p>
        </w:tc>
        <w:tc>
          <w:tcPr>
            <w:tcW w:w="531" w:type="pct"/>
          </w:tcPr>
          <w:p w14:paraId="07556C06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3,00</w:t>
            </w:r>
          </w:p>
        </w:tc>
      </w:tr>
      <w:tr w:rsidR="005C6436" w:rsidRPr="008115CB" w14:paraId="07556C0E" w14:textId="77777777" w:rsidTr="00807B7E">
        <w:tc>
          <w:tcPr>
            <w:tcW w:w="569" w:type="pct"/>
          </w:tcPr>
          <w:p w14:paraId="07556C08" w14:textId="7697418D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2.7.</w:t>
            </w:r>
          </w:p>
        </w:tc>
        <w:tc>
          <w:tcPr>
            <w:tcW w:w="1504" w:type="pct"/>
          </w:tcPr>
          <w:p w14:paraId="07556C09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ar mācību procesu saistītās dokumentācijas dublikāta izdruku izsniegšana</w:t>
            </w:r>
          </w:p>
        </w:tc>
        <w:tc>
          <w:tcPr>
            <w:tcW w:w="949" w:type="pct"/>
          </w:tcPr>
          <w:p w14:paraId="07556C0A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viena vienība</w:t>
            </w:r>
          </w:p>
        </w:tc>
        <w:tc>
          <w:tcPr>
            <w:tcW w:w="818" w:type="pct"/>
          </w:tcPr>
          <w:p w14:paraId="07556C0B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6,00</w:t>
            </w:r>
          </w:p>
        </w:tc>
        <w:tc>
          <w:tcPr>
            <w:tcW w:w="629" w:type="pct"/>
          </w:tcPr>
          <w:p w14:paraId="07556C0C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0,00**</w:t>
            </w:r>
          </w:p>
        </w:tc>
        <w:tc>
          <w:tcPr>
            <w:tcW w:w="531" w:type="pct"/>
          </w:tcPr>
          <w:p w14:paraId="07556C0D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 6,00</w:t>
            </w:r>
          </w:p>
        </w:tc>
      </w:tr>
      <w:tr w:rsidR="005C6436" w:rsidRPr="008115CB" w14:paraId="07556C15" w14:textId="77777777" w:rsidTr="00807B7E">
        <w:tc>
          <w:tcPr>
            <w:tcW w:w="569" w:type="pct"/>
          </w:tcPr>
          <w:p w14:paraId="07556C0F" w14:textId="23BAB210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</w:t>
            </w:r>
            <w:r w:rsidR="005C6436" w:rsidRPr="008115CB">
              <w:t>2.8.</w:t>
            </w:r>
          </w:p>
        </w:tc>
        <w:tc>
          <w:tcPr>
            <w:tcW w:w="1504" w:type="pct"/>
          </w:tcPr>
          <w:p w14:paraId="07556C10" w14:textId="77777777" w:rsidR="005C6436" w:rsidRPr="008115CB" w:rsidRDefault="0072497D" w:rsidP="00E535E5">
            <w:pPr>
              <w:pStyle w:val="naiskr"/>
              <w:spacing w:before="0" w:after="0"/>
            </w:pPr>
            <w:r w:rsidRPr="008115CB">
              <w:t>reflektantu</w:t>
            </w:r>
            <w:r w:rsidR="005C6436" w:rsidRPr="008115CB">
              <w:t xml:space="preserve"> dokumentu </w:t>
            </w:r>
            <w:r w:rsidR="005C6436" w:rsidRPr="008115CB">
              <w:lastRenderedPageBreak/>
              <w:t>pieņemšana un reģistrēšana</w:t>
            </w:r>
          </w:p>
        </w:tc>
        <w:tc>
          <w:tcPr>
            <w:tcW w:w="949" w:type="pct"/>
          </w:tcPr>
          <w:p w14:paraId="07556C11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lastRenderedPageBreak/>
              <w:t xml:space="preserve">viens </w:t>
            </w:r>
            <w:r w:rsidRPr="008115CB">
              <w:lastRenderedPageBreak/>
              <w:t>reflektants</w:t>
            </w:r>
          </w:p>
        </w:tc>
        <w:tc>
          <w:tcPr>
            <w:tcW w:w="818" w:type="pct"/>
          </w:tcPr>
          <w:p w14:paraId="07556C12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lastRenderedPageBreak/>
              <w:t>4,00</w:t>
            </w:r>
          </w:p>
        </w:tc>
        <w:tc>
          <w:tcPr>
            <w:tcW w:w="629" w:type="pct"/>
          </w:tcPr>
          <w:p w14:paraId="07556C13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0,00**</w:t>
            </w:r>
          </w:p>
        </w:tc>
        <w:tc>
          <w:tcPr>
            <w:tcW w:w="531" w:type="pct"/>
          </w:tcPr>
          <w:p w14:paraId="07556C14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4,00</w:t>
            </w:r>
          </w:p>
        </w:tc>
      </w:tr>
      <w:tr w:rsidR="005C6436" w:rsidRPr="008115CB" w14:paraId="07556C1C" w14:textId="77777777" w:rsidTr="00807B7E">
        <w:tc>
          <w:tcPr>
            <w:tcW w:w="569" w:type="pct"/>
          </w:tcPr>
          <w:p w14:paraId="07556C16" w14:textId="4C4DE2C2" w:rsidR="005C6436" w:rsidRPr="008115CB" w:rsidRDefault="005C6436" w:rsidP="00E535E5">
            <w:pPr>
              <w:pStyle w:val="naiskr"/>
              <w:spacing w:before="0" w:after="0"/>
            </w:pPr>
            <w:r w:rsidRPr="008115CB">
              <w:lastRenderedPageBreak/>
              <w:t> </w:t>
            </w:r>
            <w:r w:rsidR="008115CB">
              <w:t xml:space="preserve"> </w:t>
            </w:r>
            <w:r w:rsidRPr="008115CB">
              <w:t>3.</w:t>
            </w:r>
          </w:p>
        </w:tc>
        <w:tc>
          <w:tcPr>
            <w:tcW w:w="1504" w:type="pct"/>
          </w:tcPr>
          <w:p w14:paraId="07556C17" w14:textId="77777777" w:rsidR="005C6436" w:rsidRPr="008115CB" w:rsidRDefault="005C6436" w:rsidP="00E535E5">
            <w:pPr>
              <w:pStyle w:val="naiskr"/>
              <w:spacing w:before="0" w:after="0"/>
              <w:rPr>
                <w:b/>
              </w:rPr>
            </w:pPr>
            <w:r w:rsidRPr="008115CB">
              <w:t>Ar mācību procesu saistītie pakalpojumi</w:t>
            </w:r>
            <w:r w:rsidRPr="008115CB">
              <w:rPr>
                <w:b/>
              </w:rPr>
              <w:t xml:space="preserve"> </w:t>
            </w:r>
          </w:p>
        </w:tc>
        <w:tc>
          <w:tcPr>
            <w:tcW w:w="949" w:type="pct"/>
          </w:tcPr>
          <w:p w14:paraId="07556C18" w14:textId="77777777" w:rsidR="005C6436" w:rsidRPr="008115CB" w:rsidRDefault="005C6436" w:rsidP="00E535E5">
            <w:pPr>
              <w:pStyle w:val="naiskr"/>
              <w:spacing w:before="0" w:after="0"/>
            </w:pPr>
          </w:p>
        </w:tc>
        <w:tc>
          <w:tcPr>
            <w:tcW w:w="818" w:type="pct"/>
          </w:tcPr>
          <w:p w14:paraId="07556C19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  <w:tc>
          <w:tcPr>
            <w:tcW w:w="629" w:type="pct"/>
          </w:tcPr>
          <w:p w14:paraId="07556C1A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  <w:tc>
          <w:tcPr>
            <w:tcW w:w="531" w:type="pct"/>
          </w:tcPr>
          <w:p w14:paraId="07556C1B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</w:tr>
      <w:tr w:rsidR="005C6436" w:rsidRPr="0022035D" w14:paraId="07556C23" w14:textId="77777777" w:rsidTr="00807B7E">
        <w:tc>
          <w:tcPr>
            <w:tcW w:w="569" w:type="pct"/>
          </w:tcPr>
          <w:p w14:paraId="07556C1D" w14:textId="6301093C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5C6436" w:rsidRPr="008115CB">
              <w:t>3.1.</w:t>
            </w:r>
          </w:p>
        </w:tc>
        <w:tc>
          <w:tcPr>
            <w:tcW w:w="1504" w:type="pct"/>
          </w:tcPr>
          <w:p w14:paraId="07556C1E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 xml:space="preserve">maksājumi </w:t>
            </w:r>
            <w:r w:rsidR="0072497D" w:rsidRPr="008115CB">
              <w:t>par akadēmisko parādu kārtošanu</w:t>
            </w:r>
          </w:p>
        </w:tc>
        <w:tc>
          <w:tcPr>
            <w:tcW w:w="949" w:type="pct"/>
          </w:tcPr>
          <w:p w14:paraId="07556C1F" w14:textId="77777777" w:rsidR="005C6436" w:rsidRPr="008115CB" w:rsidRDefault="005C6436" w:rsidP="00E535E5">
            <w:pPr>
              <w:pStyle w:val="naiskr"/>
              <w:spacing w:before="0" w:after="0"/>
            </w:pPr>
          </w:p>
        </w:tc>
        <w:tc>
          <w:tcPr>
            <w:tcW w:w="818" w:type="pct"/>
          </w:tcPr>
          <w:p w14:paraId="07556C20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  <w:tc>
          <w:tcPr>
            <w:tcW w:w="629" w:type="pct"/>
          </w:tcPr>
          <w:p w14:paraId="07556C21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  <w:tc>
          <w:tcPr>
            <w:tcW w:w="531" w:type="pct"/>
          </w:tcPr>
          <w:p w14:paraId="07556C22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</w:tr>
      <w:tr w:rsidR="005C6436" w:rsidRPr="008115CB" w14:paraId="07556C2A" w14:textId="77777777" w:rsidTr="00807B7E">
        <w:tc>
          <w:tcPr>
            <w:tcW w:w="569" w:type="pct"/>
          </w:tcPr>
          <w:p w14:paraId="07556C24" w14:textId="39CC3E0E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 </w:t>
            </w:r>
            <w:r w:rsidR="008115CB">
              <w:t xml:space="preserve"> </w:t>
            </w:r>
            <w:r w:rsidRPr="008115CB">
              <w:t>3.1.1.</w:t>
            </w:r>
          </w:p>
        </w:tc>
        <w:tc>
          <w:tcPr>
            <w:tcW w:w="1504" w:type="pct"/>
          </w:tcPr>
          <w:p w14:paraId="07556C25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noslēguma pārbaudījums (eksāmens)</w:t>
            </w:r>
          </w:p>
        </w:tc>
        <w:tc>
          <w:tcPr>
            <w:tcW w:w="949" w:type="pct"/>
          </w:tcPr>
          <w:p w14:paraId="07556C26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viens pārbaudījums</w:t>
            </w:r>
          </w:p>
        </w:tc>
        <w:tc>
          <w:tcPr>
            <w:tcW w:w="818" w:type="pct"/>
          </w:tcPr>
          <w:p w14:paraId="07556C27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11,00</w:t>
            </w:r>
          </w:p>
        </w:tc>
        <w:tc>
          <w:tcPr>
            <w:tcW w:w="629" w:type="pct"/>
          </w:tcPr>
          <w:p w14:paraId="07556C28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0,00**</w:t>
            </w:r>
          </w:p>
        </w:tc>
        <w:tc>
          <w:tcPr>
            <w:tcW w:w="531" w:type="pct"/>
          </w:tcPr>
          <w:p w14:paraId="07556C29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11,00</w:t>
            </w:r>
          </w:p>
        </w:tc>
      </w:tr>
      <w:tr w:rsidR="005C6436" w:rsidRPr="008115CB" w14:paraId="07556C31" w14:textId="77777777" w:rsidTr="00807B7E">
        <w:tc>
          <w:tcPr>
            <w:tcW w:w="569" w:type="pct"/>
          </w:tcPr>
          <w:p w14:paraId="07556C2B" w14:textId="6B757134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 </w:t>
            </w:r>
            <w:r w:rsidR="008115CB">
              <w:t xml:space="preserve"> </w:t>
            </w:r>
            <w:r w:rsidRPr="008115CB">
              <w:t>3.1.2.</w:t>
            </w:r>
          </w:p>
        </w:tc>
        <w:tc>
          <w:tcPr>
            <w:tcW w:w="1504" w:type="pct"/>
          </w:tcPr>
          <w:p w14:paraId="07556C2C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ieskaite (arī atkārtota)</w:t>
            </w:r>
          </w:p>
        </w:tc>
        <w:tc>
          <w:tcPr>
            <w:tcW w:w="949" w:type="pct"/>
          </w:tcPr>
          <w:p w14:paraId="07556C2D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viens pārbaudījums</w:t>
            </w:r>
          </w:p>
        </w:tc>
        <w:tc>
          <w:tcPr>
            <w:tcW w:w="818" w:type="pct"/>
          </w:tcPr>
          <w:p w14:paraId="07556C2E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7,50</w:t>
            </w:r>
          </w:p>
        </w:tc>
        <w:tc>
          <w:tcPr>
            <w:tcW w:w="629" w:type="pct"/>
          </w:tcPr>
          <w:p w14:paraId="07556C2F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0,00**</w:t>
            </w:r>
          </w:p>
        </w:tc>
        <w:tc>
          <w:tcPr>
            <w:tcW w:w="531" w:type="pct"/>
          </w:tcPr>
          <w:p w14:paraId="07556C30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7,50</w:t>
            </w:r>
          </w:p>
        </w:tc>
      </w:tr>
      <w:tr w:rsidR="005C6436" w:rsidRPr="008115CB" w14:paraId="07556C38" w14:textId="77777777" w:rsidTr="00807B7E">
        <w:tc>
          <w:tcPr>
            <w:tcW w:w="569" w:type="pct"/>
          </w:tcPr>
          <w:p w14:paraId="07556C32" w14:textId="1384DB18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 </w:t>
            </w:r>
            <w:r w:rsidR="008115CB">
              <w:t xml:space="preserve"> </w:t>
            </w:r>
            <w:r w:rsidRPr="008115CB">
              <w:t>3.1.3.</w:t>
            </w:r>
          </w:p>
        </w:tc>
        <w:tc>
          <w:tcPr>
            <w:tcW w:w="1504" w:type="pct"/>
          </w:tcPr>
          <w:p w14:paraId="07556C33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 xml:space="preserve">atkārtota kvalifikācijas darba izstrāde un aizstāvēšana </w:t>
            </w:r>
          </w:p>
        </w:tc>
        <w:tc>
          <w:tcPr>
            <w:tcW w:w="949" w:type="pct"/>
          </w:tcPr>
          <w:p w14:paraId="07556C34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viens kvalifikācijas darbs</w:t>
            </w:r>
          </w:p>
        </w:tc>
        <w:tc>
          <w:tcPr>
            <w:tcW w:w="818" w:type="pct"/>
          </w:tcPr>
          <w:p w14:paraId="07556C35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100,00</w:t>
            </w:r>
          </w:p>
        </w:tc>
        <w:tc>
          <w:tcPr>
            <w:tcW w:w="629" w:type="pct"/>
          </w:tcPr>
          <w:p w14:paraId="07556C36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0,00**</w:t>
            </w:r>
          </w:p>
        </w:tc>
        <w:tc>
          <w:tcPr>
            <w:tcW w:w="531" w:type="pct"/>
          </w:tcPr>
          <w:p w14:paraId="07556C37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100,00</w:t>
            </w:r>
          </w:p>
        </w:tc>
      </w:tr>
      <w:tr w:rsidR="005C6436" w:rsidRPr="008115CB" w14:paraId="07556C3F" w14:textId="77777777" w:rsidTr="00807B7E">
        <w:tc>
          <w:tcPr>
            <w:tcW w:w="569" w:type="pct"/>
          </w:tcPr>
          <w:p w14:paraId="07556C39" w14:textId="6AD5DD4A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5C6436" w:rsidRPr="008115CB">
              <w:t>3.2.</w:t>
            </w:r>
          </w:p>
        </w:tc>
        <w:tc>
          <w:tcPr>
            <w:tcW w:w="1504" w:type="pct"/>
          </w:tcPr>
          <w:p w14:paraId="07556C3A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 xml:space="preserve">konsultācijas </w:t>
            </w:r>
            <w:r w:rsidR="00807B7E" w:rsidRPr="008115CB">
              <w:t>(</w:t>
            </w:r>
            <w:r w:rsidRPr="008115CB">
              <w:t>ārpus programmā paredzētajām</w:t>
            </w:r>
            <w:r w:rsidR="00807B7E" w:rsidRPr="008115CB">
              <w:t>)</w:t>
            </w:r>
            <w:r w:rsidRPr="008115CB">
              <w:t xml:space="preserve"> </w:t>
            </w:r>
            <w:r w:rsidR="00807B7E" w:rsidRPr="008115CB">
              <w:t xml:space="preserve">izglītojamiem, kas mācās vai studē budžeta grupā </w:t>
            </w:r>
          </w:p>
        </w:tc>
        <w:tc>
          <w:tcPr>
            <w:tcW w:w="949" w:type="pct"/>
          </w:tcPr>
          <w:p w14:paraId="07556C3B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viena stunda</w:t>
            </w:r>
          </w:p>
        </w:tc>
        <w:tc>
          <w:tcPr>
            <w:tcW w:w="818" w:type="pct"/>
          </w:tcPr>
          <w:p w14:paraId="07556C3C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5,00</w:t>
            </w:r>
          </w:p>
        </w:tc>
        <w:tc>
          <w:tcPr>
            <w:tcW w:w="629" w:type="pct"/>
          </w:tcPr>
          <w:p w14:paraId="07556C3D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0,00**</w:t>
            </w:r>
          </w:p>
        </w:tc>
        <w:tc>
          <w:tcPr>
            <w:tcW w:w="531" w:type="pct"/>
          </w:tcPr>
          <w:p w14:paraId="07556C3E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5,00</w:t>
            </w:r>
          </w:p>
        </w:tc>
      </w:tr>
      <w:tr w:rsidR="005C6436" w:rsidRPr="008115CB" w14:paraId="07556C46" w14:textId="77777777" w:rsidTr="00807B7E">
        <w:tc>
          <w:tcPr>
            <w:tcW w:w="569" w:type="pct"/>
          </w:tcPr>
          <w:p w14:paraId="07556C40" w14:textId="29975B37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5C6436" w:rsidRPr="008115CB">
              <w:t>3.3.</w:t>
            </w:r>
          </w:p>
        </w:tc>
        <w:tc>
          <w:tcPr>
            <w:tcW w:w="1504" w:type="pct"/>
          </w:tcPr>
          <w:p w14:paraId="07556C41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studiju metodisko materiālu sagatavošana</w:t>
            </w:r>
          </w:p>
        </w:tc>
        <w:tc>
          <w:tcPr>
            <w:tcW w:w="949" w:type="pct"/>
          </w:tcPr>
          <w:p w14:paraId="07556C42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viens komplekts</w:t>
            </w:r>
          </w:p>
        </w:tc>
        <w:tc>
          <w:tcPr>
            <w:tcW w:w="818" w:type="pct"/>
          </w:tcPr>
          <w:p w14:paraId="07556C43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10,00</w:t>
            </w:r>
          </w:p>
        </w:tc>
        <w:tc>
          <w:tcPr>
            <w:tcW w:w="629" w:type="pct"/>
          </w:tcPr>
          <w:p w14:paraId="07556C44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0,00**</w:t>
            </w:r>
          </w:p>
        </w:tc>
        <w:tc>
          <w:tcPr>
            <w:tcW w:w="531" w:type="pct"/>
          </w:tcPr>
          <w:p w14:paraId="07556C45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10,00</w:t>
            </w:r>
          </w:p>
        </w:tc>
      </w:tr>
      <w:tr w:rsidR="005C6436" w:rsidRPr="008115CB" w14:paraId="07556C4D" w14:textId="77777777" w:rsidTr="00807B7E">
        <w:tc>
          <w:tcPr>
            <w:tcW w:w="569" w:type="pct"/>
          </w:tcPr>
          <w:p w14:paraId="07556C47" w14:textId="2E932639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5C6436" w:rsidRPr="008115CB">
              <w:t>3.4.</w:t>
            </w:r>
          </w:p>
        </w:tc>
        <w:tc>
          <w:tcPr>
            <w:tcW w:w="1504" w:type="pct"/>
          </w:tcPr>
          <w:p w14:paraId="07556C48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mācību kursi (citām personām)</w:t>
            </w:r>
          </w:p>
        </w:tc>
        <w:tc>
          <w:tcPr>
            <w:tcW w:w="949" w:type="pct"/>
          </w:tcPr>
          <w:p w14:paraId="07556C49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viena stunda vienai personai</w:t>
            </w:r>
          </w:p>
        </w:tc>
        <w:tc>
          <w:tcPr>
            <w:tcW w:w="818" w:type="pct"/>
          </w:tcPr>
          <w:p w14:paraId="07556C4A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0,85</w:t>
            </w:r>
          </w:p>
        </w:tc>
        <w:tc>
          <w:tcPr>
            <w:tcW w:w="629" w:type="pct"/>
          </w:tcPr>
          <w:p w14:paraId="07556C4B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0,1</w:t>
            </w:r>
            <w:r w:rsidR="00246A3E" w:rsidRPr="008115CB">
              <w:t>8</w:t>
            </w:r>
          </w:p>
        </w:tc>
        <w:tc>
          <w:tcPr>
            <w:tcW w:w="531" w:type="pct"/>
          </w:tcPr>
          <w:p w14:paraId="07556C4C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1,0</w:t>
            </w:r>
            <w:r w:rsidR="00246A3E" w:rsidRPr="008115CB">
              <w:t>3</w:t>
            </w:r>
          </w:p>
        </w:tc>
      </w:tr>
      <w:tr w:rsidR="005C6436" w:rsidRPr="008115CB" w14:paraId="07556C54" w14:textId="77777777" w:rsidTr="00807B7E">
        <w:tc>
          <w:tcPr>
            <w:tcW w:w="569" w:type="pct"/>
          </w:tcPr>
          <w:p w14:paraId="07556C4E" w14:textId="5E2E18FE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5C6436" w:rsidRPr="008115CB">
              <w:t>4.</w:t>
            </w:r>
          </w:p>
        </w:tc>
        <w:tc>
          <w:tcPr>
            <w:tcW w:w="1504" w:type="pct"/>
          </w:tcPr>
          <w:p w14:paraId="07556C4F" w14:textId="77777777" w:rsidR="005C6436" w:rsidRPr="008115CB" w:rsidRDefault="00807B7E" w:rsidP="00E535E5">
            <w:pPr>
              <w:pStyle w:val="naiskr"/>
              <w:spacing w:before="0" w:after="0"/>
            </w:pPr>
            <w:r w:rsidRPr="008115CB">
              <w:t>Citi pakalpojumi</w:t>
            </w:r>
          </w:p>
        </w:tc>
        <w:tc>
          <w:tcPr>
            <w:tcW w:w="949" w:type="pct"/>
          </w:tcPr>
          <w:p w14:paraId="07556C50" w14:textId="77777777" w:rsidR="005C6436" w:rsidRPr="008115CB" w:rsidRDefault="005C6436" w:rsidP="00E535E5">
            <w:pPr>
              <w:pStyle w:val="naiskr"/>
              <w:spacing w:before="0" w:after="0"/>
            </w:pPr>
          </w:p>
        </w:tc>
        <w:tc>
          <w:tcPr>
            <w:tcW w:w="818" w:type="pct"/>
          </w:tcPr>
          <w:p w14:paraId="07556C51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  <w:tc>
          <w:tcPr>
            <w:tcW w:w="629" w:type="pct"/>
          </w:tcPr>
          <w:p w14:paraId="07556C52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  <w:tc>
          <w:tcPr>
            <w:tcW w:w="531" w:type="pct"/>
          </w:tcPr>
          <w:p w14:paraId="07556C53" w14:textId="77777777" w:rsidR="005C6436" w:rsidRPr="008115CB" w:rsidRDefault="005C6436" w:rsidP="00E535E5">
            <w:pPr>
              <w:pStyle w:val="naisc"/>
              <w:spacing w:before="0" w:after="0"/>
            </w:pPr>
          </w:p>
        </w:tc>
      </w:tr>
      <w:tr w:rsidR="005C6436" w:rsidRPr="008115CB" w14:paraId="07556C5B" w14:textId="77777777" w:rsidTr="00807B7E">
        <w:tc>
          <w:tcPr>
            <w:tcW w:w="569" w:type="pct"/>
          </w:tcPr>
          <w:p w14:paraId="07556C55" w14:textId="2981C2A2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5C6436" w:rsidRPr="008115CB">
              <w:t>4.1.</w:t>
            </w:r>
          </w:p>
        </w:tc>
        <w:tc>
          <w:tcPr>
            <w:tcW w:w="1504" w:type="pct"/>
          </w:tcPr>
          <w:p w14:paraId="07556C56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telpu īre semināriem un citiem pasākumiem</w:t>
            </w:r>
          </w:p>
        </w:tc>
        <w:tc>
          <w:tcPr>
            <w:tcW w:w="949" w:type="pct"/>
          </w:tcPr>
          <w:p w14:paraId="07556C57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kvadrātmetrs stundā</w:t>
            </w:r>
          </w:p>
        </w:tc>
        <w:tc>
          <w:tcPr>
            <w:tcW w:w="818" w:type="pct"/>
          </w:tcPr>
          <w:p w14:paraId="07556C58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0,23</w:t>
            </w:r>
          </w:p>
        </w:tc>
        <w:tc>
          <w:tcPr>
            <w:tcW w:w="629" w:type="pct"/>
          </w:tcPr>
          <w:p w14:paraId="07556C59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0,05</w:t>
            </w:r>
          </w:p>
        </w:tc>
        <w:tc>
          <w:tcPr>
            <w:tcW w:w="531" w:type="pct"/>
          </w:tcPr>
          <w:p w14:paraId="07556C5A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0,28</w:t>
            </w:r>
          </w:p>
        </w:tc>
      </w:tr>
      <w:tr w:rsidR="005C6436" w:rsidRPr="008115CB" w14:paraId="07556C62" w14:textId="77777777" w:rsidTr="00807B7E">
        <w:tc>
          <w:tcPr>
            <w:tcW w:w="569" w:type="pct"/>
          </w:tcPr>
          <w:p w14:paraId="07556C5C" w14:textId="72148C14" w:rsidR="005C6436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5C6436" w:rsidRPr="008115CB">
              <w:t>4.2.</w:t>
            </w:r>
          </w:p>
        </w:tc>
        <w:tc>
          <w:tcPr>
            <w:tcW w:w="1504" w:type="pct"/>
          </w:tcPr>
          <w:p w14:paraId="07556C5D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biroja tehnikas noma</w:t>
            </w:r>
          </w:p>
        </w:tc>
        <w:tc>
          <w:tcPr>
            <w:tcW w:w="949" w:type="pct"/>
          </w:tcPr>
          <w:p w14:paraId="07556C5E" w14:textId="77777777" w:rsidR="005C6436" w:rsidRPr="008115CB" w:rsidRDefault="005C6436" w:rsidP="00E535E5">
            <w:pPr>
              <w:pStyle w:val="naiskr"/>
              <w:spacing w:before="0" w:after="0"/>
            </w:pPr>
            <w:r w:rsidRPr="008115CB">
              <w:t>vienība stundā</w:t>
            </w:r>
          </w:p>
        </w:tc>
        <w:tc>
          <w:tcPr>
            <w:tcW w:w="818" w:type="pct"/>
          </w:tcPr>
          <w:p w14:paraId="07556C5F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4,14</w:t>
            </w:r>
          </w:p>
        </w:tc>
        <w:tc>
          <w:tcPr>
            <w:tcW w:w="629" w:type="pct"/>
          </w:tcPr>
          <w:p w14:paraId="07556C60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0,</w:t>
            </w:r>
            <w:r w:rsidR="00246A3E" w:rsidRPr="008115CB">
              <w:t>86</w:t>
            </w:r>
          </w:p>
        </w:tc>
        <w:tc>
          <w:tcPr>
            <w:tcW w:w="531" w:type="pct"/>
          </w:tcPr>
          <w:p w14:paraId="07556C61" w14:textId="77777777" w:rsidR="005C6436" w:rsidRPr="008115CB" w:rsidRDefault="005C6436" w:rsidP="00E535E5">
            <w:pPr>
              <w:pStyle w:val="naisc"/>
              <w:spacing w:before="0" w:after="0"/>
            </w:pPr>
            <w:r w:rsidRPr="008115CB">
              <w:t>5,0</w:t>
            </w:r>
            <w:r w:rsidR="00246A3E" w:rsidRPr="008115CB">
              <w:t>0</w:t>
            </w:r>
          </w:p>
        </w:tc>
      </w:tr>
      <w:tr w:rsidR="00807B7E" w:rsidRPr="0022035D" w14:paraId="07556C69" w14:textId="77777777" w:rsidTr="00807B7E">
        <w:tc>
          <w:tcPr>
            <w:tcW w:w="569" w:type="pct"/>
          </w:tcPr>
          <w:p w14:paraId="07556C63" w14:textId="194EC332" w:rsidR="00807B7E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807B7E" w:rsidRPr="008115CB">
              <w:t>5.</w:t>
            </w:r>
          </w:p>
        </w:tc>
        <w:tc>
          <w:tcPr>
            <w:tcW w:w="1504" w:type="pct"/>
          </w:tcPr>
          <w:p w14:paraId="07556C64" w14:textId="77777777" w:rsidR="00807B7E" w:rsidRPr="008115CB" w:rsidRDefault="00807B7E" w:rsidP="00E535E5">
            <w:pPr>
              <w:pStyle w:val="naiskr"/>
              <w:spacing w:before="0" w:after="0"/>
            </w:pPr>
            <w:r w:rsidRPr="008115CB">
              <w:t xml:space="preserve">Vērtējums par iepriekšējā izglītībā vai profesionālajā </w:t>
            </w:r>
            <w:r w:rsidR="00C3435E" w:rsidRPr="008115CB">
              <w:t>pieredzē sasniegtu</w:t>
            </w:r>
            <w:r w:rsidRPr="008115CB">
              <w:t xml:space="preserve"> studiju rezultātu atzīšanu</w:t>
            </w:r>
          </w:p>
        </w:tc>
        <w:tc>
          <w:tcPr>
            <w:tcW w:w="949" w:type="pct"/>
          </w:tcPr>
          <w:p w14:paraId="07556C65" w14:textId="77777777" w:rsidR="00807B7E" w:rsidRPr="008115CB" w:rsidRDefault="00807B7E" w:rsidP="00E535E5">
            <w:pPr>
              <w:pStyle w:val="naiskr"/>
              <w:spacing w:before="0" w:after="0"/>
              <w:rPr>
                <w:b/>
              </w:rPr>
            </w:pPr>
          </w:p>
        </w:tc>
        <w:tc>
          <w:tcPr>
            <w:tcW w:w="818" w:type="pct"/>
          </w:tcPr>
          <w:p w14:paraId="07556C66" w14:textId="77777777" w:rsidR="00807B7E" w:rsidRPr="008115CB" w:rsidRDefault="00807B7E" w:rsidP="00E535E5">
            <w:pPr>
              <w:pStyle w:val="naisc"/>
              <w:spacing w:before="0" w:after="0"/>
              <w:rPr>
                <w:b/>
              </w:rPr>
            </w:pPr>
          </w:p>
        </w:tc>
        <w:tc>
          <w:tcPr>
            <w:tcW w:w="629" w:type="pct"/>
          </w:tcPr>
          <w:p w14:paraId="07556C67" w14:textId="77777777" w:rsidR="00807B7E" w:rsidRPr="008115CB" w:rsidRDefault="00807B7E" w:rsidP="00E535E5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31" w:type="pct"/>
          </w:tcPr>
          <w:p w14:paraId="07556C68" w14:textId="77777777" w:rsidR="00807B7E" w:rsidRPr="008115CB" w:rsidRDefault="00807B7E" w:rsidP="00E535E5">
            <w:pPr>
              <w:pStyle w:val="naisc"/>
              <w:spacing w:before="0" w:after="0"/>
              <w:rPr>
                <w:b/>
              </w:rPr>
            </w:pPr>
          </w:p>
        </w:tc>
      </w:tr>
      <w:tr w:rsidR="000C60EB" w:rsidRPr="008115CB" w14:paraId="07556C70" w14:textId="77777777" w:rsidTr="00807B7E">
        <w:tc>
          <w:tcPr>
            <w:tcW w:w="569" w:type="pct"/>
          </w:tcPr>
          <w:p w14:paraId="07556C6A" w14:textId="7DA3063D" w:rsidR="000C60EB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0C60EB" w:rsidRPr="008115CB">
              <w:t>5.1.</w:t>
            </w:r>
          </w:p>
        </w:tc>
        <w:tc>
          <w:tcPr>
            <w:tcW w:w="1504" w:type="pct"/>
          </w:tcPr>
          <w:p w14:paraId="07556C6B" w14:textId="77777777" w:rsidR="000C60EB" w:rsidRPr="008115CB" w:rsidRDefault="000C60EB" w:rsidP="00E535E5">
            <w:pPr>
              <w:pStyle w:val="naiskr"/>
              <w:spacing w:before="0" w:after="0"/>
              <w:rPr>
                <w:b/>
              </w:rPr>
            </w:pPr>
            <w:r w:rsidRPr="008115CB">
              <w:t>iesniegto dokumentu izvērtēšana un lēmuma sagatavošana</w:t>
            </w:r>
          </w:p>
        </w:tc>
        <w:tc>
          <w:tcPr>
            <w:tcW w:w="949" w:type="pct"/>
          </w:tcPr>
          <w:p w14:paraId="07556C6C" w14:textId="77777777" w:rsidR="000C60EB" w:rsidRPr="008115CB" w:rsidRDefault="000C60EB" w:rsidP="00E535E5">
            <w:pPr>
              <w:pStyle w:val="naiskr"/>
              <w:spacing w:before="0" w:after="0"/>
            </w:pPr>
            <w:r w:rsidRPr="008115CB">
              <w:t>vienai personai</w:t>
            </w:r>
          </w:p>
        </w:tc>
        <w:tc>
          <w:tcPr>
            <w:tcW w:w="818" w:type="pct"/>
          </w:tcPr>
          <w:p w14:paraId="07556C6D" w14:textId="77777777" w:rsidR="000C60EB" w:rsidRPr="008115CB" w:rsidRDefault="000C60EB" w:rsidP="00E535E5">
            <w:pPr>
              <w:pStyle w:val="naisc"/>
              <w:spacing w:before="0" w:after="0"/>
            </w:pPr>
            <w:r w:rsidRPr="008115CB">
              <w:t>20,28</w:t>
            </w:r>
          </w:p>
        </w:tc>
        <w:tc>
          <w:tcPr>
            <w:tcW w:w="629" w:type="pct"/>
          </w:tcPr>
          <w:p w14:paraId="07556C6E" w14:textId="77777777" w:rsidR="000C60EB" w:rsidRPr="008115CB" w:rsidRDefault="000C60EB" w:rsidP="00E535E5">
            <w:pPr>
              <w:jc w:val="center"/>
              <w:rPr>
                <w:sz w:val="24"/>
                <w:szCs w:val="24"/>
              </w:rPr>
            </w:pPr>
            <w:r w:rsidRPr="008115CB">
              <w:rPr>
                <w:sz w:val="24"/>
                <w:szCs w:val="24"/>
              </w:rPr>
              <w:t>0,00</w:t>
            </w:r>
            <w:r w:rsidR="00E85CDA" w:rsidRPr="008115CB">
              <w:rPr>
                <w:sz w:val="24"/>
                <w:szCs w:val="24"/>
              </w:rPr>
              <w:t>**</w:t>
            </w:r>
          </w:p>
        </w:tc>
        <w:tc>
          <w:tcPr>
            <w:tcW w:w="531" w:type="pct"/>
          </w:tcPr>
          <w:p w14:paraId="07556C6F" w14:textId="77777777" w:rsidR="000C60EB" w:rsidRPr="008115CB" w:rsidRDefault="000C60EB" w:rsidP="00E535E5">
            <w:pPr>
              <w:pStyle w:val="naisc"/>
              <w:spacing w:before="0" w:after="0"/>
            </w:pPr>
            <w:r w:rsidRPr="008115CB">
              <w:t>20,28</w:t>
            </w:r>
          </w:p>
        </w:tc>
      </w:tr>
      <w:tr w:rsidR="000C60EB" w:rsidRPr="008115CB" w14:paraId="07556C77" w14:textId="77777777" w:rsidTr="00807B7E">
        <w:tc>
          <w:tcPr>
            <w:tcW w:w="569" w:type="pct"/>
          </w:tcPr>
          <w:p w14:paraId="07556C71" w14:textId="72335163" w:rsidR="000C60EB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0C60EB" w:rsidRPr="008115CB">
              <w:t>5.2.</w:t>
            </w:r>
          </w:p>
        </w:tc>
        <w:tc>
          <w:tcPr>
            <w:tcW w:w="1504" w:type="pct"/>
          </w:tcPr>
          <w:p w14:paraId="07556C72" w14:textId="77777777" w:rsidR="000C60EB" w:rsidRPr="008115CB" w:rsidRDefault="000C60EB" w:rsidP="00E535E5">
            <w:pPr>
              <w:pStyle w:val="naiskr"/>
              <w:spacing w:before="0" w:after="0"/>
            </w:pPr>
            <w:r w:rsidRPr="008115CB">
              <w:rPr>
                <w:lang w:val="pt-BR"/>
              </w:rPr>
              <w:t>pārbaudījumi</w:t>
            </w:r>
          </w:p>
        </w:tc>
        <w:tc>
          <w:tcPr>
            <w:tcW w:w="949" w:type="pct"/>
          </w:tcPr>
          <w:p w14:paraId="07556C73" w14:textId="77777777" w:rsidR="000C60EB" w:rsidRPr="008115CB" w:rsidRDefault="000C60EB" w:rsidP="00E535E5">
            <w:pPr>
              <w:pStyle w:val="naiskr"/>
              <w:spacing w:before="0" w:after="0"/>
            </w:pPr>
          </w:p>
        </w:tc>
        <w:tc>
          <w:tcPr>
            <w:tcW w:w="818" w:type="pct"/>
          </w:tcPr>
          <w:p w14:paraId="07556C74" w14:textId="77777777" w:rsidR="000C60EB" w:rsidRPr="008115CB" w:rsidRDefault="000C60EB" w:rsidP="00E535E5">
            <w:pPr>
              <w:pStyle w:val="naisc"/>
              <w:spacing w:before="0" w:after="0"/>
            </w:pPr>
          </w:p>
        </w:tc>
        <w:tc>
          <w:tcPr>
            <w:tcW w:w="629" w:type="pct"/>
          </w:tcPr>
          <w:p w14:paraId="07556C75" w14:textId="77777777" w:rsidR="000C60EB" w:rsidRPr="008115CB" w:rsidRDefault="000C60EB" w:rsidP="00E53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14:paraId="07556C76" w14:textId="77777777" w:rsidR="000C60EB" w:rsidRPr="008115CB" w:rsidRDefault="000C60EB" w:rsidP="00E535E5">
            <w:pPr>
              <w:pStyle w:val="naisc"/>
              <w:spacing w:before="0" w:after="0"/>
            </w:pPr>
          </w:p>
        </w:tc>
      </w:tr>
      <w:tr w:rsidR="000C60EB" w:rsidRPr="008115CB" w14:paraId="07556C7E" w14:textId="77777777" w:rsidTr="00807B7E">
        <w:tc>
          <w:tcPr>
            <w:tcW w:w="569" w:type="pct"/>
          </w:tcPr>
          <w:p w14:paraId="07556C78" w14:textId="35C62D4A" w:rsidR="000C60EB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0C60EB" w:rsidRPr="008115CB">
              <w:t>5.2.1</w:t>
            </w:r>
            <w:r>
              <w:t>.</w:t>
            </w:r>
          </w:p>
        </w:tc>
        <w:tc>
          <w:tcPr>
            <w:tcW w:w="1504" w:type="pct"/>
          </w:tcPr>
          <w:p w14:paraId="07556C79" w14:textId="77777777" w:rsidR="000C60EB" w:rsidRPr="008115CB" w:rsidRDefault="000C60EB" w:rsidP="00E535E5">
            <w:pPr>
              <w:pStyle w:val="naiskr"/>
              <w:spacing w:before="0" w:after="0"/>
            </w:pPr>
            <w:r w:rsidRPr="008115CB">
              <w:t>ieskaite</w:t>
            </w:r>
          </w:p>
        </w:tc>
        <w:tc>
          <w:tcPr>
            <w:tcW w:w="949" w:type="pct"/>
          </w:tcPr>
          <w:p w14:paraId="07556C7A" w14:textId="77777777" w:rsidR="000C60EB" w:rsidRPr="008115CB" w:rsidRDefault="000C60EB" w:rsidP="00E535E5">
            <w:pPr>
              <w:pStyle w:val="naiskr"/>
              <w:spacing w:before="0" w:after="0"/>
            </w:pPr>
            <w:r w:rsidRPr="008115CB">
              <w:t>viena ieskaite</w:t>
            </w:r>
          </w:p>
        </w:tc>
        <w:tc>
          <w:tcPr>
            <w:tcW w:w="818" w:type="pct"/>
          </w:tcPr>
          <w:p w14:paraId="07556C7B" w14:textId="77777777" w:rsidR="000C60EB" w:rsidRPr="008115CB" w:rsidRDefault="000C60EB" w:rsidP="00E535E5">
            <w:pPr>
              <w:pStyle w:val="naisc"/>
              <w:spacing w:before="0" w:after="0"/>
            </w:pPr>
            <w:r w:rsidRPr="008115CB">
              <w:t>3,29</w:t>
            </w:r>
          </w:p>
        </w:tc>
        <w:tc>
          <w:tcPr>
            <w:tcW w:w="629" w:type="pct"/>
          </w:tcPr>
          <w:p w14:paraId="07556C7C" w14:textId="77777777" w:rsidR="000C60EB" w:rsidRPr="008115CB" w:rsidRDefault="00E85CDA" w:rsidP="00E535E5">
            <w:pPr>
              <w:jc w:val="center"/>
              <w:rPr>
                <w:sz w:val="24"/>
                <w:szCs w:val="24"/>
              </w:rPr>
            </w:pPr>
            <w:r w:rsidRPr="008115CB">
              <w:rPr>
                <w:sz w:val="24"/>
                <w:szCs w:val="24"/>
              </w:rPr>
              <w:t>0,00**</w:t>
            </w:r>
          </w:p>
        </w:tc>
        <w:tc>
          <w:tcPr>
            <w:tcW w:w="531" w:type="pct"/>
          </w:tcPr>
          <w:p w14:paraId="07556C7D" w14:textId="77777777" w:rsidR="000C60EB" w:rsidRPr="008115CB" w:rsidRDefault="000C60EB" w:rsidP="00E535E5">
            <w:pPr>
              <w:pStyle w:val="naisc"/>
              <w:spacing w:before="0" w:after="0"/>
            </w:pPr>
            <w:r w:rsidRPr="008115CB">
              <w:t>3,29</w:t>
            </w:r>
          </w:p>
        </w:tc>
      </w:tr>
      <w:tr w:rsidR="000C60EB" w:rsidRPr="008115CB" w14:paraId="07556C85" w14:textId="77777777" w:rsidTr="00807B7E">
        <w:tc>
          <w:tcPr>
            <w:tcW w:w="569" w:type="pct"/>
          </w:tcPr>
          <w:p w14:paraId="07556C7F" w14:textId="0EC44022" w:rsidR="000C60EB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0C60EB" w:rsidRPr="008115CB">
              <w:t>5.2.2</w:t>
            </w:r>
            <w:r>
              <w:t>.</w:t>
            </w:r>
          </w:p>
        </w:tc>
        <w:tc>
          <w:tcPr>
            <w:tcW w:w="1504" w:type="pct"/>
          </w:tcPr>
          <w:p w14:paraId="07556C80" w14:textId="77777777" w:rsidR="000C60EB" w:rsidRPr="008115CB" w:rsidRDefault="000C60EB" w:rsidP="00E535E5">
            <w:pPr>
              <w:pStyle w:val="naiskr"/>
              <w:spacing w:before="0" w:after="0"/>
            </w:pPr>
            <w:r w:rsidRPr="008115CB">
              <w:t>eksāmens</w:t>
            </w:r>
          </w:p>
        </w:tc>
        <w:tc>
          <w:tcPr>
            <w:tcW w:w="949" w:type="pct"/>
          </w:tcPr>
          <w:p w14:paraId="07556C81" w14:textId="77777777" w:rsidR="000C60EB" w:rsidRPr="008115CB" w:rsidRDefault="000C60EB" w:rsidP="00E535E5">
            <w:pPr>
              <w:pStyle w:val="naiskr"/>
              <w:spacing w:before="0" w:after="0"/>
            </w:pPr>
            <w:r w:rsidRPr="008115CB">
              <w:t>viens eksāmens</w:t>
            </w:r>
          </w:p>
        </w:tc>
        <w:tc>
          <w:tcPr>
            <w:tcW w:w="818" w:type="pct"/>
          </w:tcPr>
          <w:p w14:paraId="07556C82" w14:textId="77777777" w:rsidR="000C60EB" w:rsidRPr="008115CB" w:rsidRDefault="000C60EB" w:rsidP="00E535E5">
            <w:pPr>
              <w:pStyle w:val="naisc"/>
              <w:spacing w:before="0" w:after="0"/>
            </w:pPr>
            <w:r w:rsidRPr="008115CB">
              <w:t>6,56</w:t>
            </w:r>
          </w:p>
        </w:tc>
        <w:tc>
          <w:tcPr>
            <w:tcW w:w="629" w:type="pct"/>
          </w:tcPr>
          <w:p w14:paraId="07556C83" w14:textId="77777777" w:rsidR="000C60EB" w:rsidRPr="008115CB" w:rsidRDefault="00E85CDA" w:rsidP="00E535E5">
            <w:pPr>
              <w:jc w:val="center"/>
              <w:rPr>
                <w:sz w:val="24"/>
                <w:szCs w:val="24"/>
              </w:rPr>
            </w:pPr>
            <w:r w:rsidRPr="008115CB">
              <w:rPr>
                <w:sz w:val="24"/>
                <w:szCs w:val="24"/>
              </w:rPr>
              <w:t>0,00**</w:t>
            </w:r>
          </w:p>
        </w:tc>
        <w:tc>
          <w:tcPr>
            <w:tcW w:w="531" w:type="pct"/>
          </w:tcPr>
          <w:p w14:paraId="07556C84" w14:textId="77777777" w:rsidR="000C60EB" w:rsidRPr="008115CB" w:rsidRDefault="000C60EB" w:rsidP="00E535E5">
            <w:pPr>
              <w:pStyle w:val="naisc"/>
              <w:spacing w:before="0" w:after="0"/>
            </w:pPr>
            <w:r w:rsidRPr="008115CB">
              <w:t>6,56</w:t>
            </w:r>
          </w:p>
        </w:tc>
      </w:tr>
      <w:tr w:rsidR="000C60EB" w:rsidRPr="008115CB" w14:paraId="07556C8C" w14:textId="77777777" w:rsidTr="00807B7E">
        <w:tc>
          <w:tcPr>
            <w:tcW w:w="569" w:type="pct"/>
          </w:tcPr>
          <w:p w14:paraId="07556C86" w14:textId="19DD206F" w:rsidR="000C60EB" w:rsidRPr="008115CB" w:rsidRDefault="008115CB" w:rsidP="00E535E5">
            <w:pPr>
              <w:pStyle w:val="naiskr"/>
              <w:spacing w:before="0" w:after="0"/>
            </w:pPr>
            <w:r>
              <w:t xml:space="preserve">  </w:t>
            </w:r>
            <w:r w:rsidR="000C60EB" w:rsidRPr="008115CB">
              <w:t>5.2.3</w:t>
            </w:r>
            <w:r>
              <w:t>.</w:t>
            </w:r>
          </w:p>
        </w:tc>
        <w:tc>
          <w:tcPr>
            <w:tcW w:w="1504" w:type="pct"/>
          </w:tcPr>
          <w:p w14:paraId="07556C87" w14:textId="77777777" w:rsidR="000C60EB" w:rsidRPr="008115CB" w:rsidRDefault="00F54959" w:rsidP="00E535E5">
            <w:pPr>
              <w:pStyle w:val="naiskr"/>
              <w:spacing w:before="0" w:after="0"/>
            </w:pPr>
            <w:r w:rsidRPr="008115CB">
              <w:t>p</w:t>
            </w:r>
            <w:r w:rsidR="000C60EB" w:rsidRPr="008115CB">
              <w:t xml:space="preserve">raktisko darba iemaņu </w:t>
            </w:r>
            <w:r w:rsidR="00AB7FF0" w:rsidRPr="008115CB">
              <w:t>pārbaude</w:t>
            </w:r>
          </w:p>
        </w:tc>
        <w:tc>
          <w:tcPr>
            <w:tcW w:w="949" w:type="pct"/>
          </w:tcPr>
          <w:p w14:paraId="07556C88" w14:textId="77777777" w:rsidR="000C60EB" w:rsidRPr="008115CB" w:rsidRDefault="000C60EB" w:rsidP="00E535E5">
            <w:pPr>
              <w:pStyle w:val="naiskr"/>
              <w:spacing w:before="0" w:after="0"/>
            </w:pPr>
            <w:r w:rsidRPr="008115CB">
              <w:t>viena pārbaude</w:t>
            </w:r>
          </w:p>
        </w:tc>
        <w:tc>
          <w:tcPr>
            <w:tcW w:w="818" w:type="pct"/>
          </w:tcPr>
          <w:p w14:paraId="07556C89" w14:textId="77777777" w:rsidR="000C60EB" w:rsidRPr="008115CB" w:rsidRDefault="000C60EB" w:rsidP="00E535E5">
            <w:pPr>
              <w:pStyle w:val="naisc"/>
              <w:spacing w:before="0" w:after="0"/>
            </w:pPr>
            <w:r w:rsidRPr="008115CB">
              <w:t>27,26</w:t>
            </w:r>
          </w:p>
        </w:tc>
        <w:tc>
          <w:tcPr>
            <w:tcW w:w="629" w:type="pct"/>
          </w:tcPr>
          <w:p w14:paraId="07556C8A" w14:textId="77777777" w:rsidR="000C60EB" w:rsidRPr="008115CB" w:rsidRDefault="00E85CDA" w:rsidP="00E535E5">
            <w:pPr>
              <w:jc w:val="center"/>
              <w:rPr>
                <w:sz w:val="24"/>
                <w:szCs w:val="24"/>
              </w:rPr>
            </w:pPr>
            <w:r w:rsidRPr="008115CB">
              <w:rPr>
                <w:sz w:val="24"/>
                <w:szCs w:val="24"/>
              </w:rPr>
              <w:t>0,00**</w:t>
            </w:r>
          </w:p>
        </w:tc>
        <w:tc>
          <w:tcPr>
            <w:tcW w:w="531" w:type="pct"/>
          </w:tcPr>
          <w:p w14:paraId="07556C8B" w14:textId="77777777" w:rsidR="000C60EB" w:rsidRPr="008115CB" w:rsidRDefault="000C60EB" w:rsidP="00E535E5">
            <w:pPr>
              <w:pStyle w:val="naisc"/>
              <w:spacing w:before="0" w:after="0"/>
            </w:pPr>
            <w:r w:rsidRPr="008115CB">
              <w:t>27,26</w:t>
            </w:r>
          </w:p>
        </w:tc>
      </w:tr>
    </w:tbl>
    <w:p w14:paraId="07556C8D" w14:textId="77777777" w:rsidR="00446FA8" w:rsidRPr="008115CB" w:rsidRDefault="00446FA8" w:rsidP="00E535E5">
      <w:pPr>
        <w:pStyle w:val="naisf"/>
        <w:spacing w:before="0" w:after="0"/>
        <w:ind w:firstLine="709"/>
      </w:pPr>
    </w:p>
    <w:p w14:paraId="07556C8E" w14:textId="77777777" w:rsidR="00446FA8" w:rsidRPr="00223A8A" w:rsidRDefault="00446FA8" w:rsidP="00E535E5">
      <w:pPr>
        <w:pStyle w:val="naisf"/>
        <w:spacing w:before="0" w:after="0"/>
        <w:ind w:firstLine="709"/>
        <w:rPr>
          <w:szCs w:val="28"/>
        </w:rPr>
      </w:pPr>
      <w:r w:rsidRPr="00223A8A">
        <w:rPr>
          <w:szCs w:val="28"/>
        </w:rPr>
        <w:t>Piezīmes.</w:t>
      </w:r>
    </w:p>
    <w:p w14:paraId="07556C90" w14:textId="77777777" w:rsidR="00446FA8" w:rsidRPr="00223A8A" w:rsidRDefault="00446FA8" w:rsidP="00E535E5">
      <w:pPr>
        <w:pStyle w:val="tvhtmlmktable"/>
        <w:spacing w:before="0" w:beforeAutospacing="0" w:after="0" w:afterAutospacing="0"/>
        <w:ind w:firstLine="709"/>
        <w:rPr>
          <w:sz w:val="24"/>
          <w:szCs w:val="28"/>
        </w:rPr>
      </w:pPr>
      <w:r w:rsidRPr="00223A8A">
        <w:rPr>
          <w:sz w:val="24"/>
          <w:szCs w:val="28"/>
        </w:rPr>
        <w:t>1. * Pievienotās vērtības nodokli nepiemēro saskaņā ar likuma "Par pievienotās vērtības nodokli" 6.panta pirmās daļas 14.punkta "a" apakšpunktu.</w:t>
      </w:r>
    </w:p>
    <w:p w14:paraId="07556C92" w14:textId="748F5487" w:rsidR="00446FA8" w:rsidRPr="00223A8A" w:rsidRDefault="00446FA8" w:rsidP="00E535E5">
      <w:pPr>
        <w:pStyle w:val="tvhtmlmktable"/>
        <w:spacing w:before="0" w:beforeAutospacing="0" w:after="0" w:afterAutospacing="0"/>
        <w:ind w:firstLine="709"/>
        <w:rPr>
          <w:sz w:val="24"/>
          <w:szCs w:val="28"/>
        </w:rPr>
      </w:pPr>
      <w:r w:rsidRPr="00223A8A">
        <w:rPr>
          <w:sz w:val="24"/>
          <w:szCs w:val="28"/>
        </w:rPr>
        <w:t>2. ** Pievienotās vērtības nodokli nepiemēro saskaņā ar likuma "Par pievienotās vērtības nodokli" 6.panta pirmās daļas 4.punktu.</w:t>
      </w:r>
      <w:r w:rsidR="00D22934" w:rsidRPr="00223A8A">
        <w:rPr>
          <w:sz w:val="24"/>
          <w:szCs w:val="28"/>
        </w:rPr>
        <w:t>"</w:t>
      </w:r>
    </w:p>
    <w:p w14:paraId="07556C93" w14:textId="77777777" w:rsidR="00D170FB" w:rsidRDefault="00D170FB" w:rsidP="00E535E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7556C94" w14:textId="77777777" w:rsidR="00D170FB" w:rsidRDefault="00D170FB" w:rsidP="00E535E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7556C95" w14:textId="48F5FAE2" w:rsidR="008F68CA" w:rsidRDefault="00D22934" w:rsidP="00E535E5">
      <w:pPr>
        <w:tabs>
          <w:tab w:val="left" w:pos="1200"/>
          <w:tab w:val="left" w:pos="6521"/>
        </w:tabs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Ministru prezidents</w:t>
      </w:r>
      <w:r>
        <w:rPr>
          <w:szCs w:val="28"/>
          <w:lang w:val="lv-LV"/>
        </w:rPr>
        <w:tab/>
      </w:r>
      <w:r w:rsidR="008F68CA" w:rsidRPr="008F68CA">
        <w:rPr>
          <w:szCs w:val="28"/>
          <w:lang w:val="lv-LV"/>
        </w:rPr>
        <w:t>V.Dombrovskis</w:t>
      </w:r>
    </w:p>
    <w:p w14:paraId="07556C97" w14:textId="77777777" w:rsidR="008F68CA" w:rsidRDefault="008F68CA" w:rsidP="00E535E5">
      <w:pPr>
        <w:tabs>
          <w:tab w:val="left" w:pos="1200"/>
        </w:tabs>
        <w:ind w:firstLine="720"/>
        <w:jc w:val="both"/>
        <w:rPr>
          <w:szCs w:val="28"/>
          <w:lang w:val="lv-LV"/>
        </w:rPr>
      </w:pPr>
    </w:p>
    <w:p w14:paraId="22C6DBA3" w14:textId="77777777" w:rsidR="008115CB" w:rsidRDefault="008115CB" w:rsidP="00E535E5">
      <w:pPr>
        <w:tabs>
          <w:tab w:val="left" w:pos="1200"/>
        </w:tabs>
        <w:ind w:firstLine="720"/>
        <w:jc w:val="both"/>
        <w:rPr>
          <w:szCs w:val="28"/>
          <w:lang w:val="lv-LV"/>
        </w:rPr>
      </w:pPr>
    </w:p>
    <w:p w14:paraId="07556CA4" w14:textId="6B50501B" w:rsidR="00282381" w:rsidRPr="00926717" w:rsidRDefault="000D4A72" w:rsidP="00E535E5">
      <w:pPr>
        <w:tabs>
          <w:tab w:val="left" w:pos="6521"/>
        </w:tabs>
        <w:ind w:firstLine="720"/>
        <w:jc w:val="both"/>
        <w:rPr>
          <w:szCs w:val="28"/>
          <w:lang w:val="de-DE"/>
        </w:rPr>
      </w:pPr>
      <w:r>
        <w:rPr>
          <w:szCs w:val="28"/>
          <w:lang w:val="lv-LV"/>
        </w:rPr>
        <w:t>Izglītības un zinātnes mini</w:t>
      </w:r>
      <w:r w:rsidR="00D22934">
        <w:rPr>
          <w:szCs w:val="28"/>
          <w:lang w:val="lv-LV"/>
        </w:rPr>
        <w:t>strs</w:t>
      </w:r>
      <w:r w:rsidR="00D22934">
        <w:rPr>
          <w:szCs w:val="28"/>
          <w:lang w:val="lv-LV"/>
        </w:rPr>
        <w:tab/>
      </w:r>
      <w:r>
        <w:rPr>
          <w:szCs w:val="28"/>
          <w:lang w:val="lv-LV"/>
        </w:rPr>
        <w:t>R.Ķīlis</w:t>
      </w:r>
    </w:p>
    <w:sectPr w:rsidR="00282381" w:rsidRPr="00926717" w:rsidSect="00DE2D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56CA7" w14:textId="77777777" w:rsidR="00E535E5" w:rsidRDefault="00E535E5">
      <w:r>
        <w:separator/>
      </w:r>
    </w:p>
  </w:endnote>
  <w:endnote w:type="continuationSeparator" w:id="0">
    <w:p w14:paraId="07556CA8" w14:textId="77777777" w:rsidR="00E535E5" w:rsidRDefault="00E5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5DE9" w14:textId="77777777" w:rsidR="00E535E5" w:rsidRPr="00E535E5" w:rsidRDefault="00E535E5" w:rsidP="00E535E5">
    <w:pPr>
      <w:pStyle w:val="Footer"/>
      <w:rPr>
        <w:sz w:val="16"/>
        <w:szCs w:val="16"/>
        <w:lang w:val="lv-LV"/>
      </w:rPr>
    </w:pPr>
    <w:r w:rsidRPr="00E535E5">
      <w:rPr>
        <w:sz w:val="16"/>
        <w:szCs w:val="16"/>
        <w:lang w:val="lv-LV"/>
      </w:rPr>
      <w:t>N1839_2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BCD23" w14:textId="5DF148F1" w:rsidR="00E535E5" w:rsidRPr="00E535E5" w:rsidRDefault="00E535E5">
    <w:pPr>
      <w:pStyle w:val="Footer"/>
      <w:rPr>
        <w:sz w:val="16"/>
        <w:szCs w:val="16"/>
        <w:lang w:val="lv-LV"/>
      </w:rPr>
    </w:pPr>
    <w:r w:rsidRPr="00E535E5">
      <w:rPr>
        <w:sz w:val="16"/>
        <w:szCs w:val="16"/>
        <w:lang w:val="lv-LV"/>
      </w:rPr>
      <w:t>N1839_2</w:t>
    </w:r>
    <w:r w:rsidR="00B27B32">
      <w:rPr>
        <w:sz w:val="16"/>
        <w:szCs w:val="16"/>
        <w:lang w:val="lv-LV"/>
      </w:rPr>
      <w:t xml:space="preserve"> </w:t>
    </w:r>
    <w:proofErr w:type="spellStart"/>
    <w:r w:rsidR="00B27B32">
      <w:rPr>
        <w:sz w:val="16"/>
        <w:szCs w:val="16"/>
        <w:lang w:val="lv-LV"/>
      </w:rPr>
      <w:t>v_sk</w:t>
    </w:r>
    <w:proofErr w:type="spellEnd"/>
    <w:r w:rsidR="00B27B32">
      <w:rPr>
        <w:sz w:val="16"/>
        <w:szCs w:val="16"/>
        <w:lang w:val="lv-LV"/>
      </w:rPr>
      <w:t xml:space="preserve">. = </w:t>
    </w:r>
    <w:r w:rsidR="00B27B32">
      <w:rPr>
        <w:sz w:val="16"/>
        <w:szCs w:val="16"/>
        <w:lang w:val="lv-LV"/>
      </w:rPr>
      <w:fldChar w:fldCharType="begin"/>
    </w:r>
    <w:r w:rsidR="00B27B32">
      <w:rPr>
        <w:sz w:val="16"/>
        <w:szCs w:val="16"/>
        <w:lang w:val="lv-LV"/>
      </w:rPr>
      <w:instrText xml:space="preserve"> NUMWORDS  \* MERGEFORMAT </w:instrText>
    </w:r>
    <w:r w:rsidR="00B27B32">
      <w:rPr>
        <w:sz w:val="16"/>
        <w:szCs w:val="16"/>
        <w:lang w:val="lv-LV"/>
      </w:rPr>
      <w:fldChar w:fldCharType="separate"/>
    </w:r>
    <w:r w:rsidR="00474CF0">
      <w:rPr>
        <w:noProof/>
        <w:sz w:val="16"/>
        <w:szCs w:val="16"/>
        <w:lang w:val="lv-LV"/>
      </w:rPr>
      <w:t>551</w:t>
    </w:r>
    <w:r w:rsidR="00B27B32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56CA5" w14:textId="77777777" w:rsidR="00E535E5" w:rsidRDefault="00E535E5">
      <w:r>
        <w:separator/>
      </w:r>
    </w:p>
  </w:footnote>
  <w:footnote w:type="continuationSeparator" w:id="0">
    <w:p w14:paraId="07556CA6" w14:textId="77777777" w:rsidR="00E535E5" w:rsidRDefault="00E53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6CA9" w14:textId="77777777" w:rsidR="00E535E5" w:rsidRDefault="00E535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556CAA" w14:textId="77777777" w:rsidR="00E535E5" w:rsidRDefault="00E53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6CAB" w14:textId="77777777" w:rsidR="00E535E5" w:rsidRPr="0074289B" w:rsidRDefault="00E535E5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22035D">
      <w:rPr>
        <w:rStyle w:val="PageNumber"/>
        <w:noProof/>
        <w:sz w:val="24"/>
        <w:szCs w:val="24"/>
      </w:rPr>
      <w:t>3</w:t>
    </w:r>
    <w:r w:rsidRPr="0074289B">
      <w:rPr>
        <w:rStyle w:val="PageNumber"/>
        <w:sz w:val="24"/>
        <w:szCs w:val="24"/>
      </w:rPr>
      <w:fldChar w:fldCharType="end"/>
    </w:r>
  </w:p>
  <w:p w14:paraId="07556CAC" w14:textId="77777777" w:rsidR="00E535E5" w:rsidRDefault="00E535E5">
    <w:pPr>
      <w:pStyle w:val="Header"/>
    </w:pPr>
  </w:p>
  <w:p w14:paraId="07556CAD" w14:textId="77777777" w:rsidR="00E535E5" w:rsidRDefault="00E53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E6D99" w14:textId="19B93BB6" w:rsidR="00E535E5" w:rsidRPr="00E535E5" w:rsidRDefault="00E535E5" w:rsidP="00E535E5">
    <w:pPr>
      <w:pStyle w:val="Header"/>
      <w:tabs>
        <w:tab w:val="left" w:pos="6379"/>
      </w:tabs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F5992C8" wp14:editId="419F5CD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4"/>
    <w:rsid w:val="0000061C"/>
    <w:rsid w:val="0001112E"/>
    <w:rsid w:val="00014FD7"/>
    <w:rsid w:val="00024BD3"/>
    <w:rsid w:val="000405AE"/>
    <w:rsid w:val="00043B2D"/>
    <w:rsid w:val="00054892"/>
    <w:rsid w:val="0005645F"/>
    <w:rsid w:val="00057ED6"/>
    <w:rsid w:val="00057EE8"/>
    <w:rsid w:val="00071515"/>
    <w:rsid w:val="000750FD"/>
    <w:rsid w:val="00077BA1"/>
    <w:rsid w:val="000804AC"/>
    <w:rsid w:val="0008639C"/>
    <w:rsid w:val="00090F40"/>
    <w:rsid w:val="000931B3"/>
    <w:rsid w:val="000A7AFA"/>
    <w:rsid w:val="000A7C14"/>
    <w:rsid w:val="000B33F0"/>
    <w:rsid w:val="000B4B2F"/>
    <w:rsid w:val="000B6447"/>
    <w:rsid w:val="000C1F95"/>
    <w:rsid w:val="000C4532"/>
    <w:rsid w:val="000C60EB"/>
    <w:rsid w:val="000C623D"/>
    <w:rsid w:val="000C74DA"/>
    <w:rsid w:val="000D0447"/>
    <w:rsid w:val="000D4A72"/>
    <w:rsid w:val="000D73BA"/>
    <w:rsid w:val="000E2819"/>
    <w:rsid w:val="000F4CC0"/>
    <w:rsid w:val="00100968"/>
    <w:rsid w:val="00101385"/>
    <w:rsid w:val="00106F40"/>
    <w:rsid w:val="00110088"/>
    <w:rsid w:val="00111E8F"/>
    <w:rsid w:val="00116857"/>
    <w:rsid w:val="001216A5"/>
    <w:rsid w:val="00121FBB"/>
    <w:rsid w:val="001225CE"/>
    <w:rsid w:val="00122BCB"/>
    <w:rsid w:val="00124A49"/>
    <w:rsid w:val="001262FA"/>
    <w:rsid w:val="00127625"/>
    <w:rsid w:val="0013501F"/>
    <w:rsid w:val="00137ECA"/>
    <w:rsid w:val="0014324F"/>
    <w:rsid w:val="00145595"/>
    <w:rsid w:val="00145971"/>
    <w:rsid w:val="00153347"/>
    <w:rsid w:val="00153922"/>
    <w:rsid w:val="001665E9"/>
    <w:rsid w:val="00171783"/>
    <w:rsid w:val="0017468A"/>
    <w:rsid w:val="001847A2"/>
    <w:rsid w:val="001907B2"/>
    <w:rsid w:val="001929EB"/>
    <w:rsid w:val="00197AA8"/>
    <w:rsid w:val="001A095C"/>
    <w:rsid w:val="001A1269"/>
    <w:rsid w:val="001A6766"/>
    <w:rsid w:val="001B4C90"/>
    <w:rsid w:val="001C401E"/>
    <w:rsid w:val="001C5E45"/>
    <w:rsid w:val="001C65BF"/>
    <w:rsid w:val="001D092A"/>
    <w:rsid w:val="001D2ED4"/>
    <w:rsid w:val="001D52F6"/>
    <w:rsid w:val="001E7B5C"/>
    <w:rsid w:val="001F1D83"/>
    <w:rsid w:val="001F3EF7"/>
    <w:rsid w:val="001F40DC"/>
    <w:rsid w:val="001F53C3"/>
    <w:rsid w:val="002005C0"/>
    <w:rsid w:val="00202099"/>
    <w:rsid w:val="00204F30"/>
    <w:rsid w:val="00207CA8"/>
    <w:rsid w:val="0021016A"/>
    <w:rsid w:val="002115E6"/>
    <w:rsid w:val="00211997"/>
    <w:rsid w:val="00213BE7"/>
    <w:rsid w:val="0022035D"/>
    <w:rsid w:val="00223A8A"/>
    <w:rsid w:val="0022439E"/>
    <w:rsid w:val="00226B72"/>
    <w:rsid w:val="00230349"/>
    <w:rsid w:val="00232FFF"/>
    <w:rsid w:val="00233AA4"/>
    <w:rsid w:val="00234C92"/>
    <w:rsid w:val="00234F7B"/>
    <w:rsid w:val="00236C7E"/>
    <w:rsid w:val="00240D89"/>
    <w:rsid w:val="00245AB7"/>
    <w:rsid w:val="00246A3E"/>
    <w:rsid w:val="00255F4B"/>
    <w:rsid w:val="00262771"/>
    <w:rsid w:val="00281621"/>
    <w:rsid w:val="0028211D"/>
    <w:rsid w:val="00282381"/>
    <w:rsid w:val="0028262F"/>
    <w:rsid w:val="002841CA"/>
    <w:rsid w:val="00284AC2"/>
    <w:rsid w:val="002863AC"/>
    <w:rsid w:val="002943DC"/>
    <w:rsid w:val="00294441"/>
    <w:rsid w:val="0029759B"/>
    <w:rsid w:val="002B3CD9"/>
    <w:rsid w:val="002C3033"/>
    <w:rsid w:val="002D6170"/>
    <w:rsid w:val="002D6501"/>
    <w:rsid w:val="002E64D7"/>
    <w:rsid w:val="002F1495"/>
    <w:rsid w:val="002F18EE"/>
    <w:rsid w:val="002F1BAE"/>
    <w:rsid w:val="002F22DA"/>
    <w:rsid w:val="003032F1"/>
    <w:rsid w:val="00304D29"/>
    <w:rsid w:val="00305296"/>
    <w:rsid w:val="00305488"/>
    <w:rsid w:val="003057BB"/>
    <w:rsid w:val="003143CA"/>
    <w:rsid w:val="00320524"/>
    <w:rsid w:val="003240CA"/>
    <w:rsid w:val="00324F47"/>
    <w:rsid w:val="00325B15"/>
    <w:rsid w:val="00325DDB"/>
    <w:rsid w:val="00336B04"/>
    <w:rsid w:val="00341F27"/>
    <w:rsid w:val="00342ED1"/>
    <w:rsid w:val="00346686"/>
    <w:rsid w:val="00355552"/>
    <w:rsid w:val="00355F37"/>
    <w:rsid w:val="0035670B"/>
    <w:rsid w:val="003613E1"/>
    <w:rsid w:val="003658E3"/>
    <w:rsid w:val="00372D2F"/>
    <w:rsid w:val="00373ECF"/>
    <w:rsid w:val="00375157"/>
    <w:rsid w:val="003828EB"/>
    <w:rsid w:val="00384FD6"/>
    <w:rsid w:val="00385202"/>
    <w:rsid w:val="00395414"/>
    <w:rsid w:val="003A1979"/>
    <w:rsid w:val="003A22F6"/>
    <w:rsid w:val="003A3640"/>
    <w:rsid w:val="003A6715"/>
    <w:rsid w:val="003B3D0C"/>
    <w:rsid w:val="003B4D27"/>
    <w:rsid w:val="003B7B49"/>
    <w:rsid w:val="003D078A"/>
    <w:rsid w:val="003D3E71"/>
    <w:rsid w:val="003E0633"/>
    <w:rsid w:val="003E12D0"/>
    <w:rsid w:val="003E5A3E"/>
    <w:rsid w:val="003E5CC2"/>
    <w:rsid w:val="003E6076"/>
    <w:rsid w:val="003F4C43"/>
    <w:rsid w:val="003F5109"/>
    <w:rsid w:val="003F7ACD"/>
    <w:rsid w:val="00403BF1"/>
    <w:rsid w:val="00422364"/>
    <w:rsid w:val="0042280A"/>
    <w:rsid w:val="004246C5"/>
    <w:rsid w:val="00430C31"/>
    <w:rsid w:val="00435FD6"/>
    <w:rsid w:val="0043700E"/>
    <w:rsid w:val="00442750"/>
    <w:rsid w:val="00444A61"/>
    <w:rsid w:val="00444C3D"/>
    <w:rsid w:val="0044563A"/>
    <w:rsid w:val="00446268"/>
    <w:rsid w:val="00446FA8"/>
    <w:rsid w:val="00451F41"/>
    <w:rsid w:val="00456671"/>
    <w:rsid w:val="00462DBE"/>
    <w:rsid w:val="00466953"/>
    <w:rsid w:val="00474CF0"/>
    <w:rsid w:val="00475DA2"/>
    <w:rsid w:val="00477DCF"/>
    <w:rsid w:val="00484ECD"/>
    <w:rsid w:val="00492549"/>
    <w:rsid w:val="00493EA9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E394C"/>
    <w:rsid w:val="004F6967"/>
    <w:rsid w:val="004F7EF0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7F18"/>
    <w:rsid w:val="00570E44"/>
    <w:rsid w:val="00574011"/>
    <w:rsid w:val="00576694"/>
    <w:rsid w:val="00581C93"/>
    <w:rsid w:val="005863C5"/>
    <w:rsid w:val="0058643E"/>
    <w:rsid w:val="005950A7"/>
    <w:rsid w:val="005A251B"/>
    <w:rsid w:val="005B779F"/>
    <w:rsid w:val="005C6436"/>
    <w:rsid w:val="005D1890"/>
    <w:rsid w:val="005D4219"/>
    <w:rsid w:val="005E0E19"/>
    <w:rsid w:val="005E2D75"/>
    <w:rsid w:val="005E2E27"/>
    <w:rsid w:val="005E33E0"/>
    <w:rsid w:val="005E4122"/>
    <w:rsid w:val="005E5FBE"/>
    <w:rsid w:val="005E633C"/>
    <w:rsid w:val="005F6AD3"/>
    <w:rsid w:val="005F7FC7"/>
    <w:rsid w:val="00603A70"/>
    <w:rsid w:val="00605517"/>
    <w:rsid w:val="00606EFC"/>
    <w:rsid w:val="00612A40"/>
    <w:rsid w:val="00613E1E"/>
    <w:rsid w:val="00614232"/>
    <w:rsid w:val="00615348"/>
    <w:rsid w:val="006209D8"/>
    <w:rsid w:val="00620E17"/>
    <w:rsid w:val="006222B2"/>
    <w:rsid w:val="00622944"/>
    <w:rsid w:val="00636DF6"/>
    <w:rsid w:val="00644FBF"/>
    <w:rsid w:val="0065252B"/>
    <w:rsid w:val="0065281C"/>
    <w:rsid w:val="0065571B"/>
    <w:rsid w:val="00663566"/>
    <w:rsid w:val="006656B4"/>
    <w:rsid w:val="00666486"/>
    <w:rsid w:val="006714CF"/>
    <w:rsid w:val="006717C8"/>
    <w:rsid w:val="00675FF6"/>
    <w:rsid w:val="006864BD"/>
    <w:rsid w:val="0068785B"/>
    <w:rsid w:val="00690E02"/>
    <w:rsid w:val="006911D4"/>
    <w:rsid w:val="00693EE9"/>
    <w:rsid w:val="00694ADA"/>
    <w:rsid w:val="006A0466"/>
    <w:rsid w:val="006A54D3"/>
    <w:rsid w:val="006A7754"/>
    <w:rsid w:val="006B6906"/>
    <w:rsid w:val="006C0893"/>
    <w:rsid w:val="006C74AC"/>
    <w:rsid w:val="006D1A86"/>
    <w:rsid w:val="006D5C27"/>
    <w:rsid w:val="006E2E67"/>
    <w:rsid w:val="006E5679"/>
    <w:rsid w:val="006E6C2C"/>
    <w:rsid w:val="006F205D"/>
    <w:rsid w:val="006F38EC"/>
    <w:rsid w:val="007044FE"/>
    <w:rsid w:val="0070567F"/>
    <w:rsid w:val="00706D96"/>
    <w:rsid w:val="00711722"/>
    <w:rsid w:val="007123DC"/>
    <w:rsid w:val="0071440D"/>
    <w:rsid w:val="00720A93"/>
    <w:rsid w:val="00722318"/>
    <w:rsid w:val="0072497D"/>
    <w:rsid w:val="007274E9"/>
    <w:rsid w:val="00732143"/>
    <w:rsid w:val="0074289B"/>
    <w:rsid w:val="00746244"/>
    <w:rsid w:val="00752600"/>
    <w:rsid w:val="0075643F"/>
    <w:rsid w:val="0077064E"/>
    <w:rsid w:val="007751D0"/>
    <w:rsid w:val="00780438"/>
    <w:rsid w:val="00792C12"/>
    <w:rsid w:val="007A2F26"/>
    <w:rsid w:val="007A326B"/>
    <w:rsid w:val="007A3F93"/>
    <w:rsid w:val="007A57C6"/>
    <w:rsid w:val="007B00DC"/>
    <w:rsid w:val="007B3C02"/>
    <w:rsid w:val="007B691A"/>
    <w:rsid w:val="007C5F01"/>
    <w:rsid w:val="007D01F3"/>
    <w:rsid w:val="007E119A"/>
    <w:rsid w:val="007E1427"/>
    <w:rsid w:val="007E3456"/>
    <w:rsid w:val="007E7FB7"/>
    <w:rsid w:val="007F2CF9"/>
    <w:rsid w:val="007F6E72"/>
    <w:rsid w:val="0080491E"/>
    <w:rsid w:val="00804A26"/>
    <w:rsid w:val="00807B7E"/>
    <w:rsid w:val="00810E4F"/>
    <w:rsid w:val="008115CB"/>
    <w:rsid w:val="00816164"/>
    <w:rsid w:val="0082112D"/>
    <w:rsid w:val="00821595"/>
    <w:rsid w:val="00822BE8"/>
    <w:rsid w:val="00830422"/>
    <w:rsid w:val="008344F1"/>
    <w:rsid w:val="00841CB2"/>
    <w:rsid w:val="0084281E"/>
    <w:rsid w:val="00843A80"/>
    <w:rsid w:val="008460BB"/>
    <w:rsid w:val="00847FAA"/>
    <w:rsid w:val="0085172B"/>
    <w:rsid w:val="00852BDB"/>
    <w:rsid w:val="0087067C"/>
    <w:rsid w:val="00871FB3"/>
    <w:rsid w:val="00873765"/>
    <w:rsid w:val="00876C31"/>
    <w:rsid w:val="00876C6A"/>
    <w:rsid w:val="00884E49"/>
    <w:rsid w:val="00886F75"/>
    <w:rsid w:val="00892D85"/>
    <w:rsid w:val="008932B9"/>
    <w:rsid w:val="008B1E28"/>
    <w:rsid w:val="008B561A"/>
    <w:rsid w:val="008C1832"/>
    <w:rsid w:val="008C6601"/>
    <w:rsid w:val="008D038A"/>
    <w:rsid w:val="008D3A32"/>
    <w:rsid w:val="008E5268"/>
    <w:rsid w:val="008E627C"/>
    <w:rsid w:val="008F68CA"/>
    <w:rsid w:val="00902D8C"/>
    <w:rsid w:val="00911F53"/>
    <w:rsid w:val="00913B80"/>
    <w:rsid w:val="00914EF0"/>
    <w:rsid w:val="009160CB"/>
    <w:rsid w:val="00922566"/>
    <w:rsid w:val="0092366C"/>
    <w:rsid w:val="00923E21"/>
    <w:rsid w:val="00926717"/>
    <w:rsid w:val="00927397"/>
    <w:rsid w:val="009317B1"/>
    <w:rsid w:val="00951C49"/>
    <w:rsid w:val="00953945"/>
    <w:rsid w:val="009566EC"/>
    <w:rsid w:val="009577D0"/>
    <w:rsid w:val="0097005A"/>
    <w:rsid w:val="00975F7A"/>
    <w:rsid w:val="00982B73"/>
    <w:rsid w:val="009A40D4"/>
    <w:rsid w:val="009A5D5D"/>
    <w:rsid w:val="009A739A"/>
    <w:rsid w:val="009B7CED"/>
    <w:rsid w:val="009C03C2"/>
    <w:rsid w:val="009C04A8"/>
    <w:rsid w:val="009C549E"/>
    <w:rsid w:val="009D5581"/>
    <w:rsid w:val="009D79D3"/>
    <w:rsid w:val="009E67AA"/>
    <w:rsid w:val="009F234E"/>
    <w:rsid w:val="009F756B"/>
    <w:rsid w:val="00A05EC3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4FF7"/>
    <w:rsid w:val="00A55E7E"/>
    <w:rsid w:val="00A74C76"/>
    <w:rsid w:val="00A817B2"/>
    <w:rsid w:val="00A83B0F"/>
    <w:rsid w:val="00A86232"/>
    <w:rsid w:val="00A93448"/>
    <w:rsid w:val="00A93DF5"/>
    <w:rsid w:val="00A9403B"/>
    <w:rsid w:val="00A950AB"/>
    <w:rsid w:val="00A96AC8"/>
    <w:rsid w:val="00A9733A"/>
    <w:rsid w:val="00AA04C4"/>
    <w:rsid w:val="00AB23F3"/>
    <w:rsid w:val="00AB56C1"/>
    <w:rsid w:val="00AB6693"/>
    <w:rsid w:val="00AB7FF0"/>
    <w:rsid w:val="00AC32A9"/>
    <w:rsid w:val="00AD48CA"/>
    <w:rsid w:val="00AD7673"/>
    <w:rsid w:val="00AE1AAA"/>
    <w:rsid w:val="00AE315B"/>
    <w:rsid w:val="00AE712A"/>
    <w:rsid w:val="00AF2C03"/>
    <w:rsid w:val="00B0401B"/>
    <w:rsid w:val="00B050D7"/>
    <w:rsid w:val="00B06620"/>
    <w:rsid w:val="00B07E1A"/>
    <w:rsid w:val="00B13370"/>
    <w:rsid w:val="00B13ABB"/>
    <w:rsid w:val="00B13E34"/>
    <w:rsid w:val="00B14759"/>
    <w:rsid w:val="00B17AA0"/>
    <w:rsid w:val="00B2201F"/>
    <w:rsid w:val="00B24237"/>
    <w:rsid w:val="00B27B32"/>
    <w:rsid w:val="00B301B2"/>
    <w:rsid w:val="00B31376"/>
    <w:rsid w:val="00B32426"/>
    <w:rsid w:val="00B33CDB"/>
    <w:rsid w:val="00B360BC"/>
    <w:rsid w:val="00B37B7F"/>
    <w:rsid w:val="00B44283"/>
    <w:rsid w:val="00B45C50"/>
    <w:rsid w:val="00B54AD7"/>
    <w:rsid w:val="00B56A44"/>
    <w:rsid w:val="00B61618"/>
    <w:rsid w:val="00B62B69"/>
    <w:rsid w:val="00B62D7D"/>
    <w:rsid w:val="00B65E4D"/>
    <w:rsid w:val="00B705AE"/>
    <w:rsid w:val="00B73A60"/>
    <w:rsid w:val="00B85577"/>
    <w:rsid w:val="00B90300"/>
    <w:rsid w:val="00B957F1"/>
    <w:rsid w:val="00BA19F9"/>
    <w:rsid w:val="00BA1FF7"/>
    <w:rsid w:val="00BA254E"/>
    <w:rsid w:val="00BA4F05"/>
    <w:rsid w:val="00BA7DB8"/>
    <w:rsid w:val="00BB0CF7"/>
    <w:rsid w:val="00BC222B"/>
    <w:rsid w:val="00BC61B5"/>
    <w:rsid w:val="00BC6489"/>
    <w:rsid w:val="00BE211A"/>
    <w:rsid w:val="00BE5112"/>
    <w:rsid w:val="00BE633A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E9B"/>
    <w:rsid w:val="00C3435E"/>
    <w:rsid w:val="00C559DF"/>
    <w:rsid w:val="00C6010D"/>
    <w:rsid w:val="00C62F01"/>
    <w:rsid w:val="00C70185"/>
    <w:rsid w:val="00C70C36"/>
    <w:rsid w:val="00C71874"/>
    <w:rsid w:val="00C71FA5"/>
    <w:rsid w:val="00C861F2"/>
    <w:rsid w:val="00C868BE"/>
    <w:rsid w:val="00C872A4"/>
    <w:rsid w:val="00C915EE"/>
    <w:rsid w:val="00C949FC"/>
    <w:rsid w:val="00CB208A"/>
    <w:rsid w:val="00CB2CB9"/>
    <w:rsid w:val="00CB3EE7"/>
    <w:rsid w:val="00CC0E01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F051B"/>
    <w:rsid w:val="00CF14F1"/>
    <w:rsid w:val="00CF22D2"/>
    <w:rsid w:val="00CF4F1D"/>
    <w:rsid w:val="00CF653E"/>
    <w:rsid w:val="00D00B35"/>
    <w:rsid w:val="00D028E8"/>
    <w:rsid w:val="00D04035"/>
    <w:rsid w:val="00D06D00"/>
    <w:rsid w:val="00D07229"/>
    <w:rsid w:val="00D075B7"/>
    <w:rsid w:val="00D170FB"/>
    <w:rsid w:val="00D22934"/>
    <w:rsid w:val="00D24BB7"/>
    <w:rsid w:val="00D27920"/>
    <w:rsid w:val="00D43C6D"/>
    <w:rsid w:val="00D445E4"/>
    <w:rsid w:val="00D52253"/>
    <w:rsid w:val="00D52953"/>
    <w:rsid w:val="00D5410B"/>
    <w:rsid w:val="00D564BA"/>
    <w:rsid w:val="00D56E8D"/>
    <w:rsid w:val="00D57FFA"/>
    <w:rsid w:val="00D63CC1"/>
    <w:rsid w:val="00D6684B"/>
    <w:rsid w:val="00D70B15"/>
    <w:rsid w:val="00D7116C"/>
    <w:rsid w:val="00D7176D"/>
    <w:rsid w:val="00D73248"/>
    <w:rsid w:val="00D76E59"/>
    <w:rsid w:val="00D77608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186C"/>
    <w:rsid w:val="00DB4094"/>
    <w:rsid w:val="00DC02F7"/>
    <w:rsid w:val="00DC2034"/>
    <w:rsid w:val="00DC4968"/>
    <w:rsid w:val="00DE1431"/>
    <w:rsid w:val="00DE2D12"/>
    <w:rsid w:val="00DE4663"/>
    <w:rsid w:val="00DE6ACD"/>
    <w:rsid w:val="00DE79DA"/>
    <w:rsid w:val="00DF0164"/>
    <w:rsid w:val="00DF08DE"/>
    <w:rsid w:val="00E05004"/>
    <w:rsid w:val="00E07E1F"/>
    <w:rsid w:val="00E10215"/>
    <w:rsid w:val="00E12651"/>
    <w:rsid w:val="00E14A16"/>
    <w:rsid w:val="00E16270"/>
    <w:rsid w:val="00E220E0"/>
    <w:rsid w:val="00E2341B"/>
    <w:rsid w:val="00E26DED"/>
    <w:rsid w:val="00E409EE"/>
    <w:rsid w:val="00E40C09"/>
    <w:rsid w:val="00E45341"/>
    <w:rsid w:val="00E460F9"/>
    <w:rsid w:val="00E46A64"/>
    <w:rsid w:val="00E50797"/>
    <w:rsid w:val="00E535E5"/>
    <w:rsid w:val="00E60044"/>
    <w:rsid w:val="00E61732"/>
    <w:rsid w:val="00E62D50"/>
    <w:rsid w:val="00E710F9"/>
    <w:rsid w:val="00E720DF"/>
    <w:rsid w:val="00E8011F"/>
    <w:rsid w:val="00E83ED4"/>
    <w:rsid w:val="00E84496"/>
    <w:rsid w:val="00E85CDA"/>
    <w:rsid w:val="00E862AB"/>
    <w:rsid w:val="00E90B4E"/>
    <w:rsid w:val="00E914D1"/>
    <w:rsid w:val="00E94D87"/>
    <w:rsid w:val="00E9651A"/>
    <w:rsid w:val="00EB48D3"/>
    <w:rsid w:val="00EB78EE"/>
    <w:rsid w:val="00EC047B"/>
    <w:rsid w:val="00EC0489"/>
    <w:rsid w:val="00EC290C"/>
    <w:rsid w:val="00ED4570"/>
    <w:rsid w:val="00EE27B4"/>
    <w:rsid w:val="00EE3DD9"/>
    <w:rsid w:val="00EF2876"/>
    <w:rsid w:val="00EF292A"/>
    <w:rsid w:val="00EF2F93"/>
    <w:rsid w:val="00EF5343"/>
    <w:rsid w:val="00F00B66"/>
    <w:rsid w:val="00F0329E"/>
    <w:rsid w:val="00F03747"/>
    <w:rsid w:val="00F06B8B"/>
    <w:rsid w:val="00F1048B"/>
    <w:rsid w:val="00F11E1F"/>
    <w:rsid w:val="00F1284D"/>
    <w:rsid w:val="00F1285D"/>
    <w:rsid w:val="00F235FE"/>
    <w:rsid w:val="00F33598"/>
    <w:rsid w:val="00F4128C"/>
    <w:rsid w:val="00F43EF6"/>
    <w:rsid w:val="00F46D57"/>
    <w:rsid w:val="00F54959"/>
    <w:rsid w:val="00F55FC2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7B8"/>
    <w:rsid w:val="00FA1E63"/>
    <w:rsid w:val="00FA6CC9"/>
    <w:rsid w:val="00FB1F09"/>
    <w:rsid w:val="00FB2B1F"/>
    <w:rsid w:val="00FB41A2"/>
    <w:rsid w:val="00FB4592"/>
    <w:rsid w:val="00FB7E5B"/>
    <w:rsid w:val="00FC246D"/>
    <w:rsid w:val="00FC5A98"/>
    <w:rsid w:val="00FD3B1E"/>
    <w:rsid w:val="00FD6830"/>
    <w:rsid w:val="00FE7CF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56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446FA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A388-B2F6-4D96-9690-C22219C3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NormaL_mk.dot</Template>
  <TotalTime>35</TotalTime>
  <Pages>3</Pages>
  <Words>2775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15.decembra noteikumos Nr.1433 "Noteikumi par daugavpils medicīnas koledžas sniegto maksas pakalpojumu cenrādi"</vt:lpstr>
    </vt:vector>
  </TitlesOfParts>
  <Manager/>
  <Company>Izglitibas un zinātnes ministrija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15.decembra noteikumos Nr.1433 "Noteikumi par daugavpils medicīnas koledžas sniegto maksas pakalpojumu cenrādi"</dc:title>
  <dc:subject>Ministru kabineta noteikumu projekts </dc:subject>
  <dc:creator> I.Rotberga</dc:creator>
  <cp:keywords>grozījumi, cena, atzinums, koledža</cp:keywords>
  <dc:description>I.Rotberga,67047824
izolde.rotberga@izm.gov.lv; fakss7243126</dc:description>
  <cp:lastModifiedBy>Leontīne Babkina</cp:lastModifiedBy>
  <cp:revision>28</cp:revision>
  <cp:lastPrinted>2012-09-21T08:17:00Z</cp:lastPrinted>
  <dcterms:created xsi:type="dcterms:W3CDTF">2012-07-19T10:30:00Z</dcterms:created>
  <dcterms:modified xsi:type="dcterms:W3CDTF">2012-10-03T08:17:00Z</dcterms:modified>
</cp:coreProperties>
</file>