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2D" w:rsidRPr="00297E65" w:rsidRDefault="00F06A2D" w:rsidP="00F06A2D">
      <w:pPr>
        <w:pStyle w:val="Heading1"/>
        <w:jc w:val="right"/>
        <w:rPr>
          <w:b w:val="0"/>
          <w:i/>
          <w:sz w:val="24"/>
          <w:szCs w:val="24"/>
        </w:rPr>
      </w:pPr>
      <w:r w:rsidRPr="00297E65">
        <w:rPr>
          <w:b w:val="0"/>
          <w:i/>
          <w:sz w:val="24"/>
          <w:szCs w:val="24"/>
        </w:rPr>
        <w:t>Projekts</w:t>
      </w:r>
    </w:p>
    <w:p w:rsidR="00F06A2D" w:rsidRPr="00297E65" w:rsidRDefault="00F06A2D" w:rsidP="009566C5">
      <w:pPr>
        <w:ind w:left="6379" w:firstLine="679"/>
        <w:jc w:val="right"/>
        <w:rPr>
          <w:sz w:val="24"/>
          <w:szCs w:val="24"/>
          <w:lang w:val="lv-LV"/>
        </w:rPr>
      </w:pPr>
    </w:p>
    <w:p w:rsidR="00EC51B1" w:rsidRPr="00297E65" w:rsidRDefault="00740840" w:rsidP="00EC51B1">
      <w:pPr>
        <w:pStyle w:val="Heading1"/>
        <w:ind w:right="384"/>
        <w:jc w:val="right"/>
        <w:rPr>
          <w:b w:val="0"/>
          <w:sz w:val="24"/>
          <w:szCs w:val="24"/>
        </w:rPr>
      </w:pPr>
      <w:r w:rsidRPr="00297E65">
        <w:rPr>
          <w:b w:val="0"/>
          <w:sz w:val="24"/>
          <w:szCs w:val="24"/>
        </w:rPr>
        <w:t>6</w:t>
      </w:r>
      <w:r w:rsidR="00EC51B1" w:rsidRPr="00297E65">
        <w:rPr>
          <w:b w:val="0"/>
          <w:sz w:val="24"/>
          <w:szCs w:val="24"/>
        </w:rPr>
        <w:t>.pielikums</w:t>
      </w:r>
    </w:p>
    <w:p w:rsidR="00EC51B1" w:rsidRPr="00297E65" w:rsidRDefault="00EC51B1" w:rsidP="00EC51B1">
      <w:pPr>
        <w:pStyle w:val="Heading1"/>
        <w:ind w:right="384"/>
        <w:jc w:val="right"/>
        <w:rPr>
          <w:b w:val="0"/>
          <w:sz w:val="24"/>
          <w:szCs w:val="24"/>
        </w:rPr>
      </w:pPr>
      <w:r w:rsidRPr="00297E65">
        <w:rPr>
          <w:b w:val="0"/>
          <w:sz w:val="24"/>
          <w:szCs w:val="24"/>
        </w:rPr>
        <w:t>Ministru</w:t>
      </w:r>
      <w:r w:rsidRPr="00297E65">
        <w:rPr>
          <w:sz w:val="24"/>
          <w:szCs w:val="24"/>
        </w:rPr>
        <w:t xml:space="preserve"> </w:t>
      </w:r>
      <w:r w:rsidRPr="00297E65">
        <w:rPr>
          <w:b w:val="0"/>
          <w:sz w:val="24"/>
          <w:szCs w:val="24"/>
        </w:rPr>
        <w:t>kabineta</w:t>
      </w:r>
    </w:p>
    <w:p w:rsidR="00EC51B1" w:rsidRPr="00297E65" w:rsidRDefault="00EC51B1" w:rsidP="00EC51B1">
      <w:pPr>
        <w:pStyle w:val="Heading1"/>
        <w:ind w:right="384"/>
        <w:jc w:val="right"/>
        <w:rPr>
          <w:b w:val="0"/>
          <w:sz w:val="24"/>
          <w:szCs w:val="24"/>
        </w:rPr>
      </w:pPr>
      <w:r w:rsidRPr="00297E65">
        <w:rPr>
          <w:b w:val="0"/>
          <w:sz w:val="24"/>
          <w:szCs w:val="24"/>
        </w:rPr>
        <w:t>2012.gada                      </w:t>
      </w:r>
    </w:p>
    <w:p w:rsidR="00EC51B1" w:rsidRPr="00297E65" w:rsidRDefault="00EC51B1" w:rsidP="00EC51B1">
      <w:pPr>
        <w:pStyle w:val="Heading1"/>
        <w:ind w:right="384"/>
        <w:jc w:val="right"/>
        <w:rPr>
          <w:sz w:val="24"/>
          <w:szCs w:val="24"/>
        </w:rPr>
      </w:pPr>
      <w:r w:rsidRPr="00297E65">
        <w:rPr>
          <w:b w:val="0"/>
          <w:sz w:val="24"/>
          <w:szCs w:val="24"/>
        </w:rPr>
        <w:t>noteikumiem Nr.         </w:t>
      </w:r>
    </w:p>
    <w:p w:rsidR="00945690" w:rsidRPr="00297E65" w:rsidRDefault="00945690" w:rsidP="00945690">
      <w:pPr>
        <w:ind w:left="5245" w:firstLine="567"/>
        <w:rPr>
          <w:sz w:val="24"/>
          <w:szCs w:val="24"/>
          <w:lang w:val="lv-LV"/>
        </w:rPr>
      </w:pPr>
    </w:p>
    <w:p w:rsidR="00F9230E" w:rsidRPr="00297E65" w:rsidRDefault="00F9230E" w:rsidP="005500DF">
      <w:pPr>
        <w:pStyle w:val="Title"/>
        <w:rPr>
          <w:rFonts w:ascii="Times New Roman" w:hAnsi="Times New Roman"/>
          <w:sz w:val="24"/>
          <w:szCs w:val="24"/>
        </w:rPr>
      </w:pPr>
    </w:p>
    <w:p w:rsidR="00F9230E" w:rsidRPr="00297E65" w:rsidRDefault="00994510">
      <w:pPr>
        <w:pStyle w:val="Title"/>
        <w:rPr>
          <w:rFonts w:ascii="Times New Roman" w:hAnsi="Times New Roman"/>
          <w:sz w:val="24"/>
          <w:szCs w:val="24"/>
        </w:rPr>
      </w:pPr>
      <w:r w:rsidRPr="00297E65">
        <w:rPr>
          <w:rFonts w:ascii="Times New Roman" w:hAnsi="Times New Roman"/>
          <w:sz w:val="24"/>
          <w:szCs w:val="24"/>
        </w:rPr>
        <w:t xml:space="preserve">Sadarbības partnera vai </w:t>
      </w:r>
      <w:proofErr w:type="spellStart"/>
      <w:r w:rsidRPr="00297E65">
        <w:rPr>
          <w:rFonts w:ascii="Times New Roman" w:hAnsi="Times New Roman"/>
          <w:sz w:val="24"/>
          <w:szCs w:val="24"/>
        </w:rPr>
        <w:t>līgumpētījuma</w:t>
      </w:r>
      <w:proofErr w:type="spellEnd"/>
      <w:r w:rsidRPr="00297E65">
        <w:rPr>
          <w:rFonts w:ascii="Times New Roman" w:hAnsi="Times New Roman"/>
          <w:sz w:val="24"/>
          <w:szCs w:val="24"/>
        </w:rPr>
        <w:t xml:space="preserve"> izpildītāja</w:t>
      </w:r>
      <w:r w:rsidR="004E47FC" w:rsidRPr="00297E65">
        <w:rPr>
          <w:rFonts w:ascii="Times New Roman" w:hAnsi="Times New Roman"/>
          <w:sz w:val="24"/>
          <w:szCs w:val="24"/>
        </w:rPr>
        <w:t xml:space="preserve"> apliecinājums</w:t>
      </w:r>
    </w:p>
    <w:p w:rsidR="002E0DC2" w:rsidRPr="00297E65" w:rsidRDefault="002E0DC2">
      <w:pPr>
        <w:jc w:val="center"/>
        <w:rPr>
          <w:sz w:val="24"/>
          <w:szCs w:val="24"/>
          <w:lang w:val="lv-LV"/>
        </w:rPr>
      </w:pPr>
    </w:p>
    <w:p w:rsidR="00F9230E" w:rsidRPr="00297E65" w:rsidRDefault="00F9230E">
      <w:pPr>
        <w:pStyle w:val="naislab"/>
        <w:spacing w:before="0" w:after="120"/>
      </w:pPr>
      <w:r w:rsidRPr="00297E65">
        <w:t>20___.gada ____.______________</w:t>
      </w:r>
    </w:p>
    <w:p w:rsidR="00F9230E" w:rsidRPr="00297E65" w:rsidRDefault="00F9230E" w:rsidP="00836A09">
      <w:pPr>
        <w:rPr>
          <w:sz w:val="24"/>
          <w:szCs w:val="24"/>
          <w:lang w:val="lv-LV"/>
        </w:rPr>
      </w:pPr>
    </w:p>
    <w:p w:rsidR="00E17545" w:rsidRPr="00297E65" w:rsidRDefault="00FC2A2F" w:rsidP="0007595A">
      <w:pPr>
        <w:spacing w:line="360" w:lineRule="auto"/>
        <w:ind w:firstLine="720"/>
        <w:jc w:val="both"/>
        <w:rPr>
          <w:i/>
          <w:sz w:val="24"/>
          <w:szCs w:val="24"/>
          <w:lang w:val="lv-LV"/>
        </w:rPr>
      </w:pPr>
      <w:r w:rsidRPr="00297E65">
        <w:rPr>
          <w:i/>
          <w:sz w:val="24"/>
          <w:szCs w:val="24"/>
          <w:lang w:val="lv-LV"/>
        </w:rPr>
        <w:t>&lt;Institūcijas nosaukums</w:t>
      </w:r>
      <w:r w:rsidR="003D645A" w:rsidRPr="00297E65">
        <w:rPr>
          <w:i/>
          <w:sz w:val="24"/>
          <w:szCs w:val="24"/>
          <w:lang w:val="lv-LV"/>
        </w:rPr>
        <w:t>, tās statuss</w:t>
      </w:r>
      <w:r w:rsidR="00DD150A" w:rsidRPr="00297E65">
        <w:rPr>
          <w:i/>
          <w:sz w:val="24"/>
          <w:szCs w:val="24"/>
          <w:lang w:val="lv-LV"/>
        </w:rPr>
        <w:t xml:space="preserve"> (sadarbības partneris vai </w:t>
      </w:r>
      <w:proofErr w:type="spellStart"/>
      <w:r w:rsidR="00DD150A" w:rsidRPr="00297E65">
        <w:rPr>
          <w:i/>
          <w:sz w:val="24"/>
          <w:szCs w:val="24"/>
          <w:lang w:val="lv-LV"/>
        </w:rPr>
        <w:t>līgumpētījuma</w:t>
      </w:r>
      <w:proofErr w:type="spellEnd"/>
      <w:r w:rsidR="00DD150A" w:rsidRPr="00297E65">
        <w:rPr>
          <w:i/>
          <w:sz w:val="24"/>
          <w:szCs w:val="24"/>
          <w:lang w:val="lv-LV"/>
        </w:rPr>
        <w:t xml:space="preserve"> izpildītājs)</w:t>
      </w:r>
      <w:r w:rsidRPr="00297E65">
        <w:rPr>
          <w:i/>
          <w:sz w:val="24"/>
          <w:szCs w:val="24"/>
          <w:lang w:val="lv-LV"/>
        </w:rPr>
        <w:t xml:space="preserve">&gt; </w:t>
      </w:r>
      <w:r w:rsidR="00C80031" w:rsidRPr="00297E65">
        <w:rPr>
          <w:sz w:val="24"/>
          <w:szCs w:val="24"/>
          <w:lang w:val="lv-LV"/>
        </w:rPr>
        <w:t xml:space="preserve">tās pārstāvja </w:t>
      </w:r>
      <w:r w:rsidR="00D817B4" w:rsidRPr="00297E65">
        <w:rPr>
          <w:i/>
          <w:sz w:val="24"/>
          <w:szCs w:val="24"/>
          <w:lang w:val="lv-LV"/>
        </w:rPr>
        <w:t>&lt;amats, vārds, uzvārds</w:t>
      </w:r>
      <w:r w:rsidR="00F52FF2" w:rsidRPr="00297E65">
        <w:rPr>
          <w:i/>
          <w:sz w:val="24"/>
          <w:szCs w:val="24"/>
          <w:lang w:val="lv-LV"/>
        </w:rPr>
        <w:t>&gt;</w:t>
      </w:r>
      <w:r w:rsidR="00896F11" w:rsidRPr="00297E65">
        <w:rPr>
          <w:sz w:val="24"/>
          <w:szCs w:val="24"/>
          <w:lang w:val="lv-LV"/>
        </w:rPr>
        <w:t xml:space="preserve"> personā, kas rīkojas saskaņā ar</w:t>
      </w:r>
      <w:r w:rsidR="00C277D0" w:rsidRPr="00297E65">
        <w:rPr>
          <w:sz w:val="24"/>
          <w:szCs w:val="24"/>
          <w:lang w:val="lv-LV"/>
        </w:rPr>
        <w:t xml:space="preserve"> </w:t>
      </w:r>
      <w:r w:rsidR="00F52FF2" w:rsidRPr="00297E65">
        <w:rPr>
          <w:sz w:val="24"/>
          <w:szCs w:val="24"/>
          <w:lang w:val="lv-LV"/>
        </w:rPr>
        <w:t>_________________________________</w:t>
      </w:r>
      <w:r w:rsidR="000966FD" w:rsidRPr="00297E65">
        <w:rPr>
          <w:sz w:val="24"/>
          <w:szCs w:val="24"/>
          <w:lang w:val="lv-LV"/>
        </w:rPr>
        <w:t>, a</w:t>
      </w:r>
      <w:r w:rsidR="00E17545" w:rsidRPr="00297E65">
        <w:rPr>
          <w:sz w:val="24"/>
          <w:szCs w:val="24"/>
          <w:lang w:val="lv-LV"/>
        </w:rPr>
        <w:t>pliecina, ka uz projekts iesniegšanas brīdi</w:t>
      </w:r>
      <w:r w:rsidR="00E17545" w:rsidRPr="00297E65">
        <w:rPr>
          <w:i/>
          <w:sz w:val="24"/>
          <w:szCs w:val="24"/>
          <w:lang w:val="lv-LV"/>
        </w:rPr>
        <w:t xml:space="preserve"> </w:t>
      </w:r>
      <w:r w:rsidR="000966FD" w:rsidRPr="00297E65">
        <w:rPr>
          <w:i/>
          <w:sz w:val="24"/>
          <w:szCs w:val="24"/>
          <w:lang w:val="lv-LV"/>
        </w:rPr>
        <w:t>&lt;</w:t>
      </w:r>
      <w:proofErr w:type="spellStart"/>
      <w:r w:rsidR="000966FD" w:rsidRPr="00297E65">
        <w:rPr>
          <w:i/>
          <w:sz w:val="24"/>
          <w:szCs w:val="24"/>
          <w:lang w:val="lv-LV"/>
        </w:rPr>
        <w:t>dd.mm.gggg</w:t>
      </w:r>
      <w:proofErr w:type="spellEnd"/>
      <w:r w:rsidR="000966FD" w:rsidRPr="00297E65">
        <w:rPr>
          <w:i/>
          <w:sz w:val="24"/>
          <w:szCs w:val="24"/>
          <w:lang w:val="lv-LV"/>
        </w:rPr>
        <w:t>.</w:t>
      </w:r>
      <w:r w:rsidR="000966FD" w:rsidRPr="00297E65">
        <w:rPr>
          <w:sz w:val="24"/>
          <w:szCs w:val="24"/>
          <w:lang w:val="lv-LV"/>
        </w:rPr>
        <w:t>&gt;</w:t>
      </w:r>
      <w:r w:rsidR="00E2013F" w:rsidRPr="00297E65">
        <w:rPr>
          <w:sz w:val="24"/>
          <w:szCs w:val="24"/>
          <w:lang w:val="lv-LV"/>
        </w:rPr>
        <w:t>:</w:t>
      </w:r>
    </w:p>
    <w:p w:rsidR="00E82EF8" w:rsidRPr="00297E65" w:rsidRDefault="00AD2A40" w:rsidP="00420970">
      <w:pPr>
        <w:pStyle w:val="BodyText"/>
        <w:numPr>
          <w:ilvl w:val="0"/>
          <w:numId w:val="3"/>
        </w:numPr>
        <w:tabs>
          <w:tab w:val="left" w:pos="9072"/>
        </w:tabs>
        <w:spacing w:line="360" w:lineRule="auto"/>
        <w:ind w:left="0"/>
        <w:rPr>
          <w:sz w:val="24"/>
          <w:szCs w:val="24"/>
        </w:rPr>
      </w:pPr>
      <w:r w:rsidRPr="00297E65">
        <w:rPr>
          <w:sz w:val="24"/>
          <w:szCs w:val="24"/>
        </w:rPr>
        <w:t>institūcija</w:t>
      </w:r>
      <w:r w:rsidR="00E82EF8" w:rsidRPr="00297E65">
        <w:rPr>
          <w:sz w:val="24"/>
          <w:szCs w:val="24"/>
        </w:rPr>
        <w:t xml:space="preserve"> nav nonā</w:t>
      </w:r>
      <w:r w:rsidRPr="00297E65">
        <w:rPr>
          <w:sz w:val="24"/>
          <w:szCs w:val="24"/>
        </w:rPr>
        <w:t>kusi</w:t>
      </w:r>
      <w:r w:rsidR="00E82EF8" w:rsidRPr="00297E65">
        <w:rPr>
          <w:sz w:val="24"/>
          <w:szCs w:val="24"/>
        </w:rPr>
        <w:t xml:space="preserve"> finansiālās grūtībās;</w:t>
      </w:r>
    </w:p>
    <w:p w:rsidR="00E82EF8" w:rsidRPr="00297E65" w:rsidRDefault="00AD2A40" w:rsidP="00420970">
      <w:pPr>
        <w:pStyle w:val="BodyText"/>
        <w:numPr>
          <w:ilvl w:val="0"/>
          <w:numId w:val="3"/>
        </w:numPr>
        <w:tabs>
          <w:tab w:val="left" w:pos="9072"/>
        </w:tabs>
        <w:spacing w:line="360" w:lineRule="auto"/>
        <w:ind w:left="0"/>
        <w:rPr>
          <w:sz w:val="24"/>
          <w:szCs w:val="24"/>
        </w:rPr>
      </w:pPr>
      <w:r w:rsidRPr="00297E65">
        <w:rPr>
          <w:sz w:val="24"/>
          <w:szCs w:val="24"/>
        </w:rPr>
        <w:t>institūcijas</w:t>
      </w:r>
      <w:r w:rsidR="00E82EF8" w:rsidRPr="00297E65">
        <w:rPr>
          <w:sz w:val="24"/>
          <w:szCs w:val="24"/>
        </w:rPr>
        <w:t xml:space="preserve"> nodokļu parādu, valsts sociālās apdrošināšanas obligāto iemaksu un citu valsts noteikto obligāto maksājumu parādu apmērs nepārsniedz noteikumos par aktivitā</w:t>
      </w:r>
      <w:r w:rsidR="00C7715D" w:rsidRPr="00297E65">
        <w:rPr>
          <w:sz w:val="24"/>
          <w:szCs w:val="24"/>
        </w:rPr>
        <w:t>tes otrās kārtas īstenošanu not</w:t>
      </w:r>
      <w:r w:rsidR="00E82EF8" w:rsidRPr="00297E65">
        <w:rPr>
          <w:sz w:val="24"/>
          <w:szCs w:val="24"/>
        </w:rPr>
        <w:t>e</w:t>
      </w:r>
      <w:r w:rsidR="00C7715D" w:rsidRPr="00297E65">
        <w:rPr>
          <w:sz w:val="24"/>
          <w:szCs w:val="24"/>
        </w:rPr>
        <w:t>i</w:t>
      </w:r>
      <w:r w:rsidR="00E82EF8" w:rsidRPr="00297E65">
        <w:rPr>
          <w:sz w:val="24"/>
          <w:szCs w:val="24"/>
        </w:rPr>
        <w:t>kto parādu apmēru;</w:t>
      </w:r>
    </w:p>
    <w:p w:rsidR="00E82EF8" w:rsidRPr="00297E65" w:rsidRDefault="00AD2A40" w:rsidP="00420970">
      <w:pPr>
        <w:pStyle w:val="BodyText"/>
        <w:numPr>
          <w:ilvl w:val="0"/>
          <w:numId w:val="3"/>
        </w:numPr>
        <w:tabs>
          <w:tab w:val="left" w:pos="9072"/>
        </w:tabs>
        <w:spacing w:line="360" w:lineRule="auto"/>
        <w:ind w:left="0"/>
        <w:rPr>
          <w:sz w:val="24"/>
          <w:szCs w:val="24"/>
        </w:rPr>
      </w:pPr>
      <w:r w:rsidRPr="00297E65">
        <w:rPr>
          <w:sz w:val="24"/>
          <w:szCs w:val="24"/>
        </w:rPr>
        <w:t>institūcija</w:t>
      </w:r>
      <w:r w:rsidR="00E82EF8" w:rsidRPr="00297E65">
        <w:rPr>
          <w:sz w:val="24"/>
          <w:szCs w:val="24"/>
        </w:rPr>
        <w:t xml:space="preserve"> sadarbības iestādei vai atbildīgajai iestādei nav snie</w:t>
      </w:r>
      <w:r w:rsidRPr="00297E65">
        <w:rPr>
          <w:sz w:val="24"/>
          <w:szCs w:val="24"/>
        </w:rPr>
        <w:t>gusi</w:t>
      </w:r>
      <w:r w:rsidR="00E82EF8" w:rsidRPr="00297E65">
        <w:rPr>
          <w:sz w:val="24"/>
          <w:szCs w:val="24"/>
        </w:rPr>
        <w:t xml:space="preserve"> nepatiesu informāciju saistībā ar struktūrfondu līdzfinansēto projektu īstenošanu;</w:t>
      </w:r>
    </w:p>
    <w:p w:rsidR="00E82EF8" w:rsidRPr="00297E65" w:rsidRDefault="003D645A" w:rsidP="00420970">
      <w:pPr>
        <w:pStyle w:val="BodyText"/>
        <w:numPr>
          <w:ilvl w:val="0"/>
          <w:numId w:val="3"/>
        </w:numPr>
        <w:tabs>
          <w:tab w:val="left" w:pos="9072"/>
        </w:tabs>
        <w:spacing w:line="360" w:lineRule="auto"/>
        <w:ind w:left="0"/>
        <w:rPr>
          <w:sz w:val="24"/>
          <w:szCs w:val="24"/>
        </w:rPr>
      </w:pPr>
      <w:r w:rsidRPr="00297E65">
        <w:rPr>
          <w:sz w:val="24"/>
          <w:szCs w:val="24"/>
        </w:rPr>
        <w:t>institūcija</w:t>
      </w:r>
      <w:r w:rsidR="00E82EF8" w:rsidRPr="00297E65">
        <w:rPr>
          <w:sz w:val="24"/>
          <w:szCs w:val="24"/>
        </w:rPr>
        <w:t xml:space="preserve"> nav saņēm</w:t>
      </w:r>
      <w:r w:rsidRPr="00297E65">
        <w:rPr>
          <w:sz w:val="24"/>
          <w:szCs w:val="24"/>
        </w:rPr>
        <w:t>usi</w:t>
      </w:r>
      <w:r w:rsidR="00E82EF8" w:rsidRPr="00297E65">
        <w:rPr>
          <w:sz w:val="24"/>
          <w:szCs w:val="24"/>
        </w:rPr>
        <w:t xml:space="preserve"> un neplāno saņemt vai apvienot ERAF finansējumu attiecībā uz tām pašām attiecināmajām izmaksām ar finansējumu citas atbalsta programmas vai individuālā atbalsta projekta ietvaros, kā arī ar </w:t>
      </w:r>
      <w:proofErr w:type="spellStart"/>
      <w:r w:rsidR="00E82EF8" w:rsidRPr="00297E65">
        <w:rPr>
          <w:i/>
          <w:sz w:val="24"/>
          <w:szCs w:val="24"/>
        </w:rPr>
        <w:t>de</w:t>
      </w:r>
      <w:proofErr w:type="spellEnd"/>
      <w:r w:rsidR="00E82EF8" w:rsidRPr="00297E65">
        <w:rPr>
          <w:rFonts w:eastAsiaTheme="minorHAnsi"/>
          <w:i/>
          <w:iCs/>
          <w:color w:val="000000"/>
          <w:sz w:val="24"/>
          <w:szCs w:val="24"/>
          <w:lang w:eastAsia="en-US"/>
        </w:rPr>
        <w:t xml:space="preserve"> </w:t>
      </w:r>
      <w:proofErr w:type="spellStart"/>
      <w:r w:rsidR="00E82EF8" w:rsidRPr="00297E65">
        <w:rPr>
          <w:rFonts w:eastAsiaTheme="minorHAnsi"/>
          <w:i/>
          <w:iCs/>
          <w:color w:val="000000"/>
          <w:sz w:val="24"/>
          <w:szCs w:val="24"/>
          <w:lang w:eastAsia="en-US"/>
        </w:rPr>
        <w:t>minimis</w:t>
      </w:r>
      <w:proofErr w:type="spellEnd"/>
      <w:r w:rsidR="00E82EF8" w:rsidRPr="00297E65">
        <w:rPr>
          <w:rFonts w:ascii="Calibri" w:eastAsiaTheme="minorHAnsi" w:hAnsi="Calibri" w:cs="Calibri"/>
          <w:color w:val="000000"/>
          <w:sz w:val="24"/>
          <w:szCs w:val="24"/>
          <w:lang w:eastAsia="en-US"/>
        </w:rPr>
        <w:t xml:space="preserve"> </w:t>
      </w:r>
      <w:r w:rsidR="00E82EF8" w:rsidRPr="00297E65">
        <w:rPr>
          <w:sz w:val="24"/>
          <w:szCs w:val="24"/>
        </w:rPr>
        <w:t>atbalstu;</w:t>
      </w:r>
    </w:p>
    <w:p w:rsidR="00E82EF8" w:rsidRPr="00297E65" w:rsidRDefault="00E82EF8" w:rsidP="00420970">
      <w:pPr>
        <w:pStyle w:val="BodyText"/>
        <w:numPr>
          <w:ilvl w:val="0"/>
          <w:numId w:val="3"/>
        </w:numPr>
        <w:tabs>
          <w:tab w:val="left" w:pos="9072"/>
        </w:tabs>
        <w:spacing w:line="360" w:lineRule="auto"/>
        <w:ind w:left="0"/>
        <w:rPr>
          <w:sz w:val="24"/>
          <w:szCs w:val="24"/>
        </w:rPr>
      </w:pPr>
      <w:r w:rsidRPr="00297E65">
        <w:rPr>
          <w:sz w:val="24"/>
          <w:szCs w:val="24"/>
        </w:rPr>
        <w:t xml:space="preserve">uz </w:t>
      </w:r>
      <w:r w:rsidR="003D645A" w:rsidRPr="00297E65">
        <w:rPr>
          <w:sz w:val="24"/>
          <w:szCs w:val="24"/>
        </w:rPr>
        <w:t>institūciju</w:t>
      </w:r>
      <w:r w:rsidRPr="00297E65">
        <w:rPr>
          <w:sz w:val="24"/>
          <w:szCs w:val="24"/>
        </w:rPr>
        <w:t xml:space="preserve"> neattiecas līdzekļu atgūšanas rīkojums, kas minēts Komisijas Regulas Nr.8--/2008 1.panta 6.punkta „a” apakšpunktā;</w:t>
      </w:r>
    </w:p>
    <w:p w:rsidR="00E82EF8" w:rsidRPr="00297E65" w:rsidRDefault="00DD150A" w:rsidP="00420970">
      <w:pPr>
        <w:pStyle w:val="BodyText"/>
        <w:numPr>
          <w:ilvl w:val="0"/>
          <w:numId w:val="3"/>
        </w:numPr>
        <w:tabs>
          <w:tab w:val="left" w:pos="9072"/>
        </w:tabs>
        <w:spacing w:line="360" w:lineRule="auto"/>
        <w:ind w:left="0"/>
        <w:rPr>
          <w:sz w:val="24"/>
          <w:szCs w:val="24"/>
        </w:rPr>
      </w:pPr>
      <w:r w:rsidRPr="00297E65">
        <w:rPr>
          <w:sz w:val="24"/>
          <w:szCs w:val="24"/>
        </w:rPr>
        <w:t>institūcija</w:t>
      </w:r>
      <w:r w:rsidR="00E82EF8" w:rsidRPr="00297E65">
        <w:rPr>
          <w:sz w:val="24"/>
          <w:szCs w:val="24"/>
        </w:rPr>
        <w:t xml:space="preserve"> nav ar tiesas lēmumu atzīt</w:t>
      </w:r>
      <w:r w:rsidRPr="00297E65">
        <w:rPr>
          <w:sz w:val="24"/>
          <w:szCs w:val="24"/>
        </w:rPr>
        <w:t>a</w:t>
      </w:r>
      <w:r w:rsidR="00E82EF8" w:rsidRPr="00297E65">
        <w:rPr>
          <w:sz w:val="24"/>
          <w:szCs w:val="24"/>
        </w:rPr>
        <w:t xml:space="preserve"> par maksātnespējīgu, tai skaitā neatrodas tiesiskās aizsardzības procesā, tā saimnieciskā darbība nav izbeigta vai saskaņā ar komercreģistrā pieejamo informāciju neatrodas likvidācijas procesā un nav radusies cita līdzīga situācija, kādu paredz valsts normatīvie akti;</w:t>
      </w:r>
    </w:p>
    <w:p w:rsidR="00E82EF8" w:rsidRPr="00297E65" w:rsidRDefault="005B74CB" w:rsidP="00420970">
      <w:pPr>
        <w:pStyle w:val="BodyText"/>
        <w:numPr>
          <w:ilvl w:val="0"/>
          <w:numId w:val="2"/>
        </w:numPr>
        <w:tabs>
          <w:tab w:val="left" w:pos="9072"/>
        </w:tabs>
        <w:spacing w:line="360" w:lineRule="auto"/>
        <w:ind w:left="0"/>
        <w:rPr>
          <w:sz w:val="24"/>
          <w:szCs w:val="24"/>
        </w:rPr>
      </w:pPr>
      <w:r w:rsidRPr="00297E65">
        <w:rPr>
          <w:sz w:val="24"/>
          <w:szCs w:val="24"/>
        </w:rPr>
        <w:t>institūcijai</w:t>
      </w:r>
      <w:r w:rsidR="00E82EF8" w:rsidRPr="00297E65">
        <w:rPr>
          <w:sz w:val="24"/>
          <w:szCs w:val="24"/>
        </w:rPr>
        <w:t xml:space="preserve"> ir atbilstošs juridiskais statuss;</w:t>
      </w:r>
    </w:p>
    <w:p w:rsidR="00E82EF8" w:rsidRPr="00297E65" w:rsidRDefault="005B74CB" w:rsidP="00420970">
      <w:pPr>
        <w:pStyle w:val="BodyText"/>
        <w:numPr>
          <w:ilvl w:val="0"/>
          <w:numId w:val="2"/>
        </w:numPr>
        <w:tabs>
          <w:tab w:val="left" w:pos="9072"/>
        </w:tabs>
        <w:spacing w:line="360" w:lineRule="auto"/>
        <w:ind w:left="0"/>
        <w:rPr>
          <w:sz w:val="24"/>
          <w:szCs w:val="24"/>
        </w:rPr>
      </w:pPr>
      <w:r w:rsidRPr="00297E65">
        <w:rPr>
          <w:sz w:val="24"/>
          <w:szCs w:val="24"/>
        </w:rPr>
        <w:t>institūcijai</w:t>
      </w:r>
      <w:r w:rsidR="00E82EF8" w:rsidRPr="00297E65">
        <w:rPr>
          <w:sz w:val="24"/>
          <w:szCs w:val="24"/>
        </w:rPr>
        <w:t xml:space="preserve"> ir atbilstošs pamatdarbības veids; </w:t>
      </w:r>
    </w:p>
    <w:p w:rsidR="00E82EF8" w:rsidRPr="00297E65" w:rsidRDefault="005B74CB" w:rsidP="00420970">
      <w:pPr>
        <w:pStyle w:val="BodyText"/>
        <w:numPr>
          <w:ilvl w:val="0"/>
          <w:numId w:val="2"/>
        </w:numPr>
        <w:tabs>
          <w:tab w:val="left" w:pos="9072"/>
        </w:tabs>
        <w:spacing w:line="360" w:lineRule="auto"/>
        <w:ind w:left="0"/>
        <w:rPr>
          <w:sz w:val="24"/>
          <w:szCs w:val="24"/>
        </w:rPr>
      </w:pPr>
      <w:r w:rsidRPr="00297E65">
        <w:rPr>
          <w:sz w:val="24"/>
          <w:szCs w:val="24"/>
        </w:rPr>
        <w:t>institūcijas</w:t>
      </w:r>
      <w:r w:rsidR="00E82EF8" w:rsidRPr="00297E65">
        <w:rPr>
          <w:sz w:val="24"/>
          <w:szCs w:val="24"/>
        </w:rPr>
        <w:t xml:space="preserve"> rīcībā ir pietiekami un stabili finanšu resursi projekta īstenošanai un projekta ietvaros radīto rezultātu ieviešanai;</w:t>
      </w:r>
    </w:p>
    <w:p w:rsidR="00E82EF8" w:rsidRPr="00297E65" w:rsidRDefault="00E82EF8" w:rsidP="00420970">
      <w:pPr>
        <w:pStyle w:val="BodyText"/>
        <w:numPr>
          <w:ilvl w:val="0"/>
          <w:numId w:val="4"/>
        </w:numPr>
        <w:tabs>
          <w:tab w:val="left" w:pos="9072"/>
        </w:tabs>
        <w:spacing w:line="360" w:lineRule="auto"/>
        <w:ind w:left="0"/>
        <w:rPr>
          <w:sz w:val="24"/>
          <w:szCs w:val="24"/>
        </w:rPr>
      </w:pPr>
      <w:r w:rsidRPr="00297E65">
        <w:rPr>
          <w:sz w:val="24"/>
          <w:szCs w:val="24"/>
        </w:rPr>
        <w:lastRenderedPageBreak/>
        <w:t>projekta iesniegum</w:t>
      </w:r>
      <w:r w:rsidR="00806ACB" w:rsidRPr="00297E65">
        <w:rPr>
          <w:sz w:val="24"/>
          <w:szCs w:val="24"/>
        </w:rPr>
        <w:t>a</w:t>
      </w:r>
      <w:r w:rsidRPr="00297E65">
        <w:rPr>
          <w:sz w:val="24"/>
          <w:szCs w:val="24"/>
        </w:rPr>
        <w:t xml:space="preserve"> pielikumos iekļautā informācija</w:t>
      </w:r>
      <w:r w:rsidR="00806ACB" w:rsidRPr="00297E65">
        <w:rPr>
          <w:sz w:val="24"/>
          <w:szCs w:val="24"/>
        </w:rPr>
        <w:t>, kas attiecināma uz institūciju,</w:t>
      </w:r>
      <w:r w:rsidRPr="00297E65">
        <w:rPr>
          <w:sz w:val="24"/>
          <w:szCs w:val="24"/>
        </w:rPr>
        <w:t xml:space="preserve"> atbilst patiesībai un projekta </w:t>
      </w:r>
      <w:r w:rsidR="00806ACB" w:rsidRPr="00297E65">
        <w:rPr>
          <w:sz w:val="24"/>
          <w:szCs w:val="24"/>
        </w:rPr>
        <w:t>daļas</w:t>
      </w:r>
      <w:r w:rsidRPr="00297E65">
        <w:rPr>
          <w:sz w:val="24"/>
          <w:szCs w:val="24"/>
        </w:rPr>
        <w:t xml:space="preserve"> Eiropas Reģionālās attīstības fonda līdzfinansējums tiks izmantots saskaņā ar projekta iesnieguma aprakstu;</w:t>
      </w:r>
    </w:p>
    <w:p w:rsidR="00E82EF8" w:rsidRPr="00297E65" w:rsidRDefault="00E82EF8" w:rsidP="00420970">
      <w:pPr>
        <w:pStyle w:val="BodyText"/>
        <w:numPr>
          <w:ilvl w:val="0"/>
          <w:numId w:val="4"/>
        </w:numPr>
        <w:tabs>
          <w:tab w:val="left" w:pos="9072"/>
        </w:tabs>
        <w:spacing w:line="360" w:lineRule="auto"/>
        <w:ind w:left="0"/>
        <w:rPr>
          <w:sz w:val="24"/>
          <w:szCs w:val="24"/>
        </w:rPr>
      </w:pPr>
      <w:r w:rsidRPr="00297E65">
        <w:rPr>
          <w:sz w:val="24"/>
          <w:szCs w:val="24"/>
        </w:rPr>
        <w:t xml:space="preserve">apstiprinu, ka projektā noteiktās saistības iespējams veikt </w:t>
      </w:r>
      <w:r w:rsidRPr="00297E65">
        <w:rPr>
          <w:bCs/>
          <w:sz w:val="24"/>
          <w:szCs w:val="24"/>
        </w:rPr>
        <w:t>normatīvajos aktos par 2.1.1.1.aktivitātes „Atbalsts zinātnei un pētniecībai” otrās kārtas īstenošanu</w:t>
      </w:r>
      <w:r w:rsidR="00444F47" w:rsidRPr="00297E65">
        <w:rPr>
          <w:sz w:val="24"/>
          <w:szCs w:val="24"/>
        </w:rPr>
        <w:t xml:space="preserve"> noteiktajos termiņos.</w:t>
      </w:r>
    </w:p>
    <w:p w:rsidR="00E82EF8" w:rsidRPr="00297E65" w:rsidRDefault="00E82EF8" w:rsidP="00420970">
      <w:pPr>
        <w:pStyle w:val="BodyText"/>
        <w:tabs>
          <w:tab w:val="left" w:pos="9072"/>
        </w:tabs>
        <w:spacing w:line="360" w:lineRule="auto"/>
        <w:rPr>
          <w:sz w:val="24"/>
          <w:szCs w:val="24"/>
        </w:rPr>
      </w:pPr>
    </w:p>
    <w:p w:rsidR="00E82EF8" w:rsidRPr="00297E65" w:rsidRDefault="00E82EF8" w:rsidP="00420970">
      <w:pPr>
        <w:pStyle w:val="Footer"/>
        <w:tabs>
          <w:tab w:val="left" w:pos="9072"/>
        </w:tabs>
        <w:spacing w:line="360" w:lineRule="auto"/>
        <w:jc w:val="both"/>
        <w:rPr>
          <w:sz w:val="24"/>
          <w:szCs w:val="24"/>
          <w:lang w:val="lv-LV"/>
        </w:rPr>
      </w:pPr>
      <w:r w:rsidRPr="00297E65">
        <w:rPr>
          <w:sz w:val="24"/>
          <w:szCs w:val="24"/>
          <w:lang w:val="lv-LV"/>
        </w:rPr>
        <w:t xml:space="preserve">Apņemos projekta īstenošanā ievērot </w:t>
      </w:r>
      <w:proofErr w:type="spellStart"/>
      <w:r w:rsidRPr="00297E65">
        <w:rPr>
          <w:sz w:val="24"/>
          <w:szCs w:val="24"/>
          <w:lang w:val="lv-LV"/>
        </w:rPr>
        <w:t>nediskriminācijas</w:t>
      </w:r>
      <w:proofErr w:type="spellEnd"/>
      <w:r w:rsidRPr="00297E65">
        <w:rPr>
          <w:sz w:val="24"/>
          <w:szCs w:val="24"/>
          <w:lang w:val="lv-LV"/>
        </w:rPr>
        <w:t xml:space="preserve"> principus un nepieļaut diskrimināciju dzimuma, rases, etniskās izcelsmes, reliģijas, invaliditātes, vecuma vai citu faktoru dēļ.</w:t>
      </w:r>
    </w:p>
    <w:p w:rsidR="00E82EF8" w:rsidRPr="00297E65" w:rsidRDefault="00E82EF8" w:rsidP="00420970">
      <w:pPr>
        <w:pStyle w:val="Footer"/>
        <w:tabs>
          <w:tab w:val="left" w:pos="9072"/>
        </w:tabs>
        <w:spacing w:line="360" w:lineRule="auto"/>
        <w:jc w:val="both"/>
        <w:rPr>
          <w:sz w:val="24"/>
          <w:szCs w:val="24"/>
          <w:lang w:val="lv-LV"/>
        </w:rPr>
      </w:pPr>
    </w:p>
    <w:p w:rsidR="00E82EF8" w:rsidRPr="00297E65" w:rsidRDefault="00E82EF8" w:rsidP="00420970">
      <w:pPr>
        <w:pStyle w:val="naiskr"/>
        <w:tabs>
          <w:tab w:val="left" w:pos="3402"/>
          <w:tab w:val="left" w:pos="9072"/>
        </w:tabs>
        <w:spacing w:before="0" w:after="0" w:line="360" w:lineRule="auto"/>
        <w:jc w:val="both"/>
      </w:pPr>
      <w:r w:rsidRPr="00297E65">
        <w:t xml:space="preserve">Apliecinu, ka nepatiesas apliecinājumā sniegtās informācijas gadījumā pret </w:t>
      </w:r>
      <w:r w:rsidR="0051675F" w:rsidRPr="00297E65">
        <w:t>institūciju</w:t>
      </w:r>
      <w:r w:rsidRPr="00297E65">
        <w:t xml:space="preserve"> var tikt uzsāktas administratīva un finansiāla rakstura sankcijas.</w:t>
      </w:r>
    </w:p>
    <w:p w:rsidR="00836A09" w:rsidRPr="00297E65" w:rsidRDefault="00836A09" w:rsidP="00420970">
      <w:pPr>
        <w:spacing w:line="360" w:lineRule="auto"/>
        <w:jc w:val="both"/>
        <w:rPr>
          <w:sz w:val="24"/>
          <w:szCs w:val="24"/>
          <w:lang w:val="lv-LV"/>
        </w:rPr>
      </w:pPr>
    </w:p>
    <w:p w:rsidR="00C80031" w:rsidRPr="00297E65" w:rsidRDefault="000951FC" w:rsidP="00420970">
      <w:pPr>
        <w:spacing w:line="360" w:lineRule="auto"/>
        <w:rPr>
          <w:sz w:val="24"/>
          <w:szCs w:val="24"/>
          <w:lang w:val="lv-LV"/>
        </w:rPr>
      </w:pPr>
      <w:r w:rsidRPr="00297E65">
        <w:rPr>
          <w:sz w:val="24"/>
          <w:szCs w:val="24"/>
          <w:lang w:val="lv-LV"/>
        </w:rPr>
        <w:t>I</w:t>
      </w:r>
      <w:r w:rsidR="007C4C4C" w:rsidRPr="00297E65">
        <w:rPr>
          <w:sz w:val="24"/>
          <w:szCs w:val="24"/>
          <w:lang w:val="lv-LV"/>
        </w:rPr>
        <w:t>nstitūcijas</w:t>
      </w:r>
      <w:r w:rsidR="00C80031" w:rsidRPr="00297E65">
        <w:rPr>
          <w:sz w:val="24"/>
          <w:szCs w:val="24"/>
          <w:lang w:val="lv-LV"/>
        </w:rPr>
        <w:t xml:space="preserve"> pārstāvis</w:t>
      </w:r>
    </w:p>
    <w:p w:rsidR="00C80031" w:rsidRPr="00297E65" w:rsidRDefault="00C80031" w:rsidP="00836A09">
      <w:pPr>
        <w:rPr>
          <w:sz w:val="24"/>
          <w:szCs w:val="24"/>
          <w:lang w:val="lv-LV"/>
        </w:rPr>
      </w:pPr>
    </w:p>
    <w:p w:rsidR="00C80031" w:rsidRPr="00297E65" w:rsidRDefault="00C80031" w:rsidP="00836A09">
      <w:pPr>
        <w:rPr>
          <w:sz w:val="24"/>
          <w:szCs w:val="24"/>
          <w:lang w:val="lv-LV"/>
        </w:rPr>
      </w:pPr>
      <w:r w:rsidRPr="00297E65">
        <w:rPr>
          <w:sz w:val="24"/>
          <w:szCs w:val="24"/>
          <w:lang w:val="lv-LV"/>
        </w:rPr>
        <w:t xml:space="preserve">_______________         </w:t>
      </w:r>
      <w:r w:rsidR="00740840" w:rsidRPr="00297E65">
        <w:rPr>
          <w:sz w:val="24"/>
          <w:szCs w:val="24"/>
          <w:lang w:val="lv-LV"/>
        </w:rPr>
        <w:t xml:space="preserve"> </w:t>
      </w:r>
      <w:r w:rsidRPr="00297E65">
        <w:rPr>
          <w:sz w:val="24"/>
          <w:szCs w:val="24"/>
          <w:lang w:val="lv-LV"/>
        </w:rPr>
        <w:t xml:space="preserve"> __________</w:t>
      </w:r>
      <w:r w:rsidR="00E81160" w:rsidRPr="00297E65">
        <w:rPr>
          <w:sz w:val="24"/>
          <w:szCs w:val="24"/>
          <w:lang w:val="lv-LV"/>
        </w:rPr>
        <w:t>_____</w:t>
      </w:r>
      <w:r w:rsidRPr="00297E65">
        <w:rPr>
          <w:sz w:val="24"/>
          <w:szCs w:val="24"/>
          <w:lang w:val="lv-LV"/>
        </w:rPr>
        <w:t xml:space="preserve">_____  </w:t>
      </w:r>
      <w:r w:rsidRPr="00297E65">
        <w:rPr>
          <w:sz w:val="24"/>
          <w:szCs w:val="24"/>
          <w:lang w:val="lv-LV"/>
        </w:rPr>
        <w:tab/>
      </w:r>
      <w:r w:rsidR="00E81160" w:rsidRPr="00297E65">
        <w:rPr>
          <w:sz w:val="24"/>
          <w:szCs w:val="24"/>
          <w:lang w:val="lv-LV"/>
        </w:rPr>
        <w:t xml:space="preserve">            </w:t>
      </w:r>
      <w:r w:rsidRPr="00297E65">
        <w:rPr>
          <w:sz w:val="24"/>
          <w:szCs w:val="24"/>
          <w:lang w:val="lv-LV"/>
        </w:rPr>
        <w:t>____________________</w:t>
      </w:r>
    </w:p>
    <w:p w:rsidR="00C80031" w:rsidRPr="00297E65" w:rsidRDefault="00C80031" w:rsidP="00836A09">
      <w:pPr>
        <w:rPr>
          <w:sz w:val="24"/>
          <w:szCs w:val="24"/>
          <w:lang w:val="lv-LV"/>
        </w:rPr>
      </w:pPr>
      <w:r w:rsidRPr="00297E65">
        <w:rPr>
          <w:sz w:val="24"/>
          <w:szCs w:val="24"/>
          <w:lang w:val="lv-LV"/>
        </w:rPr>
        <w:t xml:space="preserve">    </w:t>
      </w:r>
      <w:r w:rsidR="009A7B39" w:rsidRPr="00297E65">
        <w:rPr>
          <w:sz w:val="24"/>
          <w:szCs w:val="24"/>
          <w:lang w:val="lv-LV"/>
        </w:rPr>
        <w:t xml:space="preserve">     </w:t>
      </w:r>
      <w:r w:rsidRPr="00297E65">
        <w:rPr>
          <w:sz w:val="24"/>
          <w:szCs w:val="24"/>
          <w:lang w:val="lv-LV"/>
        </w:rPr>
        <w:t xml:space="preserve">(amats) </w:t>
      </w:r>
      <w:r w:rsidRPr="00297E65">
        <w:rPr>
          <w:sz w:val="24"/>
          <w:szCs w:val="24"/>
          <w:lang w:val="lv-LV"/>
        </w:rPr>
        <w:tab/>
      </w:r>
      <w:r w:rsidRPr="00297E65">
        <w:rPr>
          <w:sz w:val="24"/>
          <w:szCs w:val="24"/>
          <w:lang w:val="lv-LV"/>
        </w:rPr>
        <w:tab/>
        <w:t xml:space="preserve">              (</w:t>
      </w:r>
      <w:r w:rsidR="00E81160" w:rsidRPr="00297E65">
        <w:rPr>
          <w:sz w:val="24"/>
          <w:szCs w:val="24"/>
          <w:lang w:val="lv-LV"/>
        </w:rPr>
        <w:t>vārds, uzvārds</w:t>
      </w:r>
      <w:r w:rsidRPr="00297E65">
        <w:rPr>
          <w:sz w:val="24"/>
          <w:szCs w:val="24"/>
          <w:lang w:val="lv-LV"/>
        </w:rPr>
        <w:t>)</w:t>
      </w:r>
      <w:r w:rsidRPr="00297E65">
        <w:rPr>
          <w:sz w:val="24"/>
          <w:szCs w:val="24"/>
          <w:lang w:val="lv-LV"/>
        </w:rPr>
        <w:tab/>
      </w:r>
      <w:r w:rsidRPr="00297E65">
        <w:rPr>
          <w:sz w:val="24"/>
          <w:szCs w:val="24"/>
          <w:lang w:val="lv-LV"/>
        </w:rPr>
        <w:tab/>
      </w:r>
      <w:r w:rsidRPr="00297E65">
        <w:rPr>
          <w:sz w:val="24"/>
          <w:szCs w:val="24"/>
          <w:lang w:val="lv-LV"/>
        </w:rPr>
        <w:tab/>
        <w:t>(</w:t>
      </w:r>
      <w:r w:rsidR="00E81160" w:rsidRPr="00297E65">
        <w:rPr>
          <w:sz w:val="24"/>
          <w:szCs w:val="24"/>
          <w:lang w:val="lv-LV"/>
        </w:rPr>
        <w:t>paraksts</w:t>
      </w:r>
      <w:r w:rsidRPr="00297E65">
        <w:rPr>
          <w:sz w:val="24"/>
          <w:szCs w:val="24"/>
          <w:lang w:val="lv-LV"/>
        </w:rPr>
        <w:t>)</w:t>
      </w:r>
    </w:p>
    <w:p w:rsidR="00C80031" w:rsidRPr="00297E65" w:rsidRDefault="00C80031" w:rsidP="00C80031">
      <w:pPr>
        <w:rPr>
          <w:sz w:val="24"/>
          <w:szCs w:val="24"/>
          <w:lang w:val="lv-LV"/>
        </w:rPr>
      </w:pPr>
    </w:p>
    <w:p w:rsidR="00C80031" w:rsidRPr="00297E65" w:rsidRDefault="00C80031" w:rsidP="00C80031">
      <w:pPr>
        <w:rPr>
          <w:sz w:val="24"/>
          <w:szCs w:val="24"/>
          <w:lang w:val="lv-LV"/>
        </w:rPr>
      </w:pPr>
    </w:p>
    <w:p w:rsidR="00F06A2D" w:rsidRPr="00297E65" w:rsidRDefault="00F06A2D" w:rsidP="00F06A2D">
      <w:pPr>
        <w:ind w:firstLine="720"/>
        <w:jc w:val="both"/>
        <w:rPr>
          <w:sz w:val="24"/>
          <w:szCs w:val="24"/>
          <w:lang w:val="lv-LV"/>
        </w:rPr>
      </w:pPr>
    </w:p>
    <w:p w:rsidR="00843263" w:rsidRPr="00297E65" w:rsidRDefault="00843263" w:rsidP="00843263">
      <w:pPr>
        <w:tabs>
          <w:tab w:val="left" w:pos="6840"/>
        </w:tabs>
        <w:ind w:firstLine="720"/>
        <w:jc w:val="both"/>
        <w:rPr>
          <w:sz w:val="24"/>
          <w:szCs w:val="24"/>
          <w:lang w:val="lv-LV"/>
        </w:rPr>
      </w:pPr>
      <w:r w:rsidRPr="00297E65">
        <w:rPr>
          <w:sz w:val="24"/>
          <w:szCs w:val="24"/>
          <w:lang w:val="lv-LV"/>
        </w:rPr>
        <w:t xml:space="preserve">Izglītības un zinātnes ministra vietā – </w:t>
      </w:r>
    </w:p>
    <w:p w:rsidR="00641C85" w:rsidRPr="00297E65" w:rsidRDefault="00641C85" w:rsidP="00641C85">
      <w:pPr>
        <w:ind w:left="709"/>
        <w:jc w:val="both"/>
        <w:rPr>
          <w:sz w:val="24"/>
          <w:szCs w:val="24"/>
          <w:lang w:val="lv-LV"/>
        </w:rPr>
      </w:pPr>
      <w:r w:rsidRPr="00297E65">
        <w:rPr>
          <w:bCs/>
          <w:sz w:val="24"/>
          <w:szCs w:val="24"/>
          <w:lang w:val="lv-LV"/>
        </w:rPr>
        <w:t>iekšlietu</w:t>
      </w:r>
      <w:r w:rsidRPr="00297E65">
        <w:rPr>
          <w:sz w:val="24"/>
          <w:szCs w:val="24"/>
          <w:lang w:val="lv-LV"/>
        </w:rPr>
        <w:t xml:space="preserve"> ministrs</w:t>
      </w:r>
      <w:r w:rsidRPr="00297E65">
        <w:rPr>
          <w:sz w:val="24"/>
          <w:szCs w:val="24"/>
          <w:lang w:val="lv-LV"/>
        </w:rPr>
        <w:tab/>
      </w:r>
      <w:r w:rsidRPr="00297E65">
        <w:rPr>
          <w:sz w:val="24"/>
          <w:szCs w:val="24"/>
          <w:lang w:val="lv-LV"/>
        </w:rPr>
        <w:tab/>
      </w:r>
      <w:r w:rsidRPr="00297E65">
        <w:rPr>
          <w:sz w:val="24"/>
          <w:szCs w:val="24"/>
          <w:lang w:val="lv-LV"/>
        </w:rPr>
        <w:tab/>
      </w:r>
      <w:r w:rsidRPr="00297E65">
        <w:rPr>
          <w:sz w:val="24"/>
          <w:szCs w:val="24"/>
          <w:lang w:val="lv-LV"/>
        </w:rPr>
        <w:tab/>
      </w:r>
      <w:r w:rsidRPr="00297E65">
        <w:rPr>
          <w:sz w:val="24"/>
          <w:szCs w:val="24"/>
          <w:lang w:val="lv-LV"/>
        </w:rPr>
        <w:tab/>
        <w:t xml:space="preserve">    </w:t>
      </w:r>
      <w:r w:rsidRPr="00297E65">
        <w:rPr>
          <w:sz w:val="24"/>
          <w:szCs w:val="24"/>
          <w:lang w:val="lv-LV"/>
        </w:rPr>
        <w:tab/>
      </w:r>
      <w:r w:rsidRPr="00297E65">
        <w:rPr>
          <w:sz w:val="24"/>
          <w:szCs w:val="24"/>
          <w:lang w:val="lv-LV"/>
        </w:rPr>
        <w:tab/>
        <w:t xml:space="preserve">         </w:t>
      </w:r>
      <w:proofErr w:type="spellStart"/>
      <w:r w:rsidRPr="00297E65">
        <w:rPr>
          <w:sz w:val="24"/>
          <w:szCs w:val="24"/>
          <w:lang w:val="lv-LV"/>
        </w:rPr>
        <w:t>R.Kozlovskis</w:t>
      </w:r>
      <w:proofErr w:type="spellEnd"/>
    </w:p>
    <w:p w:rsidR="00F06A2D" w:rsidRPr="00297E65" w:rsidRDefault="00F06A2D" w:rsidP="00F06A2D">
      <w:pPr>
        <w:tabs>
          <w:tab w:val="left" w:pos="6840"/>
        </w:tabs>
        <w:ind w:firstLine="720"/>
        <w:jc w:val="both"/>
        <w:rPr>
          <w:sz w:val="24"/>
          <w:szCs w:val="24"/>
          <w:lang w:val="lv-LV"/>
        </w:rPr>
      </w:pPr>
    </w:p>
    <w:p w:rsidR="00F06A2D" w:rsidRPr="00297E65" w:rsidRDefault="00F06A2D" w:rsidP="00F06A2D">
      <w:pPr>
        <w:tabs>
          <w:tab w:val="left" w:pos="6840"/>
        </w:tabs>
        <w:ind w:firstLine="720"/>
        <w:jc w:val="both"/>
        <w:rPr>
          <w:sz w:val="24"/>
          <w:szCs w:val="24"/>
          <w:lang w:val="lv-LV"/>
        </w:rPr>
      </w:pPr>
    </w:p>
    <w:p w:rsidR="00F06A2D" w:rsidRPr="00297E65" w:rsidRDefault="00F06A2D" w:rsidP="00F06A2D">
      <w:pPr>
        <w:tabs>
          <w:tab w:val="left" w:pos="6840"/>
        </w:tabs>
        <w:ind w:firstLine="720"/>
        <w:jc w:val="both"/>
        <w:rPr>
          <w:sz w:val="24"/>
          <w:szCs w:val="24"/>
          <w:lang w:val="lv-LV"/>
        </w:rPr>
      </w:pPr>
      <w:r w:rsidRPr="00297E65">
        <w:rPr>
          <w:sz w:val="24"/>
          <w:szCs w:val="24"/>
          <w:lang w:val="lv-LV"/>
        </w:rPr>
        <w:t>Iesniedzējs:</w:t>
      </w:r>
    </w:p>
    <w:p w:rsidR="00B367A9" w:rsidRPr="00297E65" w:rsidRDefault="00B367A9" w:rsidP="004F3013">
      <w:pPr>
        <w:tabs>
          <w:tab w:val="left" w:pos="6840"/>
        </w:tabs>
        <w:ind w:firstLine="720"/>
        <w:jc w:val="both"/>
        <w:rPr>
          <w:sz w:val="24"/>
          <w:szCs w:val="24"/>
          <w:lang w:val="lv-LV"/>
        </w:rPr>
      </w:pPr>
      <w:r w:rsidRPr="00297E65">
        <w:rPr>
          <w:sz w:val="24"/>
          <w:szCs w:val="24"/>
          <w:lang w:val="lv-LV"/>
        </w:rPr>
        <w:t xml:space="preserve">Izglītības un zinātnes ministra vietā – </w:t>
      </w:r>
    </w:p>
    <w:p w:rsidR="00641C85" w:rsidRPr="00297E65" w:rsidRDefault="00641C85" w:rsidP="00641C85">
      <w:pPr>
        <w:ind w:left="709"/>
        <w:jc w:val="both"/>
        <w:rPr>
          <w:sz w:val="24"/>
          <w:szCs w:val="24"/>
          <w:lang w:val="lv-LV"/>
        </w:rPr>
      </w:pPr>
      <w:r w:rsidRPr="00297E65">
        <w:rPr>
          <w:bCs/>
          <w:sz w:val="24"/>
          <w:szCs w:val="24"/>
          <w:lang w:val="lv-LV"/>
        </w:rPr>
        <w:t>iekšlietu</w:t>
      </w:r>
      <w:r w:rsidRPr="00297E65">
        <w:rPr>
          <w:sz w:val="24"/>
          <w:szCs w:val="24"/>
          <w:lang w:val="lv-LV"/>
        </w:rPr>
        <w:t xml:space="preserve"> ministrs</w:t>
      </w:r>
      <w:r w:rsidRPr="00297E65">
        <w:rPr>
          <w:sz w:val="24"/>
          <w:szCs w:val="24"/>
          <w:lang w:val="lv-LV"/>
        </w:rPr>
        <w:tab/>
      </w:r>
      <w:r w:rsidRPr="00297E65">
        <w:rPr>
          <w:sz w:val="24"/>
          <w:szCs w:val="24"/>
          <w:lang w:val="lv-LV"/>
        </w:rPr>
        <w:tab/>
      </w:r>
      <w:r w:rsidRPr="00297E65">
        <w:rPr>
          <w:sz w:val="24"/>
          <w:szCs w:val="24"/>
          <w:lang w:val="lv-LV"/>
        </w:rPr>
        <w:tab/>
      </w:r>
      <w:r w:rsidRPr="00297E65">
        <w:rPr>
          <w:sz w:val="24"/>
          <w:szCs w:val="24"/>
          <w:lang w:val="lv-LV"/>
        </w:rPr>
        <w:tab/>
      </w:r>
      <w:r w:rsidRPr="00297E65">
        <w:rPr>
          <w:sz w:val="24"/>
          <w:szCs w:val="24"/>
          <w:lang w:val="lv-LV"/>
        </w:rPr>
        <w:tab/>
        <w:t xml:space="preserve">    </w:t>
      </w:r>
      <w:r w:rsidRPr="00297E65">
        <w:rPr>
          <w:sz w:val="24"/>
          <w:szCs w:val="24"/>
          <w:lang w:val="lv-LV"/>
        </w:rPr>
        <w:tab/>
      </w:r>
      <w:r w:rsidRPr="00297E65">
        <w:rPr>
          <w:sz w:val="24"/>
          <w:szCs w:val="24"/>
          <w:lang w:val="lv-LV"/>
        </w:rPr>
        <w:tab/>
        <w:t xml:space="preserve">         </w:t>
      </w:r>
      <w:proofErr w:type="spellStart"/>
      <w:r w:rsidRPr="00297E65">
        <w:rPr>
          <w:sz w:val="24"/>
          <w:szCs w:val="24"/>
          <w:lang w:val="lv-LV"/>
        </w:rPr>
        <w:t>R.Kozlovskis</w:t>
      </w:r>
      <w:proofErr w:type="spellEnd"/>
    </w:p>
    <w:p w:rsidR="00E452F0" w:rsidRPr="00297E65" w:rsidRDefault="00E452F0" w:rsidP="00F06A2D">
      <w:pPr>
        <w:tabs>
          <w:tab w:val="left" w:pos="6840"/>
        </w:tabs>
        <w:ind w:firstLine="720"/>
        <w:jc w:val="both"/>
        <w:rPr>
          <w:sz w:val="24"/>
          <w:szCs w:val="24"/>
          <w:lang w:val="lv-LV"/>
        </w:rPr>
      </w:pPr>
    </w:p>
    <w:p w:rsidR="004F3013" w:rsidRPr="00297E65" w:rsidRDefault="004F3013" w:rsidP="00F06A2D">
      <w:pPr>
        <w:tabs>
          <w:tab w:val="left" w:pos="6840"/>
        </w:tabs>
        <w:ind w:firstLine="720"/>
        <w:jc w:val="both"/>
        <w:rPr>
          <w:sz w:val="24"/>
          <w:szCs w:val="24"/>
          <w:lang w:val="lv-LV"/>
        </w:rPr>
      </w:pPr>
    </w:p>
    <w:p w:rsidR="00FB3A86" w:rsidRPr="00297E65" w:rsidRDefault="00FB3A86" w:rsidP="00FB3A86">
      <w:pPr>
        <w:ind w:firstLine="720"/>
        <w:jc w:val="both"/>
        <w:rPr>
          <w:sz w:val="24"/>
          <w:szCs w:val="24"/>
          <w:lang w:val="lv-LV"/>
        </w:rPr>
      </w:pPr>
      <w:r w:rsidRPr="00297E65">
        <w:rPr>
          <w:bCs/>
          <w:sz w:val="24"/>
          <w:szCs w:val="24"/>
          <w:lang w:val="lv-LV"/>
        </w:rPr>
        <w:t xml:space="preserve">Vizē: </w:t>
      </w:r>
      <w:r w:rsidRPr="00297E65">
        <w:rPr>
          <w:sz w:val="24"/>
          <w:szCs w:val="24"/>
          <w:lang w:val="lv-LV"/>
        </w:rPr>
        <w:t xml:space="preserve"> valsts sekretāra vietniece –</w:t>
      </w:r>
    </w:p>
    <w:p w:rsidR="00FB3A86" w:rsidRPr="00297E65" w:rsidRDefault="00FB3A86" w:rsidP="00FB3A86">
      <w:pPr>
        <w:ind w:firstLine="720"/>
        <w:jc w:val="both"/>
        <w:rPr>
          <w:sz w:val="24"/>
          <w:szCs w:val="24"/>
          <w:lang w:val="lv-LV"/>
        </w:rPr>
      </w:pPr>
      <w:r w:rsidRPr="00297E65">
        <w:rPr>
          <w:sz w:val="24"/>
          <w:szCs w:val="24"/>
          <w:lang w:val="lv-LV"/>
        </w:rPr>
        <w:t>Struktūrfondu un starptautisko</w:t>
      </w:r>
    </w:p>
    <w:p w:rsidR="00FB3A86" w:rsidRPr="00297E65" w:rsidRDefault="00FB3A86" w:rsidP="00FB3A86">
      <w:pPr>
        <w:ind w:firstLine="720"/>
        <w:jc w:val="both"/>
        <w:rPr>
          <w:sz w:val="24"/>
          <w:szCs w:val="24"/>
          <w:lang w:val="lv-LV"/>
        </w:rPr>
      </w:pPr>
      <w:r w:rsidRPr="00297E65">
        <w:rPr>
          <w:sz w:val="24"/>
          <w:szCs w:val="24"/>
          <w:lang w:val="lv-LV"/>
        </w:rPr>
        <w:t>finanšu instrumentu departamenta direktore,</w:t>
      </w:r>
    </w:p>
    <w:p w:rsidR="00FB3A86" w:rsidRPr="00297E65" w:rsidRDefault="00FB3A86" w:rsidP="00FB3A86">
      <w:pPr>
        <w:autoSpaceDE w:val="0"/>
        <w:autoSpaceDN w:val="0"/>
        <w:adjustRightInd w:val="0"/>
        <w:rPr>
          <w:sz w:val="24"/>
          <w:szCs w:val="24"/>
          <w:lang w:val="lv-LV"/>
        </w:rPr>
      </w:pPr>
      <w:r w:rsidRPr="00297E65">
        <w:rPr>
          <w:sz w:val="24"/>
          <w:szCs w:val="24"/>
          <w:lang w:val="lv-LV"/>
        </w:rPr>
        <w:tab/>
        <w:t>valsts sekretāra pienākumu izpildītāja</w:t>
      </w:r>
      <w:r w:rsidRPr="00297E65">
        <w:rPr>
          <w:bCs/>
          <w:sz w:val="24"/>
          <w:szCs w:val="24"/>
          <w:lang w:val="lv-LV"/>
        </w:rPr>
        <w:tab/>
      </w:r>
      <w:r w:rsidRPr="00297E65">
        <w:rPr>
          <w:bCs/>
          <w:sz w:val="24"/>
          <w:szCs w:val="24"/>
          <w:lang w:val="lv-LV"/>
        </w:rPr>
        <w:tab/>
      </w:r>
      <w:r w:rsidRPr="00297E65">
        <w:rPr>
          <w:bCs/>
          <w:sz w:val="24"/>
          <w:szCs w:val="24"/>
          <w:lang w:val="lv-LV"/>
        </w:rPr>
        <w:tab/>
      </w:r>
      <w:r w:rsidR="004C6C30" w:rsidRPr="00297E65">
        <w:rPr>
          <w:bCs/>
          <w:sz w:val="24"/>
          <w:szCs w:val="24"/>
          <w:lang w:val="lv-LV"/>
        </w:rPr>
        <w:tab/>
      </w:r>
      <w:r w:rsidR="004C6C30" w:rsidRPr="00297E65">
        <w:rPr>
          <w:bCs/>
          <w:sz w:val="24"/>
          <w:szCs w:val="24"/>
          <w:lang w:val="lv-LV"/>
        </w:rPr>
        <w:tab/>
        <w:t xml:space="preserve">        </w:t>
      </w:r>
      <w:r w:rsidR="008465CA" w:rsidRPr="00297E65">
        <w:rPr>
          <w:bCs/>
          <w:sz w:val="24"/>
          <w:szCs w:val="24"/>
          <w:lang w:val="lv-LV"/>
        </w:rPr>
        <w:t>L</w:t>
      </w:r>
      <w:r w:rsidRPr="00297E65">
        <w:rPr>
          <w:bCs/>
          <w:sz w:val="24"/>
          <w:szCs w:val="24"/>
          <w:lang w:val="lv-LV"/>
        </w:rPr>
        <w:t>.Sīka</w:t>
      </w:r>
    </w:p>
    <w:p w:rsidR="00F06A2D" w:rsidRPr="00297E65" w:rsidRDefault="00F06A2D" w:rsidP="00F06A2D">
      <w:pPr>
        <w:ind w:firstLine="720"/>
        <w:jc w:val="both"/>
        <w:rPr>
          <w:sz w:val="24"/>
          <w:szCs w:val="24"/>
          <w:lang w:val="lv-LV"/>
        </w:rPr>
      </w:pPr>
    </w:p>
    <w:p w:rsidR="00B367A9" w:rsidRPr="00297E65" w:rsidRDefault="00B367A9" w:rsidP="00F06A2D">
      <w:pPr>
        <w:ind w:firstLine="720"/>
        <w:jc w:val="both"/>
        <w:rPr>
          <w:sz w:val="24"/>
          <w:szCs w:val="24"/>
          <w:lang w:val="lv-LV"/>
        </w:rPr>
      </w:pPr>
    </w:p>
    <w:p w:rsidR="00B367A9" w:rsidRPr="00297E65" w:rsidRDefault="00B367A9" w:rsidP="00F06A2D">
      <w:pPr>
        <w:ind w:firstLine="720"/>
        <w:jc w:val="both"/>
        <w:rPr>
          <w:sz w:val="24"/>
          <w:szCs w:val="24"/>
          <w:lang w:val="lv-LV"/>
        </w:rPr>
      </w:pPr>
    </w:p>
    <w:p w:rsidR="00F06A2D" w:rsidRPr="00297E65" w:rsidRDefault="00F06A2D" w:rsidP="00F06A2D">
      <w:pPr>
        <w:ind w:firstLine="720"/>
        <w:jc w:val="both"/>
        <w:rPr>
          <w:sz w:val="24"/>
          <w:szCs w:val="24"/>
          <w:lang w:val="lv-LV"/>
        </w:rPr>
      </w:pPr>
    </w:p>
    <w:p w:rsidR="00FB3A86" w:rsidRPr="00297E65" w:rsidRDefault="00FB3A86" w:rsidP="00F06A2D">
      <w:pPr>
        <w:ind w:firstLine="720"/>
        <w:jc w:val="both"/>
        <w:rPr>
          <w:sz w:val="24"/>
          <w:szCs w:val="24"/>
          <w:lang w:val="lv-LV"/>
        </w:rPr>
      </w:pPr>
    </w:p>
    <w:p w:rsidR="00715049" w:rsidRPr="00297E65" w:rsidRDefault="00D57E89" w:rsidP="00F06A2D">
      <w:pPr>
        <w:pStyle w:val="Header"/>
        <w:tabs>
          <w:tab w:val="clear" w:pos="4153"/>
          <w:tab w:val="clear" w:pos="8306"/>
          <w:tab w:val="left" w:pos="2340"/>
        </w:tabs>
        <w:ind w:firstLine="720"/>
        <w:jc w:val="both"/>
        <w:rPr>
          <w:sz w:val="22"/>
          <w:szCs w:val="22"/>
          <w:lang w:val="lv-LV"/>
        </w:rPr>
      </w:pPr>
      <w:r w:rsidRPr="00297E65">
        <w:rPr>
          <w:sz w:val="22"/>
          <w:szCs w:val="22"/>
          <w:lang w:val="lv-LV"/>
        </w:rPr>
        <w:fldChar w:fldCharType="begin"/>
      </w:r>
      <w:r w:rsidR="00715049" w:rsidRPr="00297E65">
        <w:rPr>
          <w:sz w:val="22"/>
          <w:szCs w:val="22"/>
          <w:lang w:val="lv-LV"/>
        </w:rPr>
        <w:instrText xml:space="preserve"> DATE  \@ "dd.MM.yyyy H:mm"  \* MERGEFORMAT </w:instrText>
      </w:r>
      <w:r w:rsidRPr="00297E65">
        <w:rPr>
          <w:sz w:val="22"/>
          <w:szCs w:val="22"/>
          <w:lang w:val="lv-LV"/>
        </w:rPr>
        <w:fldChar w:fldCharType="separate"/>
      </w:r>
      <w:r w:rsidR="00641C85" w:rsidRPr="00297E65">
        <w:rPr>
          <w:noProof/>
          <w:sz w:val="22"/>
          <w:szCs w:val="22"/>
          <w:lang w:val="lv-LV"/>
        </w:rPr>
        <w:t>17.12.2012 10:16</w:t>
      </w:r>
      <w:r w:rsidRPr="00297E65">
        <w:rPr>
          <w:sz w:val="22"/>
          <w:szCs w:val="22"/>
          <w:lang w:val="lv-LV"/>
        </w:rPr>
        <w:fldChar w:fldCharType="end"/>
      </w:r>
    </w:p>
    <w:p w:rsidR="00F06A2D" w:rsidRPr="00297E65" w:rsidRDefault="00D57E89" w:rsidP="00F06A2D">
      <w:pPr>
        <w:pStyle w:val="Header"/>
        <w:tabs>
          <w:tab w:val="clear" w:pos="4153"/>
          <w:tab w:val="clear" w:pos="8306"/>
          <w:tab w:val="left" w:pos="2340"/>
        </w:tabs>
        <w:ind w:firstLine="720"/>
        <w:jc w:val="both"/>
        <w:rPr>
          <w:sz w:val="22"/>
          <w:szCs w:val="22"/>
          <w:lang w:val="lv-LV"/>
        </w:rPr>
      </w:pPr>
      <w:fldSimple w:instr=" NUMWORDS   \* MERGEFORMAT ">
        <w:r w:rsidR="00297E65" w:rsidRPr="00297E65">
          <w:rPr>
            <w:noProof/>
            <w:sz w:val="22"/>
            <w:szCs w:val="22"/>
            <w:lang w:val="lv-LV"/>
          </w:rPr>
          <w:t>344</w:t>
        </w:r>
      </w:fldSimple>
      <w:r w:rsidR="00F06A2D" w:rsidRPr="00297E65">
        <w:rPr>
          <w:sz w:val="22"/>
          <w:szCs w:val="22"/>
          <w:lang w:val="lv-LV"/>
        </w:rPr>
        <w:tab/>
      </w:r>
    </w:p>
    <w:p w:rsidR="00F06A2D" w:rsidRPr="00297E65" w:rsidRDefault="00F06A2D" w:rsidP="00F06A2D">
      <w:pPr>
        <w:pStyle w:val="Header"/>
        <w:tabs>
          <w:tab w:val="clear" w:pos="4153"/>
          <w:tab w:val="clear" w:pos="8306"/>
          <w:tab w:val="center" w:pos="4535"/>
        </w:tabs>
        <w:ind w:firstLine="720"/>
        <w:jc w:val="both"/>
        <w:rPr>
          <w:sz w:val="22"/>
          <w:szCs w:val="22"/>
          <w:lang w:val="lv-LV"/>
        </w:rPr>
      </w:pPr>
      <w:proofErr w:type="spellStart"/>
      <w:r w:rsidRPr="00297E65">
        <w:rPr>
          <w:sz w:val="22"/>
          <w:szCs w:val="22"/>
          <w:lang w:val="lv-LV"/>
        </w:rPr>
        <w:t>I.Švirksta</w:t>
      </w:r>
      <w:proofErr w:type="spellEnd"/>
      <w:r w:rsidRPr="00297E65">
        <w:rPr>
          <w:sz w:val="22"/>
          <w:szCs w:val="22"/>
          <w:lang w:val="lv-LV"/>
        </w:rPr>
        <w:tab/>
      </w:r>
    </w:p>
    <w:p w:rsidR="00F06A2D" w:rsidRPr="00297E65" w:rsidRDefault="00F06A2D" w:rsidP="00FB3A86">
      <w:pPr>
        <w:tabs>
          <w:tab w:val="left" w:pos="6840"/>
        </w:tabs>
        <w:ind w:firstLine="720"/>
        <w:jc w:val="both"/>
        <w:rPr>
          <w:sz w:val="22"/>
          <w:szCs w:val="22"/>
          <w:lang w:val="lv-LV"/>
        </w:rPr>
      </w:pPr>
      <w:r w:rsidRPr="00297E65">
        <w:rPr>
          <w:sz w:val="22"/>
          <w:szCs w:val="22"/>
          <w:lang w:val="lv-LV"/>
        </w:rPr>
        <w:t>67047882, inta.svirksta@izm.gov.lv</w:t>
      </w:r>
    </w:p>
    <w:sectPr w:rsidR="00F06A2D" w:rsidRPr="00297E65" w:rsidSect="00597881">
      <w:headerReference w:type="even" r:id="rId8"/>
      <w:headerReference w:type="default" r:id="rId9"/>
      <w:footerReference w:type="default" r:id="rId10"/>
      <w:footerReference w:type="first" r:id="rId11"/>
      <w:pgSz w:w="11907" w:h="16840" w:code="9"/>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DE7" w:rsidRDefault="00F72DE7">
      <w:r>
        <w:separator/>
      </w:r>
    </w:p>
  </w:endnote>
  <w:endnote w:type="continuationSeparator" w:id="0">
    <w:p w:rsidR="00F72DE7" w:rsidRDefault="00F72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UnivrstyRoman TL">
    <w:altName w:val="Courier New"/>
    <w:charset w:val="BA"/>
    <w:family w:val="decorative"/>
    <w:pitch w:val="variable"/>
    <w:sig w:usb0="00000001"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E7" w:rsidRPr="002006D0" w:rsidRDefault="00F72DE7" w:rsidP="00CC3C59">
    <w:pPr>
      <w:pStyle w:val="Footer"/>
      <w:jc w:val="both"/>
    </w:pPr>
    <w:fldSimple w:instr=" FILENAME   \* MERGEFORMAT ">
      <w:r>
        <w:rPr>
          <w:noProof/>
        </w:rPr>
        <w:t>IZMNotp6_171212_2111</w:t>
      </w:r>
    </w:fldSimple>
    <w:r w:rsidRPr="00BB3747">
      <w:t xml:space="preserve">; </w:t>
    </w:r>
    <w:r>
      <w:fldChar w:fldCharType="begin"/>
    </w:r>
    <w:r>
      <w:instrText xml:space="preserve"> TITLE   \* MERGEFORMAT </w:instrText>
    </w:r>
    <w:r>
      <w:fldChar w:fldCharType="separate"/>
    </w:r>
    <w:proofErr w:type="spellStart"/>
    <w:r>
      <w:t>Ministru</w:t>
    </w:r>
    <w:proofErr w:type="spellEnd"/>
    <w:r>
      <w:t xml:space="preserve"> </w:t>
    </w:r>
    <w:proofErr w:type="spellStart"/>
    <w:r>
      <w:t>kabineta</w:t>
    </w:r>
    <w:proofErr w:type="spellEnd"/>
    <w:r>
      <w:t xml:space="preserve"> </w:t>
    </w:r>
    <w:proofErr w:type="spellStart"/>
    <w:r>
      <w:t>noteikumu</w:t>
    </w:r>
    <w:proofErr w:type="spellEnd"/>
    <w:r>
      <w:t xml:space="preserve"> </w:t>
    </w:r>
    <w:proofErr w:type="spellStart"/>
    <w:r>
      <w:t>projekta</w:t>
    </w:r>
    <w:proofErr w:type="spellEnd"/>
    <w:r>
      <w:t xml:space="preserve"> "</w:t>
    </w:r>
    <w:proofErr w:type="spellStart"/>
    <w:r>
      <w:t>Noteikumi</w:t>
    </w:r>
    <w:proofErr w:type="spellEnd"/>
    <w:r>
      <w:t xml:space="preserve"> par </w:t>
    </w:r>
    <w:proofErr w:type="spellStart"/>
    <w:r>
      <w:t>darbības</w:t>
    </w:r>
    <w:proofErr w:type="spellEnd"/>
    <w:r>
      <w:t xml:space="preserve"> </w:t>
    </w:r>
    <w:proofErr w:type="spellStart"/>
    <w:r>
      <w:t>programmas</w:t>
    </w:r>
    <w:proofErr w:type="spellEnd"/>
    <w:r>
      <w:t xml:space="preserve"> "</w:t>
    </w:r>
    <w:proofErr w:type="spellStart"/>
    <w:r>
      <w:t>Uzņēmējdarbība</w:t>
    </w:r>
    <w:proofErr w:type="spellEnd"/>
    <w:r>
      <w:t xml:space="preserve"> un </w:t>
    </w:r>
    <w:proofErr w:type="spellStart"/>
    <w:r>
      <w:t>inovācijas</w:t>
    </w:r>
    <w:proofErr w:type="spellEnd"/>
    <w:r>
      <w:t xml:space="preserve">" </w:t>
    </w:r>
    <w:proofErr w:type="spellStart"/>
    <w:r>
      <w:t>papildinājuma</w:t>
    </w:r>
    <w:proofErr w:type="spellEnd"/>
    <w:r>
      <w:t xml:space="preserve"> 2.1.1.1.aktivitātes "</w:t>
    </w:r>
    <w:proofErr w:type="spellStart"/>
    <w:r>
      <w:t>Atbalsts</w:t>
    </w:r>
    <w:proofErr w:type="spellEnd"/>
    <w:r>
      <w:t xml:space="preserve"> </w:t>
    </w:r>
    <w:proofErr w:type="spellStart"/>
    <w:r>
      <w:t>zinātnei</w:t>
    </w:r>
    <w:proofErr w:type="spellEnd"/>
    <w:r>
      <w:t xml:space="preserve"> un </w:t>
    </w:r>
    <w:proofErr w:type="spellStart"/>
    <w:r>
      <w:t>pētniecībai</w:t>
    </w:r>
    <w:proofErr w:type="spellEnd"/>
    <w:r>
      <w:t xml:space="preserve">" </w:t>
    </w:r>
    <w:proofErr w:type="spellStart"/>
    <w:r>
      <w:t>otro</w:t>
    </w:r>
    <w:proofErr w:type="spellEnd"/>
    <w:r>
      <w:t xml:space="preserve"> </w:t>
    </w:r>
    <w:proofErr w:type="spellStart"/>
    <w:r>
      <w:t>projektu</w:t>
    </w:r>
    <w:proofErr w:type="spellEnd"/>
    <w:r>
      <w:t xml:space="preserve"> </w:t>
    </w:r>
    <w:proofErr w:type="spellStart"/>
    <w:r>
      <w:t>iesniegumu</w:t>
    </w:r>
    <w:proofErr w:type="spellEnd"/>
    <w:r>
      <w:t xml:space="preserve"> atlases </w:t>
    </w:r>
    <w:proofErr w:type="spellStart"/>
    <w:r>
      <w:t>kārtu</w:t>
    </w:r>
    <w:proofErr w:type="spellEnd"/>
    <w:r>
      <w:t>" 6.pielikums</w:t>
    </w:r>
    <w:r>
      <w:fldChar w:fldCharType="end"/>
    </w:r>
  </w:p>
  <w:p w:rsidR="00F72DE7" w:rsidRPr="00F06A2D" w:rsidRDefault="00F72DE7" w:rsidP="00F06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E7" w:rsidRPr="002006D0" w:rsidRDefault="00F72DE7" w:rsidP="00CC3C59">
    <w:pPr>
      <w:pStyle w:val="Footer"/>
      <w:jc w:val="both"/>
    </w:pPr>
    <w:fldSimple w:instr=" FILENAME   \* MERGEFORMAT ">
      <w:r>
        <w:rPr>
          <w:noProof/>
        </w:rPr>
        <w:t>IZMNotp6_171212_2111</w:t>
      </w:r>
    </w:fldSimple>
    <w:r w:rsidRPr="00BB3747">
      <w:t xml:space="preserve">; </w:t>
    </w:r>
    <w:bookmarkStart w:id="0" w:name="OLE_LINK5"/>
    <w:bookmarkStart w:id="1" w:name="OLE_LINK6"/>
    <w:r>
      <w:fldChar w:fldCharType="begin"/>
    </w:r>
    <w:r>
      <w:instrText xml:space="preserve"> TITLE   \* MERGEFORMAT </w:instrText>
    </w:r>
    <w:r>
      <w:fldChar w:fldCharType="separate"/>
    </w:r>
    <w:proofErr w:type="spellStart"/>
    <w:r>
      <w:t>Ministru</w:t>
    </w:r>
    <w:proofErr w:type="spellEnd"/>
    <w:r>
      <w:t xml:space="preserve"> </w:t>
    </w:r>
    <w:proofErr w:type="spellStart"/>
    <w:r>
      <w:t>kabineta</w:t>
    </w:r>
    <w:proofErr w:type="spellEnd"/>
    <w:r>
      <w:t xml:space="preserve"> </w:t>
    </w:r>
    <w:proofErr w:type="spellStart"/>
    <w:r>
      <w:t>noteikumu</w:t>
    </w:r>
    <w:proofErr w:type="spellEnd"/>
    <w:r>
      <w:t xml:space="preserve"> </w:t>
    </w:r>
    <w:proofErr w:type="spellStart"/>
    <w:r>
      <w:t>projekta</w:t>
    </w:r>
    <w:proofErr w:type="spellEnd"/>
    <w:r>
      <w:t xml:space="preserve"> "</w:t>
    </w:r>
    <w:proofErr w:type="spellStart"/>
    <w:r>
      <w:t>Noteikumi</w:t>
    </w:r>
    <w:proofErr w:type="spellEnd"/>
    <w:r>
      <w:t xml:space="preserve"> par </w:t>
    </w:r>
    <w:proofErr w:type="spellStart"/>
    <w:r>
      <w:t>darbības</w:t>
    </w:r>
    <w:proofErr w:type="spellEnd"/>
    <w:r>
      <w:t xml:space="preserve"> </w:t>
    </w:r>
    <w:proofErr w:type="spellStart"/>
    <w:r>
      <w:t>programmas</w:t>
    </w:r>
    <w:proofErr w:type="spellEnd"/>
    <w:r>
      <w:t xml:space="preserve"> "</w:t>
    </w:r>
    <w:proofErr w:type="spellStart"/>
    <w:r>
      <w:t>Uzņēmējdarbība</w:t>
    </w:r>
    <w:proofErr w:type="spellEnd"/>
    <w:r>
      <w:t xml:space="preserve"> un </w:t>
    </w:r>
    <w:proofErr w:type="spellStart"/>
    <w:r>
      <w:t>inovācijas</w:t>
    </w:r>
    <w:proofErr w:type="spellEnd"/>
    <w:r>
      <w:t xml:space="preserve">" </w:t>
    </w:r>
    <w:proofErr w:type="spellStart"/>
    <w:r>
      <w:t>papildinājuma</w:t>
    </w:r>
    <w:proofErr w:type="spellEnd"/>
    <w:r>
      <w:t xml:space="preserve"> 2.1.1.1.aktivitātes "</w:t>
    </w:r>
    <w:proofErr w:type="spellStart"/>
    <w:r>
      <w:t>Atbalsts</w:t>
    </w:r>
    <w:proofErr w:type="spellEnd"/>
    <w:r>
      <w:t xml:space="preserve"> </w:t>
    </w:r>
    <w:proofErr w:type="spellStart"/>
    <w:r>
      <w:t>zinātnei</w:t>
    </w:r>
    <w:proofErr w:type="spellEnd"/>
    <w:r>
      <w:t xml:space="preserve"> un </w:t>
    </w:r>
    <w:proofErr w:type="spellStart"/>
    <w:r>
      <w:t>pētniecībai</w:t>
    </w:r>
    <w:proofErr w:type="spellEnd"/>
    <w:r>
      <w:t xml:space="preserve">" </w:t>
    </w:r>
    <w:proofErr w:type="spellStart"/>
    <w:r>
      <w:t>otro</w:t>
    </w:r>
    <w:proofErr w:type="spellEnd"/>
    <w:r>
      <w:t xml:space="preserve"> </w:t>
    </w:r>
    <w:proofErr w:type="spellStart"/>
    <w:r>
      <w:t>projektu</w:t>
    </w:r>
    <w:proofErr w:type="spellEnd"/>
    <w:r>
      <w:t xml:space="preserve"> </w:t>
    </w:r>
    <w:proofErr w:type="spellStart"/>
    <w:r>
      <w:t>iesniegumu</w:t>
    </w:r>
    <w:proofErr w:type="spellEnd"/>
    <w:r>
      <w:t xml:space="preserve"> atlases </w:t>
    </w:r>
    <w:proofErr w:type="spellStart"/>
    <w:r>
      <w:t>kārtu</w:t>
    </w:r>
    <w:proofErr w:type="spellEnd"/>
    <w:r>
      <w:t>" 6.pielikums</w:t>
    </w:r>
    <w:r>
      <w:fldChar w:fldCharType="end"/>
    </w:r>
    <w:bookmarkEnd w:id="0"/>
    <w:bookmarkEnd w:id="1"/>
  </w:p>
  <w:p w:rsidR="00F72DE7" w:rsidRPr="003D19A2" w:rsidRDefault="00F72DE7" w:rsidP="00F06A2D">
    <w:pPr>
      <w:jc w:val="both"/>
      <w:rPr>
        <w:szCs w:val="24"/>
      </w:rPr>
    </w:pPr>
  </w:p>
  <w:p w:rsidR="00F72DE7" w:rsidRPr="00F06A2D" w:rsidRDefault="00F72DE7" w:rsidP="00F0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DE7" w:rsidRDefault="00F72DE7">
      <w:r>
        <w:separator/>
      </w:r>
    </w:p>
  </w:footnote>
  <w:footnote w:type="continuationSeparator" w:id="0">
    <w:p w:rsidR="00F72DE7" w:rsidRDefault="00F7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E7" w:rsidRDefault="00F72D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DE7" w:rsidRDefault="00F72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E7" w:rsidRDefault="00F72D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E65">
      <w:rPr>
        <w:rStyle w:val="PageNumber"/>
        <w:noProof/>
      </w:rPr>
      <w:t>2</w:t>
    </w:r>
    <w:r>
      <w:rPr>
        <w:rStyle w:val="PageNumber"/>
      </w:rPr>
      <w:fldChar w:fldCharType="end"/>
    </w:r>
  </w:p>
  <w:p w:rsidR="00F72DE7" w:rsidRDefault="00F72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32F8F"/>
    <w:multiLevelType w:val="multilevel"/>
    <w:tmpl w:val="8532623C"/>
    <w:lvl w:ilvl="0">
      <w:start w:val="1"/>
      <w:numFmt w:val="decimal"/>
      <w:pStyle w:val="Ch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6321">
      <o:colormru v:ext="edit" colors="silver"/>
    </o:shapedefaults>
  </w:hdrShapeDefaults>
  <w:footnotePr>
    <w:footnote w:id="-1"/>
    <w:footnote w:id="0"/>
  </w:footnotePr>
  <w:endnotePr>
    <w:endnote w:id="-1"/>
    <w:endnote w:id="0"/>
  </w:endnotePr>
  <w:compat/>
  <w:rsids>
    <w:rsidRoot w:val="00412613"/>
    <w:rsid w:val="000154F2"/>
    <w:rsid w:val="0002170E"/>
    <w:rsid w:val="000219AA"/>
    <w:rsid w:val="00043952"/>
    <w:rsid w:val="0007595A"/>
    <w:rsid w:val="0008609A"/>
    <w:rsid w:val="000951FC"/>
    <w:rsid w:val="000966FD"/>
    <w:rsid w:val="000A1214"/>
    <w:rsid w:val="000A4ABB"/>
    <w:rsid w:val="000A7EEC"/>
    <w:rsid w:val="000B0300"/>
    <w:rsid w:val="000C5E6F"/>
    <w:rsid w:val="000D0528"/>
    <w:rsid w:val="000E1D66"/>
    <w:rsid w:val="000E3CAA"/>
    <w:rsid w:val="000F71A9"/>
    <w:rsid w:val="001012AC"/>
    <w:rsid w:val="00112889"/>
    <w:rsid w:val="00121B2A"/>
    <w:rsid w:val="001420D4"/>
    <w:rsid w:val="001540BC"/>
    <w:rsid w:val="00155F66"/>
    <w:rsid w:val="0015676F"/>
    <w:rsid w:val="00162AB7"/>
    <w:rsid w:val="00182EB3"/>
    <w:rsid w:val="0018511B"/>
    <w:rsid w:val="001924A9"/>
    <w:rsid w:val="001F49BC"/>
    <w:rsid w:val="00210D5F"/>
    <w:rsid w:val="00212688"/>
    <w:rsid w:val="00222831"/>
    <w:rsid w:val="00237E23"/>
    <w:rsid w:val="00250605"/>
    <w:rsid w:val="00266AA7"/>
    <w:rsid w:val="002759D6"/>
    <w:rsid w:val="00281383"/>
    <w:rsid w:val="0028709D"/>
    <w:rsid w:val="00295091"/>
    <w:rsid w:val="00297645"/>
    <w:rsid w:val="00297E65"/>
    <w:rsid w:val="002D1E7B"/>
    <w:rsid w:val="002D46E2"/>
    <w:rsid w:val="002E0C15"/>
    <w:rsid w:val="002E0DC2"/>
    <w:rsid w:val="002E60E9"/>
    <w:rsid w:val="003073F0"/>
    <w:rsid w:val="00323935"/>
    <w:rsid w:val="003447C6"/>
    <w:rsid w:val="00347693"/>
    <w:rsid w:val="00350BB3"/>
    <w:rsid w:val="00354D34"/>
    <w:rsid w:val="00363A02"/>
    <w:rsid w:val="00365873"/>
    <w:rsid w:val="00382A58"/>
    <w:rsid w:val="00387F3D"/>
    <w:rsid w:val="0039434C"/>
    <w:rsid w:val="003A029A"/>
    <w:rsid w:val="003A69B2"/>
    <w:rsid w:val="003B446A"/>
    <w:rsid w:val="003B6A46"/>
    <w:rsid w:val="003C1C2E"/>
    <w:rsid w:val="003D19A2"/>
    <w:rsid w:val="003D1E1F"/>
    <w:rsid w:val="003D645A"/>
    <w:rsid w:val="003E5866"/>
    <w:rsid w:val="003F323B"/>
    <w:rsid w:val="004079A9"/>
    <w:rsid w:val="00407F18"/>
    <w:rsid w:val="00411E70"/>
    <w:rsid w:val="00412613"/>
    <w:rsid w:val="00420970"/>
    <w:rsid w:val="00444F47"/>
    <w:rsid w:val="00463BF1"/>
    <w:rsid w:val="00465C96"/>
    <w:rsid w:val="00481DDD"/>
    <w:rsid w:val="00486067"/>
    <w:rsid w:val="00493481"/>
    <w:rsid w:val="004B5544"/>
    <w:rsid w:val="004C6C30"/>
    <w:rsid w:val="004C7587"/>
    <w:rsid w:val="004E47FC"/>
    <w:rsid w:val="004F3013"/>
    <w:rsid w:val="004F3D32"/>
    <w:rsid w:val="00503926"/>
    <w:rsid w:val="0051675F"/>
    <w:rsid w:val="00522572"/>
    <w:rsid w:val="005233DF"/>
    <w:rsid w:val="00533690"/>
    <w:rsid w:val="005500DF"/>
    <w:rsid w:val="00573747"/>
    <w:rsid w:val="00580DEE"/>
    <w:rsid w:val="0059033D"/>
    <w:rsid w:val="005917B9"/>
    <w:rsid w:val="00597881"/>
    <w:rsid w:val="005A782F"/>
    <w:rsid w:val="005A797E"/>
    <w:rsid w:val="005B74CB"/>
    <w:rsid w:val="005C185B"/>
    <w:rsid w:val="005D5F28"/>
    <w:rsid w:val="0062011D"/>
    <w:rsid w:val="00627CC8"/>
    <w:rsid w:val="00641C85"/>
    <w:rsid w:val="00644CCD"/>
    <w:rsid w:val="00656183"/>
    <w:rsid w:val="006740DB"/>
    <w:rsid w:val="00674BB0"/>
    <w:rsid w:val="006751DB"/>
    <w:rsid w:val="006768FF"/>
    <w:rsid w:val="006912CB"/>
    <w:rsid w:val="006950D5"/>
    <w:rsid w:val="006964CD"/>
    <w:rsid w:val="006A7A59"/>
    <w:rsid w:val="006C23BB"/>
    <w:rsid w:val="006C2D7F"/>
    <w:rsid w:val="006D3FBB"/>
    <w:rsid w:val="00700C65"/>
    <w:rsid w:val="0071097D"/>
    <w:rsid w:val="00711764"/>
    <w:rsid w:val="0071252F"/>
    <w:rsid w:val="00715049"/>
    <w:rsid w:val="007205F9"/>
    <w:rsid w:val="00725116"/>
    <w:rsid w:val="00740840"/>
    <w:rsid w:val="00742F48"/>
    <w:rsid w:val="00746769"/>
    <w:rsid w:val="00752F30"/>
    <w:rsid w:val="007639C1"/>
    <w:rsid w:val="007705B3"/>
    <w:rsid w:val="0078258A"/>
    <w:rsid w:val="00787744"/>
    <w:rsid w:val="0079091C"/>
    <w:rsid w:val="007932EA"/>
    <w:rsid w:val="007B656C"/>
    <w:rsid w:val="007C4C4C"/>
    <w:rsid w:val="007D539E"/>
    <w:rsid w:val="007E17FA"/>
    <w:rsid w:val="007E393C"/>
    <w:rsid w:val="007F1057"/>
    <w:rsid w:val="007F344D"/>
    <w:rsid w:val="007F3E75"/>
    <w:rsid w:val="0080250B"/>
    <w:rsid w:val="00806ACB"/>
    <w:rsid w:val="00814C41"/>
    <w:rsid w:val="008246BA"/>
    <w:rsid w:val="00836A09"/>
    <w:rsid w:val="00842FDC"/>
    <w:rsid w:val="00843263"/>
    <w:rsid w:val="008464DF"/>
    <w:rsid w:val="008465CA"/>
    <w:rsid w:val="00846BDF"/>
    <w:rsid w:val="00847A8E"/>
    <w:rsid w:val="00862EC5"/>
    <w:rsid w:val="00867EB1"/>
    <w:rsid w:val="00871004"/>
    <w:rsid w:val="00881718"/>
    <w:rsid w:val="00896F11"/>
    <w:rsid w:val="008A0619"/>
    <w:rsid w:val="008A4CB7"/>
    <w:rsid w:val="008B7176"/>
    <w:rsid w:val="008B7917"/>
    <w:rsid w:val="008D02D7"/>
    <w:rsid w:val="008D6773"/>
    <w:rsid w:val="008D6CAE"/>
    <w:rsid w:val="008D6F0C"/>
    <w:rsid w:val="008D7D2F"/>
    <w:rsid w:val="008E4071"/>
    <w:rsid w:val="008F7CA4"/>
    <w:rsid w:val="00906058"/>
    <w:rsid w:val="0091564A"/>
    <w:rsid w:val="00921C74"/>
    <w:rsid w:val="0093172E"/>
    <w:rsid w:val="00944894"/>
    <w:rsid w:val="00945690"/>
    <w:rsid w:val="009566C5"/>
    <w:rsid w:val="00970EA3"/>
    <w:rsid w:val="00972E37"/>
    <w:rsid w:val="009756D3"/>
    <w:rsid w:val="0098080E"/>
    <w:rsid w:val="00981B49"/>
    <w:rsid w:val="00985824"/>
    <w:rsid w:val="00994510"/>
    <w:rsid w:val="00994C9A"/>
    <w:rsid w:val="009A7B39"/>
    <w:rsid w:val="009B3CCA"/>
    <w:rsid w:val="009B3F0E"/>
    <w:rsid w:val="009B5478"/>
    <w:rsid w:val="009C623F"/>
    <w:rsid w:val="009D1279"/>
    <w:rsid w:val="009E4ADC"/>
    <w:rsid w:val="009F4B7D"/>
    <w:rsid w:val="00A051D4"/>
    <w:rsid w:val="00A0570D"/>
    <w:rsid w:val="00A07176"/>
    <w:rsid w:val="00A113F6"/>
    <w:rsid w:val="00A17F48"/>
    <w:rsid w:val="00A31D03"/>
    <w:rsid w:val="00A738E2"/>
    <w:rsid w:val="00A846E3"/>
    <w:rsid w:val="00A9140B"/>
    <w:rsid w:val="00AA13C5"/>
    <w:rsid w:val="00AA71B8"/>
    <w:rsid w:val="00AB1BAD"/>
    <w:rsid w:val="00AB492B"/>
    <w:rsid w:val="00AC3DB0"/>
    <w:rsid w:val="00AD1401"/>
    <w:rsid w:val="00AD2A40"/>
    <w:rsid w:val="00AD5118"/>
    <w:rsid w:val="00AD5A9A"/>
    <w:rsid w:val="00AE36CF"/>
    <w:rsid w:val="00AF3F19"/>
    <w:rsid w:val="00AF767B"/>
    <w:rsid w:val="00AF7BB2"/>
    <w:rsid w:val="00B057C8"/>
    <w:rsid w:val="00B23039"/>
    <w:rsid w:val="00B33D69"/>
    <w:rsid w:val="00B34940"/>
    <w:rsid w:val="00B367A9"/>
    <w:rsid w:val="00B4510E"/>
    <w:rsid w:val="00B45D9E"/>
    <w:rsid w:val="00B47970"/>
    <w:rsid w:val="00B56D28"/>
    <w:rsid w:val="00B57E64"/>
    <w:rsid w:val="00B62065"/>
    <w:rsid w:val="00B6282C"/>
    <w:rsid w:val="00B87F09"/>
    <w:rsid w:val="00B9252A"/>
    <w:rsid w:val="00B934D0"/>
    <w:rsid w:val="00BA5207"/>
    <w:rsid w:val="00BB0694"/>
    <w:rsid w:val="00BB2BEF"/>
    <w:rsid w:val="00BB3B22"/>
    <w:rsid w:val="00BD1DA1"/>
    <w:rsid w:val="00BD54E8"/>
    <w:rsid w:val="00BF468C"/>
    <w:rsid w:val="00C013C8"/>
    <w:rsid w:val="00C13FB7"/>
    <w:rsid w:val="00C16683"/>
    <w:rsid w:val="00C23452"/>
    <w:rsid w:val="00C277D0"/>
    <w:rsid w:val="00C35632"/>
    <w:rsid w:val="00C402A2"/>
    <w:rsid w:val="00C464FE"/>
    <w:rsid w:val="00C608F8"/>
    <w:rsid w:val="00C726F6"/>
    <w:rsid w:val="00C75FED"/>
    <w:rsid w:val="00C7715D"/>
    <w:rsid w:val="00C80031"/>
    <w:rsid w:val="00C834ED"/>
    <w:rsid w:val="00C95301"/>
    <w:rsid w:val="00C9676A"/>
    <w:rsid w:val="00CA2280"/>
    <w:rsid w:val="00CA58F3"/>
    <w:rsid w:val="00CB2E70"/>
    <w:rsid w:val="00CC373A"/>
    <w:rsid w:val="00CC3C59"/>
    <w:rsid w:val="00CC6AAD"/>
    <w:rsid w:val="00CC7895"/>
    <w:rsid w:val="00CE5529"/>
    <w:rsid w:val="00CF279E"/>
    <w:rsid w:val="00CF2BFD"/>
    <w:rsid w:val="00D0506B"/>
    <w:rsid w:val="00D204BC"/>
    <w:rsid w:val="00D26E27"/>
    <w:rsid w:val="00D3721B"/>
    <w:rsid w:val="00D3786C"/>
    <w:rsid w:val="00D415BA"/>
    <w:rsid w:val="00D44520"/>
    <w:rsid w:val="00D5410A"/>
    <w:rsid w:val="00D57E89"/>
    <w:rsid w:val="00D61B92"/>
    <w:rsid w:val="00D66807"/>
    <w:rsid w:val="00D674CA"/>
    <w:rsid w:val="00D71E85"/>
    <w:rsid w:val="00D745B8"/>
    <w:rsid w:val="00D817B4"/>
    <w:rsid w:val="00D92482"/>
    <w:rsid w:val="00DA077B"/>
    <w:rsid w:val="00DB0812"/>
    <w:rsid w:val="00DD150A"/>
    <w:rsid w:val="00DF0EBB"/>
    <w:rsid w:val="00DF419D"/>
    <w:rsid w:val="00DF6114"/>
    <w:rsid w:val="00E03E00"/>
    <w:rsid w:val="00E1357E"/>
    <w:rsid w:val="00E14E15"/>
    <w:rsid w:val="00E17545"/>
    <w:rsid w:val="00E2013F"/>
    <w:rsid w:val="00E3178F"/>
    <w:rsid w:val="00E36A94"/>
    <w:rsid w:val="00E41C7C"/>
    <w:rsid w:val="00E452F0"/>
    <w:rsid w:val="00E454C9"/>
    <w:rsid w:val="00E4675E"/>
    <w:rsid w:val="00E47270"/>
    <w:rsid w:val="00E609A6"/>
    <w:rsid w:val="00E81160"/>
    <w:rsid w:val="00E82EF8"/>
    <w:rsid w:val="00EA70C9"/>
    <w:rsid w:val="00EB750D"/>
    <w:rsid w:val="00EC51B1"/>
    <w:rsid w:val="00ED65EE"/>
    <w:rsid w:val="00ED7CBA"/>
    <w:rsid w:val="00EE16E2"/>
    <w:rsid w:val="00EE5FE3"/>
    <w:rsid w:val="00EE7147"/>
    <w:rsid w:val="00EF23AE"/>
    <w:rsid w:val="00F06A2D"/>
    <w:rsid w:val="00F07BC1"/>
    <w:rsid w:val="00F13412"/>
    <w:rsid w:val="00F46971"/>
    <w:rsid w:val="00F52FF2"/>
    <w:rsid w:val="00F57298"/>
    <w:rsid w:val="00F62D4F"/>
    <w:rsid w:val="00F72DE7"/>
    <w:rsid w:val="00F73CC8"/>
    <w:rsid w:val="00F757A3"/>
    <w:rsid w:val="00F84253"/>
    <w:rsid w:val="00F9230E"/>
    <w:rsid w:val="00F92EAA"/>
    <w:rsid w:val="00FA50C5"/>
    <w:rsid w:val="00FA7C61"/>
    <w:rsid w:val="00FB1352"/>
    <w:rsid w:val="00FB3A86"/>
    <w:rsid w:val="00FB4E61"/>
    <w:rsid w:val="00FC2A2F"/>
    <w:rsid w:val="00FC71A7"/>
    <w:rsid w:val="00FD5512"/>
    <w:rsid w:val="00FE00D4"/>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183"/>
    <w:rPr>
      <w:lang w:val="en-GB"/>
    </w:rPr>
  </w:style>
  <w:style w:type="paragraph" w:styleId="Heading1">
    <w:name w:val="heading 1"/>
    <w:basedOn w:val="Normal"/>
    <w:next w:val="Normal"/>
    <w:qFormat/>
    <w:rsid w:val="00656183"/>
    <w:pPr>
      <w:keepNext/>
      <w:outlineLvl w:val="0"/>
    </w:pPr>
    <w:rPr>
      <w:b/>
      <w:sz w:val="22"/>
      <w:lang w:val="lv-LV"/>
    </w:rPr>
  </w:style>
  <w:style w:type="paragraph" w:styleId="Heading2">
    <w:name w:val="heading 2"/>
    <w:basedOn w:val="Normal"/>
    <w:next w:val="Normal"/>
    <w:qFormat/>
    <w:rsid w:val="006561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6183"/>
    <w:pPr>
      <w:keepNext/>
      <w:jc w:val="center"/>
      <w:outlineLvl w:val="2"/>
    </w:pPr>
    <w:rPr>
      <w:rFonts w:ascii="UnivrstyRoman TL" w:hAnsi="UnivrstyRoman TL"/>
      <w:b/>
      <w:i/>
      <w:sz w:val="36"/>
    </w:rPr>
  </w:style>
  <w:style w:type="paragraph" w:styleId="Heading4">
    <w:name w:val="heading 4"/>
    <w:basedOn w:val="Normal"/>
    <w:next w:val="Normal"/>
    <w:qFormat/>
    <w:rsid w:val="00656183"/>
    <w:pPr>
      <w:keepNext/>
      <w:spacing w:before="240" w:after="60"/>
      <w:outlineLvl w:val="3"/>
    </w:pPr>
    <w:rPr>
      <w:rFonts w:eastAsia="SimSun"/>
      <w:b/>
      <w:bCs/>
      <w:sz w:val="28"/>
      <w:szCs w:val="28"/>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183"/>
    <w:pPr>
      <w:jc w:val="both"/>
    </w:pPr>
    <w:rPr>
      <w:sz w:val="22"/>
      <w:lang w:val="lv-LV"/>
    </w:rPr>
  </w:style>
  <w:style w:type="paragraph" w:styleId="Title">
    <w:name w:val="Title"/>
    <w:basedOn w:val="Normal"/>
    <w:qFormat/>
    <w:rsid w:val="00656183"/>
    <w:pPr>
      <w:jc w:val="center"/>
    </w:pPr>
    <w:rPr>
      <w:rFonts w:ascii="RimGaramond" w:hAnsi="RimGaramond"/>
      <w:b/>
      <w:sz w:val="28"/>
      <w:lang w:val="lv-LV"/>
    </w:rPr>
  </w:style>
  <w:style w:type="paragraph" w:styleId="Header">
    <w:name w:val="header"/>
    <w:basedOn w:val="Normal"/>
    <w:link w:val="HeaderChar"/>
    <w:uiPriority w:val="99"/>
    <w:rsid w:val="00656183"/>
    <w:pPr>
      <w:tabs>
        <w:tab w:val="center" w:pos="4153"/>
        <w:tab w:val="right" w:pos="8306"/>
      </w:tabs>
    </w:pPr>
  </w:style>
  <w:style w:type="paragraph" w:styleId="Footer">
    <w:name w:val="footer"/>
    <w:aliases w:val=" Rakstz."/>
    <w:basedOn w:val="Normal"/>
    <w:link w:val="FooterChar"/>
    <w:uiPriority w:val="99"/>
    <w:rsid w:val="00656183"/>
    <w:pPr>
      <w:tabs>
        <w:tab w:val="center" w:pos="4153"/>
        <w:tab w:val="right" w:pos="8306"/>
      </w:tabs>
    </w:pPr>
  </w:style>
  <w:style w:type="paragraph" w:styleId="BalloonText">
    <w:name w:val="Balloon Text"/>
    <w:basedOn w:val="Normal"/>
    <w:semiHidden/>
    <w:rsid w:val="00656183"/>
    <w:rPr>
      <w:rFonts w:ascii="Tahoma" w:hAnsi="Tahoma" w:cs="Tahoma"/>
      <w:sz w:val="16"/>
      <w:szCs w:val="16"/>
    </w:rPr>
  </w:style>
  <w:style w:type="character" w:styleId="CommentReference">
    <w:name w:val="annotation reference"/>
    <w:basedOn w:val="DefaultParagraphFont"/>
    <w:semiHidden/>
    <w:rsid w:val="00656183"/>
    <w:rPr>
      <w:sz w:val="16"/>
      <w:szCs w:val="16"/>
    </w:rPr>
  </w:style>
  <w:style w:type="paragraph" w:styleId="CommentText">
    <w:name w:val="annotation text"/>
    <w:basedOn w:val="Normal"/>
    <w:semiHidden/>
    <w:rsid w:val="00656183"/>
  </w:style>
  <w:style w:type="paragraph" w:styleId="CommentSubject">
    <w:name w:val="annotation subject"/>
    <w:basedOn w:val="CommentText"/>
    <w:next w:val="CommentText"/>
    <w:semiHidden/>
    <w:rsid w:val="00656183"/>
    <w:rPr>
      <w:b/>
      <w:bCs/>
    </w:rPr>
  </w:style>
  <w:style w:type="paragraph" w:customStyle="1" w:styleId="naislab">
    <w:name w:val="naislab"/>
    <w:basedOn w:val="Normal"/>
    <w:rsid w:val="00656183"/>
    <w:pPr>
      <w:spacing w:before="63" w:after="63"/>
      <w:jc w:val="right"/>
    </w:pPr>
    <w:rPr>
      <w:rFonts w:eastAsia="SimSun"/>
      <w:sz w:val="24"/>
      <w:szCs w:val="24"/>
      <w:lang w:val="lv-LV" w:eastAsia="zh-CN"/>
    </w:rPr>
  </w:style>
  <w:style w:type="paragraph" w:customStyle="1" w:styleId="naisf">
    <w:name w:val="naisf"/>
    <w:basedOn w:val="Normal"/>
    <w:rsid w:val="00656183"/>
    <w:pPr>
      <w:spacing w:before="75" w:after="75"/>
      <w:ind w:firstLine="375"/>
      <w:jc w:val="both"/>
    </w:pPr>
    <w:rPr>
      <w:rFonts w:eastAsia="SimSun"/>
      <w:sz w:val="24"/>
      <w:lang w:val="lv-LV" w:eastAsia="zh-CN"/>
    </w:rPr>
  </w:style>
  <w:style w:type="character" w:styleId="PageNumber">
    <w:name w:val="page number"/>
    <w:basedOn w:val="DefaultParagraphFont"/>
    <w:rsid w:val="00656183"/>
  </w:style>
  <w:style w:type="paragraph" w:customStyle="1" w:styleId="AttentionLine">
    <w:name w:val="Attention Line"/>
    <w:basedOn w:val="Normal"/>
    <w:next w:val="Salutation"/>
    <w:rsid w:val="00656183"/>
    <w:pPr>
      <w:spacing w:before="220" w:line="240" w:lineRule="atLeast"/>
      <w:jc w:val="both"/>
    </w:pPr>
    <w:rPr>
      <w:rFonts w:ascii="Garamond" w:hAnsi="Garamond"/>
      <w:kern w:val="18"/>
      <w:lang w:eastAsia="en-US"/>
    </w:rPr>
  </w:style>
  <w:style w:type="paragraph" w:styleId="Salutation">
    <w:name w:val="Salutation"/>
    <w:basedOn w:val="Normal"/>
    <w:next w:val="Normal"/>
    <w:rsid w:val="00656183"/>
  </w:style>
  <w:style w:type="paragraph" w:customStyle="1" w:styleId="naisc">
    <w:name w:val="naisc"/>
    <w:basedOn w:val="Normal"/>
    <w:rsid w:val="00656183"/>
    <w:pPr>
      <w:spacing w:before="68" w:after="68"/>
      <w:jc w:val="center"/>
    </w:pPr>
    <w:rPr>
      <w:sz w:val="24"/>
      <w:szCs w:val="24"/>
      <w:lang w:val="lv-LV"/>
    </w:rPr>
  </w:style>
  <w:style w:type="paragraph" w:customStyle="1" w:styleId="naiskr">
    <w:name w:val="naiskr"/>
    <w:basedOn w:val="Normal"/>
    <w:uiPriority w:val="99"/>
    <w:rsid w:val="00656183"/>
    <w:pPr>
      <w:spacing w:before="68" w:after="68"/>
    </w:pPr>
    <w:rPr>
      <w:sz w:val="24"/>
      <w:szCs w:val="24"/>
      <w:lang w:val="lv-LV"/>
    </w:rPr>
  </w:style>
  <w:style w:type="paragraph" w:styleId="FootnoteText">
    <w:name w:val="footnote text"/>
    <w:basedOn w:val="Normal"/>
    <w:semiHidden/>
    <w:rsid w:val="00656183"/>
    <w:rPr>
      <w:lang w:eastAsia="en-US"/>
    </w:rPr>
  </w:style>
  <w:style w:type="paragraph" w:customStyle="1" w:styleId="Char1">
    <w:name w:val="Char1"/>
    <w:basedOn w:val="Normal"/>
    <w:next w:val="BlockText"/>
    <w:semiHidden/>
    <w:rsid w:val="00656183"/>
    <w:pPr>
      <w:numPr>
        <w:numId w:val="1"/>
      </w:numPr>
      <w:spacing w:before="120" w:after="160" w:line="240" w:lineRule="exact"/>
      <w:ind w:firstLine="720"/>
      <w:jc w:val="both"/>
    </w:pPr>
    <w:rPr>
      <w:rFonts w:ascii="Verdana" w:hAnsi="Verdana"/>
      <w:lang w:val="en-US" w:eastAsia="en-US"/>
    </w:rPr>
  </w:style>
  <w:style w:type="paragraph" w:styleId="BlockText">
    <w:name w:val="Block Text"/>
    <w:basedOn w:val="Normal"/>
    <w:rsid w:val="00656183"/>
    <w:pPr>
      <w:spacing w:after="120"/>
      <w:ind w:left="1440" w:right="1440"/>
    </w:pPr>
  </w:style>
  <w:style w:type="character" w:customStyle="1" w:styleId="FooterChar">
    <w:name w:val="Footer Char"/>
    <w:aliases w:val=" Rakstz. Char"/>
    <w:basedOn w:val="DefaultParagraphFont"/>
    <w:link w:val="Footer"/>
    <w:uiPriority w:val="99"/>
    <w:rsid w:val="00E1357E"/>
    <w:rPr>
      <w:lang w:val="en-GB"/>
    </w:rPr>
  </w:style>
  <w:style w:type="character" w:styleId="Hyperlink">
    <w:name w:val="Hyperlink"/>
    <w:basedOn w:val="DefaultParagraphFont"/>
    <w:rsid w:val="00F73CC8"/>
    <w:rPr>
      <w:color w:val="0000FF"/>
      <w:u w:val="single"/>
    </w:rPr>
  </w:style>
  <w:style w:type="character" w:customStyle="1" w:styleId="HeaderChar">
    <w:name w:val="Header Char"/>
    <w:basedOn w:val="DefaultParagraphFont"/>
    <w:link w:val="Header"/>
    <w:uiPriority w:val="99"/>
    <w:rsid w:val="00B87F09"/>
    <w:rPr>
      <w:lang w:val="en-GB"/>
    </w:rPr>
  </w:style>
</w:styles>
</file>

<file path=word/webSettings.xml><?xml version="1.0" encoding="utf-8"?>
<w:webSettings xmlns:r="http://schemas.openxmlformats.org/officeDocument/2006/relationships" xmlns:w="http://schemas.openxmlformats.org/wordprocessingml/2006/main">
  <w:divs>
    <w:div w:id="351959526">
      <w:bodyDiv w:val="1"/>
      <w:marLeft w:val="0"/>
      <w:marRight w:val="0"/>
      <w:marTop w:val="0"/>
      <w:marBottom w:val="0"/>
      <w:divBdr>
        <w:top w:val="none" w:sz="0" w:space="0" w:color="auto"/>
        <w:left w:val="none" w:sz="0" w:space="0" w:color="auto"/>
        <w:bottom w:val="none" w:sz="0" w:space="0" w:color="auto"/>
        <w:right w:val="none" w:sz="0" w:space="0" w:color="auto"/>
      </w:divBdr>
    </w:div>
    <w:div w:id="648748597">
      <w:bodyDiv w:val="1"/>
      <w:marLeft w:val="0"/>
      <w:marRight w:val="0"/>
      <w:marTop w:val="0"/>
      <w:marBottom w:val="0"/>
      <w:divBdr>
        <w:top w:val="none" w:sz="0" w:space="0" w:color="auto"/>
        <w:left w:val="none" w:sz="0" w:space="0" w:color="auto"/>
        <w:bottom w:val="none" w:sz="0" w:space="0" w:color="auto"/>
        <w:right w:val="none" w:sz="0" w:space="0" w:color="auto"/>
      </w:divBdr>
    </w:div>
    <w:div w:id="20895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3255-B6C9-4AF2-8F0F-885D5337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2882</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"Uzņēmējdarbība un inovācijas" papildinājuma 2.1.1.1.aktivitātes "Atbalsts zinātnei un pētniecībai" otro projektu iesniegumu atlases kārtu" 6.pielikums</vt:lpstr>
    </vt:vector>
  </TitlesOfParts>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"Uzņēmējdarbība un inovācijas" papildinājuma 2.1.1.1.aktivitātes "Atbalsts zinātnei un pētniecībai" otro projektu iesniegumu atlases kārtu" 6.pielikums</dc:title>
  <dc:subject>MK noteikumu 6.pielikums</dc:subject>
  <dc:creator/>
  <cp:keywords>IZM</cp:keywords>
  <dc:description>tālr.67047882; inta.svirksta@izm.gov.lv,</dc:description>
  <cp:lastModifiedBy/>
  <cp:revision>1</cp:revision>
  <cp:lastPrinted>2008-03-05T06:45:00Z</cp:lastPrinted>
  <dcterms:created xsi:type="dcterms:W3CDTF">2012-10-05T09:13:00Z</dcterms:created>
  <dcterms:modified xsi:type="dcterms:W3CDTF">2012-12-17T08:24:00Z</dcterms:modified>
</cp:coreProperties>
</file>