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72A99" w14:textId="11E8F7C1" w:rsidR="00A75D0A" w:rsidRDefault="00A75D0A" w:rsidP="00A75D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Pielikums</w:t>
      </w:r>
    </w:p>
    <w:p w14:paraId="4D8567B9" w14:textId="012C217C" w:rsidR="00A75D0A" w:rsidRDefault="00A75D0A" w:rsidP="00A75D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Ministru kabineta</w:t>
      </w:r>
    </w:p>
    <w:p w14:paraId="31756EE5" w14:textId="558EBE78" w:rsidR="00A75D0A" w:rsidRDefault="00A75D0A" w:rsidP="00A75D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2013.gada </w:t>
      </w:r>
      <w:r w:rsidR="005D1FE9">
        <w:rPr>
          <w:rFonts w:ascii="Times New Roman" w:hAnsi="Times New Roman" w:cs="Times New Roman"/>
          <w:sz w:val="28"/>
          <w:szCs w:val="28"/>
        </w:rPr>
        <w:t>17.septembra</w:t>
      </w:r>
    </w:p>
    <w:p w14:paraId="150D40CE" w14:textId="6048F560" w:rsidR="00A75D0A" w:rsidRDefault="00A75D0A" w:rsidP="00A75D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noteikumiem Nr. </w:t>
      </w:r>
      <w:r w:rsidR="005D1FE9">
        <w:rPr>
          <w:rFonts w:ascii="Times New Roman" w:hAnsi="Times New Roman" w:cs="Times New Roman"/>
          <w:sz w:val="28"/>
          <w:szCs w:val="28"/>
        </w:rPr>
        <w:t>851</w:t>
      </w:r>
      <w:bookmarkStart w:id="0" w:name="_GoBack"/>
      <w:bookmarkEnd w:id="0"/>
    </w:p>
    <w:p w14:paraId="60DAC639" w14:textId="77777777" w:rsidR="00A75D0A" w:rsidRPr="00A75D0A" w:rsidRDefault="00A75D0A" w:rsidP="00A75D0A">
      <w:pPr>
        <w:spacing w:after="0" w:line="240" w:lineRule="auto"/>
        <w:jc w:val="right"/>
        <w:rPr>
          <w:rFonts w:ascii="Times New Roman" w:hAnsi="Times New Roman" w:cs="Times New Roman"/>
          <w:sz w:val="28"/>
          <w:szCs w:val="28"/>
        </w:rPr>
      </w:pPr>
    </w:p>
    <w:p w14:paraId="1CBB5D08" w14:textId="77777777" w:rsidR="00343D08" w:rsidRDefault="00346D46" w:rsidP="00A75D0A">
      <w:pPr>
        <w:spacing w:after="0" w:line="240" w:lineRule="auto"/>
        <w:jc w:val="center"/>
        <w:rPr>
          <w:rFonts w:ascii="Times New Roman" w:hAnsi="Times New Roman" w:cs="Times New Roman"/>
          <w:b/>
          <w:sz w:val="28"/>
          <w:szCs w:val="28"/>
        </w:rPr>
      </w:pPr>
      <w:r w:rsidRPr="00A75D0A">
        <w:rPr>
          <w:rFonts w:ascii="Times New Roman" w:hAnsi="Times New Roman" w:cs="Times New Roman"/>
          <w:b/>
          <w:sz w:val="28"/>
          <w:szCs w:val="28"/>
        </w:rPr>
        <w:t>Valsts izglītības satura centra maksas pakalpojumu cenrādis</w:t>
      </w:r>
    </w:p>
    <w:p w14:paraId="007FE123" w14:textId="77777777" w:rsidR="00A75D0A" w:rsidRPr="00A75D0A" w:rsidRDefault="00A75D0A" w:rsidP="00A75D0A">
      <w:pPr>
        <w:spacing w:after="0" w:line="240" w:lineRule="auto"/>
        <w:jc w:val="center"/>
        <w:rPr>
          <w:rFonts w:ascii="Times New Roman" w:hAnsi="Times New Roman" w:cs="Times New Roman"/>
          <w:b/>
          <w:sz w:val="28"/>
          <w:szCs w:val="28"/>
        </w:rPr>
      </w:pP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
        <w:gridCol w:w="5229"/>
        <w:gridCol w:w="3260"/>
        <w:gridCol w:w="1559"/>
        <w:gridCol w:w="1418"/>
        <w:gridCol w:w="1417"/>
      </w:tblGrid>
      <w:tr w:rsidR="00620193" w:rsidRPr="00620193" w14:paraId="1CBB5D11" w14:textId="77777777" w:rsidTr="00EF261C">
        <w:tc>
          <w:tcPr>
            <w:tcW w:w="740" w:type="dxa"/>
            <w:vAlign w:val="center"/>
          </w:tcPr>
          <w:p w14:paraId="1CBB5D09" w14:textId="77777777" w:rsidR="00620193" w:rsidRPr="00620193" w:rsidRDefault="00620193" w:rsidP="00A75D0A">
            <w:pPr>
              <w:spacing w:after="0" w:line="240" w:lineRule="auto"/>
              <w:jc w:val="center"/>
              <w:rPr>
                <w:rFonts w:ascii="Times New Roman" w:hAnsi="Times New Roman" w:cs="Times New Roman"/>
                <w:sz w:val="24"/>
                <w:szCs w:val="24"/>
              </w:rPr>
            </w:pPr>
            <w:r w:rsidRPr="00620193">
              <w:rPr>
                <w:rFonts w:ascii="Times New Roman" w:hAnsi="Times New Roman" w:cs="Times New Roman"/>
                <w:sz w:val="24"/>
                <w:szCs w:val="24"/>
              </w:rPr>
              <w:t>Nr.</w:t>
            </w:r>
            <w:r w:rsidRPr="00620193">
              <w:rPr>
                <w:rFonts w:ascii="Times New Roman" w:hAnsi="Times New Roman" w:cs="Times New Roman"/>
                <w:sz w:val="24"/>
                <w:szCs w:val="24"/>
              </w:rPr>
              <w:br/>
              <w:t>p.k.</w:t>
            </w:r>
          </w:p>
        </w:tc>
        <w:tc>
          <w:tcPr>
            <w:tcW w:w="5229" w:type="dxa"/>
            <w:vAlign w:val="center"/>
          </w:tcPr>
          <w:p w14:paraId="1CBB5D0A" w14:textId="77777777" w:rsidR="00620193" w:rsidRPr="00620193" w:rsidRDefault="00620193" w:rsidP="00A75D0A">
            <w:pPr>
              <w:spacing w:after="0" w:line="240" w:lineRule="auto"/>
              <w:jc w:val="center"/>
              <w:rPr>
                <w:rFonts w:ascii="Times New Roman" w:hAnsi="Times New Roman" w:cs="Times New Roman"/>
                <w:sz w:val="24"/>
                <w:szCs w:val="24"/>
              </w:rPr>
            </w:pPr>
            <w:r w:rsidRPr="00620193">
              <w:rPr>
                <w:rFonts w:ascii="Times New Roman" w:hAnsi="Times New Roman" w:cs="Times New Roman"/>
                <w:sz w:val="24"/>
                <w:szCs w:val="24"/>
              </w:rPr>
              <w:t>Pakalpojuma veids</w:t>
            </w:r>
          </w:p>
        </w:tc>
        <w:tc>
          <w:tcPr>
            <w:tcW w:w="3260" w:type="dxa"/>
            <w:vAlign w:val="center"/>
          </w:tcPr>
          <w:p w14:paraId="1CBB5D0B" w14:textId="77777777" w:rsidR="00620193" w:rsidRPr="00620193" w:rsidRDefault="00620193" w:rsidP="00A75D0A">
            <w:pPr>
              <w:spacing w:after="0" w:line="240" w:lineRule="auto"/>
              <w:jc w:val="center"/>
              <w:rPr>
                <w:rFonts w:ascii="Times New Roman" w:hAnsi="Times New Roman" w:cs="Times New Roman"/>
                <w:sz w:val="24"/>
                <w:szCs w:val="24"/>
              </w:rPr>
            </w:pPr>
            <w:r w:rsidRPr="00620193">
              <w:rPr>
                <w:rFonts w:ascii="Times New Roman" w:hAnsi="Times New Roman" w:cs="Times New Roman"/>
                <w:sz w:val="24"/>
                <w:szCs w:val="24"/>
              </w:rPr>
              <w:t>Mērvienība</w:t>
            </w:r>
          </w:p>
        </w:tc>
        <w:tc>
          <w:tcPr>
            <w:tcW w:w="1559" w:type="dxa"/>
            <w:vAlign w:val="center"/>
          </w:tcPr>
          <w:p w14:paraId="1CBB5D0C" w14:textId="409E2200" w:rsidR="00620193" w:rsidRPr="00620193" w:rsidRDefault="00620193" w:rsidP="00A75D0A">
            <w:pPr>
              <w:spacing w:after="0" w:line="240" w:lineRule="auto"/>
              <w:jc w:val="center"/>
              <w:rPr>
                <w:rFonts w:ascii="Times New Roman" w:hAnsi="Times New Roman" w:cs="Times New Roman"/>
                <w:sz w:val="24"/>
                <w:szCs w:val="24"/>
              </w:rPr>
            </w:pPr>
            <w:r w:rsidRPr="00620193">
              <w:rPr>
                <w:rFonts w:ascii="Times New Roman" w:hAnsi="Times New Roman" w:cs="Times New Roman"/>
                <w:sz w:val="24"/>
                <w:szCs w:val="24"/>
              </w:rPr>
              <w:t>Cena</w:t>
            </w:r>
            <w:r w:rsidR="00A8575A">
              <w:rPr>
                <w:rFonts w:ascii="Times New Roman" w:hAnsi="Times New Roman" w:cs="Times New Roman"/>
                <w:sz w:val="24"/>
                <w:szCs w:val="24"/>
              </w:rPr>
              <w:t xml:space="preserve"> </w:t>
            </w:r>
            <w:r>
              <w:rPr>
                <w:rFonts w:ascii="Times New Roman" w:hAnsi="Times New Roman" w:cs="Times New Roman"/>
                <w:sz w:val="24"/>
                <w:szCs w:val="24"/>
              </w:rPr>
              <w:t>bez PVN</w:t>
            </w:r>
            <w:r w:rsidR="000D44FB">
              <w:rPr>
                <w:rFonts w:ascii="Times New Roman" w:hAnsi="Times New Roman" w:cs="Times New Roman"/>
                <w:sz w:val="24"/>
                <w:szCs w:val="24"/>
              </w:rPr>
              <w:t xml:space="preserve"> </w:t>
            </w:r>
            <w:r w:rsidR="000D44FB" w:rsidRPr="000D44FB">
              <w:rPr>
                <w:rFonts w:ascii="Times New Roman" w:hAnsi="Times New Roman" w:cs="Times New Roman"/>
                <w:i/>
                <w:sz w:val="24"/>
                <w:szCs w:val="24"/>
              </w:rPr>
              <w:t>(</w:t>
            </w:r>
            <w:proofErr w:type="spellStart"/>
            <w:r w:rsidR="000D44FB" w:rsidRPr="000D44FB">
              <w:rPr>
                <w:rFonts w:ascii="Times New Roman" w:hAnsi="Times New Roman" w:cs="Times New Roman"/>
                <w:i/>
                <w:sz w:val="24"/>
                <w:szCs w:val="24"/>
              </w:rPr>
              <w:t>euro</w:t>
            </w:r>
            <w:proofErr w:type="spellEnd"/>
            <w:r w:rsidR="000D44FB" w:rsidRPr="000D44FB">
              <w:rPr>
                <w:rFonts w:ascii="Times New Roman" w:hAnsi="Times New Roman" w:cs="Times New Roman"/>
                <w:i/>
                <w:sz w:val="24"/>
                <w:szCs w:val="24"/>
              </w:rPr>
              <w:t>)</w:t>
            </w:r>
          </w:p>
        </w:tc>
        <w:tc>
          <w:tcPr>
            <w:tcW w:w="1418" w:type="dxa"/>
          </w:tcPr>
          <w:p w14:paraId="1CBB5D0D" w14:textId="77777777" w:rsidR="000D44FB" w:rsidRDefault="00620193" w:rsidP="00A75D0A">
            <w:pPr>
              <w:spacing w:after="0" w:line="240" w:lineRule="auto"/>
              <w:jc w:val="center"/>
              <w:rPr>
                <w:rFonts w:ascii="Times New Roman" w:hAnsi="Times New Roman" w:cs="Times New Roman"/>
                <w:sz w:val="24"/>
                <w:szCs w:val="24"/>
              </w:rPr>
            </w:pPr>
            <w:r w:rsidRPr="00620193">
              <w:rPr>
                <w:rFonts w:ascii="Times New Roman" w:hAnsi="Times New Roman" w:cs="Times New Roman"/>
                <w:sz w:val="24"/>
                <w:szCs w:val="24"/>
              </w:rPr>
              <w:t>PVN</w:t>
            </w:r>
          </w:p>
          <w:p w14:paraId="1CBB5D0E" w14:textId="6BF710E5" w:rsidR="00620193" w:rsidRPr="000D44FB" w:rsidRDefault="00620193" w:rsidP="00A75D0A">
            <w:pPr>
              <w:spacing w:after="0" w:line="240" w:lineRule="auto"/>
              <w:jc w:val="center"/>
              <w:rPr>
                <w:rFonts w:ascii="Times New Roman" w:hAnsi="Times New Roman" w:cs="Times New Roman"/>
                <w:sz w:val="24"/>
                <w:szCs w:val="24"/>
                <w:vertAlign w:val="superscript"/>
              </w:rPr>
            </w:pPr>
            <w:r w:rsidRPr="00620193">
              <w:rPr>
                <w:rFonts w:ascii="Times New Roman" w:hAnsi="Times New Roman" w:cs="Times New Roman"/>
                <w:sz w:val="24"/>
                <w:szCs w:val="24"/>
              </w:rPr>
              <w:t>(</w:t>
            </w:r>
            <w:proofErr w:type="spellStart"/>
            <w:r>
              <w:rPr>
                <w:rFonts w:ascii="Times New Roman" w:hAnsi="Times New Roman" w:cs="Times New Roman"/>
                <w:i/>
                <w:sz w:val="24"/>
                <w:szCs w:val="24"/>
              </w:rPr>
              <w:t>euro</w:t>
            </w:r>
            <w:proofErr w:type="spellEnd"/>
            <w:r w:rsidRPr="00620193">
              <w:rPr>
                <w:rFonts w:ascii="Times New Roman" w:hAnsi="Times New Roman" w:cs="Times New Roman"/>
                <w:sz w:val="24"/>
                <w:szCs w:val="24"/>
              </w:rPr>
              <w:t>)</w:t>
            </w:r>
            <w:r w:rsidR="00A75D0A">
              <w:rPr>
                <w:rFonts w:ascii="Times New Roman" w:hAnsi="Times New Roman" w:cs="Times New Roman"/>
                <w:sz w:val="24"/>
                <w:szCs w:val="24"/>
                <w:vertAlign w:val="superscript"/>
              </w:rPr>
              <w:t>*</w:t>
            </w:r>
          </w:p>
        </w:tc>
        <w:tc>
          <w:tcPr>
            <w:tcW w:w="1417" w:type="dxa"/>
          </w:tcPr>
          <w:p w14:paraId="1CBB5D0F" w14:textId="77777777" w:rsidR="00620193" w:rsidRDefault="00620193" w:rsidP="00A75D0A">
            <w:pPr>
              <w:spacing w:after="0" w:line="240" w:lineRule="auto"/>
              <w:jc w:val="center"/>
              <w:rPr>
                <w:rFonts w:ascii="Times New Roman" w:hAnsi="Times New Roman" w:cs="Times New Roman"/>
                <w:sz w:val="24"/>
                <w:szCs w:val="24"/>
              </w:rPr>
            </w:pPr>
            <w:r w:rsidRPr="00620193">
              <w:rPr>
                <w:rFonts w:ascii="Times New Roman" w:hAnsi="Times New Roman" w:cs="Times New Roman"/>
                <w:sz w:val="24"/>
                <w:szCs w:val="24"/>
              </w:rPr>
              <w:t xml:space="preserve">Cena </w:t>
            </w:r>
            <w:r>
              <w:rPr>
                <w:rFonts w:ascii="Times New Roman" w:hAnsi="Times New Roman" w:cs="Times New Roman"/>
                <w:sz w:val="24"/>
                <w:szCs w:val="24"/>
              </w:rPr>
              <w:t>ar PVN</w:t>
            </w:r>
          </w:p>
          <w:p w14:paraId="1CBB5D10" w14:textId="77777777" w:rsidR="000D44FB" w:rsidRPr="000D44FB" w:rsidRDefault="000D44FB" w:rsidP="00A75D0A">
            <w:pPr>
              <w:spacing w:after="0" w:line="240" w:lineRule="auto"/>
              <w:jc w:val="center"/>
              <w:rPr>
                <w:rFonts w:ascii="Times New Roman" w:hAnsi="Times New Roman" w:cs="Times New Roman"/>
                <w:i/>
                <w:sz w:val="24"/>
                <w:szCs w:val="24"/>
              </w:rPr>
            </w:pPr>
            <w:r w:rsidRPr="000D44FB">
              <w:rPr>
                <w:rFonts w:ascii="Times New Roman" w:hAnsi="Times New Roman" w:cs="Times New Roman"/>
                <w:i/>
                <w:sz w:val="24"/>
                <w:szCs w:val="24"/>
              </w:rPr>
              <w:t>(</w:t>
            </w:r>
            <w:proofErr w:type="spellStart"/>
            <w:r w:rsidRPr="000D44FB">
              <w:rPr>
                <w:rFonts w:ascii="Times New Roman" w:hAnsi="Times New Roman" w:cs="Times New Roman"/>
                <w:i/>
                <w:sz w:val="24"/>
                <w:szCs w:val="24"/>
              </w:rPr>
              <w:t>euro</w:t>
            </w:r>
            <w:proofErr w:type="spellEnd"/>
            <w:r w:rsidRPr="000D44FB">
              <w:rPr>
                <w:rFonts w:ascii="Times New Roman" w:hAnsi="Times New Roman" w:cs="Times New Roman"/>
                <w:i/>
                <w:sz w:val="24"/>
                <w:szCs w:val="24"/>
              </w:rPr>
              <w:t>)</w:t>
            </w:r>
          </w:p>
        </w:tc>
      </w:tr>
      <w:tr w:rsidR="00620193" w:rsidRPr="00620193" w14:paraId="1CBB5D18" w14:textId="77777777" w:rsidTr="008619C8">
        <w:tc>
          <w:tcPr>
            <w:tcW w:w="740" w:type="dxa"/>
          </w:tcPr>
          <w:p w14:paraId="1CBB5D12"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1.</w:t>
            </w:r>
          </w:p>
        </w:tc>
        <w:tc>
          <w:tcPr>
            <w:tcW w:w="5229" w:type="dxa"/>
          </w:tcPr>
          <w:p w14:paraId="1CBB5D13"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Informatīvo kursu organizēšana valsts valodas apguves kursu organizētājiem un pedagogiem</w:t>
            </w:r>
          </w:p>
        </w:tc>
        <w:tc>
          <w:tcPr>
            <w:tcW w:w="3260" w:type="dxa"/>
          </w:tcPr>
          <w:p w14:paraId="1CBB5D14"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w:t>
            </w:r>
            <w:proofErr w:type="spellStart"/>
            <w:r w:rsidR="00620193" w:rsidRPr="00620193">
              <w:rPr>
                <w:rFonts w:ascii="Times New Roman" w:hAnsi="Times New Roman" w:cs="Times New Roman"/>
                <w:sz w:val="24"/>
                <w:szCs w:val="24"/>
              </w:rPr>
              <w:t>programm</w:t>
            </w:r>
            <w:r w:rsidR="00620193" w:rsidRPr="00620193">
              <w:rPr>
                <w:rFonts w:ascii="Times New Roman" w:hAnsi="Times New Roman" w:cs="Times New Roman"/>
                <w:sz w:val="24"/>
                <w:szCs w:val="24"/>
              </w:rPr>
              <w:softHyphen/>
              <w:t>stunda</w:t>
            </w:r>
            <w:proofErr w:type="spellEnd"/>
            <w:r w:rsidR="00620193" w:rsidRPr="00620193">
              <w:rPr>
                <w:rFonts w:ascii="Times New Roman" w:hAnsi="Times New Roman" w:cs="Times New Roman"/>
                <w:sz w:val="24"/>
                <w:szCs w:val="24"/>
              </w:rPr>
              <w:t xml:space="preserve"> vienam kursa klausītājam</w:t>
            </w:r>
          </w:p>
        </w:tc>
        <w:tc>
          <w:tcPr>
            <w:tcW w:w="1559" w:type="dxa"/>
          </w:tcPr>
          <w:p w14:paraId="1CBB5D15" w14:textId="023497E0" w:rsidR="00620193" w:rsidRPr="00620193" w:rsidRDefault="00FF4164" w:rsidP="00A857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4,</w:t>
            </w:r>
            <w:r w:rsidR="00620193">
              <w:rPr>
                <w:rFonts w:ascii="Times New Roman" w:hAnsi="Times New Roman" w:cs="Times New Roman"/>
                <w:sz w:val="24"/>
                <w:szCs w:val="24"/>
              </w:rPr>
              <w:t>13</w:t>
            </w:r>
            <w:r w:rsidR="001C4152">
              <w:rPr>
                <w:rFonts w:ascii="Times New Roman" w:hAnsi="Times New Roman" w:cs="Times New Roman"/>
                <w:sz w:val="24"/>
                <w:szCs w:val="24"/>
              </w:rPr>
              <w:t> </w:t>
            </w:r>
          </w:p>
        </w:tc>
        <w:tc>
          <w:tcPr>
            <w:tcW w:w="1418" w:type="dxa"/>
          </w:tcPr>
          <w:p w14:paraId="1CBB5D16" w14:textId="4C3D1E5B"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1CBB5D17" w14:textId="6190298A"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620193">
              <w:rPr>
                <w:rFonts w:ascii="Times New Roman" w:hAnsi="Times New Roman" w:cs="Times New Roman"/>
                <w:sz w:val="24"/>
                <w:szCs w:val="24"/>
              </w:rPr>
              <w:t>13</w:t>
            </w:r>
            <w:r w:rsidR="001C4152">
              <w:rPr>
                <w:rFonts w:ascii="Times New Roman" w:hAnsi="Times New Roman" w:cs="Times New Roman"/>
                <w:sz w:val="24"/>
                <w:szCs w:val="24"/>
              </w:rPr>
              <w:t> </w:t>
            </w:r>
          </w:p>
        </w:tc>
      </w:tr>
      <w:tr w:rsidR="00620193" w:rsidRPr="00620193" w14:paraId="1CBB5D1F" w14:textId="77777777" w:rsidTr="008619C8">
        <w:trPr>
          <w:trHeight w:val="1065"/>
        </w:trPr>
        <w:tc>
          <w:tcPr>
            <w:tcW w:w="740" w:type="dxa"/>
          </w:tcPr>
          <w:p w14:paraId="1CBB5D19"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2.</w:t>
            </w:r>
          </w:p>
        </w:tc>
        <w:tc>
          <w:tcPr>
            <w:tcW w:w="5229" w:type="dxa"/>
          </w:tcPr>
          <w:p w14:paraId="1CBB5D1A"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Atzinuma sniegšana par valsts valodas kursu organizētāju un pedagogu izveidotajām latviešu valodas apguves kursu programmām (pieaugušajiem) atbilstoši valsts valodas prasmes pārbaudes prasībām</w:t>
            </w:r>
          </w:p>
        </w:tc>
        <w:tc>
          <w:tcPr>
            <w:tcW w:w="3260" w:type="dxa"/>
          </w:tcPr>
          <w:p w14:paraId="1CBB5D1B"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programma</w:t>
            </w:r>
          </w:p>
        </w:tc>
        <w:tc>
          <w:tcPr>
            <w:tcW w:w="1559" w:type="dxa"/>
          </w:tcPr>
          <w:p w14:paraId="1CBB5D1C" w14:textId="738BABE3" w:rsidR="00620193" w:rsidRPr="00620193" w:rsidRDefault="00620193" w:rsidP="001C4152">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21</w:t>
            </w:r>
            <w:r w:rsidR="00FF4164">
              <w:rPr>
                <w:rFonts w:ascii="Times New Roman" w:hAnsi="Times New Roman" w:cs="Times New Roman"/>
                <w:sz w:val="24"/>
                <w:szCs w:val="24"/>
              </w:rPr>
              <w:t>,</w:t>
            </w:r>
            <w:r>
              <w:rPr>
                <w:rFonts w:ascii="Times New Roman" w:hAnsi="Times New Roman" w:cs="Times New Roman"/>
                <w:sz w:val="24"/>
                <w:szCs w:val="24"/>
              </w:rPr>
              <w:t>34</w:t>
            </w:r>
            <w:r w:rsidR="001C4152">
              <w:rPr>
                <w:rFonts w:ascii="Times New Roman" w:hAnsi="Times New Roman" w:cs="Times New Roman"/>
                <w:sz w:val="24"/>
                <w:szCs w:val="24"/>
              </w:rPr>
              <w:t> </w:t>
            </w:r>
          </w:p>
        </w:tc>
        <w:tc>
          <w:tcPr>
            <w:tcW w:w="1418" w:type="dxa"/>
          </w:tcPr>
          <w:p w14:paraId="1CBB5D1D" w14:textId="5FC2746E"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1CBB5D1E" w14:textId="729672D0"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r w:rsidR="00620193">
              <w:rPr>
                <w:rFonts w:ascii="Times New Roman" w:hAnsi="Times New Roman" w:cs="Times New Roman"/>
                <w:sz w:val="24"/>
                <w:szCs w:val="24"/>
              </w:rPr>
              <w:t>34</w:t>
            </w:r>
            <w:r w:rsidR="001C4152">
              <w:rPr>
                <w:rFonts w:ascii="Times New Roman" w:hAnsi="Times New Roman" w:cs="Times New Roman"/>
                <w:sz w:val="24"/>
                <w:szCs w:val="24"/>
              </w:rPr>
              <w:t> </w:t>
            </w:r>
          </w:p>
        </w:tc>
      </w:tr>
      <w:tr w:rsidR="00620193" w:rsidRPr="00620193" w14:paraId="1CBB5D26" w14:textId="77777777" w:rsidTr="008619C8">
        <w:trPr>
          <w:trHeight w:val="585"/>
        </w:trPr>
        <w:tc>
          <w:tcPr>
            <w:tcW w:w="740" w:type="dxa"/>
          </w:tcPr>
          <w:p w14:paraId="1CBB5D20"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3.</w:t>
            </w:r>
          </w:p>
        </w:tc>
        <w:tc>
          <w:tcPr>
            <w:tcW w:w="5229" w:type="dxa"/>
          </w:tcPr>
          <w:p w14:paraId="1CBB5D21" w14:textId="77777777" w:rsidR="00620193" w:rsidRPr="00620193" w:rsidRDefault="00B53256" w:rsidP="001C4152">
            <w:pPr>
              <w:spacing w:after="0" w:line="240" w:lineRule="auto"/>
              <w:ind w:left="116"/>
              <w:rPr>
                <w:rFonts w:ascii="Times New Roman" w:hAnsi="Times New Roman" w:cs="Times New Roman"/>
                <w:sz w:val="24"/>
                <w:szCs w:val="24"/>
              </w:rPr>
            </w:pPr>
            <w:r w:rsidRPr="00B53256">
              <w:rPr>
                <w:rFonts w:ascii="Times New Roman" w:hAnsi="Times New Roman" w:cs="Times New Roman"/>
                <w:sz w:val="24"/>
                <w:szCs w:val="24"/>
              </w:rPr>
              <w:t>Valsts valodas prasmes noslēguma pārbaudes organizēšana ne mazāk kā 10 cilvēku grupai pēc privāto tiesību juridiskas personas (to apvienības) vai publiskas personas rakstiska pieprasījuma un apkopotu pārbaudes rezultātu sniegšana šī pakalpojuma pieprasītājam</w:t>
            </w:r>
          </w:p>
        </w:tc>
        <w:tc>
          <w:tcPr>
            <w:tcW w:w="3260" w:type="dxa"/>
          </w:tcPr>
          <w:p w14:paraId="1CBB5D22"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pārbaudes pretendents</w:t>
            </w:r>
          </w:p>
        </w:tc>
        <w:tc>
          <w:tcPr>
            <w:tcW w:w="1559" w:type="dxa"/>
          </w:tcPr>
          <w:p w14:paraId="1CBB5D23" w14:textId="504E1BCD" w:rsidR="00620193" w:rsidRPr="00620193" w:rsidRDefault="00FF4164" w:rsidP="00A857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14,</w:t>
            </w:r>
            <w:r w:rsidR="00620193">
              <w:rPr>
                <w:rFonts w:ascii="Times New Roman" w:hAnsi="Times New Roman" w:cs="Times New Roman"/>
                <w:sz w:val="24"/>
                <w:szCs w:val="24"/>
              </w:rPr>
              <w:t>23</w:t>
            </w:r>
            <w:r w:rsidR="001C4152">
              <w:rPr>
                <w:rFonts w:ascii="Times New Roman" w:hAnsi="Times New Roman" w:cs="Times New Roman"/>
                <w:sz w:val="24"/>
                <w:szCs w:val="24"/>
              </w:rPr>
              <w:t> </w:t>
            </w:r>
          </w:p>
        </w:tc>
        <w:tc>
          <w:tcPr>
            <w:tcW w:w="1418" w:type="dxa"/>
          </w:tcPr>
          <w:p w14:paraId="1CBB5D24" w14:textId="41F984F7"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1CBB5D25" w14:textId="10BF940B"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sidR="00FF4164">
              <w:rPr>
                <w:rFonts w:ascii="Times New Roman" w:hAnsi="Times New Roman" w:cs="Times New Roman"/>
                <w:sz w:val="24"/>
                <w:szCs w:val="24"/>
              </w:rPr>
              <w:t>4,</w:t>
            </w:r>
            <w:r>
              <w:rPr>
                <w:rFonts w:ascii="Times New Roman" w:hAnsi="Times New Roman" w:cs="Times New Roman"/>
                <w:sz w:val="24"/>
                <w:szCs w:val="24"/>
              </w:rPr>
              <w:t>23</w:t>
            </w:r>
            <w:r w:rsidR="001C4152">
              <w:rPr>
                <w:rFonts w:ascii="Times New Roman" w:hAnsi="Times New Roman" w:cs="Times New Roman"/>
                <w:sz w:val="24"/>
                <w:szCs w:val="24"/>
              </w:rPr>
              <w:t> </w:t>
            </w:r>
          </w:p>
        </w:tc>
      </w:tr>
      <w:tr w:rsidR="00620193" w:rsidRPr="00620193" w14:paraId="1CBB5D2D" w14:textId="77777777" w:rsidTr="008619C8">
        <w:trPr>
          <w:trHeight w:val="585"/>
        </w:trPr>
        <w:tc>
          <w:tcPr>
            <w:tcW w:w="740" w:type="dxa"/>
          </w:tcPr>
          <w:p w14:paraId="1CBB5D27"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4.</w:t>
            </w:r>
          </w:p>
        </w:tc>
        <w:tc>
          <w:tcPr>
            <w:tcW w:w="5229" w:type="dxa"/>
          </w:tcPr>
          <w:p w14:paraId="1CBB5D28"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 xml:space="preserve">Individuālo konsultāciju </w:t>
            </w:r>
            <w:r w:rsidR="009B3853">
              <w:rPr>
                <w:rFonts w:ascii="Times New Roman" w:hAnsi="Times New Roman" w:cs="Times New Roman"/>
                <w:sz w:val="24"/>
                <w:szCs w:val="24"/>
              </w:rPr>
              <w:t xml:space="preserve">sniegšana </w:t>
            </w:r>
            <w:r w:rsidRPr="00620193">
              <w:rPr>
                <w:rFonts w:ascii="Times New Roman" w:hAnsi="Times New Roman" w:cs="Times New Roman"/>
                <w:sz w:val="24"/>
                <w:szCs w:val="24"/>
              </w:rPr>
              <w:t>par valsts valodas prasmes pārbaudi</w:t>
            </w:r>
          </w:p>
        </w:tc>
        <w:tc>
          <w:tcPr>
            <w:tcW w:w="3260" w:type="dxa"/>
          </w:tcPr>
          <w:p w14:paraId="1CBB5D29"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pārbaudes pretendents</w:t>
            </w:r>
          </w:p>
        </w:tc>
        <w:tc>
          <w:tcPr>
            <w:tcW w:w="1559" w:type="dxa"/>
          </w:tcPr>
          <w:p w14:paraId="1CBB5D2A" w14:textId="5F8D5685" w:rsidR="00620193" w:rsidRPr="00620193" w:rsidRDefault="00620193" w:rsidP="00A8575A">
            <w:pPr>
              <w:spacing w:after="0" w:line="240" w:lineRule="auto"/>
              <w:jc w:val="right"/>
              <w:rPr>
                <w:rFonts w:ascii="Times New Roman" w:hAnsi="Times New Roman" w:cs="Times New Roman"/>
                <w:sz w:val="24"/>
                <w:szCs w:val="24"/>
                <w:highlight w:val="yellow"/>
              </w:rPr>
            </w:pPr>
            <w:r w:rsidRPr="00620193">
              <w:rPr>
                <w:rFonts w:ascii="Times New Roman" w:hAnsi="Times New Roman" w:cs="Times New Roman"/>
                <w:sz w:val="24"/>
                <w:szCs w:val="24"/>
              </w:rPr>
              <w:t>2,</w:t>
            </w:r>
            <w:r>
              <w:rPr>
                <w:rFonts w:ascii="Times New Roman" w:hAnsi="Times New Roman" w:cs="Times New Roman"/>
                <w:sz w:val="24"/>
                <w:szCs w:val="24"/>
              </w:rPr>
              <w:t>85</w:t>
            </w:r>
            <w:r w:rsidR="001C4152">
              <w:rPr>
                <w:rFonts w:ascii="Times New Roman" w:hAnsi="Times New Roman" w:cs="Times New Roman"/>
                <w:sz w:val="24"/>
                <w:szCs w:val="24"/>
              </w:rPr>
              <w:t> </w:t>
            </w:r>
          </w:p>
        </w:tc>
        <w:tc>
          <w:tcPr>
            <w:tcW w:w="1418" w:type="dxa"/>
          </w:tcPr>
          <w:p w14:paraId="1CBB5D2B" w14:textId="1C6ECBE1"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1CBB5D2C" w14:textId="209F34DA"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2,</w:t>
            </w:r>
            <w:r>
              <w:rPr>
                <w:rFonts w:ascii="Times New Roman" w:hAnsi="Times New Roman" w:cs="Times New Roman"/>
                <w:sz w:val="24"/>
                <w:szCs w:val="24"/>
              </w:rPr>
              <w:t>85</w:t>
            </w:r>
            <w:r w:rsidR="001C4152">
              <w:rPr>
                <w:rFonts w:ascii="Times New Roman" w:hAnsi="Times New Roman" w:cs="Times New Roman"/>
                <w:sz w:val="24"/>
                <w:szCs w:val="24"/>
              </w:rPr>
              <w:t> </w:t>
            </w:r>
          </w:p>
        </w:tc>
      </w:tr>
      <w:tr w:rsidR="00A8575A" w:rsidRPr="00620193" w14:paraId="1CBB5D34" w14:textId="77777777" w:rsidTr="008619C8">
        <w:trPr>
          <w:trHeight w:val="321"/>
        </w:trPr>
        <w:tc>
          <w:tcPr>
            <w:tcW w:w="740" w:type="dxa"/>
          </w:tcPr>
          <w:p w14:paraId="1CBB5D2E" w14:textId="77777777" w:rsidR="00A8575A" w:rsidRPr="00620193" w:rsidRDefault="00A8575A"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883" w:type="dxa"/>
            <w:gridSpan w:val="5"/>
          </w:tcPr>
          <w:p w14:paraId="1CBB5D33" w14:textId="789E5172" w:rsidR="00A8575A" w:rsidRPr="00620193" w:rsidRDefault="00A8575A"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Diagnosticējošo valsts valodas prasmes pārbaudes darbu izveide</w:t>
            </w:r>
          </w:p>
        </w:tc>
      </w:tr>
      <w:tr w:rsidR="00A8575A" w:rsidRPr="00620193" w14:paraId="6591D998" w14:textId="77777777" w:rsidTr="008619C8">
        <w:tc>
          <w:tcPr>
            <w:tcW w:w="740" w:type="dxa"/>
          </w:tcPr>
          <w:p w14:paraId="292E2874" w14:textId="08EBCAD4" w:rsidR="00A8575A" w:rsidRPr="00620193" w:rsidRDefault="00A8575A"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5229" w:type="dxa"/>
          </w:tcPr>
          <w:p w14:paraId="6AD2ACE6" w14:textId="72F0D422" w:rsidR="00A8575A" w:rsidRPr="00620193" w:rsidRDefault="00A8575A" w:rsidP="001C4152">
            <w:pPr>
              <w:spacing w:after="0" w:line="240" w:lineRule="auto"/>
              <w:ind w:left="116"/>
              <w:jc w:val="both"/>
              <w:rPr>
                <w:rFonts w:ascii="Times New Roman" w:hAnsi="Times New Roman" w:cs="Times New Roman"/>
                <w:sz w:val="24"/>
                <w:szCs w:val="24"/>
              </w:rPr>
            </w:pPr>
            <w:r w:rsidRPr="00620193">
              <w:rPr>
                <w:rFonts w:ascii="Times New Roman" w:hAnsi="Times New Roman" w:cs="Times New Roman"/>
                <w:sz w:val="24"/>
                <w:szCs w:val="24"/>
              </w:rPr>
              <w:t>10–15 cilvēku grupai</w:t>
            </w:r>
          </w:p>
        </w:tc>
        <w:tc>
          <w:tcPr>
            <w:tcW w:w="3260" w:type="dxa"/>
          </w:tcPr>
          <w:p w14:paraId="2F3FEDB0" w14:textId="4E77D1B8" w:rsidR="00A8575A" w:rsidRDefault="00A8575A"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Pr="00620193">
              <w:rPr>
                <w:rFonts w:ascii="Times New Roman" w:hAnsi="Times New Roman" w:cs="Times New Roman"/>
                <w:sz w:val="24"/>
                <w:szCs w:val="24"/>
              </w:rPr>
              <w:t xml:space="preserve"> pārbaudes pretendents</w:t>
            </w:r>
          </w:p>
        </w:tc>
        <w:tc>
          <w:tcPr>
            <w:tcW w:w="1559" w:type="dxa"/>
          </w:tcPr>
          <w:p w14:paraId="428E55C6" w14:textId="16BB5448" w:rsidR="00A8575A"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9,53</w:t>
            </w:r>
            <w:r w:rsidR="001C4152">
              <w:rPr>
                <w:rFonts w:ascii="Times New Roman" w:hAnsi="Times New Roman" w:cs="Times New Roman"/>
                <w:sz w:val="24"/>
                <w:szCs w:val="24"/>
              </w:rPr>
              <w:t> </w:t>
            </w:r>
          </w:p>
        </w:tc>
        <w:tc>
          <w:tcPr>
            <w:tcW w:w="1418" w:type="dxa"/>
          </w:tcPr>
          <w:p w14:paraId="697D68CA" w14:textId="2B9D13C4" w:rsidR="00A8575A" w:rsidRPr="00620193"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0B2A01C0" w14:textId="440C163A" w:rsidR="00A8575A"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9,53</w:t>
            </w:r>
            <w:r w:rsidR="001C4152">
              <w:rPr>
                <w:rFonts w:ascii="Times New Roman" w:hAnsi="Times New Roman" w:cs="Times New Roman"/>
                <w:sz w:val="24"/>
                <w:szCs w:val="24"/>
              </w:rPr>
              <w:t> </w:t>
            </w:r>
          </w:p>
        </w:tc>
      </w:tr>
      <w:tr w:rsidR="00A8575A" w:rsidRPr="00620193" w14:paraId="357948D4" w14:textId="77777777" w:rsidTr="008619C8">
        <w:tc>
          <w:tcPr>
            <w:tcW w:w="740" w:type="dxa"/>
          </w:tcPr>
          <w:p w14:paraId="48C40BB4" w14:textId="58D0EA60" w:rsidR="00A8575A" w:rsidRPr="00620193" w:rsidRDefault="00A8575A"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5229" w:type="dxa"/>
          </w:tcPr>
          <w:p w14:paraId="2401D3CE" w14:textId="4D837FAB" w:rsidR="00A8575A" w:rsidRPr="00620193" w:rsidRDefault="00A8575A" w:rsidP="001C4152">
            <w:pPr>
              <w:spacing w:after="0" w:line="240" w:lineRule="auto"/>
              <w:ind w:left="116"/>
              <w:jc w:val="both"/>
              <w:rPr>
                <w:rFonts w:ascii="Times New Roman" w:hAnsi="Times New Roman" w:cs="Times New Roman"/>
                <w:sz w:val="24"/>
                <w:szCs w:val="24"/>
              </w:rPr>
            </w:pPr>
            <w:r w:rsidRPr="00620193">
              <w:rPr>
                <w:rFonts w:ascii="Times New Roman" w:hAnsi="Times New Roman" w:cs="Times New Roman"/>
                <w:sz w:val="24"/>
                <w:szCs w:val="24"/>
              </w:rPr>
              <w:t>2</w:t>
            </w:r>
            <w:r w:rsidR="008619C8">
              <w:rPr>
                <w:rFonts w:ascii="Times New Roman" w:hAnsi="Times New Roman" w:cs="Times New Roman"/>
                <w:sz w:val="24"/>
                <w:szCs w:val="24"/>
              </w:rPr>
              <w:t>–</w:t>
            </w:r>
            <w:r w:rsidRPr="00620193">
              <w:rPr>
                <w:rFonts w:ascii="Times New Roman" w:hAnsi="Times New Roman" w:cs="Times New Roman"/>
                <w:sz w:val="24"/>
                <w:szCs w:val="24"/>
              </w:rPr>
              <w:t>9 cilvēku grupai</w:t>
            </w:r>
          </w:p>
        </w:tc>
        <w:tc>
          <w:tcPr>
            <w:tcW w:w="3260" w:type="dxa"/>
          </w:tcPr>
          <w:p w14:paraId="75275063" w14:textId="65B55316" w:rsidR="00A8575A" w:rsidRDefault="00A8575A"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Pr="00620193">
              <w:rPr>
                <w:rFonts w:ascii="Times New Roman" w:hAnsi="Times New Roman" w:cs="Times New Roman"/>
                <w:sz w:val="24"/>
                <w:szCs w:val="24"/>
              </w:rPr>
              <w:t xml:space="preserve"> pārbaudes pretendents</w:t>
            </w:r>
          </w:p>
        </w:tc>
        <w:tc>
          <w:tcPr>
            <w:tcW w:w="1559" w:type="dxa"/>
          </w:tcPr>
          <w:p w14:paraId="0043DBE8" w14:textId="1EBD889D" w:rsidR="00A8575A"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12,72</w:t>
            </w:r>
            <w:r w:rsidR="001C4152">
              <w:rPr>
                <w:rFonts w:ascii="Times New Roman" w:hAnsi="Times New Roman" w:cs="Times New Roman"/>
                <w:sz w:val="24"/>
                <w:szCs w:val="24"/>
              </w:rPr>
              <w:t> </w:t>
            </w:r>
          </w:p>
        </w:tc>
        <w:tc>
          <w:tcPr>
            <w:tcW w:w="1418" w:type="dxa"/>
          </w:tcPr>
          <w:p w14:paraId="46580329" w14:textId="60766940" w:rsidR="00A8575A" w:rsidRPr="00620193"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397E185C" w14:textId="4A437672" w:rsidR="00A8575A"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12,72</w:t>
            </w:r>
            <w:r w:rsidR="001C4152">
              <w:rPr>
                <w:rFonts w:ascii="Times New Roman" w:hAnsi="Times New Roman" w:cs="Times New Roman"/>
                <w:sz w:val="24"/>
                <w:szCs w:val="24"/>
              </w:rPr>
              <w:t> </w:t>
            </w:r>
          </w:p>
        </w:tc>
      </w:tr>
      <w:tr w:rsidR="00A8575A" w:rsidRPr="00620193" w14:paraId="78A8C9E7" w14:textId="77777777" w:rsidTr="008619C8">
        <w:tc>
          <w:tcPr>
            <w:tcW w:w="740" w:type="dxa"/>
          </w:tcPr>
          <w:p w14:paraId="168E9F5A" w14:textId="61BC4A07" w:rsidR="00A8575A" w:rsidRPr="00620193" w:rsidRDefault="00A8575A"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5229" w:type="dxa"/>
          </w:tcPr>
          <w:p w14:paraId="78840321" w14:textId="57A8A7B7" w:rsidR="00A8575A" w:rsidRPr="00620193" w:rsidRDefault="00A8575A" w:rsidP="001C4152">
            <w:pPr>
              <w:spacing w:after="0" w:line="240" w:lineRule="auto"/>
              <w:ind w:left="116"/>
              <w:jc w:val="both"/>
              <w:rPr>
                <w:rFonts w:ascii="Times New Roman" w:hAnsi="Times New Roman" w:cs="Times New Roman"/>
                <w:sz w:val="24"/>
                <w:szCs w:val="24"/>
              </w:rPr>
            </w:pPr>
            <w:r>
              <w:rPr>
                <w:rFonts w:ascii="Times New Roman" w:hAnsi="Times New Roman" w:cs="Times New Roman"/>
                <w:sz w:val="24"/>
                <w:szCs w:val="24"/>
              </w:rPr>
              <w:t>vienam</w:t>
            </w:r>
            <w:r w:rsidRPr="00620193">
              <w:rPr>
                <w:rFonts w:ascii="Times New Roman" w:hAnsi="Times New Roman" w:cs="Times New Roman"/>
                <w:sz w:val="24"/>
                <w:szCs w:val="24"/>
              </w:rPr>
              <w:t xml:space="preserve"> cilvēkam</w:t>
            </w:r>
          </w:p>
        </w:tc>
        <w:tc>
          <w:tcPr>
            <w:tcW w:w="3260" w:type="dxa"/>
          </w:tcPr>
          <w:p w14:paraId="7B78F51B" w14:textId="78416BA0" w:rsidR="00A8575A" w:rsidRDefault="00A8575A"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Pr="00620193">
              <w:rPr>
                <w:rFonts w:ascii="Times New Roman" w:hAnsi="Times New Roman" w:cs="Times New Roman"/>
                <w:sz w:val="24"/>
                <w:szCs w:val="24"/>
              </w:rPr>
              <w:t xml:space="preserve"> pārbaudes pretendents</w:t>
            </w:r>
          </w:p>
        </w:tc>
        <w:tc>
          <w:tcPr>
            <w:tcW w:w="1559" w:type="dxa"/>
          </w:tcPr>
          <w:p w14:paraId="6A601134" w14:textId="682EA4D5" w:rsidR="00A8575A"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21,02</w:t>
            </w:r>
            <w:r w:rsidR="001C4152">
              <w:rPr>
                <w:rFonts w:ascii="Times New Roman" w:hAnsi="Times New Roman" w:cs="Times New Roman"/>
                <w:sz w:val="24"/>
                <w:szCs w:val="24"/>
              </w:rPr>
              <w:t> </w:t>
            </w:r>
          </w:p>
        </w:tc>
        <w:tc>
          <w:tcPr>
            <w:tcW w:w="1418" w:type="dxa"/>
          </w:tcPr>
          <w:p w14:paraId="0280F699" w14:textId="39B0AF57" w:rsidR="00A8575A" w:rsidRPr="00620193"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288104FB" w14:textId="1923C517" w:rsidR="00A8575A" w:rsidRDefault="00A8575A"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21,02</w:t>
            </w:r>
            <w:r w:rsidR="001C4152">
              <w:rPr>
                <w:rFonts w:ascii="Times New Roman" w:hAnsi="Times New Roman" w:cs="Times New Roman"/>
                <w:sz w:val="24"/>
                <w:szCs w:val="24"/>
              </w:rPr>
              <w:t> </w:t>
            </w:r>
          </w:p>
        </w:tc>
      </w:tr>
      <w:tr w:rsidR="00A8575A" w:rsidRPr="00620193" w14:paraId="1CBB5D4E" w14:textId="77777777" w:rsidTr="008619C8">
        <w:tc>
          <w:tcPr>
            <w:tcW w:w="740" w:type="dxa"/>
          </w:tcPr>
          <w:p w14:paraId="1CBB5D48" w14:textId="77777777" w:rsidR="00A8575A" w:rsidRPr="00620193" w:rsidRDefault="00A8575A"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6.</w:t>
            </w:r>
          </w:p>
        </w:tc>
        <w:tc>
          <w:tcPr>
            <w:tcW w:w="12883" w:type="dxa"/>
            <w:gridSpan w:val="5"/>
          </w:tcPr>
          <w:p w14:paraId="1CBB5D4D" w14:textId="602CE147" w:rsidR="00A8575A" w:rsidRPr="00620193" w:rsidRDefault="00A8575A"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Valsts pārbaudes darbu materiālu sagatavošana augstskolām (kopēšana, iesaiņošana, piegāde, vērtēšana)</w:t>
            </w:r>
          </w:p>
        </w:tc>
      </w:tr>
      <w:tr w:rsidR="00620193" w:rsidRPr="00620193" w14:paraId="1CBB5D55" w14:textId="77777777" w:rsidTr="008619C8">
        <w:tc>
          <w:tcPr>
            <w:tcW w:w="740" w:type="dxa"/>
          </w:tcPr>
          <w:p w14:paraId="1CBB5D4F"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6.1.</w:t>
            </w:r>
          </w:p>
        </w:tc>
        <w:tc>
          <w:tcPr>
            <w:tcW w:w="5229" w:type="dxa"/>
          </w:tcPr>
          <w:p w14:paraId="1CBB5D50" w14:textId="77777777" w:rsidR="00620193" w:rsidRPr="00620193" w:rsidRDefault="009B3853" w:rsidP="001C4152">
            <w:pPr>
              <w:spacing w:after="0" w:line="240" w:lineRule="auto"/>
              <w:ind w:firstLine="116"/>
              <w:rPr>
                <w:rFonts w:ascii="Times New Roman" w:hAnsi="Times New Roman" w:cs="Times New Roman"/>
                <w:sz w:val="24"/>
                <w:szCs w:val="24"/>
              </w:rPr>
            </w:pPr>
            <w:r>
              <w:rPr>
                <w:rFonts w:ascii="Times New Roman" w:hAnsi="Times New Roman" w:cs="Times New Roman"/>
                <w:sz w:val="24"/>
                <w:szCs w:val="24"/>
              </w:rPr>
              <w:t>mutiskā</w:t>
            </w:r>
            <w:r w:rsidR="00620193" w:rsidRPr="00620193">
              <w:rPr>
                <w:rFonts w:ascii="Times New Roman" w:hAnsi="Times New Roman" w:cs="Times New Roman"/>
                <w:sz w:val="24"/>
                <w:szCs w:val="24"/>
              </w:rPr>
              <w:t xml:space="preserve"> daļa</w:t>
            </w:r>
          </w:p>
        </w:tc>
        <w:tc>
          <w:tcPr>
            <w:tcW w:w="3260" w:type="dxa"/>
          </w:tcPr>
          <w:p w14:paraId="1CBB5D51"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eksaminējamais</w:t>
            </w:r>
          </w:p>
        </w:tc>
        <w:tc>
          <w:tcPr>
            <w:tcW w:w="1559" w:type="dxa"/>
          </w:tcPr>
          <w:p w14:paraId="1CBB5D52" w14:textId="0C4CB663"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20193">
              <w:rPr>
                <w:rFonts w:ascii="Times New Roman" w:hAnsi="Times New Roman" w:cs="Times New Roman"/>
                <w:sz w:val="24"/>
                <w:szCs w:val="24"/>
              </w:rPr>
              <w:t>14</w:t>
            </w:r>
            <w:r w:rsidR="001C4152">
              <w:rPr>
                <w:rFonts w:ascii="Times New Roman" w:hAnsi="Times New Roman" w:cs="Times New Roman"/>
                <w:sz w:val="24"/>
                <w:szCs w:val="24"/>
              </w:rPr>
              <w:t> </w:t>
            </w:r>
          </w:p>
        </w:tc>
        <w:tc>
          <w:tcPr>
            <w:tcW w:w="1418" w:type="dxa"/>
          </w:tcPr>
          <w:p w14:paraId="1CBB5D53" w14:textId="1D4FDFC5"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1CBB5D54" w14:textId="1DE31940"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20193">
              <w:rPr>
                <w:rFonts w:ascii="Times New Roman" w:hAnsi="Times New Roman" w:cs="Times New Roman"/>
                <w:sz w:val="24"/>
                <w:szCs w:val="24"/>
              </w:rPr>
              <w:t>14</w:t>
            </w:r>
            <w:r w:rsidR="001C4152">
              <w:rPr>
                <w:rFonts w:ascii="Times New Roman" w:hAnsi="Times New Roman" w:cs="Times New Roman"/>
                <w:sz w:val="24"/>
                <w:szCs w:val="24"/>
              </w:rPr>
              <w:t> </w:t>
            </w:r>
          </w:p>
        </w:tc>
      </w:tr>
      <w:tr w:rsidR="00620193" w:rsidRPr="00620193" w14:paraId="1CBB5D5C" w14:textId="77777777" w:rsidTr="008619C8">
        <w:tc>
          <w:tcPr>
            <w:tcW w:w="740" w:type="dxa"/>
          </w:tcPr>
          <w:p w14:paraId="1CBB5D56"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6.2.</w:t>
            </w:r>
          </w:p>
        </w:tc>
        <w:tc>
          <w:tcPr>
            <w:tcW w:w="5229" w:type="dxa"/>
          </w:tcPr>
          <w:p w14:paraId="1CBB5D57" w14:textId="77777777" w:rsidR="00620193" w:rsidRPr="00620193" w:rsidRDefault="00620193"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rakst</w:t>
            </w:r>
            <w:r w:rsidR="009B3853">
              <w:rPr>
                <w:rFonts w:ascii="Times New Roman" w:hAnsi="Times New Roman" w:cs="Times New Roman"/>
                <w:sz w:val="24"/>
                <w:szCs w:val="24"/>
              </w:rPr>
              <w:t>iskā</w:t>
            </w:r>
            <w:r w:rsidRPr="00620193">
              <w:rPr>
                <w:rFonts w:ascii="Times New Roman" w:hAnsi="Times New Roman" w:cs="Times New Roman"/>
                <w:sz w:val="24"/>
                <w:szCs w:val="24"/>
              </w:rPr>
              <w:t xml:space="preserve"> daļa</w:t>
            </w:r>
          </w:p>
        </w:tc>
        <w:tc>
          <w:tcPr>
            <w:tcW w:w="3260" w:type="dxa"/>
          </w:tcPr>
          <w:p w14:paraId="1CBB5D58"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eksaminējamais</w:t>
            </w:r>
          </w:p>
        </w:tc>
        <w:tc>
          <w:tcPr>
            <w:tcW w:w="1559" w:type="dxa"/>
          </w:tcPr>
          <w:p w14:paraId="1CBB5D59" w14:textId="75FD9BD3"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620193">
              <w:rPr>
                <w:rFonts w:ascii="Times New Roman" w:hAnsi="Times New Roman" w:cs="Times New Roman"/>
                <w:sz w:val="24"/>
                <w:szCs w:val="24"/>
              </w:rPr>
              <w:t>56</w:t>
            </w:r>
            <w:r w:rsidR="001C4152">
              <w:rPr>
                <w:rFonts w:ascii="Times New Roman" w:hAnsi="Times New Roman" w:cs="Times New Roman"/>
                <w:sz w:val="24"/>
                <w:szCs w:val="24"/>
              </w:rPr>
              <w:t> </w:t>
            </w:r>
          </w:p>
        </w:tc>
        <w:tc>
          <w:tcPr>
            <w:tcW w:w="1418" w:type="dxa"/>
          </w:tcPr>
          <w:p w14:paraId="1CBB5D5A" w14:textId="1C48549F"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1C4152">
              <w:rPr>
                <w:rFonts w:ascii="Times New Roman" w:hAnsi="Times New Roman" w:cs="Times New Roman"/>
                <w:sz w:val="24"/>
                <w:szCs w:val="24"/>
              </w:rPr>
              <w:t> </w:t>
            </w:r>
          </w:p>
        </w:tc>
        <w:tc>
          <w:tcPr>
            <w:tcW w:w="1417" w:type="dxa"/>
          </w:tcPr>
          <w:p w14:paraId="1CBB5D5B" w14:textId="2C4C7CA6"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620193">
              <w:rPr>
                <w:rFonts w:ascii="Times New Roman" w:hAnsi="Times New Roman" w:cs="Times New Roman"/>
                <w:sz w:val="24"/>
                <w:szCs w:val="24"/>
              </w:rPr>
              <w:t>56</w:t>
            </w:r>
            <w:r w:rsidR="001C4152">
              <w:rPr>
                <w:rFonts w:ascii="Times New Roman" w:hAnsi="Times New Roman" w:cs="Times New Roman"/>
                <w:sz w:val="24"/>
                <w:szCs w:val="24"/>
              </w:rPr>
              <w:t> </w:t>
            </w:r>
          </w:p>
        </w:tc>
      </w:tr>
    </w:tbl>
    <w:p w14:paraId="75839447" w14:textId="77777777" w:rsidR="00A8575A" w:rsidRDefault="00A8575A">
      <w:r>
        <w:br w:type="page"/>
      </w: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
        <w:gridCol w:w="5229"/>
        <w:gridCol w:w="3260"/>
        <w:gridCol w:w="1559"/>
        <w:gridCol w:w="1418"/>
        <w:gridCol w:w="1417"/>
      </w:tblGrid>
      <w:tr w:rsidR="00A8575A" w:rsidRPr="00620193" w14:paraId="1CBB5D63" w14:textId="77777777" w:rsidTr="008619C8">
        <w:tc>
          <w:tcPr>
            <w:tcW w:w="740" w:type="dxa"/>
          </w:tcPr>
          <w:p w14:paraId="1CBB5D5D" w14:textId="34CB4785" w:rsidR="00A8575A" w:rsidRPr="00620193" w:rsidRDefault="00A8575A"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lastRenderedPageBreak/>
              <w:t>7.</w:t>
            </w:r>
          </w:p>
        </w:tc>
        <w:tc>
          <w:tcPr>
            <w:tcW w:w="12883" w:type="dxa"/>
            <w:gridSpan w:val="5"/>
          </w:tcPr>
          <w:p w14:paraId="1CBB5D62" w14:textId="61654C8E" w:rsidR="00A8575A" w:rsidRPr="00620193" w:rsidRDefault="008619C8" w:rsidP="001C4152">
            <w:pPr>
              <w:spacing w:after="0" w:line="240" w:lineRule="auto"/>
              <w:ind w:left="116" w:hanging="26"/>
              <w:rPr>
                <w:rFonts w:ascii="Times New Roman" w:hAnsi="Times New Roman" w:cs="Times New Roman"/>
                <w:sz w:val="24"/>
                <w:szCs w:val="24"/>
              </w:rPr>
            </w:pPr>
            <w:r>
              <w:rPr>
                <w:rFonts w:ascii="Times New Roman" w:hAnsi="Times New Roman" w:cs="Times New Roman"/>
                <w:sz w:val="24"/>
                <w:szCs w:val="24"/>
              </w:rPr>
              <w:t>Datu</w:t>
            </w:r>
            <w:r w:rsidR="00A8575A" w:rsidRPr="00620193">
              <w:rPr>
                <w:rFonts w:ascii="Times New Roman" w:hAnsi="Times New Roman" w:cs="Times New Roman"/>
                <w:sz w:val="24"/>
                <w:szCs w:val="24"/>
              </w:rPr>
              <w:t>bāzes sagatavošana augstskolām studentu atlases procesam</w:t>
            </w:r>
          </w:p>
        </w:tc>
      </w:tr>
      <w:tr w:rsidR="00620193" w:rsidRPr="00620193" w14:paraId="1CBB5D6A" w14:textId="77777777" w:rsidTr="008619C8">
        <w:tc>
          <w:tcPr>
            <w:tcW w:w="740" w:type="dxa"/>
          </w:tcPr>
          <w:p w14:paraId="1CBB5D64"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7.1.</w:t>
            </w:r>
          </w:p>
        </w:tc>
        <w:tc>
          <w:tcPr>
            <w:tcW w:w="5229" w:type="dxa"/>
          </w:tcPr>
          <w:p w14:paraId="1CBB5D65" w14:textId="77777777" w:rsidR="00620193" w:rsidRPr="00620193" w:rsidRDefault="00620193" w:rsidP="001C4152">
            <w:pPr>
              <w:spacing w:after="0" w:line="240" w:lineRule="auto"/>
              <w:ind w:left="116" w:hanging="26"/>
              <w:rPr>
                <w:rFonts w:ascii="Times New Roman" w:hAnsi="Times New Roman" w:cs="Times New Roman"/>
                <w:sz w:val="24"/>
                <w:szCs w:val="24"/>
              </w:rPr>
            </w:pPr>
            <w:r w:rsidRPr="00620193">
              <w:rPr>
                <w:rFonts w:ascii="Times New Roman" w:hAnsi="Times New Roman" w:cs="Times New Roman"/>
                <w:sz w:val="24"/>
                <w:szCs w:val="24"/>
              </w:rPr>
              <w:t>attiecīgā gada valst</w:t>
            </w:r>
            <w:r w:rsidR="008E687B">
              <w:rPr>
                <w:rFonts w:ascii="Times New Roman" w:hAnsi="Times New Roman" w:cs="Times New Roman"/>
                <w:sz w:val="24"/>
                <w:szCs w:val="24"/>
              </w:rPr>
              <w:t>s pārbaudes darbu eksāmenu datu</w:t>
            </w:r>
            <w:r w:rsidRPr="00620193">
              <w:rPr>
                <w:rFonts w:ascii="Times New Roman" w:hAnsi="Times New Roman" w:cs="Times New Roman"/>
                <w:sz w:val="24"/>
                <w:szCs w:val="24"/>
              </w:rPr>
              <w:t xml:space="preserve">bāzes </w:t>
            </w:r>
            <w:r w:rsidRPr="00620193">
              <w:rPr>
                <w:rFonts w:ascii="Times New Roman" w:hAnsi="Times New Roman" w:cs="Times New Roman"/>
                <w:i/>
                <w:iCs/>
                <w:sz w:val="24"/>
                <w:szCs w:val="24"/>
              </w:rPr>
              <w:t xml:space="preserve">Microsoft Access </w:t>
            </w:r>
            <w:r w:rsidRPr="00620193">
              <w:rPr>
                <w:rFonts w:ascii="Times New Roman" w:hAnsi="Times New Roman" w:cs="Times New Roman"/>
                <w:sz w:val="24"/>
                <w:szCs w:val="24"/>
              </w:rPr>
              <w:t>formāta sagatavošana un nodošana</w:t>
            </w:r>
          </w:p>
        </w:tc>
        <w:tc>
          <w:tcPr>
            <w:tcW w:w="3260" w:type="dxa"/>
          </w:tcPr>
          <w:p w14:paraId="1CBB5D66" w14:textId="0636BBC8" w:rsidR="00620193" w:rsidRPr="00620193" w:rsidRDefault="00FF4164" w:rsidP="0086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datubāze</w:t>
            </w:r>
          </w:p>
        </w:tc>
        <w:tc>
          <w:tcPr>
            <w:tcW w:w="1559" w:type="dxa"/>
          </w:tcPr>
          <w:p w14:paraId="1CBB5D67" w14:textId="7AA385D5" w:rsidR="00620193" w:rsidRPr="00620193" w:rsidRDefault="00620193" w:rsidP="00A8575A">
            <w:pPr>
              <w:spacing w:after="0" w:line="240" w:lineRule="auto"/>
              <w:jc w:val="right"/>
              <w:rPr>
                <w:rFonts w:ascii="Times New Roman" w:hAnsi="Times New Roman" w:cs="Times New Roman"/>
                <w:sz w:val="24"/>
                <w:szCs w:val="24"/>
                <w:highlight w:val="yellow"/>
              </w:rPr>
            </w:pPr>
            <w:r w:rsidRPr="00620193">
              <w:rPr>
                <w:rFonts w:ascii="Times New Roman" w:hAnsi="Times New Roman" w:cs="Times New Roman"/>
                <w:sz w:val="24"/>
                <w:szCs w:val="24"/>
              </w:rPr>
              <w:t>1</w:t>
            </w:r>
            <w:r w:rsidR="00FF4164">
              <w:rPr>
                <w:rFonts w:ascii="Times New Roman" w:hAnsi="Times New Roman" w:cs="Times New Roman"/>
                <w:sz w:val="24"/>
                <w:szCs w:val="24"/>
              </w:rPr>
              <w:t>422,</w:t>
            </w:r>
            <w:r>
              <w:rPr>
                <w:rFonts w:ascii="Times New Roman" w:hAnsi="Times New Roman" w:cs="Times New Roman"/>
                <w:sz w:val="24"/>
                <w:szCs w:val="24"/>
              </w:rPr>
              <w:t>87</w:t>
            </w:r>
            <w:r w:rsidR="004335B4">
              <w:rPr>
                <w:rFonts w:ascii="Times New Roman" w:hAnsi="Times New Roman" w:cs="Times New Roman"/>
                <w:sz w:val="24"/>
                <w:szCs w:val="24"/>
              </w:rPr>
              <w:t> </w:t>
            </w:r>
          </w:p>
        </w:tc>
        <w:tc>
          <w:tcPr>
            <w:tcW w:w="1418" w:type="dxa"/>
          </w:tcPr>
          <w:p w14:paraId="1CBB5D68" w14:textId="6E52487E"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69" w14:textId="65B3FD63"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sidR="00FF4164">
              <w:rPr>
                <w:rFonts w:ascii="Times New Roman" w:hAnsi="Times New Roman" w:cs="Times New Roman"/>
                <w:sz w:val="24"/>
                <w:szCs w:val="24"/>
              </w:rPr>
              <w:t>422,</w:t>
            </w:r>
            <w:r>
              <w:rPr>
                <w:rFonts w:ascii="Times New Roman" w:hAnsi="Times New Roman" w:cs="Times New Roman"/>
                <w:sz w:val="24"/>
                <w:szCs w:val="24"/>
              </w:rPr>
              <w:t>87</w:t>
            </w:r>
            <w:r w:rsidR="004335B4">
              <w:rPr>
                <w:rFonts w:ascii="Times New Roman" w:hAnsi="Times New Roman" w:cs="Times New Roman"/>
                <w:sz w:val="24"/>
                <w:szCs w:val="24"/>
              </w:rPr>
              <w:t> </w:t>
            </w:r>
          </w:p>
        </w:tc>
      </w:tr>
      <w:tr w:rsidR="00620193" w:rsidRPr="00620193" w14:paraId="1CBB5D71" w14:textId="77777777" w:rsidTr="008619C8">
        <w:tc>
          <w:tcPr>
            <w:tcW w:w="740" w:type="dxa"/>
          </w:tcPr>
          <w:p w14:paraId="1CBB5D6B"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7.2.</w:t>
            </w:r>
          </w:p>
        </w:tc>
        <w:tc>
          <w:tcPr>
            <w:tcW w:w="5229" w:type="dxa"/>
          </w:tcPr>
          <w:p w14:paraId="1CBB5D6C" w14:textId="77777777" w:rsidR="00620193" w:rsidRPr="00620193" w:rsidRDefault="008E687B" w:rsidP="001C4152">
            <w:pPr>
              <w:spacing w:after="0" w:line="240" w:lineRule="auto"/>
              <w:ind w:left="116" w:hanging="26"/>
              <w:rPr>
                <w:rFonts w:ascii="Times New Roman" w:hAnsi="Times New Roman" w:cs="Times New Roman"/>
                <w:sz w:val="24"/>
                <w:szCs w:val="24"/>
              </w:rPr>
            </w:pPr>
            <w:r>
              <w:rPr>
                <w:rFonts w:ascii="Times New Roman" w:hAnsi="Times New Roman" w:cs="Times New Roman"/>
                <w:sz w:val="24"/>
                <w:szCs w:val="24"/>
              </w:rPr>
              <w:t>v</w:t>
            </w:r>
            <w:r w:rsidR="00620193" w:rsidRPr="00620193">
              <w:rPr>
                <w:rFonts w:ascii="Times New Roman" w:hAnsi="Times New Roman" w:cs="Times New Roman"/>
                <w:sz w:val="24"/>
                <w:szCs w:val="24"/>
              </w:rPr>
              <w:t>alsts pārbaudes dar</w:t>
            </w:r>
            <w:r>
              <w:rPr>
                <w:rFonts w:ascii="Times New Roman" w:hAnsi="Times New Roman" w:cs="Times New Roman"/>
                <w:sz w:val="24"/>
                <w:szCs w:val="24"/>
              </w:rPr>
              <w:t>bu rezultātu atlasīšana no datu</w:t>
            </w:r>
            <w:r w:rsidR="00620193" w:rsidRPr="00620193">
              <w:rPr>
                <w:rFonts w:ascii="Times New Roman" w:hAnsi="Times New Roman" w:cs="Times New Roman"/>
                <w:sz w:val="24"/>
                <w:szCs w:val="24"/>
              </w:rPr>
              <w:t>bāzes un nodošana elektroniskā veidā</w:t>
            </w:r>
          </w:p>
        </w:tc>
        <w:tc>
          <w:tcPr>
            <w:tcW w:w="3260" w:type="dxa"/>
          </w:tcPr>
          <w:p w14:paraId="1CBB5D6D"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eksaminējamais</w:t>
            </w:r>
          </w:p>
        </w:tc>
        <w:tc>
          <w:tcPr>
            <w:tcW w:w="1559" w:type="dxa"/>
          </w:tcPr>
          <w:p w14:paraId="1CBB5D6E" w14:textId="450CA34B" w:rsidR="00620193" w:rsidRPr="00620193" w:rsidRDefault="00620193" w:rsidP="00A8575A">
            <w:pPr>
              <w:spacing w:after="0" w:line="240" w:lineRule="auto"/>
              <w:jc w:val="right"/>
              <w:rPr>
                <w:rFonts w:ascii="Times New Roman" w:hAnsi="Times New Roman" w:cs="Times New Roman"/>
                <w:sz w:val="24"/>
                <w:szCs w:val="24"/>
                <w:highlight w:val="yellow"/>
              </w:rPr>
            </w:pPr>
            <w:r w:rsidRPr="00620193">
              <w:rPr>
                <w:rFonts w:ascii="Times New Roman" w:hAnsi="Times New Roman" w:cs="Times New Roman"/>
                <w:sz w:val="24"/>
                <w:szCs w:val="24"/>
              </w:rPr>
              <w:t>2</w:t>
            </w:r>
            <w:r w:rsidR="00FF4164">
              <w:rPr>
                <w:rFonts w:ascii="Times New Roman" w:hAnsi="Times New Roman" w:cs="Times New Roman"/>
                <w:sz w:val="24"/>
                <w:szCs w:val="24"/>
              </w:rPr>
              <w:t>,</w:t>
            </w:r>
            <w:r w:rsidR="00D30D38">
              <w:rPr>
                <w:rFonts w:ascii="Times New Roman" w:hAnsi="Times New Roman" w:cs="Times New Roman"/>
                <w:sz w:val="24"/>
                <w:szCs w:val="24"/>
              </w:rPr>
              <w:t>85</w:t>
            </w:r>
            <w:r w:rsidR="004335B4">
              <w:rPr>
                <w:rFonts w:ascii="Times New Roman" w:hAnsi="Times New Roman" w:cs="Times New Roman"/>
                <w:sz w:val="24"/>
                <w:szCs w:val="24"/>
              </w:rPr>
              <w:t> </w:t>
            </w:r>
          </w:p>
        </w:tc>
        <w:tc>
          <w:tcPr>
            <w:tcW w:w="1418" w:type="dxa"/>
          </w:tcPr>
          <w:p w14:paraId="1CBB5D6F" w14:textId="10E15668"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70" w14:textId="2FBC854F"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2</w:t>
            </w:r>
            <w:r w:rsidR="00FF4164">
              <w:rPr>
                <w:rFonts w:ascii="Times New Roman" w:hAnsi="Times New Roman" w:cs="Times New Roman"/>
                <w:sz w:val="24"/>
                <w:szCs w:val="24"/>
              </w:rPr>
              <w:t>,</w:t>
            </w:r>
            <w:r w:rsidR="00D30D38">
              <w:rPr>
                <w:rFonts w:ascii="Times New Roman" w:hAnsi="Times New Roman" w:cs="Times New Roman"/>
                <w:sz w:val="24"/>
                <w:szCs w:val="24"/>
              </w:rPr>
              <w:t>85</w:t>
            </w:r>
            <w:r w:rsidR="004335B4">
              <w:rPr>
                <w:rFonts w:ascii="Times New Roman" w:hAnsi="Times New Roman" w:cs="Times New Roman"/>
                <w:sz w:val="24"/>
                <w:szCs w:val="24"/>
              </w:rPr>
              <w:t> </w:t>
            </w:r>
          </w:p>
        </w:tc>
      </w:tr>
      <w:tr w:rsidR="00A8575A" w:rsidRPr="00620193" w14:paraId="1CBB5D78" w14:textId="77777777" w:rsidTr="008619C8">
        <w:tc>
          <w:tcPr>
            <w:tcW w:w="740" w:type="dxa"/>
          </w:tcPr>
          <w:p w14:paraId="1CBB5D72" w14:textId="77777777" w:rsidR="00A8575A" w:rsidRPr="00620193" w:rsidRDefault="00A8575A"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w:t>
            </w:r>
          </w:p>
        </w:tc>
        <w:tc>
          <w:tcPr>
            <w:tcW w:w="12883" w:type="dxa"/>
            <w:gridSpan w:val="5"/>
          </w:tcPr>
          <w:p w14:paraId="1CBB5D77" w14:textId="5068BB22" w:rsidR="00A8575A" w:rsidRPr="00620193" w:rsidRDefault="00A8575A"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Mācību sasniegumu elektroniskā datu apstrāde no papīra datu</w:t>
            </w:r>
            <w:r>
              <w:rPr>
                <w:rFonts w:ascii="Times New Roman" w:hAnsi="Times New Roman" w:cs="Times New Roman"/>
                <w:sz w:val="24"/>
                <w:szCs w:val="24"/>
              </w:rPr>
              <w:t xml:space="preserve"> nesējā</w:t>
            </w:r>
          </w:p>
        </w:tc>
      </w:tr>
      <w:tr w:rsidR="00A8575A" w:rsidRPr="00620193" w14:paraId="1CBB5D7F" w14:textId="77777777" w:rsidTr="008619C8">
        <w:tc>
          <w:tcPr>
            <w:tcW w:w="740" w:type="dxa"/>
          </w:tcPr>
          <w:p w14:paraId="1CBB5D79" w14:textId="77777777" w:rsidR="00A8575A" w:rsidRPr="00620193" w:rsidRDefault="00A8575A"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8.1.</w:t>
            </w:r>
          </w:p>
        </w:tc>
        <w:tc>
          <w:tcPr>
            <w:tcW w:w="12883" w:type="dxa"/>
            <w:gridSpan w:val="5"/>
          </w:tcPr>
          <w:p w14:paraId="1CBB5D7E" w14:textId="146C9DA5" w:rsidR="00A8575A" w:rsidRPr="00620193" w:rsidRDefault="00A8575A" w:rsidP="001C4152">
            <w:pPr>
              <w:spacing w:after="0" w:line="240" w:lineRule="auto"/>
              <w:ind w:left="116"/>
              <w:rPr>
                <w:rFonts w:ascii="Times New Roman" w:hAnsi="Times New Roman" w:cs="Times New Roman"/>
                <w:sz w:val="24"/>
                <w:szCs w:val="24"/>
              </w:rPr>
            </w:pPr>
            <w:r>
              <w:rPr>
                <w:rFonts w:ascii="Times New Roman" w:hAnsi="Times New Roman" w:cs="Times New Roman"/>
                <w:sz w:val="24"/>
                <w:szCs w:val="24"/>
              </w:rPr>
              <w:t>anketas izveidošana</w:t>
            </w:r>
          </w:p>
        </w:tc>
      </w:tr>
      <w:tr w:rsidR="00620193" w:rsidRPr="00620193" w14:paraId="1CBB5D86" w14:textId="77777777" w:rsidTr="008619C8">
        <w:tc>
          <w:tcPr>
            <w:tcW w:w="740" w:type="dxa"/>
          </w:tcPr>
          <w:p w14:paraId="1CBB5D80"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8.1.1.</w:t>
            </w:r>
          </w:p>
        </w:tc>
        <w:tc>
          <w:tcPr>
            <w:tcW w:w="5229" w:type="dxa"/>
          </w:tcPr>
          <w:p w14:paraId="1CBB5D81"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50–100 datu lauku</w:t>
            </w:r>
          </w:p>
        </w:tc>
        <w:tc>
          <w:tcPr>
            <w:tcW w:w="3260" w:type="dxa"/>
          </w:tcPr>
          <w:p w14:paraId="1CBB5D82"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A4 formāta lapa</w:t>
            </w:r>
          </w:p>
        </w:tc>
        <w:tc>
          <w:tcPr>
            <w:tcW w:w="1559" w:type="dxa"/>
          </w:tcPr>
          <w:p w14:paraId="1CBB5D83" w14:textId="6E530402" w:rsidR="00620193" w:rsidRPr="00620193" w:rsidRDefault="00FF4164" w:rsidP="00A857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56,</w:t>
            </w:r>
            <w:r w:rsidR="00D30D38">
              <w:rPr>
                <w:rFonts w:ascii="Times New Roman" w:hAnsi="Times New Roman" w:cs="Times New Roman"/>
                <w:sz w:val="24"/>
                <w:szCs w:val="24"/>
              </w:rPr>
              <w:t>91</w:t>
            </w:r>
            <w:r w:rsidR="004335B4">
              <w:rPr>
                <w:rFonts w:ascii="Times New Roman" w:hAnsi="Times New Roman" w:cs="Times New Roman"/>
                <w:sz w:val="24"/>
                <w:szCs w:val="24"/>
              </w:rPr>
              <w:t> </w:t>
            </w:r>
          </w:p>
        </w:tc>
        <w:tc>
          <w:tcPr>
            <w:tcW w:w="1418" w:type="dxa"/>
          </w:tcPr>
          <w:p w14:paraId="1CBB5D84" w14:textId="4C2D4AB1"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85" w14:textId="46F95A6F"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r w:rsidR="00D30D38">
              <w:rPr>
                <w:rFonts w:ascii="Times New Roman" w:hAnsi="Times New Roman" w:cs="Times New Roman"/>
                <w:sz w:val="24"/>
                <w:szCs w:val="24"/>
              </w:rPr>
              <w:t>91</w:t>
            </w:r>
            <w:r w:rsidR="004335B4">
              <w:rPr>
                <w:rFonts w:ascii="Times New Roman" w:hAnsi="Times New Roman" w:cs="Times New Roman"/>
                <w:sz w:val="24"/>
                <w:szCs w:val="24"/>
              </w:rPr>
              <w:t> </w:t>
            </w:r>
          </w:p>
        </w:tc>
      </w:tr>
      <w:tr w:rsidR="00620193" w:rsidRPr="00620193" w14:paraId="1CBB5D8D" w14:textId="77777777" w:rsidTr="008619C8">
        <w:tc>
          <w:tcPr>
            <w:tcW w:w="740" w:type="dxa"/>
          </w:tcPr>
          <w:p w14:paraId="1CBB5D87"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8.1.2.</w:t>
            </w:r>
          </w:p>
        </w:tc>
        <w:tc>
          <w:tcPr>
            <w:tcW w:w="5229" w:type="dxa"/>
          </w:tcPr>
          <w:p w14:paraId="1CBB5D88"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vairāk nekā 100 datu lauku</w:t>
            </w:r>
          </w:p>
        </w:tc>
        <w:tc>
          <w:tcPr>
            <w:tcW w:w="3260" w:type="dxa"/>
          </w:tcPr>
          <w:p w14:paraId="1CBB5D89"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A4 formāta lapa</w:t>
            </w:r>
          </w:p>
        </w:tc>
        <w:tc>
          <w:tcPr>
            <w:tcW w:w="1559" w:type="dxa"/>
          </w:tcPr>
          <w:p w14:paraId="1CBB5D8A" w14:textId="01CDB88B" w:rsidR="00620193" w:rsidRPr="00620193" w:rsidRDefault="00FF4164" w:rsidP="00A857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71,</w:t>
            </w:r>
            <w:r w:rsidR="00D30D38">
              <w:rPr>
                <w:rFonts w:ascii="Times New Roman" w:hAnsi="Times New Roman" w:cs="Times New Roman"/>
                <w:sz w:val="24"/>
                <w:szCs w:val="24"/>
              </w:rPr>
              <w:t>14</w:t>
            </w:r>
            <w:r w:rsidR="004335B4">
              <w:rPr>
                <w:rFonts w:ascii="Times New Roman" w:hAnsi="Times New Roman" w:cs="Times New Roman"/>
                <w:sz w:val="24"/>
                <w:szCs w:val="24"/>
              </w:rPr>
              <w:t> </w:t>
            </w:r>
          </w:p>
        </w:tc>
        <w:tc>
          <w:tcPr>
            <w:tcW w:w="1418" w:type="dxa"/>
          </w:tcPr>
          <w:p w14:paraId="1CBB5D8B" w14:textId="009749DD"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8C" w14:textId="670F222C" w:rsidR="00620193" w:rsidRPr="00620193" w:rsidRDefault="00FF4164"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D30D38">
              <w:rPr>
                <w:rFonts w:ascii="Times New Roman" w:hAnsi="Times New Roman" w:cs="Times New Roman"/>
                <w:sz w:val="24"/>
                <w:szCs w:val="24"/>
              </w:rPr>
              <w:t>14</w:t>
            </w:r>
            <w:r w:rsidR="004335B4">
              <w:rPr>
                <w:rFonts w:ascii="Times New Roman" w:hAnsi="Times New Roman" w:cs="Times New Roman"/>
                <w:sz w:val="24"/>
                <w:szCs w:val="24"/>
              </w:rPr>
              <w:t> </w:t>
            </w:r>
          </w:p>
        </w:tc>
      </w:tr>
      <w:tr w:rsidR="00B25B60" w:rsidRPr="00620193" w14:paraId="1CBB5D94" w14:textId="77777777" w:rsidTr="008619C8">
        <w:tc>
          <w:tcPr>
            <w:tcW w:w="740" w:type="dxa"/>
          </w:tcPr>
          <w:p w14:paraId="1CBB5D8E" w14:textId="77777777" w:rsidR="00B25B60" w:rsidRPr="00620193" w:rsidRDefault="00B25B60"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8.2.</w:t>
            </w:r>
          </w:p>
        </w:tc>
        <w:tc>
          <w:tcPr>
            <w:tcW w:w="12883" w:type="dxa"/>
            <w:gridSpan w:val="5"/>
          </w:tcPr>
          <w:p w14:paraId="1CBB5D93" w14:textId="542102CD" w:rsidR="00B25B60" w:rsidRPr="00620193" w:rsidRDefault="00B25B60" w:rsidP="001C4152">
            <w:pPr>
              <w:spacing w:after="0" w:line="240" w:lineRule="auto"/>
              <w:ind w:left="116"/>
              <w:rPr>
                <w:rFonts w:ascii="Times New Roman" w:hAnsi="Times New Roman" w:cs="Times New Roman"/>
                <w:sz w:val="24"/>
                <w:szCs w:val="24"/>
              </w:rPr>
            </w:pPr>
            <w:r>
              <w:rPr>
                <w:rFonts w:ascii="Times New Roman" w:hAnsi="Times New Roman" w:cs="Times New Roman"/>
                <w:sz w:val="24"/>
                <w:szCs w:val="24"/>
              </w:rPr>
              <w:t>skenēšana un datu verificēšana</w:t>
            </w:r>
          </w:p>
        </w:tc>
      </w:tr>
      <w:tr w:rsidR="00620193" w:rsidRPr="00620193" w14:paraId="1CBB5D9B" w14:textId="77777777" w:rsidTr="008619C8">
        <w:tc>
          <w:tcPr>
            <w:tcW w:w="740" w:type="dxa"/>
          </w:tcPr>
          <w:p w14:paraId="1CBB5D95"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8.2.1.</w:t>
            </w:r>
          </w:p>
        </w:tc>
        <w:tc>
          <w:tcPr>
            <w:tcW w:w="5229" w:type="dxa"/>
          </w:tcPr>
          <w:p w14:paraId="1CBB5D96"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50–100 datu lauku</w:t>
            </w:r>
          </w:p>
        </w:tc>
        <w:tc>
          <w:tcPr>
            <w:tcW w:w="3260" w:type="dxa"/>
          </w:tcPr>
          <w:p w14:paraId="1CBB5D97"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A4 formāta lapa</w:t>
            </w:r>
          </w:p>
        </w:tc>
        <w:tc>
          <w:tcPr>
            <w:tcW w:w="1559" w:type="dxa"/>
          </w:tcPr>
          <w:p w14:paraId="1CBB5D98" w14:textId="4A9EF316" w:rsidR="00620193" w:rsidRPr="00620193" w:rsidRDefault="00620193" w:rsidP="00A8575A">
            <w:pPr>
              <w:spacing w:after="0" w:line="240" w:lineRule="auto"/>
              <w:jc w:val="right"/>
              <w:rPr>
                <w:rFonts w:ascii="Times New Roman" w:hAnsi="Times New Roman" w:cs="Times New Roman"/>
                <w:sz w:val="24"/>
                <w:szCs w:val="24"/>
                <w:highlight w:val="yellow"/>
              </w:rPr>
            </w:pPr>
            <w:r w:rsidRPr="00620193">
              <w:rPr>
                <w:rFonts w:ascii="Times New Roman" w:hAnsi="Times New Roman" w:cs="Times New Roman"/>
                <w:sz w:val="24"/>
                <w:szCs w:val="24"/>
              </w:rPr>
              <w:t>0</w:t>
            </w:r>
            <w:r w:rsidR="00FF4164">
              <w:rPr>
                <w:rFonts w:ascii="Times New Roman" w:hAnsi="Times New Roman" w:cs="Times New Roman"/>
                <w:sz w:val="24"/>
                <w:szCs w:val="24"/>
              </w:rPr>
              <w:t>,</w:t>
            </w:r>
            <w:r w:rsidR="00D30D38">
              <w:rPr>
                <w:rFonts w:ascii="Times New Roman" w:hAnsi="Times New Roman" w:cs="Times New Roman"/>
                <w:sz w:val="24"/>
                <w:szCs w:val="24"/>
              </w:rPr>
              <w:t>04</w:t>
            </w:r>
            <w:r w:rsidR="004335B4">
              <w:rPr>
                <w:rFonts w:ascii="Times New Roman" w:hAnsi="Times New Roman" w:cs="Times New Roman"/>
                <w:sz w:val="24"/>
                <w:szCs w:val="24"/>
              </w:rPr>
              <w:t> </w:t>
            </w:r>
          </w:p>
        </w:tc>
        <w:tc>
          <w:tcPr>
            <w:tcW w:w="1418" w:type="dxa"/>
          </w:tcPr>
          <w:p w14:paraId="1CBB5D99" w14:textId="128B1B41"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9A" w14:textId="2D137051"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w:t>
            </w:r>
            <w:r w:rsidR="00FF4164">
              <w:rPr>
                <w:rFonts w:ascii="Times New Roman" w:hAnsi="Times New Roman" w:cs="Times New Roman"/>
                <w:sz w:val="24"/>
                <w:szCs w:val="24"/>
              </w:rPr>
              <w:t>,</w:t>
            </w:r>
            <w:r w:rsidR="00D30D38">
              <w:rPr>
                <w:rFonts w:ascii="Times New Roman" w:hAnsi="Times New Roman" w:cs="Times New Roman"/>
                <w:sz w:val="24"/>
                <w:szCs w:val="24"/>
              </w:rPr>
              <w:t>04</w:t>
            </w:r>
            <w:r w:rsidR="004335B4">
              <w:rPr>
                <w:rFonts w:ascii="Times New Roman" w:hAnsi="Times New Roman" w:cs="Times New Roman"/>
                <w:sz w:val="24"/>
                <w:szCs w:val="24"/>
              </w:rPr>
              <w:t> </w:t>
            </w:r>
          </w:p>
        </w:tc>
      </w:tr>
      <w:tr w:rsidR="00620193" w:rsidRPr="00620193" w14:paraId="1CBB5DA2" w14:textId="77777777" w:rsidTr="008619C8">
        <w:tc>
          <w:tcPr>
            <w:tcW w:w="740" w:type="dxa"/>
          </w:tcPr>
          <w:p w14:paraId="1CBB5D9C"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8.2.2.</w:t>
            </w:r>
          </w:p>
        </w:tc>
        <w:tc>
          <w:tcPr>
            <w:tcW w:w="5229" w:type="dxa"/>
          </w:tcPr>
          <w:p w14:paraId="1CBB5D9D"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vairāk nekā 100 datu lauku</w:t>
            </w:r>
          </w:p>
        </w:tc>
        <w:tc>
          <w:tcPr>
            <w:tcW w:w="3260" w:type="dxa"/>
          </w:tcPr>
          <w:p w14:paraId="1CBB5D9E"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A4 formāta lapa</w:t>
            </w:r>
          </w:p>
        </w:tc>
        <w:tc>
          <w:tcPr>
            <w:tcW w:w="1559" w:type="dxa"/>
          </w:tcPr>
          <w:p w14:paraId="1CBB5D9F" w14:textId="4EE06B8F" w:rsidR="00620193" w:rsidRPr="00620193" w:rsidRDefault="00620193" w:rsidP="00A8575A">
            <w:pPr>
              <w:spacing w:after="0" w:line="240" w:lineRule="auto"/>
              <w:jc w:val="right"/>
              <w:rPr>
                <w:rFonts w:ascii="Times New Roman" w:hAnsi="Times New Roman" w:cs="Times New Roman"/>
                <w:sz w:val="24"/>
                <w:szCs w:val="24"/>
                <w:highlight w:val="yellow"/>
              </w:rPr>
            </w:pPr>
            <w:r w:rsidRPr="00620193">
              <w:rPr>
                <w:rFonts w:ascii="Times New Roman" w:hAnsi="Times New Roman" w:cs="Times New Roman"/>
                <w:sz w:val="24"/>
                <w:szCs w:val="24"/>
              </w:rPr>
              <w:t>0</w:t>
            </w:r>
            <w:r w:rsidR="00FF4164">
              <w:rPr>
                <w:rFonts w:ascii="Times New Roman" w:hAnsi="Times New Roman" w:cs="Times New Roman"/>
                <w:sz w:val="24"/>
                <w:szCs w:val="24"/>
              </w:rPr>
              <w:t>,</w:t>
            </w:r>
            <w:r w:rsidR="00D30D38">
              <w:rPr>
                <w:rFonts w:ascii="Times New Roman" w:hAnsi="Times New Roman" w:cs="Times New Roman"/>
                <w:sz w:val="24"/>
                <w:szCs w:val="24"/>
              </w:rPr>
              <w:t>06</w:t>
            </w:r>
            <w:r w:rsidR="004335B4">
              <w:rPr>
                <w:rFonts w:ascii="Times New Roman" w:hAnsi="Times New Roman" w:cs="Times New Roman"/>
                <w:sz w:val="24"/>
                <w:szCs w:val="24"/>
              </w:rPr>
              <w:t> </w:t>
            </w:r>
          </w:p>
        </w:tc>
        <w:tc>
          <w:tcPr>
            <w:tcW w:w="1418" w:type="dxa"/>
          </w:tcPr>
          <w:p w14:paraId="1CBB5DA0" w14:textId="7DA138F8"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A1" w14:textId="5DC88E65"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w:t>
            </w:r>
            <w:r w:rsidR="00FF4164">
              <w:rPr>
                <w:rFonts w:ascii="Times New Roman" w:hAnsi="Times New Roman" w:cs="Times New Roman"/>
                <w:sz w:val="24"/>
                <w:szCs w:val="24"/>
              </w:rPr>
              <w:t>,</w:t>
            </w:r>
            <w:r w:rsidR="00D30D38">
              <w:rPr>
                <w:rFonts w:ascii="Times New Roman" w:hAnsi="Times New Roman" w:cs="Times New Roman"/>
                <w:sz w:val="24"/>
                <w:szCs w:val="24"/>
              </w:rPr>
              <w:t>06</w:t>
            </w:r>
            <w:r w:rsidR="004335B4">
              <w:rPr>
                <w:rFonts w:ascii="Times New Roman" w:hAnsi="Times New Roman" w:cs="Times New Roman"/>
                <w:sz w:val="24"/>
                <w:szCs w:val="24"/>
              </w:rPr>
              <w:t> </w:t>
            </w:r>
          </w:p>
        </w:tc>
      </w:tr>
      <w:tr w:rsidR="00B25B60" w:rsidRPr="00620193" w14:paraId="1CBB5DA9" w14:textId="77777777" w:rsidTr="008619C8">
        <w:tc>
          <w:tcPr>
            <w:tcW w:w="740" w:type="dxa"/>
          </w:tcPr>
          <w:p w14:paraId="1CBB5DA3" w14:textId="77777777" w:rsidR="00B25B60" w:rsidRPr="00620193" w:rsidRDefault="00B25B60"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8.3.</w:t>
            </w:r>
          </w:p>
        </w:tc>
        <w:tc>
          <w:tcPr>
            <w:tcW w:w="12883" w:type="dxa"/>
            <w:gridSpan w:val="5"/>
          </w:tcPr>
          <w:p w14:paraId="1CBB5DA8" w14:textId="3B395A00" w:rsidR="00B25B60" w:rsidRPr="00620193" w:rsidRDefault="00B25B60" w:rsidP="001C4152">
            <w:pPr>
              <w:spacing w:after="0" w:line="240" w:lineRule="auto"/>
              <w:ind w:left="116"/>
              <w:rPr>
                <w:rFonts w:ascii="Times New Roman" w:hAnsi="Times New Roman" w:cs="Times New Roman"/>
                <w:sz w:val="24"/>
                <w:szCs w:val="24"/>
              </w:rPr>
            </w:pPr>
            <w:proofErr w:type="spellStart"/>
            <w:r w:rsidRPr="00620193">
              <w:rPr>
                <w:rFonts w:ascii="Times New Roman" w:hAnsi="Times New Roman" w:cs="Times New Roman"/>
                <w:i/>
                <w:iCs/>
                <w:sz w:val="24"/>
                <w:szCs w:val="24"/>
              </w:rPr>
              <w:t>Statistical</w:t>
            </w:r>
            <w:proofErr w:type="spellEnd"/>
            <w:r w:rsidRPr="00620193">
              <w:rPr>
                <w:rFonts w:ascii="Times New Roman" w:hAnsi="Times New Roman" w:cs="Times New Roman"/>
                <w:i/>
                <w:iCs/>
                <w:sz w:val="24"/>
                <w:szCs w:val="24"/>
              </w:rPr>
              <w:t xml:space="preserve"> </w:t>
            </w:r>
            <w:proofErr w:type="spellStart"/>
            <w:r w:rsidRPr="00620193">
              <w:rPr>
                <w:rFonts w:ascii="Times New Roman" w:hAnsi="Times New Roman" w:cs="Times New Roman"/>
                <w:i/>
                <w:iCs/>
                <w:sz w:val="24"/>
                <w:szCs w:val="24"/>
              </w:rPr>
              <w:t>Package</w:t>
            </w:r>
            <w:proofErr w:type="spellEnd"/>
            <w:r w:rsidRPr="00620193">
              <w:rPr>
                <w:rFonts w:ascii="Times New Roman" w:hAnsi="Times New Roman" w:cs="Times New Roman"/>
                <w:i/>
                <w:iCs/>
                <w:sz w:val="24"/>
                <w:szCs w:val="24"/>
              </w:rPr>
              <w:t xml:space="preserve"> </w:t>
            </w:r>
            <w:proofErr w:type="spellStart"/>
            <w:r w:rsidRPr="00620193">
              <w:rPr>
                <w:rFonts w:ascii="Times New Roman" w:hAnsi="Times New Roman" w:cs="Times New Roman"/>
                <w:i/>
                <w:iCs/>
                <w:sz w:val="24"/>
                <w:szCs w:val="24"/>
              </w:rPr>
              <w:t>for</w:t>
            </w:r>
            <w:proofErr w:type="spellEnd"/>
            <w:r w:rsidRPr="00620193">
              <w:rPr>
                <w:rFonts w:ascii="Times New Roman" w:hAnsi="Times New Roman" w:cs="Times New Roman"/>
                <w:i/>
                <w:iCs/>
                <w:sz w:val="24"/>
                <w:szCs w:val="24"/>
              </w:rPr>
              <w:t xml:space="preserve"> </w:t>
            </w:r>
            <w:proofErr w:type="spellStart"/>
            <w:r w:rsidRPr="00620193">
              <w:rPr>
                <w:rFonts w:ascii="Times New Roman" w:hAnsi="Times New Roman" w:cs="Times New Roman"/>
                <w:i/>
                <w:iCs/>
                <w:sz w:val="24"/>
                <w:szCs w:val="24"/>
              </w:rPr>
              <w:t>the</w:t>
            </w:r>
            <w:proofErr w:type="spellEnd"/>
            <w:r w:rsidRPr="00620193">
              <w:rPr>
                <w:rFonts w:ascii="Times New Roman" w:hAnsi="Times New Roman" w:cs="Times New Roman"/>
                <w:i/>
                <w:iCs/>
                <w:sz w:val="24"/>
                <w:szCs w:val="24"/>
              </w:rPr>
              <w:t xml:space="preserve"> </w:t>
            </w:r>
            <w:proofErr w:type="spellStart"/>
            <w:r w:rsidRPr="00620193">
              <w:rPr>
                <w:rFonts w:ascii="Times New Roman" w:hAnsi="Times New Roman" w:cs="Times New Roman"/>
                <w:i/>
                <w:iCs/>
                <w:sz w:val="24"/>
                <w:szCs w:val="24"/>
              </w:rPr>
              <w:t>Social</w:t>
            </w:r>
            <w:proofErr w:type="spellEnd"/>
            <w:r w:rsidRPr="00620193">
              <w:rPr>
                <w:rFonts w:ascii="Times New Roman" w:hAnsi="Times New Roman" w:cs="Times New Roman"/>
                <w:i/>
                <w:iCs/>
                <w:sz w:val="24"/>
                <w:szCs w:val="24"/>
              </w:rPr>
              <w:t xml:space="preserve"> </w:t>
            </w:r>
            <w:proofErr w:type="spellStart"/>
            <w:r w:rsidRPr="00620193">
              <w:rPr>
                <w:rFonts w:ascii="Times New Roman" w:hAnsi="Times New Roman" w:cs="Times New Roman"/>
                <w:i/>
                <w:iCs/>
                <w:sz w:val="24"/>
                <w:szCs w:val="24"/>
              </w:rPr>
              <w:t>Sciences</w:t>
            </w:r>
            <w:proofErr w:type="spellEnd"/>
            <w:r w:rsidRPr="00620193">
              <w:rPr>
                <w:rFonts w:ascii="Times New Roman" w:hAnsi="Times New Roman" w:cs="Times New Roman"/>
                <w:i/>
                <w:iCs/>
                <w:sz w:val="24"/>
                <w:szCs w:val="24"/>
              </w:rPr>
              <w:t xml:space="preserve">, Microsoft Access, Microsoft Excel </w:t>
            </w:r>
            <w:r>
              <w:rPr>
                <w:rFonts w:ascii="Times New Roman" w:hAnsi="Times New Roman" w:cs="Times New Roman"/>
                <w:sz w:val="24"/>
                <w:szCs w:val="24"/>
              </w:rPr>
              <w:t>datu datnes sagatavošana</w:t>
            </w:r>
          </w:p>
        </w:tc>
      </w:tr>
      <w:tr w:rsidR="00620193" w:rsidRPr="00620193" w14:paraId="1CBB5DB0" w14:textId="77777777" w:rsidTr="008619C8">
        <w:tc>
          <w:tcPr>
            <w:tcW w:w="740" w:type="dxa"/>
          </w:tcPr>
          <w:p w14:paraId="1CBB5DAA"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8.3.1.</w:t>
            </w:r>
          </w:p>
        </w:tc>
        <w:tc>
          <w:tcPr>
            <w:tcW w:w="5229" w:type="dxa"/>
          </w:tcPr>
          <w:p w14:paraId="1CBB5DAB"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mazāk par 1000 ierakstiem</w:t>
            </w:r>
          </w:p>
        </w:tc>
        <w:tc>
          <w:tcPr>
            <w:tcW w:w="3260" w:type="dxa"/>
          </w:tcPr>
          <w:p w14:paraId="1CBB5DAC"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datne</w:t>
            </w:r>
          </w:p>
        </w:tc>
        <w:tc>
          <w:tcPr>
            <w:tcW w:w="1559" w:type="dxa"/>
          </w:tcPr>
          <w:p w14:paraId="1CBB5DAD" w14:textId="720B90A8" w:rsidR="00620193" w:rsidRPr="00620193" w:rsidRDefault="00D30D38" w:rsidP="00A857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35,57</w:t>
            </w:r>
            <w:r w:rsidR="004335B4">
              <w:rPr>
                <w:rFonts w:ascii="Times New Roman" w:hAnsi="Times New Roman" w:cs="Times New Roman"/>
                <w:sz w:val="24"/>
                <w:szCs w:val="24"/>
              </w:rPr>
              <w:t> </w:t>
            </w:r>
          </w:p>
        </w:tc>
        <w:tc>
          <w:tcPr>
            <w:tcW w:w="1418" w:type="dxa"/>
          </w:tcPr>
          <w:p w14:paraId="1CBB5DAE" w14:textId="40B96050"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AF" w14:textId="22B0AA77"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35,57</w:t>
            </w:r>
            <w:r w:rsidR="004335B4">
              <w:rPr>
                <w:rFonts w:ascii="Times New Roman" w:hAnsi="Times New Roman" w:cs="Times New Roman"/>
                <w:sz w:val="24"/>
                <w:szCs w:val="24"/>
              </w:rPr>
              <w:t> </w:t>
            </w:r>
          </w:p>
        </w:tc>
      </w:tr>
      <w:tr w:rsidR="00A857DA" w:rsidRPr="00620193" w14:paraId="7A5A5924" w14:textId="77777777" w:rsidTr="008619C8">
        <w:tc>
          <w:tcPr>
            <w:tcW w:w="740" w:type="dxa"/>
          </w:tcPr>
          <w:p w14:paraId="7AB69FB4" w14:textId="4B98E0B1" w:rsidR="00A857DA" w:rsidRDefault="001C4152"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8.3.2.</w:t>
            </w:r>
          </w:p>
        </w:tc>
        <w:tc>
          <w:tcPr>
            <w:tcW w:w="5229" w:type="dxa"/>
          </w:tcPr>
          <w:p w14:paraId="4B19C2A9" w14:textId="4BACC7A7" w:rsidR="00A857DA" w:rsidRDefault="00A857DA" w:rsidP="001C4152">
            <w:pPr>
              <w:spacing w:after="0" w:line="240" w:lineRule="auto"/>
              <w:ind w:firstLine="116"/>
              <w:rPr>
                <w:rFonts w:ascii="Times New Roman" w:hAnsi="Times New Roman" w:cs="Times New Roman"/>
                <w:sz w:val="24"/>
                <w:szCs w:val="24"/>
              </w:rPr>
            </w:pPr>
            <w:r>
              <w:rPr>
                <w:rFonts w:ascii="Times New Roman" w:hAnsi="Times New Roman" w:cs="Times New Roman"/>
                <w:sz w:val="24"/>
                <w:szCs w:val="24"/>
              </w:rPr>
              <w:t>1000–10000 ierakstu</w:t>
            </w:r>
          </w:p>
        </w:tc>
        <w:tc>
          <w:tcPr>
            <w:tcW w:w="3260" w:type="dxa"/>
          </w:tcPr>
          <w:p w14:paraId="364DBA6B" w14:textId="79612117" w:rsidR="00A857DA" w:rsidRDefault="001C4152"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datne</w:t>
            </w:r>
          </w:p>
        </w:tc>
        <w:tc>
          <w:tcPr>
            <w:tcW w:w="1559" w:type="dxa"/>
          </w:tcPr>
          <w:p w14:paraId="5EF5595C" w14:textId="6E88630E" w:rsidR="00A857DA" w:rsidRPr="00620193" w:rsidRDefault="001C4152"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71,14</w:t>
            </w:r>
            <w:r w:rsidR="004335B4">
              <w:rPr>
                <w:rFonts w:ascii="Times New Roman" w:hAnsi="Times New Roman" w:cs="Times New Roman"/>
                <w:sz w:val="24"/>
                <w:szCs w:val="24"/>
              </w:rPr>
              <w:t> </w:t>
            </w:r>
          </w:p>
        </w:tc>
        <w:tc>
          <w:tcPr>
            <w:tcW w:w="1418" w:type="dxa"/>
          </w:tcPr>
          <w:p w14:paraId="05720AFF" w14:textId="014D0966" w:rsidR="00A857DA" w:rsidRDefault="001C4152"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031C93AF" w14:textId="036E4488" w:rsidR="00A857DA" w:rsidRPr="00620193" w:rsidRDefault="001C4152"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71,14</w:t>
            </w:r>
            <w:r w:rsidR="004335B4">
              <w:rPr>
                <w:rFonts w:ascii="Times New Roman" w:hAnsi="Times New Roman" w:cs="Times New Roman"/>
                <w:sz w:val="24"/>
                <w:szCs w:val="24"/>
              </w:rPr>
              <w:t> </w:t>
            </w:r>
          </w:p>
        </w:tc>
      </w:tr>
      <w:tr w:rsidR="00A857DA" w:rsidRPr="00620193" w14:paraId="0C72CAA1" w14:textId="77777777" w:rsidTr="008619C8">
        <w:tc>
          <w:tcPr>
            <w:tcW w:w="740" w:type="dxa"/>
          </w:tcPr>
          <w:p w14:paraId="0C86A097" w14:textId="1E8371CE" w:rsidR="00A857DA" w:rsidRDefault="00A857DA"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8.3.3.</w:t>
            </w:r>
          </w:p>
        </w:tc>
        <w:tc>
          <w:tcPr>
            <w:tcW w:w="5229" w:type="dxa"/>
          </w:tcPr>
          <w:p w14:paraId="23CB7E00" w14:textId="2CED1676" w:rsidR="00A857DA" w:rsidRPr="00620193" w:rsidRDefault="00A857DA" w:rsidP="001C4152">
            <w:pPr>
              <w:spacing w:after="0" w:line="240" w:lineRule="auto"/>
              <w:ind w:firstLine="116"/>
              <w:rPr>
                <w:rFonts w:ascii="Times New Roman" w:hAnsi="Times New Roman" w:cs="Times New Roman"/>
                <w:sz w:val="24"/>
                <w:szCs w:val="24"/>
              </w:rPr>
            </w:pPr>
            <w:r>
              <w:rPr>
                <w:rFonts w:ascii="Times New Roman" w:hAnsi="Times New Roman" w:cs="Times New Roman"/>
                <w:sz w:val="24"/>
                <w:szCs w:val="24"/>
              </w:rPr>
              <w:t>10001</w:t>
            </w:r>
            <w:r w:rsidRPr="00620193">
              <w:rPr>
                <w:rFonts w:ascii="Times New Roman" w:hAnsi="Times New Roman" w:cs="Times New Roman"/>
                <w:sz w:val="24"/>
                <w:szCs w:val="24"/>
              </w:rPr>
              <w:t>–20000 ierakstu</w:t>
            </w:r>
          </w:p>
        </w:tc>
        <w:tc>
          <w:tcPr>
            <w:tcW w:w="3260" w:type="dxa"/>
          </w:tcPr>
          <w:p w14:paraId="50AD81DE" w14:textId="1E3F6C90" w:rsidR="00A857DA" w:rsidRDefault="001C4152"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datne</w:t>
            </w:r>
          </w:p>
        </w:tc>
        <w:tc>
          <w:tcPr>
            <w:tcW w:w="1559" w:type="dxa"/>
          </w:tcPr>
          <w:p w14:paraId="2B5C0082" w14:textId="3847CAE8" w:rsidR="00A857DA" w:rsidRPr="00620193" w:rsidRDefault="001C4152"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106,72</w:t>
            </w:r>
            <w:r w:rsidR="004335B4">
              <w:rPr>
                <w:rFonts w:ascii="Times New Roman" w:hAnsi="Times New Roman" w:cs="Times New Roman"/>
                <w:sz w:val="24"/>
                <w:szCs w:val="24"/>
              </w:rPr>
              <w:t> </w:t>
            </w:r>
          </w:p>
        </w:tc>
        <w:tc>
          <w:tcPr>
            <w:tcW w:w="1418" w:type="dxa"/>
          </w:tcPr>
          <w:p w14:paraId="038C536C" w14:textId="353FFFC8" w:rsidR="00A857DA" w:rsidRDefault="001C4152"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396901B2" w14:textId="7344598B" w:rsidR="00A857DA" w:rsidRPr="00620193" w:rsidRDefault="001C4152"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106,72</w:t>
            </w:r>
            <w:r w:rsidR="004335B4">
              <w:rPr>
                <w:rFonts w:ascii="Times New Roman" w:hAnsi="Times New Roman" w:cs="Times New Roman"/>
                <w:sz w:val="24"/>
                <w:szCs w:val="24"/>
              </w:rPr>
              <w:t> </w:t>
            </w:r>
          </w:p>
        </w:tc>
      </w:tr>
      <w:tr w:rsidR="00B25B60" w:rsidRPr="00620193" w14:paraId="4C3EFF99" w14:textId="77777777" w:rsidTr="008619C8">
        <w:tc>
          <w:tcPr>
            <w:tcW w:w="740" w:type="dxa"/>
          </w:tcPr>
          <w:p w14:paraId="5E4183AA" w14:textId="3A18B539" w:rsidR="00B25B60" w:rsidRPr="00620193" w:rsidRDefault="00B25B60"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8.3.4.</w:t>
            </w:r>
          </w:p>
        </w:tc>
        <w:tc>
          <w:tcPr>
            <w:tcW w:w="5229" w:type="dxa"/>
          </w:tcPr>
          <w:p w14:paraId="12650846" w14:textId="72D70900" w:rsidR="00B25B60" w:rsidRDefault="00B25B60"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vairāk nekā 20000 ierakstu</w:t>
            </w:r>
          </w:p>
        </w:tc>
        <w:tc>
          <w:tcPr>
            <w:tcW w:w="3260" w:type="dxa"/>
          </w:tcPr>
          <w:p w14:paraId="48FB0E0A" w14:textId="0EEFD9A0" w:rsidR="00B25B60" w:rsidRDefault="00B25B60"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 datne</w:t>
            </w:r>
          </w:p>
        </w:tc>
        <w:tc>
          <w:tcPr>
            <w:tcW w:w="1559" w:type="dxa"/>
          </w:tcPr>
          <w:p w14:paraId="625680B4" w14:textId="202C2B0D" w:rsidR="00B25B60" w:rsidRDefault="00B25B60"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Pr>
                <w:rFonts w:ascii="Times New Roman" w:hAnsi="Times New Roman" w:cs="Times New Roman"/>
                <w:sz w:val="24"/>
                <w:szCs w:val="24"/>
              </w:rPr>
              <w:t>42</w:t>
            </w:r>
            <w:r w:rsidRPr="00620193">
              <w:rPr>
                <w:rFonts w:ascii="Times New Roman" w:hAnsi="Times New Roman" w:cs="Times New Roman"/>
                <w:sz w:val="24"/>
                <w:szCs w:val="24"/>
              </w:rPr>
              <w:t>,</w:t>
            </w:r>
            <w:r>
              <w:rPr>
                <w:rFonts w:ascii="Times New Roman" w:hAnsi="Times New Roman" w:cs="Times New Roman"/>
                <w:sz w:val="24"/>
                <w:szCs w:val="24"/>
              </w:rPr>
              <w:t>29</w:t>
            </w:r>
            <w:r w:rsidR="004335B4">
              <w:rPr>
                <w:rFonts w:ascii="Times New Roman" w:hAnsi="Times New Roman" w:cs="Times New Roman"/>
                <w:sz w:val="24"/>
                <w:szCs w:val="24"/>
              </w:rPr>
              <w:t> </w:t>
            </w:r>
          </w:p>
        </w:tc>
        <w:tc>
          <w:tcPr>
            <w:tcW w:w="1418" w:type="dxa"/>
          </w:tcPr>
          <w:p w14:paraId="2B9468E3" w14:textId="597C4772" w:rsidR="00B25B60" w:rsidRPr="00620193" w:rsidRDefault="00B25B60"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77888ABA" w14:textId="7BA4D3AD" w:rsidR="00B25B60" w:rsidRDefault="00B25B60" w:rsidP="004335B4">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Pr>
                <w:rFonts w:ascii="Times New Roman" w:hAnsi="Times New Roman" w:cs="Times New Roman"/>
                <w:sz w:val="24"/>
                <w:szCs w:val="24"/>
              </w:rPr>
              <w:t>42</w:t>
            </w:r>
            <w:r w:rsidRPr="00620193">
              <w:rPr>
                <w:rFonts w:ascii="Times New Roman" w:hAnsi="Times New Roman" w:cs="Times New Roman"/>
                <w:sz w:val="24"/>
                <w:szCs w:val="24"/>
              </w:rPr>
              <w:t>,</w:t>
            </w:r>
            <w:r>
              <w:rPr>
                <w:rFonts w:ascii="Times New Roman" w:hAnsi="Times New Roman" w:cs="Times New Roman"/>
                <w:sz w:val="24"/>
                <w:szCs w:val="24"/>
              </w:rPr>
              <w:t>29</w:t>
            </w:r>
            <w:r w:rsidR="004335B4">
              <w:rPr>
                <w:rFonts w:ascii="Times New Roman" w:hAnsi="Times New Roman" w:cs="Times New Roman"/>
                <w:sz w:val="24"/>
                <w:szCs w:val="24"/>
              </w:rPr>
              <w:t> </w:t>
            </w:r>
          </w:p>
        </w:tc>
      </w:tr>
      <w:tr w:rsidR="00B25B60" w:rsidRPr="00620193" w14:paraId="1CBB5DC2" w14:textId="77777777" w:rsidTr="008619C8">
        <w:tc>
          <w:tcPr>
            <w:tcW w:w="740" w:type="dxa"/>
          </w:tcPr>
          <w:p w14:paraId="1CBB5DBC" w14:textId="77777777" w:rsidR="00B25B60" w:rsidRPr="00620193" w:rsidRDefault="00B25B60"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9.</w:t>
            </w:r>
          </w:p>
        </w:tc>
        <w:tc>
          <w:tcPr>
            <w:tcW w:w="12883" w:type="dxa"/>
            <w:gridSpan w:val="5"/>
          </w:tcPr>
          <w:p w14:paraId="1CBB5DC1" w14:textId="21797132" w:rsidR="00B25B60" w:rsidRPr="00620193" w:rsidRDefault="00B25B60"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 xml:space="preserve">Informācijas sniegšana par valsts pārbaudes darbu </w:t>
            </w:r>
            <w:r>
              <w:rPr>
                <w:rFonts w:ascii="Times New Roman" w:hAnsi="Times New Roman" w:cs="Times New Roman"/>
                <w:sz w:val="24"/>
                <w:szCs w:val="24"/>
              </w:rPr>
              <w:t>rezultātiem</w:t>
            </w:r>
          </w:p>
        </w:tc>
      </w:tr>
      <w:tr w:rsidR="00620193" w:rsidRPr="00620193" w14:paraId="1CBB5DC9" w14:textId="77777777" w:rsidTr="008619C8">
        <w:tc>
          <w:tcPr>
            <w:tcW w:w="740" w:type="dxa"/>
          </w:tcPr>
          <w:p w14:paraId="1CBB5DC3"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9.1.</w:t>
            </w:r>
          </w:p>
        </w:tc>
        <w:tc>
          <w:tcPr>
            <w:tcW w:w="5229" w:type="dxa"/>
          </w:tcPr>
          <w:p w14:paraId="1CBB5DC4" w14:textId="77777777" w:rsidR="00620193" w:rsidRPr="00620193" w:rsidRDefault="00620193" w:rsidP="001C4152">
            <w:pPr>
              <w:spacing w:after="0" w:line="240" w:lineRule="auto"/>
              <w:ind w:left="116"/>
              <w:rPr>
                <w:rFonts w:ascii="Times New Roman" w:hAnsi="Times New Roman" w:cs="Times New Roman"/>
                <w:sz w:val="24"/>
                <w:szCs w:val="24"/>
              </w:rPr>
            </w:pPr>
            <w:smartTag w:uri="schemas-tilde-lv/tildestengine" w:element="veidnes">
              <w:smartTagPr>
                <w:attr w:name="id" w:val="-1"/>
                <w:attr w:name="baseform" w:val="izziņa"/>
                <w:attr w:name="text" w:val="izziņa"/>
              </w:smartTagPr>
              <w:r w:rsidRPr="00620193">
                <w:rPr>
                  <w:rFonts w:ascii="Times New Roman" w:hAnsi="Times New Roman" w:cs="Times New Roman"/>
                  <w:sz w:val="24"/>
                  <w:szCs w:val="24"/>
                </w:rPr>
                <w:t>izziņa</w:t>
              </w:r>
            </w:smartTag>
            <w:r w:rsidRPr="00620193">
              <w:rPr>
                <w:rFonts w:ascii="Times New Roman" w:hAnsi="Times New Roman" w:cs="Times New Roman"/>
                <w:sz w:val="24"/>
                <w:szCs w:val="24"/>
              </w:rPr>
              <w:t xml:space="preserve"> par nokārtotiem valsts pārbaudes darbu eksāmeniem (rezultātu atlasīšana un izziņas sagatavošana)</w:t>
            </w:r>
          </w:p>
        </w:tc>
        <w:tc>
          <w:tcPr>
            <w:tcW w:w="3260" w:type="dxa"/>
          </w:tcPr>
          <w:p w14:paraId="1CBB5DC5"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00620193" w:rsidRPr="00620193">
              <w:rPr>
                <w:rFonts w:ascii="Times New Roman" w:hAnsi="Times New Roman" w:cs="Times New Roman"/>
                <w:sz w:val="24"/>
                <w:szCs w:val="24"/>
              </w:rPr>
              <w:t xml:space="preserve"> izziņa</w:t>
            </w:r>
          </w:p>
        </w:tc>
        <w:tc>
          <w:tcPr>
            <w:tcW w:w="1559" w:type="dxa"/>
          </w:tcPr>
          <w:p w14:paraId="1CBB5DC6" w14:textId="7D598F67"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2,</w:t>
            </w:r>
            <w:r w:rsidR="00D30D38">
              <w:rPr>
                <w:rFonts w:ascii="Times New Roman" w:hAnsi="Times New Roman" w:cs="Times New Roman"/>
                <w:sz w:val="24"/>
                <w:szCs w:val="24"/>
              </w:rPr>
              <w:t>85</w:t>
            </w:r>
            <w:r w:rsidR="004335B4">
              <w:rPr>
                <w:rFonts w:ascii="Times New Roman" w:hAnsi="Times New Roman" w:cs="Times New Roman"/>
                <w:sz w:val="24"/>
                <w:szCs w:val="24"/>
              </w:rPr>
              <w:t> </w:t>
            </w:r>
          </w:p>
        </w:tc>
        <w:tc>
          <w:tcPr>
            <w:tcW w:w="1418" w:type="dxa"/>
          </w:tcPr>
          <w:p w14:paraId="1CBB5DC7" w14:textId="6FDF507C"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C8" w14:textId="651F9ECE"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2,</w:t>
            </w:r>
            <w:r w:rsidR="00D30D38">
              <w:rPr>
                <w:rFonts w:ascii="Times New Roman" w:hAnsi="Times New Roman" w:cs="Times New Roman"/>
                <w:sz w:val="24"/>
                <w:szCs w:val="24"/>
              </w:rPr>
              <w:t>85</w:t>
            </w:r>
            <w:r w:rsidR="004335B4">
              <w:rPr>
                <w:rFonts w:ascii="Times New Roman" w:hAnsi="Times New Roman" w:cs="Times New Roman"/>
                <w:sz w:val="24"/>
                <w:szCs w:val="24"/>
              </w:rPr>
              <w:t> </w:t>
            </w:r>
          </w:p>
        </w:tc>
      </w:tr>
      <w:tr w:rsidR="00620193" w:rsidRPr="00620193" w14:paraId="1CBB5DD0" w14:textId="77777777" w:rsidTr="008619C8">
        <w:tc>
          <w:tcPr>
            <w:tcW w:w="740" w:type="dxa"/>
          </w:tcPr>
          <w:p w14:paraId="1CBB5DCA"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9.2.</w:t>
            </w:r>
          </w:p>
        </w:tc>
        <w:tc>
          <w:tcPr>
            <w:tcW w:w="5229" w:type="dxa"/>
          </w:tcPr>
          <w:p w14:paraId="1CBB5DCB" w14:textId="77777777" w:rsidR="00620193" w:rsidRPr="00620193" w:rsidRDefault="008E687B" w:rsidP="001C4152">
            <w:pPr>
              <w:spacing w:after="0" w:line="240" w:lineRule="auto"/>
              <w:ind w:left="116"/>
              <w:rPr>
                <w:rFonts w:ascii="Times New Roman" w:hAnsi="Times New Roman" w:cs="Times New Roman"/>
                <w:sz w:val="24"/>
                <w:szCs w:val="24"/>
              </w:rPr>
            </w:pPr>
            <w:r>
              <w:rPr>
                <w:rFonts w:ascii="Times New Roman" w:hAnsi="Times New Roman" w:cs="Times New Roman"/>
                <w:sz w:val="24"/>
                <w:szCs w:val="24"/>
              </w:rPr>
              <w:t>s</w:t>
            </w:r>
            <w:r w:rsidR="00620193" w:rsidRPr="00620193">
              <w:rPr>
                <w:rFonts w:ascii="Times New Roman" w:hAnsi="Times New Roman" w:cs="Times New Roman"/>
                <w:sz w:val="24"/>
                <w:szCs w:val="24"/>
              </w:rPr>
              <w:t>ertifikāta nosūtīšana (pa pastu)</w:t>
            </w:r>
          </w:p>
        </w:tc>
        <w:tc>
          <w:tcPr>
            <w:tcW w:w="3260" w:type="dxa"/>
          </w:tcPr>
          <w:p w14:paraId="1CBB5DCC"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sertifikāts</w:t>
            </w:r>
          </w:p>
        </w:tc>
        <w:tc>
          <w:tcPr>
            <w:tcW w:w="1559" w:type="dxa"/>
          </w:tcPr>
          <w:p w14:paraId="1CBB5DCD" w14:textId="091C251F"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620193" w:rsidRPr="00620193">
              <w:rPr>
                <w:rFonts w:ascii="Times New Roman" w:hAnsi="Times New Roman" w:cs="Times New Roman"/>
                <w:sz w:val="24"/>
                <w:szCs w:val="24"/>
              </w:rPr>
              <w:t>,5</w:t>
            </w:r>
            <w:r>
              <w:rPr>
                <w:rFonts w:ascii="Times New Roman" w:hAnsi="Times New Roman" w:cs="Times New Roman"/>
                <w:sz w:val="24"/>
                <w:szCs w:val="24"/>
              </w:rPr>
              <w:t>6</w:t>
            </w:r>
            <w:r w:rsidR="004335B4">
              <w:rPr>
                <w:rFonts w:ascii="Times New Roman" w:hAnsi="Times New Roman" w:cs="Times New Roman"/>
                <w:sz w:val="24"/>
                <w:szCs w:val="24"/>
              </w:rPr>
              <w:t> </w:t>
            </w:r>
          </w:p>
        </w:tc>
        <w:tc>
          <w:tcPr>
            <w:tcW w:w="1418" w:type="dxa"/>
          </w:tcPr>
          <w:p w14:paraId="1CBB5DCE" w14:textId="17C8D966"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CF" w14:textId="0F48EE4E"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620193" w:rsidRPr="00620193">
              <w:rPr>
                <w:rFonts w:ascii="Times New Roman" w:hAnsi="Times New Roman" w:cs="Times New Roman"/>
                <w:sz w:val="24"/>
                <w:szCs w:val="24"/>
              </w:rPr>
              <w:t>,5</w:t>
            </w:r>
            <w:r>
              <w:rPr>
                <w:rFonts w:ascii="Times New Roman" w:hAnsi="Times New Roman" w:cs="Times New Roman"/>
                <w:sz w:val="24"/>
                <w:szCs w:val="24"/>
              </w:rPr>
              <w:t>6</w:t>
            </w:r>
            <w:r w:rsidR="004335B4">
              <w:rPr>
                <w:rFonts w:ascii="Times New Roman" w:hAnsi="Times New Roman" w:cs="Times New Roman"/>
                <w:sz w:val="24"/>
                <w:szCs w:val="24"/>
              </w:rPr>
              <w:t> </w:t>
            </w:r>
          </w:p>
        </w:tc>
      </w:tr>
      <w:tr w:rsidR="00620193" w:rsidRPr="00620193" w14:paraId="1CBB5DD8" w14:textId="77777777" w:rsidTr="008619C8">
        <w:tc>
          <w:tcPr>
            <w:tcW w:w="740" w:type="dxa"/>
          </w:tcPr>
          <w:p w14:paraId="1CBB5DD1"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9.3.</w:t>
            </w:r>
          </w:p>
          <w:p w14:paraId="1CBB5DD2" w14:textId="77777777" w:rsidR="00620193" w:rsidRPr="00620193" w:rsidRDefault="00620193" w:rsidP="008619C8">
            <w:pPr>
              <w:spacing w:after="0" w:line="240" w:lineRule="auto"/>
              <w:rPr>
                <w:rFonts w:ascii="Times New Roman" w:hAnsi="Times New Roman" w:cs="Times New Roman"/>
                <w:sz w:val="24"/>
                <w:szCs w:val="24"/>
                <w:highlight w:val="yellow"/>
              </w:rPr>
            </w:pPr>
          </w:p>
        </w:tc>
        <w:tc>
          <w:tcPr>
            <w:tcW w:w="5229" w:type="dxa"/>
          </w:tcPr>
          <w:p w14:paraId="1CBB5DD3" w14:textId="22588A1B" w:rsidR="00620193" w:rsidRPr="00620193" w:rsidRDefault="008E687B" w:rsidP="001C4152">
            <w:pPr>
              <w:spacing w:after="0" w:line="240" w:lineRule="auto"/>
              <w:ind w:left="116"/>
              <w:rPr>
                <w:rFonts w:ascii="Times New Roman" w:hAnsi="Times New Roman" w:cs="Times New Roman"/>
                <w:sz w:val="24"/>
                <w:szCs w:val="24"/>
                <w:highlight w:val="yellow"/>
              </w:rPr>
            </w:pPr>
            <w:r>
              <w:rPr>
                <w:rFonts w:ascii="Times New Roman" w:hAnsi="Times New Roman" w:cs="Times New Roman"/>
                <w:sz w:val="24"/>
                <w:szCs w:val="24"/>
              </w:rPr>
              <w:t>r</w:t>
            </w:r>
            <w:r w:rsidR="00620193" w:rsidRPr="00620193">
              <w:rPr>
                <w:rFonts w:ascii="Times New Roman" w:hAnsi="Times New Roman" w:cs="Times New Roman"/>
                <w:sz w:val="24"/>
                <w:szCs w:val="24"/>
              </w:rPr>
              <w:t>akst</w:t>
            </w:r>
            <w:r>
              <w:rPr>
                <w:rFonts w:ascii="Times New Roman" w:hAnsi="Times New Roman" w:cs="Times New Roman"/>
                <w:sz w:val="24"/>
                <w:szCs w:val="24"/>
              </w:rPr>
              <w:t>iskas</w:t>
            </w:r>
            <w:r w:rsidR="00620193" w:rsidRPr="00620193">
              <w:rPr>
                <w:rFonts w:ascii="Times New Roman" w:hAnsi="Times New Roman" w:cs="Times New Roman"/>
                <w:sz w:val="24"/>
                <w:szCs w:val="24"/>
              </w:rPr>
              <w:t xml:space="preserve"> informācijas sagatavošana (atlasot datus no datubāzes) par valsts valodas prasmes pārbaudes pretendentu rezultātiem pēc privāto tiesību juridiskas personas (to apvienības) vai publiskas personas rakst</w:t>
            </w:r>
            <w:r w:rsidR="009547E6">
              <w:rPr>
                <w:rFonts w:ascii="Times New Roman" w:hAnsi="Times New Roman" w:cs="Times New Roman"/>
                <w:sz w:val="24"/>
                <w:szCs w:val="24"/>
              </w:rPr>
              <w:t>iska</w:t>
            </w:r>
            <w:r w:rsidR="00620193" w:rsidRPr="00620193">
              <w:rPr>
                <w:rFonts w:ascii="Times New Roman" w:hAnsi="Times New Roman" w:cs="Times New Roman"/>
                <w:sz w:val="24"/>
                <w:szCs w:val="24"/>
              </w:rPr>
              <w:t xml:space="preserve"> pieprasījuma</w:t>
            </w:r>
          </w:p>
        </w:tc>
        <w:tc>
          <w:tcPr>
            <w:tcW w:w="3260" w:type="dxa"/>
          </w:tcPr>
          <w:p w14:paraId="1CBB5DD4"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pārbaudes pretendents</w:t>
            </w:r>
          </w:p>
        </w:tc>
        <w:tc>
          <w:tcPr>
            <w:tcW w:w="1559" w:type="dxa"/>
          </w:tcPr>
          <w:p w14:paraId="1CBB5DD5" w14:textId="7BEAEE6A"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2,85</w:t>
            </w:r>
            <w:r w:rsidR="004335B4">
              <w:rPr>
                <w:rFonts w:ascii="Times New Roman" w:hAnsi="Times New Roman" w:cs="Times New Roman"/>
                <w:sz w:val="24"/>
                <w:szCs w:val="24"/>
              </w:rPr>
              <w:t> </w:t>
            </w:r>
          </w:p>
        </w:tc>
        <w:tc>
          <w:tcPr>
            <w:tcW w:w="1418" w:type="dxa"/>
          </w:tcPr>
          <w:p w14:paraId="1CBB5DD6" w14:textId="7EC94EAB"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D7" w14:textId="0BDBE132"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2,</w:t>
            </w:r>
            <w:r w:rsidR="00D30D38">
              <w:rPr>
                <w:rFonts w:ascii="Times New Roman" w:hAnsi="Times New Roman" w:cs="Times New Roman"/>
                <w:sz w:val="24"/>
                <w:szCs w:val="24"/>
              </w:rPr>
              <w:t>85</w:t>
            </w:r>
            <w:r w:rsidR="004335B4">
              <w:rPr>
                <w:rFonts w:ascii="Times New Roman" w:hAnsi="Times New Roman" w:cs="Times New Roman"/>
                <w:sz w:val="24"/>
                <w:szCs w:val="24"/>
              </w:rPr>
              <w:t> </w:t>
            </w:r>
          </w:p>
        </w:tc>
      </w:tr>
      <w:tr w:rsidR="00620193" w:rsidRPr="00620193" w14:paraId="1CBB5DDF" w14:textId="77777777" w:rsidTr="008619C8">
        <w:tc>
          <w:tcPr>
            <w:tcW w:w="740" w:type="dxa"/>
          </w:tcPr>
          <w:p w14:paraId="1CBB5DD9"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10.</w:t>
            </w:r>
          </w:p>
        </w:tc>
        <w:tc>
          <w:tcPr>
            <w:tcW w:w="5229" w:type="dxa"/>
          </w:tcPr>
          <w:p w14:paraId="1CBB5DDA" w14:textId="77777777" w:rsidR="00620193" w:rsidRPr="00620193" w:rsidRDefault="00620193" w:rsidP="001C4152">
            <w:pPr>
              <w:spacing w:after="0" w:line="240" w:lineRule="auto"/>
              <w:ind w:left="116"/>
              <w:rPr>
                <w:rFonts w:ascii="Times New Roman" w:hAnsi="Times New Roman" w:cs="Times New Roman"/>
                <w:sz w:val="24"/>
                <w:szCs w:val="24"/>
              </w:rPr>
            </w:pPr>
            <w:r w:rsidRPr="00620193">
              <w:rPr>
                <w:rFonts w:ascii="Times New Roman" w:hAnsi="Times New Roman" w:cs="Times New Roman"/>
                <w:sz w:val="24"/>
                <w:szCs w:val="24"/>
              </w:rPr>
              <w:t>Pārbaudes darba (kontroldarba, ieskaites, eksāmena) satura sagatavošana pēc pieprasījuma</w:t>
            </w:r>
          </w:p>
        </w:tc>
        <w:tc>
          <w:tcPr>
            <w:tcW w:w="3260" w:type="dxa"/>
          </w:tcPr>
          <w:p w14:paraId="1CBB5DDB"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pārbaudes darbs</w:t>
            </w:r>
          </w:p>
        </w:tc>
        <w:tc>
          <w:tcPr>
            <w:tcW w:w="1559" w:type="dxa"/>
          </w:tcPr>
          <w:p w14:paraId="1CBB5DDC" w14:textId="0D5B045F" w:rsidR="00620193" w:rsidRPr="00620193" w:rsidRDefault="00620193" w:rsidP="00A8575A">
            <w:pPr>
              <w:spacing w:after="0" w:line="240" w:lineRule="auto"/>
              <w:jc w:val="right"/>
              <w:rPr>
                <w:rFonts w:ascii="Times New Roman" w:hAnsi="Times New Roman" w:cs="Times New Roman"/>
                <w:sz w:val="24"/>
                <w:szCs w:val="24"/>
                <w:highlight w:val="yellow"/>
              </w:rPr>
            </w:pPr>
            <w:r w:rsidRPr="00620193">
              <w:rPr>
                <w:rFonts w:ascii="Times New Roman" w:hAnsi="Times New Roman" w:cs="Times New Roman"/>
                <w:sz w:val="24"/>
                <w:szCs w:val="24"/>
              </w:rPr>
              <w:t>2</w:t>
            </w:r>
            <w:r w:rsidR="00D30D38">
              <w:rPr>
                <w:rFonts w:ascii="Times New Roman" w:hAnsi="Times New Roman" w:cs="Times New Roman"/>
                <w:sz w:val="24"/>
                <w:szCs w:val="24"/>
              </w:rPr>
              <w:t>988</w:t>
            </w:r>
            <w:r w:rsidRPr="00620193">
              <w:rPr>
                <w:rFonts w:ascii="Times New Roman" w:hAnsi="Times New Roman" w:cs="Times New Roman"/>
                <w:sz w:val="24"/>
                <w:szCs w:val="24"/>
              </w:rPr>
              <w:t>,0</w:t>
            </w:r>
            <w:r w:rsidR="00D30D38">
              <w:rPr>
                <w:rFonts w:ascii="Times New Roman" w:hAnsi="Times New Roman" w:cs="Times New Roman"/>
                <w:sz w:val="24"/>
                <w:szCs w:val="24"/>
              </w:rPr>
              <w:t>3</w:t>
            </w:r>
            <w:r w:rsidR="004335B4">
              <w:rPr>
                <w:rFonts w:ascii="Times New Roman" w:hAnsi="Times New Roman" w:cs="Times New Roman"/>
                <w:sz w:val="24"/>
                <w:szCs w:val="24"/>
              </w:rPr>
              <w:t> </w:t>
            </w:r>
          </w:p>
        </w:tc>
        <w:tc>
          <w:tcPr>
            <w:tcW w:w="1418" w:type="dxa"/>
          </w:tcPr>
          <w:p w14:paraId="1CBB5DDD" w14:textId="77C375BE"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DE" w14:textId="2088F3EF"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2</w:t>
            </w:r>
            <w:r w:rsidR="00D30D38">
              <w:rPr>
                <w:rFonts w:ascii="Times New Roman" w:hAnsi="Times New Roman" w:cs="Times New Roman"/>
                <w:sz w:val="24"/>
                <w:szCs w:val="24"/>
              </w:rPr>
              <w:t>988</w:t>
            </w:r>
            <w:r w:rsidRPr="00620193">
              <w:rPr>
                <w:rFonts w:ascii="Times New Roman" w:hAnsi="Times New Roman" w:cs="Times New Roman"/>
                <w:sz w:val="24"/>
                <w:szCs w:val="24"/>
              </w:rPr>
              <w:t>,0</w:t>
            </w:r>
            <w:r w:rsidR="00D30D38">
              <w:rPr>
                <w:rFonts w:ascii="Times New Roman" w:hAnsi="Times New Roman" w:cs="Times New Roman"/>
                <w:sz w:val="24"/>
                <w:szCs w:val="24"/>
              </w:rPr>
              <w:t>3</w:t>
            </w:r>
            <w:r w:rsidR="004335B4">
              <w:rPr>
                <w:rFonts w:ascii="Times New Roman" w:hAnsi="Times New Roman" w:cs="Times New Roman"/>
                <w:sz w:val="24"/>
                <w:szCs w:val="24"/>
              </w:rPr>
              <w:t> </w:t>
            </w:r>
          </w:p>
        </w:tc>
      </w:tr>
    </w:tbl>
    <w:p w14:paraId="33A7074C" w14:textId="77777777" w:rsidR="00B25B60" w:rsidRDefault="00B25B60">
      <w:r>
        <w:br w:type="page"/>
      </w: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
        <w:gridCol w:w="5229"/>
        <w:gridCol w:w="3260"/>
        <w:gridCol w:w="1559"/>
        <w:gridCol w:w="1418"/>
        <w:gridCol w:w="1417"/>
      </w:tblGrid>
      <w:tr w:rsidR="00B25B60" w:rsidRPr="00620193" w14:paraId="1CBB5DE6" w14:textId="77777777" w:rsidTr="008619C8">
        <w:tc>
          <w:tcPr>
            <w:tcW w:w="740" w:type="dxa"/>
          </w:tcPr>
          <w:p w14:paraId="1CBB5DE0" w14:textId="4AF85378" w:rsidR="00B25B60" w:rsidRPr="00620193" w:rsidRDefault="00B25B60"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lastRenderedPageBreak/>
              <w:t>11.</w:t>
            </w:r>
          </w:p>
        </w:tc>
        <w:tc>
          <w:tcPr>
            <w:tcW w:w="12883" w:type="dxa"/>
            <w:gridSpan w:val="5"/>
          </w:tcPr>
          <w:p w14:paraId="1CBB5DE5" w14:textId="14B31134" w:rsidR="00B25B60" w:rsidRPr="00620193" w:rsidRDefault="00B25B60"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 xml:space="preserve">Dokumentu atkārtota izsniegšana (valsts valodas prasmes apliecības dublikāts, </w:t>
            </w:r>
            <w:r>
              <w:rPr>
                <w:rFonts w:ascii="Times New Roman" w:hAnsi="Times New Roman" w:cs="Times New Roman"/>
                <w:sz w:val="24"/>
                <w:szCs w:val="24"/>
              </w:rPr>
              <w:t>sertifikāta dublikāts)</w:t>
            </w:r>
          </w:p>
        </w:tc>
      </w:tr>
      <w:tr w:rsidR="00620193" w:rsidRPr="00620193" w14:paraId="1CBB5DED" w14:textId="77777777" w:rsidTr="008619C8">
        <w:trPr>
          <w:trHeight w:val="80"/>
        </w:trPr>
        <w:tc>
          <w:tcPr>
            <w:tcW w:w="740" w:type="dxa"/>
          </w:tcPr>
          <w:p w14:paraId="1CBB5DE7"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11.1.</w:t>
            </w:r>
          </w:p>
        </w:tc>
        <w:tc>
          <w:tcPr>
            <w:tcW w:w="5229" w:type="dxa"/>
          </w:tcPr>
          <w:p w14:paraId="1CBB5DE8" w14:textId="77777777" w:rsidR="00620193" w:rsidRPr="00620193" w:rsidRDefault="00620193"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 xml:space="preserve">dokumenta </w:t>
            </w:r>
            <w:r w:rsidR="00D94085">
              <w:rPr>
                <w:rFonts w:ascii="Times New Roman" w:hAnsi="Times New Roman" w:cs="Times New Roman"/>
                <w:sz w:val="24"/>
                <w:szCs w:val="24"/>
              </w:rPr>
              <w:t xml:space="preserve">sagatavošana un </w:t>
            </w:r>
            <w:r w:rsidRPr="00620193">
              <w:rPr>
                <w:rFonts w:ascii="Times New Roman" w:hAnsi="Times New Roman" w:cs="Times New Roman"/>
                <w:sz w:val="24"/>
                <w:szCs w:val="24"/>
              </w:rPr>
              <w:t>izsniegšana</w:t>
            </w:r>
          </w:p>
        </w:tc>
        <w:tc>
          <w:tcPr>
            <w:tcW w:w="3260" w:type="dxa"/>
          </w:tcPr>
          <w:p w14:paraId="1CBB5DE9"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dokuments</w:t>
            </w:r>
          </w:p>
        </w:tc>
        <w:tc>
          <w:tcPr>
            <w:tcW w:w="1559" w:type="dxa"/>
          </w:tcPr>
          <w:p w14:paraId="1CBB5DEA" w14:textId="4102DFAE"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620193" w:rsidRPr="00620193">
              <w:rPr>
                <w:rFonts w:ascii="Times New Roman" w:hAnsi="Times New Roman" w:cs="Times New Roman"/>
                <w:sz w:val="24"/>
                <w:szCs w:val="24"/>
              </w:rPr>
              <w:t>,5</w:t>
            </w:r>
            <w:r>
              <w:rPr>
                <w:rFonts w:ascii="Times New Roman" w:hAnsi="Times New Roman" w:cs="Times New Roman"/>
                <w:sz w:val="24"/>
                <w:szCs w:val="24"/>
              </w:rPr>
              <w:t>6</w:t>
            </w:r>
            <w:r w:rsidR="004335B4">
              <w:rPr>
                <w:rFonts w:ascii="Times New Roman" w:hAnsi="Times New Roman" w:cs="Times New Roman"/>
                <w:sz w:val="24"/>
                <w:szCs w:val="24"/>
              </w:rPr>
              <w:t> </w:t>
            </w:r>
          </w:p>
        </w:tc>
        <w:tc>
          <w:tcPr>
            <w:tcW w:w="1418" w:type="dxa"/>
          </w:tcPr>
          <w:p w14:paraId="1CBB5DEB" w14:textId="4B618797"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EC" w14:textId="266D17EE"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620193" w:rsidRPr="00620193">
              <w:rPr>
                <w:rFonts w:ascii="Times New Roman" w:hAnsi="Times New Roman" w:cs="Times New Roman"/>
                <w:sz w:val="24"/>
                <w:szCs w:val="24"/>
              </w:rPr>
              <w:t>,5</w:t>
            </w:r>
            <w:r>
              <w:rPr>
                <w:rFonts w:ascii="Times New Roman" w:hAnsi="Times New Roman" w:cs="Times New Roman"/>
                <w:sz w:val="24"/>
                <w:szCs w:val="24"/>
              </w:rPr>
              <w:t>6</w:t>
            </w:r>
            <w:r w:rsidR="004335B4">
              <w:rPr>
                <w:rFonts w:ascii="Times New Roman" w:hAnsi="Times New Roman" w:cs="Times New Roman"/>
                <w:sz w:val="24"/>
                <w:szCs w:val="24"/>
              </w:rPr>
              <w:t> </w:t>
            </w:r>
          </w:p>
        </w:tc>
      </w:tr>
      <w:tr w:rsidR="00620193" w:rsidRPr="00620193" w14:paraId="1CBB5DF4" w14:textId="77777777" w:rsidTr="008619C8">
        <w:trPr>
          <w:trHeight w:val="305"/>
        </w:trPr>
        <w:tc>
          <w:tcPr>
            <w:tcW w:w="740" w:type="dxa"/>
          </w:tcPr>
          <w:p w14:paraId="1CBB5DEE" w14:textId="77777777" w:rsidR="00620193" w:rsidRPr="00620193" w:rsidRDefault="00620193" w:rsidP="008619C8">
            <w:pPr>
              <w:spacing w:after="0" w:line="240" w:lineRule="auto"/>
              <w:rPr>
                <w:rFonts w:ascii="Times New Roman" w:hAnsi="Times New Roman" w:cs="Times New Roman"/>
                <w:sz w:val="24"/>
                <w:szCs w:val="24"/>
              </w:rPr>
            </w:pPr>
            <w:r w:rsidRPr="00620193">
              <w:rPr>
                <w:rFonts w:ascii="Times New Roman" w:hAnsi="Times New Roman" w:cs="Times New Roman"/>
                <w:sz w:val="24"/>
                <w:szCs w:val="24"/>
              </w:rPr>
              <w:t>11.2.</w:t>
            </w:r>
          </w:p>
        </w:tc>
        <w:tc>
          <w:tcPr>
            <w:tcW w:w="5229" w:type="dxa"/>
          </w:tcPr>
          <w:p w14:paraId="1CBB5DEF" w14:textId="77777777" w:rsidR="00620193" w:rsidRPr="00620193" w:rsidRDefault="00620193"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 xml:space="preserve">dokumenta </w:t>
            </w:r>
            <w:r w:rsidR="00D94085">
              <w:rPr>
                <w:rFonts w:ascii="Times New Roman" w:hAnsi="Times New Roman" w:cs="Times New Roman"/>
                <w:sz w:val="24"/>
                <w:szCs w:val="24"/>
              </w:rPr>
              <w:t>sagatavošana</w:t>
            </w:r>
            <w:r w:rsidRPr="00620193">
              <w:rPr>
                <w:rFonts w:ascii="Times New Roman" w:hAnsi="Times New Roman" w:cs="Times New Roman"/>
                <w:sz w:val="24"/>
                <w:szCs w:val="24"/>
              </w:rPr>
              <w:t xml:space="preserve"> un nosūtīšana pa pastu</w:t>
            </w:r>
          </w:p>
        </w:tc>
        <w:tc>
          <w:tcPr>
            <w:tcW w:w="3260" w:type="dxa"/>
          </w:tcPr>
          <w:p w14:paraId="1CBB5DF0" w14:textId="77777777" w:rsidR="00620193" w:rsidRPr="00620193" w:rsidRDefault="00FF4164" w:rsidP="00A85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viens</w:t>
            </w:r>
            <w:r w:rsidR="00620193" w:rsidRPr="00620193">
              <w:rPr>
                <w:rFonts w:ascii="Times New Roman" w:hAnsi="Times New Roman" w:cs="Times New Roman"/>
                <w:sz w:val="24"/>
                <w:szCs w:val="24"/>
              </w:rPr>
              <w:t xml:space="preserve"> dokuments</w:t>
            </w:r>
          </w:p>
        </w:tc>
        <w:tc>
          <w:tcPr>
            <w:tcW w:w="1559" w:type="dxa"/>
          </w:tcPr>
          <w:p w14:paraId="1CBB5DF1" w14:textId="264BF778"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620193" w:rsidRPr="00620193">
              <w:rPr>
                <w:rFonts w:ascii="Times New Roman" w:hAnsi="Times New Roman" w:cs="Times New Roman"/>
                <w:sz w:val="24"/>
                <w:szCs w:val="24"/>
              </w:rPr>
              <w:t>,</w:t>
            </w:r>
            <w:r>
              <w:rPr>
                <w:rFonts w:ascii="Times New Roman" w:hAnsi="Times New Roman" w:cs="Times New Roman"/>
                <w:sz w:val="24"/>
                <w:szCs w:val="24"/>
              </w:rPr>
              <w:t>98</w:t>
            </w:r>
            <w:r w:rsidR="004335B4">
              <w:rPr>
                <w:rFonts w:ascii="Times New Roman" w:hAnsi="Times New Roman" w:cs="Times New Roman"/>
                <w:sz w:val="24"/>
                <w:szCs w:val="24"/>
              </w:rPr>
              <w:t> </w:t>
            </w:r>
          </w:p>
        </w:tc>
        <w:tc>
          <w:tcPr>
            <w:tcW w:w="1418" w:type="dxa"/>
          </w:tcPr>
          <w:p w14:paraId="1CBB5DF2" w14:textId="779B9341" w:rsidR="00620193" w:rsidRPr="00620193" w:rsidRDefault="00620193" w:rsidP="00A8575A">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1CBB5DF3" w14:textId="423BCDEB" w:rsidR="00620193" w:rsidRPr="00620193" w:rsidRDefault="00D30D38" w:rsidP="00A857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620193" w:rsidRPr="00620193">
              <w:rPr>
                <w:rFonts w:ascii="Times New Roman" w:hAnsi="Times New Roman" w:cs="Times New Roman"/>
                <w:sz w:val="24"/>
                <w:szCs w:val="24"/>
              </w:rPr>
              <w:t>,</w:t>
            </w:r>
            <w:r>
              <w:rPr>
                <w:rFonts w:ascii="Times New Roman" w:hAnsi="Times New Roman" w:cs="Times New Roman"/>
                <w:sz w:val="24"/>
                <w:szCs w:val="24"/>
              </w:rPr>
              <w:t>98</w:t>
            </w:r>
            <w:r w:rsidR="004335B4">
              <w:rPr>
                <w:rFonts w:ascii="Times New Roman" w:hAnsi="Times New Roman" w:cs="Times New Roman"/>
                <w:sz w:val="24"/>
                <w:szCs w:val="24"/>
              </w:rPr>
              <w:t> </w:t>
            </w:r>
          </w:p>
        </w:tc>
      </w:tr>
      <w:tr w:rsidR="00B25B60" w:rsidRPr="00620193" w14:paraId="4E6B3600" w14:textId="77777777" w:rsidTr="008619C8">
        <w:trPr>
          <w:trHeight w:val="238"/>
        </w:trPr>
        <w:tc>
          <w:tcPr>
            <w:tcW w:w="740" w:type="dxa"/>
          </w:tcPr>
          <w:p w14:paraId="6336795A" w14:textId="02037F09" w:rsidR="00B25B60" w:rsidRPr="00620193" w:rsidRDefault="00B25B60"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83" w:type="dxa"/>
            <w:gridSpan w:val="5"/>
          </w:tcPr>
          <w:p w14:paraId="6F5296AC" w14:textId="5566480F" w:rsidR="00B25B60" w:rsidRPr="00620193" w:rsidRDefault="00B25B60" w:rsidP="001C4152">
            <w:pPr>
              <w:spacing w:after="0" w:line="240" w:lineRule="auto"/>
              <w:ind w:firstLine="116"/>
              <w:jc w:val="both"/>
              <w:rPr>
                <w:rFonts w:ascii="Times New Roman" w:hAnsi="Times New Roman" w:cs="Times New Roman"/>
                <w:sz w:val="24"/>
                <w:szCs w:val="24"/>
              </w:rPr>
            </w:pPr>
            <w:r w:rsidRPr="00620193">
              <w:rPr>
                <w:rFonts w:ascii="Times New Roman" w:hAnsi="Times New Roman" w:cs="Times New Roman"/>
                <w:sz w:val="24"/>
                <w:szCs w:val="24"/>
              </w:rPr>
              <w:t>Interešu izglītības pedagogu, audzināšanas darba speciālistu un nometņu vadītāju tālākizglītības kursi un semināri</w:t>
            </w:r>
          </w:p>
        </w:tc>
      </w:tr>
      <w:tr w:rsidR="008619C8" w:rsidRPr="00620193" w14:paraId="6D7CA275" w14:textId="77777777" w:rsidTr="008619C8">
        <w:trPr>
          <w:trHeight w:val="305"/>
        </w:trPr>
        <w:tc>
          <w:tcPr>
            <w:tcW w:w="740" w:type="dxa"/>
          </w:tcPr>
          <w:p w14:paraId="1B1620C1" w14:textId="2E3EF6CE" w:rsidR="008619C8" w:rsidRPr="00620193" w:rsidRDefault="008619C8"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5229" w:type="dxa"/>
          </w:tcPr>
          <w:p w14:paraId="3AF35B17" w14:textId="078F51ED" w:rsidR="008619C8" w:rsidRPr="00620193" w:rsidRDefault="008619C8" w:rsidP="001C4152">
            <w:pPr>
              <w:spacing w:after="0" w:line="240" w:lineRule="auto"/>
              <w:ind w:firstLine="116"/>
              <w:jc w:val="both"/>
              <w:rPr>
                <w:rFonts w:ascii="Times New Roman" w:hAnsi="Times New Roman" w:cs="Times New Roman"/>
                <w:sz w:val="24"/>
                <w:szCs w:val="24"/>
              </w:rPr>
            </w:pPr>
            <w:r w:rsidRPr="00620193">
              <w:rPr>
                <w:rFonts w:ascii="Times New Roman" w:hAnsi="Times New Roman" w:cs="Times New Roman"/>
                <w:sz w:val="24"/>
                <w:szCs w:val="24"/>
              </w:rPr>
              <w:t>15–19 cilvēku grupa</w:t>
            </w:r>
          </w:p>
        </w:tc>
        <w:tc>
          <w:tcPr>
            <w:tcW w:w="3260" w:type="dxa"/>
          </w:tcPr>
          <w:p w14:paraId="24FA4611" w14:textId="4C262FD3" w:rsidR="008619C8" w:rsidRPr="00620193" w:rsidRDefault="008619C8" w:rsidP="0086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w:t>
            </w:r>
            <w:r>
              <w:rPr>
                <w:rFonts w:ascii="Times New Roman" w:hAnsi="Times New Roman" w:cs="Times New Roman"/>
                <w:sz w:val="24"/>
                <w:szCs w:val="24"/>
              </w:rPr>
              <w:t>akadēmiskā stunda vienai personai</w:t>
            </w:r>
          </w:p>
        </w:tc>
        <w:tc>
          <w:tcPr>
            <w:tcW w:w="1559" w:type="dxa"/>
          </w:tcPr>
          <w:p w14:paraId="57B2D3E8" w14:textId="0B577CA7" w:rsidR="008619C8" w:rsidRPr="00620193" w:rsidRDefault="008619C8" w:rsidP="008619C8">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Pr>
                <w:rFonts w:ascii="Times New Roman" w:hAnsi="Times New Roman" w:cs="Times New Roman"/>
                <w:sz w:val="24"/>
                <w:szCs w:val="24"/>
              </w:rPr>
              <w:t>6</w:t>
            </w:r>
            <w:r w:rsidRPr="00620193">
              <w:rPr>
                <w:rFonts w:ascii="Times New Roman" w:hAnsi="Times New Roman" w:cs="Times New Roman"/>
                <w:sz w:val="24"/>
                <w:szCs w:val="24"/>
              </w:rPr>
              <w:t>8</w:t>
            </w:r>
            <w:r w:rsidR="004335B4">
              <w:rPr>
                <w:rFonts w:ascii="Times New Roman" w:hAnsi="Times New Roman" w:cs="Times New Roman"/>
                <w:sz w:val="24"/>
                <w:szCs w:val="24"/>
              </w:rPr>
              <w:t> </w:t>
            </w:r>
          </w:p>
          <w:p w14:paraId="305EC34F" w14:textId="598B954D" w:rsidR="008619C8" w:rsidRPr="00620193" w:rsidRDefault="008619C8" w:rsidP="007075FF">
            <w:pPr>
              <w:spacing w:after="0" w:line="240" w:lineRule="auto"/>
              <w:jc w:val="right"/>
              <w:rPr>
                <w:rFonts w:ascii="Times New Roman" w:hAnsi="Times New Roman" w:cs="Times New Roman"/>
                <w:sz w:val="24"/>
                <w:szCs w:val="24"/>
              </w:rPr>
            </w:pPr>
          </w:p>
        </w:tc>
        <w:tc>
          <w:tcPr>
            <w:tcW w:w="1418" w:type="dxa"/>
          </w:tcPr>
          <w:p w14:paraId="3E776BF7" w14:textId="76574F24"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0278541C" w14:textId="0E840E9E" w:rsidR="008619C8" w:rsidRPr="00620193" w:rsidRDefault="008619C8" w:rsidP="008619C8">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Pr>
                <w:rFonts w:ascii="Times New Roman" w:hAnsi="Times New Roman" w:cs="Times New Roman"/>
                <w:sz w:val="24"/>
                <w:szCs w:val="24"/>
              </w:rPr>
              <w:t>6</w:t>
            </w:r>
            <w:r w:rsidRPr="00620193">
              <w:rPr>
                <w:rFonts w:ascii="Times New Roman" w:hAnsi="Times New Roman" w:cs="Times New Roman"/>
                <w:sz w:val="24"/>
                <w:szCs w:val="24"/>
              </w:rPr>
              <w:t>8</w:t>
            </w:r>
            <w:r w:rsidR="004335B4">
              <w:rPr>
                <w:rFonts w:ascii="Times New Roman" w:hAnsi="Times New Roman" w:cs="Times New Roman"/>
                <w:sz w:val="24"/>
                <w:szCs w:val="24"/>
              </w:rPr>
              <w:t> </w:t>
            </w:r>
          </w:p>
          <w:p w14:paraId="0675BA67" w14:textId="3B82C9BE" w:rsidR="008619C8" w:rsidRPr="00620193" w:rsidRDefault="008619C8" w:rsidP="007075FF">
            <w:pPr>
              <w:spacing w:after="0" w:line="240" w:lineRule="auto"/>
              <w:jc w:val="right"/>
              <w:rPr>
                <w:rFonts w:ascii="Times New Roman" w:hAnsi="Times New Roman" w:cs="Times New Roman"/>
                <w:sz w:val="24"/>
                <w:szCs w:val="24"/>
              </w:rPr>
            </w:pPr>
          </w:p>
        </w:tc>
      </w:tr>
      <w:tr w:rsidR="008619C8" w:rsidRPr="00620193" w14:paraId="4F6D841B" w14:textId="77777777" w:rsidTr="008619C8">
        <w:trPr>
          <w:trHeight w:val="305"/>
        </w:trPr>
        <w:tc>
          <w:tcPr>
            <w:tcW w:w="740" w:type="dxa"/>
          </w:tcPr>
          <w:p w14:paraId="617166AD" w14:textId="408F1806" w:rsidR="008619C8" w:rsidRPr="00620193" w:rsidRDefault="008619C8"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5229" w:type="dxa"/>
          </w:tcPr>
          <w:p w14:paraId="567CE492" w14:textId="2F167FB5" w:rsidR="008619C8" w:rsidRPr="00620193" w:rsidRDefault="008619C8" w:rsidP="001C4152">
            <w:pPr>
              <w:spacing w:after="0" w:line="240" w:lineRule="auto"/>
              <w:ind w:firstLine="116"/>
              <w:jc w:val="both"/>
              <w:rPr>
                <w:rFonts w:ascii="Times New Roman" w:hAnsi="Times New Roman" w:cs="Times New Roman"/>
                <w:sz w:val="24"/>
                <w:szCs w:val="24"/>
              </w:rPr>
            </w:pPr>
            <w:r w:rsidRPr="00620193">
              <w:rPr>
                <w:rFonts w:ascii="Times New Roman" w:hAnsi="Times New Roman" w:cs="Times New Roman"/>
                <w:sz w:val="24"/>
                <w:szCs w:val="24"/>
              </w:rPr>
              <w:t>20–25 cilvēku grupa</w:t>
            </w:r>
          </w:p>
        </w:tc>
        <w:tc>
          <w:tcPr>
            <w:tcW w:w="3260" w:type="dxa"/>
          </w:tcPr>
          <w:p w14:paraId="10599A32" w14:textId="21BF1BB0" w:rsidR="008619C8" w:rsidRPr="00620193" w:rsidRDefault="008619C8" w:rsidP="0086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w:t>
            </w:r>
            <w:r>
              <w:rPr>
                <w:rFonts w:ascii="Times New Roman" w:hAnsi="Times New Roman" w:cs="Times New Roman"/>
                <w:sz w:val="24"/>
                <w:szCs w:val="24"/>
              </w:rPr>
              <w:t>akadēmiskā stunda vienai personai</w:t>
            </w:r>
          </w:p>
        </w:tc>
        <w:tc>
          <w:tcPr>
            <w:tcW w:w="1559" w:type="dxa"/>
          </w:tcPr>
          <w:p w14:paraId="656E6F59" w14:textId="3655C2B3" w:rsidR="008619C8" w:rsidRPr="00620193" w:rsidRDefault="008619C8" w:rsidP="008619C8">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Pr>
                <w:rFonts w:ascii="Times New Roman" w:hAnsi="Times New Roman" w:cs="Times New Roman"/>
                <w:sz w:val="24"/>
                <w:szCs w:val="24"/>
              </w:rPr>
              <w:t>54</w:t>
            </w:r>
            <w:r w:rsidR="004335B4">
              <w:rPr>
                <w:rFonts w:ascii="Times New Roman" w:hAnsi="Times New Roman" w:cs="Times New Roman"/>
                <w:sz w:val="24"/>
                <w:szCs w:val="24"/>
              </w:rPr>
              <w:t> </w:t>
            </w:r>
          </w:p>
          <w:p w14:paraId="587D2BE1" w14:textId="5B588BAF" w:rsidR="008619C8" w:rsidRPr="00620193" w:rsidRDefault="008619C8" w:rsidP="007075FF">
            <w:pPr>
              <w:spacing w:after="0" w:line="240" w:lineRule="auto"/>
              <w:jc w:val="right"/>
              <w:rPr>
                <w:rFonts w:ascii="Times New Roman" w:hAnsi="Times New Roman" w:cs="Times New Roman"/>
                <w:sz w:val="24"/>
                <w:szCs w:val="24"/>
              </w:rPr>
            </w:pPr>
          </w:p>
        </w:tc>
        <w:tc>
          <w:tcPr>
            <w:tcW w:w="1418" w:type="dxa"/>
          </w:tcPr>
          <w:p w14:paraId="55094E06" w14:textId="49CDC6FA"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58B28CC3" w14:textId="7B3184A8" w:rsidR="008619C8" w:rsidRPr="00620193" w:rsidRDefault="008619C8" w:rsidP="008619C8">
            <w:pPr>
              <w:spacing w:after="0" w:line="240" w:lineRule="auto"/>
              <w:jc w:val="right"/>
              <w:rPr>
                <w:rFonts w:ascii="Times New Roman" w:hAnsi="Times New Roman" w:cs="Times New Roman"/>
                <w:sz w:val="24"/>
                <w:szCs w:val="24"/>
              </w:rPr>
            </w:pPr>
            <w:r w:rsidRPr="00620193">
              <w:rPr>
                <w:rFonts w:ascii="Times New Roman" w:hAnsi="Times New Roman" w:cs="Times New Roman"/>
                <w:sz w:val="24"/>
                <w:szCs w:val="24"/>
              </w:rPr>
              <w:t>1,</w:t>
            </w:r>
            <w:r>
              <w:rPr>
                <w:rFonts w:ascii="Times New Roman" w:hAnsi="Times New Roman" w:cs="Times New Roman"/>
                <w:sz w:val="24"/>
                <w:szCs w:val="24"/>
              </w:rPr>
              <w:t>54</w:t>
            </w:r>
            <w:r w:rsidR="004335B4">
              <w:rPr>
                <w:rFonts w:ascii="Times New Roman" w:hAnsi="Times New Roman" w:cs="Times New Roman"/>
                <w:sz w:val="24"/>
                <w:szCs w:val="24"/>
              </w:rPr>
              <w:t> </w:t>
            </w:r>
          </w:p>
          <w:p w14:paraId="61031C9C" w14:textId="2ACEB017" w:rsidR="008619C8" w:rsidRPr="00620193" w:rsidRDefault="008619C8" w:rsidP="007075FF">
            <w:pPr>
              <w:spacing w:after="0" w:line="240" w:lineRule="auto"/>
              <w:jc w:val="right"/>
              <w:rPr>
                <w:rFonts w:ascii="Times New Roman" w:hAnsi="Times New Roman" w:cs="Times New Roman"/>
                <w:sz w:val="24"/>
                <w:szCs w:val="24"/>
              </w:rPr>
            </w:pPr>
          </w:p>
        </w:tc>
      </w:tr>
      <w:tr w:rsidR="008619C8" w:rsidRPr="00620193" w14:paraId="2E3BD3C7" w14:textId="77777777" w:rsidTr="008619C8">
        <w:trPr>
          <w:trHeight w:val="305"/>
        </w:trPr>
        <w:tc>
          <w:tcPr>
            <w:tcW w:w="740" w:type="dxa"/>
          </w:tcPr>
          <w:p w14:paraId="3771EE2E" w14:textId="4C997A31" w:rsidR="008619C8" w:rsidRPr="00620193" w:rsidRDefault="008619C8"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5229" w:type="dxa"/>
          </w:tcPr>
          <w:p w14:paraId="28CB238B" w14:textId="54A4B146" w:rsidR="008619C8" w:rsidRPr="00620193" w:rsidRDefault="008619C8" w:rsidP="001C4152">
            <w:pPr>
              <w:spacing w:after="0" w:line="240" w:lineRule="auto"/>
              <w:ind w:firstLine="116"/>
              <w:jc w:val="both"/>
              <w:rPr>
                <w:rFonts w:ascii="Times New Roman" w:hAnsi="Times New Roman" w:cs="Times New Roman"/>
                <w:sz w:val="24"/>
                <w:szCs w:val="24"/>
              </w:rPr>
            </w:pPr>
            <w:r w:rsidRPr="00620193">
              <w:rPr>
                <w:rFonts w:ascii="Times New Roman" w:hAnsi="Times New Roman" w:cs="Times New Roman"/>
                <w:sz w:val="24"/>
                <w:szCs w:val="24"/>
              </w:rPr>
              <w:t>26–30 cilvēku grupa</w:t>
            </w:r>
          </w:p>
        </w:tc>
        <w:tc>
          <w:tcPr>
            <w:tcW w:w="3260" w:type="dxa"/>
          </w:tcPr>
          <w:p w14:paraId="141F5441" w14:textId="009A487E" w:rsidR="008619C8" w:rsidRPr="00620193" w:rsidRDefault="008619C8" w:rsidP="0086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w:t>
            </w:r>
            <w:r>
              <w:rPr>
                <w:rFonts w:ascii="Times New Roman" w:hAnsi="Times New Roman" w:cs="Times New Roman"/>
                <w:sz w:val="24"/>
                <w:szCs w:val="24"/>
              </w:rPr>
              <w:t>akadēmiskā stunda vienai personai</w:t>
            </w:r>
          </w:p>
        </w:tc>
        <w:tc>
          <w:tcPr>
            <w:tcW w:w="1559" w:type="dxa"/>
          </w:tcPr>
          <w:p w14:paraId="21DDF86E" w14:textId="131B1111" w:rsidR="008619C8" w:rsidRPr="00620193" w:rsidRDefault="008619C8" w:rsidP="008619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620193">
              <w:rPr>
                <w:rFonts w:ascii="Times New Roman" w:hAnsi="Times New Roman" w:cs="Times New Roman"/>
                <w:sz w:val="24"/>
                <w:szCs w:val="24"/>
              </w:rPr>
              <w:t>,</w:t>
            </w:r>
            <w:r>
              <w:rPr>
                <w:rFonts w:ascii="Times New Roman" w:hAnsi="Times New Roman" w:cs="Times New Roman"/>
                <w:sz w:val="24"/>
                <w:szCs w:val="24"/>
              </w:rPr>
              <w:t>3</w:t>
            </w:r>
            <w:r w:rsidRPr="00620193">
              <w:rPr>
                <w:rFonts w:ascii="Times New Roman" w:hAnsi="Times New Roman" w:cs="Times New Roman"/>
                <w:sz w:val="24"/>
                <w:szCs w:val="24"/>
              </w:rPr>
              <w:t>9</w:t>
            </w:r>
            <w:r w:rsidR="004335B4">
              <w:rPr>
                <w:rFonts w:ascii="Times New Roman" w:hAnsi="Times New Roman" w:cs="Times New Roman"/>
                <w:sz w:val="24"/>
                <w:szCs w:val="24"/>
              </w:rPr>
              <w:t> </w:t>
            </w:r>
          </w:p>
          <w:p w14:paraId="10F00367" w14:textId="3F373E5D" w:rsidR="008619C8" w:rsidRPr="00620193" w:rsidRDefault="008619C8" w:rsidP="007075FF">
            <w:pPr>
              <w:spacing w:after="0" w:line="240" w:lineRule="auto"/>
              <w:jc w:val="right"/>
              <w:rPr>
                <w:rFonts w:ascii="Times New Roman" w:hAnsi="Times New Roman" w:cs="Times New Roman"/>
                <w:sz w:val="24"/>
                <w:szCs w:val="24"/>
              </w:rPr>
            </w:pPr>
          </w:p>
        </w:tc>
        <w:tc>
          <w:tcPr>
            <w:tcW w:w="1418" w:type="dxa"/>
          </w:tcPr>
          <w:p w14:paraId="62BF4C53" w14:textId="7AAFEAC0"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5B90456A" w14:textId="35BB2940" w:rsidR="008619C8" w:rsidRPr="00620193" w:rsidRDefault="008619C8" w:rsidP="008619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620193">
              <w:rPr>
                <w:rFonts w:ascii="Times New Roman" w:hAnsi="Times New Roman" w:cs="Times New Roman"/>
                <w:sz w:val="24"/>
                <w:szCs w:val="24"/>
              </w:rPr>
              <w:t>,</w:t>
            </w:r>
            <w:r>
              <w:rPr>
                <w:rFonts w:ascii="Times New Roman" w:hAnsi="Times New Roman" w:cs="Times New Roman"/>
                <w:sz w:val="24"/>
                <w:szCs w:val="24"/>
              </w:rPr>
              <w:t>3</w:t>
            </w:r>
            <w:r w:rsidRPr="00620193">
              <w:rPr>
                <w:rFonts w:ascii="Times New Roman" w:hAnsi="Times New Roman" w:cs="Times New Roman"/>
                <w:sz w:val="24"/>
                <w:szCs w:val="24"/>
              </w:rPr>
              <w:t>9</w:t>
            </w:r>
            <w:r w:rsidR="004335B4">
              <w:rPr>
                <w:rFonts w:ascii="Times New Roman" w:hAnsi="Times New Roman" w:cs="Times New Roman"/>
                <w:sz w:val="24"/>
                <w:szCs w:val="24"/>
              </w:rPr>
              <w:t> </w:t>
            </w:r>
          </w:p>
          <w:p w14:paraId="5FDFF80C" w14:textId="48CB73A7" w:rsidR="008619C8" w:rsidRPr="00620193" w:rsidRDefault="008619C8" w:rsidP="007075FF">
            <w:pPr>
              <w:spacing w:after="0" w:line="240" w:lineRule="auto"/>
              <w:jc w:val="right"/>
              <w:rPr>
                <w:rFonts w:ascii="Times New Roman" w:hAnsi="Times New Roman" w:cs="Times New Roman"/>
                <w:sz w:val="24"/>
                <w:szCs w:val="24"/>
              </w:rPr>
            </w:pPr>
          </w:p>
        </w:tc>
      </w:tr>
      <w:tr w:rsidR="008619C8" w:rsidRPr="00620193" w14:paraId="4AAB0E71" w14:textId="77777777" w:rsidTr="008619C8">
        <w:trPr>
          <w:trHeight w:val="305"/>
        </w:trPr>
        <w:tc>
          <w:tcPr>
            <w:tcW w:w="740" w:type="dxa"/>
          </w:tcPr>
          <w:p w14:paraId="483856F4" w14:textId="36F185BD" w:rsidR="008619C8" w:rsidRPr="00620193" w:rsidRDefault="008619C8"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5229" w:type="dxa"/>
          </w:tcPr>
          <w:p w14:paraId="346CAA6E" w14:textId="570B4851" w:rsidR="008619C8" w:rsidRPr="00620193" w:rsidRDefault="008619C8" w:rsidP="001C4152">
            <w:pPr>
              <w:spacing w:after="0" w:line="240" w:lineRule="auto"/>
              <w:ind w:firstLine="116"/>
              <w:jc w:val="both"/>
              <w:rPr>
                <w:rFonts w:ascii="Times New Roman" w:hAnsi="Times New Roman" w:cs="Times New Roman"/>
                <w:sz w:val="24"/>
                <w:szCs w:val="24"/>
              </w:rPr>
            </w:pPr>
            <w:r w:rsidRPr="00620193">
              <w:rPr>
                <w:rFonts w:ascii="Times New Roman" w:hAnsi="Times New Roman" w:cs="Times New Roman"/>
                <w:sz w:val="24"/>
                <w:szCs w:val="24"/>
              </w:rPr>
              <w:t>31–35 cilvēku grupa</w:t>
            </w:r>
          </w:p>
        </w:tc>
        <w:tc>
          <w:tcPr>
            <w:tcW w:w="3260" w:type="dxa"/>
          </w:tcPr>
          <w:p w14:paraId="47D304FE" w14:textId="3F794098" w:rsidR="008619C8" w:rsidRPr="00620193" w:rsidRDefault="008619C8" w:rsidP="0086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w:t>
            </w:r>
            <w:r>
              <w:rPr>
                <w:rFonts w:ascii="Times New Roman" w:hAnsi="Times New Roman" w:cs="Times New Roman"/>
                <w:sz w:val="24"/>
                <w:szCs w:val="24"/>
              </w:rPr>
              <w:t>akadēmiskā stunda vienai personai</w:t>
            </w:r>
          </w:p>
        </w:tc>
        <w:tc>
          <w:tcPr>
            <w:tcW w:w="1559" w:type="dxa"/>
          </w:tcPr>
          <w:p w14:paraId="19FD28C4" w14:textId="106A69F5" w:rsidR="008619C8" w:rsidRPr="00620193" w:rsidRDefault="008619C8" w:rsidP="008619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620193">
              <w:rPr>
                <w:rFonts w:ascii="Times New Roman" w:hAnsi="Times New Roman" w:cs="Times New Roman"/>
                <w:sz w:val="24"/>
                <w:szCs w:val="24"/>
              </w:rPr>
              <w:t>,</w:t>
            </w:r>
            <w:r>
              <w:rPr>
                <w:rFonts w:ascii="Times New Roman" w:hAnsi="Times New Roman" w:cs="Times New Roman"/>
                <w:sz w:val="24"/>
                <w:szCs w:val="24"/>
              </w:rPr>
              <w:t>25</w:t>
            </w:r>
            <w:r w:rsidR="004335B4">
              <w:rPr>
                <w:rFonts w:ascii="Times New Roman" w:hAnsi="Times New Roman" w:cs="Times New Roman"/>
                <w:sz w:val="24"/>
                <w:szCs w:val="24"/>
              </w:rPr>
              <w:t> </w:t>
            </w:r>
          </w:p>
          <w:p w14:paraId="0573659C" w14:textId="1A3F42FE" w:rsidR="008619C8" w:rsidRPr="00620193" w:rsidRDefault="008619C8" w:rsidP="007075FF">
            <w:pPr>
              <w:spacing w:after="0" w:line="240" w:lineRule="auto"/>
              <w:jc w:val="right"/>
              <w:rPr>
                <w:rFonts w:ascii="Times New Roman" w:hAnsi="Times New Roman" w:cs="Times New Roman"/>
                <w:sz w:val="24"/>
                <w:szCs w:val="24"/>
              </w:rPr>
            </w:pPr>
          </w:p>
        </w:tc>
        <w:tc>
          <w:tcPr>
            <w:tcW w:w="1418" w:type="dxa"/>
          </w:tcPr>
          <w:p w14:paraId="370DC346" w14:textId="380D8B90"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2011AB51" w14:textId="682A5EC7" w:rsidR="008619C8" w:rsidRPr="00620193" w:rsidRDefault="008619C8" w:rsidP="008619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620193">
              <w:rPr>
                <w:rFonts w:ascii="Times New Roman" w:hAnsi="Times New Roman" w:cs="Times New Roman"/>
                <w:sz w:val="24"/>
                <w:szCs w:val="24"/>
              </w:rPr>
              <w:t>,</w:t>
            </w:r>
            <w:r>
              <w:rPr>
                <w:rFonts w:ascii="Times New Roman" w:hAnsi="Times New Roman" w:cs="Times New Roman"/>
                <w:sz w:val="24"/>
                <w:szCs w:val="24"/>
              </w:rPr>
              <w:t>25</w:t>
            </w:r>
            <w:r w:rsidR="004335B4">
              <w:rPr>
                <w:rFonts w:ascii="Times New Roman" w:hAnsi="Times New Roman" w:cs="Times New Roman"/>
                <w:sz w:val="24"/>
                <w:szCs w:val="24"/>
              </w:rPr>
              <w:t> </w:t>
            </w:r>
          </w:p>
          <w:p w14:paraId="260937B6" w14:textId="6EFD6F08" w:rsidR="008619C8" w:rsidRPr="00620193" w:rsidRDefault="008619C8" w:rsidP="007075FF">
            <w:pPr>
              <w:spacing w:after="0" w:line="240" w:lineRule="auto"/>
              <w:jc w:val="right"/>
              <w:rPr>
                <w:rFonts w:ascii="Times New Roman" w:hAnsi="Times New Roman" w:cs="Times New Roman"/>
                <w:sz w:val="24"/>
                <w:szCs w:val="24"/>
              </w:rPr>
            </w:pPr>
          </w:p>
        </w:tc>
      </w:tr>
      <w:tr w:rsidR="008619C8" w:rsidRPr="00620193" w14:paraId="0794104B" w14:textId="77777777" w:rsidTr="008619C8">
        <w:trPr>
          <w:trHeight w:val="305"/>
        </w:trPr>
        <w:tc>
          <w:tcPr>
            <w:tcW w:w="740" w:type="dxa"/>
          </w:tcPr>
          <w:p w14:paraId="1F55F047" w14:textId="6AA478A0" w:rsidR="008619C8" w:rsidRPr="00620193" w:rsidRDefault="008619C8" w:rsidP="008619C8">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5229" w:type="dxa"/>
          </w:tcPr>
          <w:p w14:paraId="3EEF847F" w14:textId="0FFE0DE0" w:rsidR="008619C8" w:rsidRPr="00620193" w:rsidRDefault="008619C8" w:rsidP="001C4152">
            <w:pPr>
              <w:spacing w:after="0" w:line="240" w:lineRule="auto"/>
              <w:ind w:firstLine="116"/>
              <w:rPr>
                <w:rFonts w:ascii="Times New Roman" w:hAnsi="Times New Roman" w:cs="Times New Roman"/>
                <w:sz w:val="24"/>
                <w:szCs w:val="24"/>
              </w:rPr>
            </w:pPr>
            <w:r w:rsidRPr="00620193">
              <w:rPr>
                <w:rFonts w:ascii="Times New Roman" w:hAnsi="Times New Roman" w:cs="Times New Roman"/>
                <w:sz w:val="24"/>
                <w:szCs w:val="24"/>
              </w:rPr>
              <w:t>36–40 cilvēku grupa</w:t>
            </w:r>
          </w:p>
        </w:tc>
        <w:tc>
          <w:tcPr>
            <w:tcW w:w="3260" w:type="dxa"/>
          </w:tcPr>
          <w:p w14:paraId="05BAD887" w14:textId="5ABBB53C" w:rsidR="008619C8" w:rsidRPr="00620193" w:rsidRDefault="008619C8" w:rsidP="0086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viena</w:t>
            </w:r>
            <w:r w:rsidRPr="00620193">
              <w:rPr>
                <w:rFonts w:ascii="Times New Roman" w:hAnsi="Times New Roman" w:cs="Times New Roman"/>
                <w:sz w:val="24"/>
                <w:szCs w:val="24"/>
              </w:rPr>
              <w:t xml:space="preserve"> </w:t>
            </w:r>
            <w:r>
              <w:rPr>
                <w:rFonts w:ascii="Times New Roman" w:hAnsi="Times New Roman" w:cs="Times New Roman"/>
                <w:sz w:val="24"/>
                <w:szCs w:val="24"/>
              </w:rPr>
              <w:t>akadēmiskā stunda vienai personai</w:t>
            </w:r>
          </w:p>
        </w:tc>
        <w:tc>
          <w:tcPr>
            <w:tcW w:w="1559" w:type="dxa"/>
          </w:tcPr>
          <w:p w14:paraId="6C116518" w14:textId="5D6F98FE"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620193">
              <w:rPr>
                <w:rFonts w:ascii="Times New Roman" w:hAnsi="Times New Roman" w:cs="Times New Roman"/>
                <w:sz w:val="24"/>
                <w:szCs w:val="24"/>
              </w:rPr>
              <w:t>,</w:t>
            </w:r>
            <w:r>
              <w:rPr>
                <w:rFonts w:ascii="Times New Roman" w:hAnsi="Times New Roman" w:cs="Times New Roman"/>
                <w:sz w:val="24"/>
                <w:szCs w:val="24"/>
              </w:rPr>
              <w:t>11</w:t>
            </w:r>
            <w:r w:rsidR="004335B4">
              <w:rPr>
                <w:rFonts w:ascii="Times New Roman" w:hAnsi="Times New Roman" w:cs="Times New Roman"/>
                <w:sz w:val="24"/>
                <w:szCs w:val="24"/>
              </w:rPr>
              <w:t> </w:t>
            </w:r>
          </w:p>
        </w:tc>
        <w:tc>
          <w:tcPr>
            <w:tcW w:w="1418" w:type="dxa"/>
          </w:tcPr>
          <w:p w14:paraId="72603071" w14:textId="1D4D42EF"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r w:rsidR="004335B4">
              <w:rPr>
                <w:rFonts w:ascii="Times New Roman" w:hAnsi="Times New Roman" w:cs="Times New Roman"/>
                <w:sz w:val="24"/>
                <w:szCs w:val="24"/>
              </w:rPr>
              <w:t> </w:t>
            </w:r>
          </w:p>
        </w:tc>
        <w:tc>
          <w:tcPr>
            <w:tcW w:w="1417" w:type="dxa"/>
          </w:tcPr>
          <w:p w14:paraId="6F2F6073" w14:textId="3C82F307" w:rsidR="008619C8" w:rsidRPr="00620193" w:rsidRDefault="008619C8" w:rsidP="00707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620193">
              <w:rPr>
                <w:rFonts w:ascii="Times New Roman" w:hAnsi="Times New Roman" w:cs="Times New Roman"/>
                <w:sz w:val="24"/>
                <w:szCs w:val="24"/>
              </w:rPr>
              <w:t>,</w:t>
            </w:r>
            <w:r>
              <w:rPr>
                <w:rFonts w:ascii="Times New Roman" w:hAnsi="Times New Roman" w:cs="Times New Roman"/>
                <w:sz w:val="24"/>
                <w:szCs w:val="24"/>
              </w:rPr>
              <w:t>11</w:t>
            </w:r>
            <w:r w:rsidR="004335B4">
              <w:rPr>
                <w:rFonts w:ascii="Times New Roman" w:hAnsi="Times New Roman" w:cs="Times New Roman"/>
                <w:sz w:val="24"/>
                <w:szCs w:val="24"/>
              </w:rPr>
              <w:t> </w:t>
            </w:r>
          </w:p>
        </w:tc>
      </w:tr>
    </w:tbl>
    <w:p w14:paraId="15D6141C" w14:textId="77777777" w:rsidR="00A8575A" w:rsidRDefault="00A8575A" w:rsidP="00A75D0A">
      <w:pPr>
        <w:spacing w:after="0" w:line="240" w:lineRule="auto"/>
        <w:ind w:firstLine="709"/>
        <w:rPr>
          <w:rFonts w:ascii="Times New Roman" w:eastAsia="Times New Roman" w:hAnsi="Times New Roman" w:cs="Times New Roman"/>
          <w:sz w:val="24"/>
          <w:szCs w:val="24"/>
          <w:lang w:eastAsia="lv-LV"/>
        </w:rPr>
      </w:pPr>
    </w:p>
    <w:p w14:paraId="1CBB5E20" w14:textId="50CE3124" w:rsidR="008113D7" w:rsidRPr="00A75D0A" w:rsidRDefault="00A75D0A" w:rsidP="00A8575A">
      <w:pPr>
        <w:spacing w:after="0" w:line="240" w:lineRule="auto"/>
        <w:ind w:firstLine="709"/>
        <w:jc w:val="both"/>
        <w:rPr>
          <w:rFonts w:ascii="Times New Roman" w:eastAsia="Times New Roman" w:hAnsi="Times New Roman" w:cs="Times New Roman"/>
          <w:sz w:val="24"/>
          <w:szCs w:val="24"/>
          <w:lang w:eastAsia="lv-LV"/>
        </w:rPr>
      </w:pPr>
      <w:r w:rsidRPr="00A75D0A">
        <w:rPr>
          <w:rFonts w:ascii="Times New Roman" w:eastAsia="Times New Roman" w:hAnsi="Times New Roman" w:cs="Times New Roman"/>
          <w:sz w:val="24"/>
          <w:szCs w:val="24"/>
          <w:lang w:eastAsia="lv-LV"/>
        </w:rPr>
        <w:t>Piezīme</w:t>
      </w:r>
      <w:r>
        <w:rPr>
          <w:rFonts w:ascii="Times New Roman" w:eastAsia="Times New Roman" w:hAnsi="Times New Roman" w:cs="Times New Roman"/>
          <w:sz w:val="24"/>
          <w:szCs w:val="24"/>
          <w:lang w:eastAsia="lv-LV"/>
        </w:rPr>
        <w:t>.</w:t>
      </w:r>
      <w:r w:rsidR="00A8575A">
        <w:rPr>
          <w:rFonts w:ascii="Times New Roman" w:eastAsia="Times New Roman" w:hAnsi="Times New Roman" w:cs="Times New Roman"/>
          <w:sz w:val="24"/>
          <w:szCs w:val="24"/>
          <w:lang w:eastAsia="lv-LV"/>
        </w:rPr>
        <w:t xml:space="preserve"> </w:t>
      </w:r>
      <w:r w:rsidRPr="00A75D0A">
        <w:rPr>
          <w:rFonts w:ascii="Times New Roman" w:eastAsia="Times New Roman" w:hAnsi="Times New Roman" w:cs="Times New Roman"/>
          <w:sz w:val="24"/>
          <w:szCs w:val="24"/>
          <w:lang w:eastAsia="lv-LV"/>
        </w:rPr>
        <w:t>*</w:t>
      </w:r>
      <w:r w:rsidR="00A8575A">
        <w:rPr>
          <w:rFonts w:ascii="Times New Roman" w:eastAsia="Times New Roman" w:hAnsi="Times New Roman" w:cs="Times New Roman"/>
          <w:sz w:val="24"/>
          <w:szCs w:val="24"/>
          <w:lang w:eastAsia="lv-LV"/>
        </w:rPr>
        <w:t> </w:t>
      </w:r>
      <w:r w:rsidR="008113D7" w:rsidRPr="00A75D0A">
        <w:rPr>
          <w:rFonts w:ascii="Times New Roman" w:eastAsia="Times New Roman" w:hAnsi="Times New Roman" w:cs="Times New Roman"/>
          <w:sz w:val="24"/>
          <w:szCs w:val="24"/>
          <w:lang w:eastAsia="lv-LV"/>
        </w:rPr>
        <w:t xml:space="preserve">Pievienotās vērtības nodokli nepiemēro saskaņā ar </w:t>
      </w:r>
      <w:r w:rsidR="00D94085" w:rsidRPr="00A75D0A">
        <w:rPr>
          <w:rFonts w:ascii="Times New Roman" w:eastAsia="Times New Roman" w:hAnsi="Times New Roman" w:cs="Times New Roman"/>
          <w:sz w:val="24"/>
          <w:szCs w:val="24"/>
          <w:lang w:eastAsia="lv-LV"/>
        </w:rPr>
        <w:t>P</w:t>
      </w:r>
      <w:r w:rsidR="008113D7" w:rsidRPr="00A75D0A">
        <w:rPr>
          <w:rFonts w:ascii="Times New Roman" w:eastAsia="Times New Roman" w:hAnsi="Times New Roman" w:cs="Times New Roman"/>
          <w:sz w:val="24"/>
          <w:szCs w:val="24"/>
          <w:lang w:eastAsia="lv-LV"/>
        </w:rPr>
        <w:t>ievienotās vērtības nodok</w:t>
      </w:r>
      <w:r w:rsidR="00D94085" w:rsidRPr="00A75D0A">
        <w:rPr>
          <w:rFonts w:ascii="Times New Roman" w:eastAsia="Times New Roman" w:hAnsi="Times New Roman" w:cs="Times New Roman"/>
          <w:sz w:val="24"/>
          <w:szCs w:val="24"/>
          <w:lang w:eastAsia="lv-LV"/>
        </w:rPr>
        <w:t>ļa likuma</w:t>
      </w:r>
      <w:r w:rsidR="008113D7" w:rsidRPr="00A75D0A">
        <w:rPr>
          <w:rFonts w:ascii="Times New Roman" w:eastAsia="Times New Roman" w:hAnsi="Times New Roman" w:cs="Times New Roman"/>
          <w:sz w:val="24"/>
          <w:szCs w:val="24"/>
          <w:lang w:eastAsia="lv-LV"/>
        </w:rPr>
        <w:t xml:space="preserve"> </w:t>
      </w:r>
      <w:r w:rsidR="00D94085" w:rsidRPr="00A75D0A">
        <w:rPr>
          <w:rFonts w:ascii="Times New Roman" w:eastAsia="Times New Roman" w:hAnsi="Times New Roman" w:cs="Times New Roman"/>
          <w:sz w:val="24"/>
          <w:szCs w:val="24"/>
          <w:lang w:eastAsia="lv-LV"/>
        </w:rPr>
        <w:t>3</w:t>
      </w:r>
      <w:r w:rsidR="008113D7" w:rsidRPr="00A75D0A">
        <w:rPr>
          <w:rFonts w:ascii="Times New Roman" w:eastAsia="Times New Roman" w:hAnsi="Times New Roman" w:cs="Times New Roman"/>
          <w:sz w:val="24"/>
          <w:szCs w:val="24"/>
          <w:lang w:eastAsia="lv-LV"/>
        </w:rPr>
        <w:t xml:space="preserve">.panta </w:t>
      </w:r>
      <w:r w:rsidR="00D94085" w:rsidRPr="00A75D0A">
        <w:rPr>
          <w:rFonts w:ascii="Times New Roman" w:eastAsia="Times New Roman" w:hAnsi="Times New Roman" w:cs="Times New Roman"/>
          <w:sz w:val="24"/>
          <w:szCs w:val="24"/>
          <w:lang w:eastAsia="lv-LV"/>
        </w:rPr>
        <w:t>astoto</w:t>
      </w:r>
      <w:r w:rsidR="008113D7" w:rsidRPr="00A75D0A">
        <w:rPr>
          <w:rFonts w:ascii="Times New Roman" w:eastAsia="Times New Roman" w:hAnsi="Times New Roman" w:cs="Times New Roman"/>
          <w:sz w:val="24"/>
          <w:szCs w:val="24"/>
          <w:lang w:eastAsia="lv-LV"/>
        </w:rPr>
        <w:t xml:space="preserve"> daļu.</w:t>
      </w:r>
    </w:p>
    <w:p w14:paraId="1CBB5E21" w14:textId="77777777" w:rsidR="001B6A2C" w:rsidRDefault="001B6A2C" w:rsidP="00A75D0A">
      <w:pPr>
        <w:spacing w:after="0" w:line="240" w:lineRule="auto"/>
        <w:ind w:firstLine="709"/>
        <w:rPr>
          <w:rFonts w:ascii="Times New Roman" w:eastAsia="Times New Roman" w:hAnsi="Times New Roman" w:cs="Times New Roman"/>
          <w:sz w:val="28"/>
          <w:szCs w:val="28"/>
          <w:lang w:eastAsia="lv-LV"/>
        </w:rPr>
      </w:pPr>
    </w:p>
    <w:p w14:paraId="170C39A6" w14:textId="77777777" w:rsidR="00A75D0A" w:rsidRDefault="00A75D0A" w:rsidP="00A75D0A">
      <w:pPr>
        <w:spacing w:after="0" w:line="240" w:lineRule="auto"/>
        <w:ind w:firstLine="709"/>
        <w:rPr>
          <w:rFonts w:ascii="Times New Roman" w:eastAsia="Times New Roman" w:hAnsi="Times New Roman" w:cs="Times New Roman"/>
          <w:sz w:val="28"/>
          <w:szCs w:val="28"/>
          <w:lang w:eastAsia="lv-LV"/>
        </w:rPr>
      </w:pPr>
    </w:p>
    <w:p w14:paraId="4B0C4808" w14:textId="77777777" w:rsidR="00A75D0A" w:rsidRDefault="00A75D0A" w:rsidP="00A75D0A">
      <w:pPr>
        <w:spacing w:after="0" w:line="240" w:lineRule="auto"/>
        <w:ind w:firstLine="709"/>
        <w:rPr>
          <w:rFonts w:ascii="Times New Roman" w:eastAsia="Times New Roman" w:hAnsi="Times New Roman" w:cs="Times New Roman"/>
          <w:sz w:val="28"/>
          <w:szCs w:val="28"/>
          <w:lang w:eastAsia="lv-LV"/>
        </w:rPr>
      </w:pPr>
    </w:p>
    <w:p w14:paraId="1CBB5E22" w14:textId="2F92637E" w:rsidR="008113D7" w:rsidRPr="008113D7" w:rsidRDefault="008113D7" w:rsidP="00EF261C">
      <w:pPr>
        <w:tabs>
          <w:tab w:val="left" w:pos="7938"/>
        </w:tabs>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ministrs</w:t>
      </w:r>
      <w:r w:rsidR="00A75D0A">
        <w:rPr>
          <w:rFonts w:ascii="Times New Roman" w:eastAsia="Times New Roman" w:hAnsi="Times New Roman" w:cs="Times New Roman"/>
          <w:sz w:val="28"/>
          <w:szCs w:val="28"/>
          <w:lang w:eastAsia="lv-LV"/>
        </w:rPr>
        <w:tab/>
        <w:t xml:space="preserve">Vjačeslavs </w:t>
      </w:r>
      <w:r>
        <w:rPr>
          <w:rFonts w:ascii="Times New Roman" w:eastAsia="Times New Roman" w:hAnsi="Times New Roman" w:cs="Times New Roman"/>
          <w:sz w:val="28"/>
          <w:szCs w:val="28"/>
          <w:lang w:eastAsia="lv-LV"/>
        </w:rPr>
        <w:t>Dombrovskis</w:t>
      </w:r>
    </w:p>
    <w:sectPr w:rsidR="008113D7" w:rsidRPr="008113D7" w:rsidSect="00EF261C">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5E35" w14:textId="77777777" w:rsidR="00BD041A" w:rsidRDefault="00BD041A" w:rsidP="00F22BC7">
      <w:pPr>
        <w:spacing w:after="0" w:line="240" w:lineRule="auto"/>
      </w:pPr>
      <w:r>
        <w:separator/>
      </w:r>
    </w:p>
  </w:endnote>
  <w:endnote w:type="continuationSeparator" w:id="0">
    <w:p w14:paraId="1CBB5E36" w14:textId="77777777" w:rsidR="00BD041A" w:rsidRDefault="00BD041A" w:rsidP="00F2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135B" w14:textId="77777777" w:rsidR="00EF261C" w:rsidRPr="00EF261C" w:rsidRDefault="00EF261C" w:rsidP="00EF261C">
    <w:pPr>
      <w:pStyle w:val="Footer"/>
      <w:rPr>
        <w:rFonts w:ascii="Times New Roman" w:hAnsi="Times New Roman" w:cs="Times New Roman"/>
        <w:sz w:val="16"/>
        <w:szCs w:val="16"/>
      </w:rPr>
    </w:pPr>
    <w:r w:rsidRPr="00EF261C">
      <w:rPr>
        <w:rFonts w:ascii="Times New Roman" w:hAnsi="Times New Roman" w:cs="Times New Roman"/>
        <w:sz w:val="16"/>
        <w:szCs w:val="16"/>
      </w:rPr>
      <w:t>N2092_3p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6492" w14:textId="5CBD7A74" w:rsidR="00EF261C" w:rsidRPr="00EF261C" w:rsidRDefault="00EF261C">
    <w:pPr>
      <w:pStyle w:val="Footer"/>
      <w:rPr>
        <w:rFonts w:ascii="Times New Roman" w:hAnsi="Times New Roman" w:cs="Times New Roman"/>
        <w:sz w:val="16"/>
        <w:szCs w:val="16"/>
      </w:rPr>
    </w:pPr>
    <w:r w:rsidRPr="00EF261C">
      <w:rPr>
        <w:rFonts w:ascii="Times New Roman" w:hAnsi="Times New Roman" w:cs="Times New Roman"/>
        <w:sz w:val="16"/>
        <w:szCs w:val="16"/>
      </w:rPr>
      <w:t>N2092_3p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B5E33" w14:textId="77777777" w:rsidR="00BD041A" w:rsidRDefault="00BD041A" w:rsidP="00F22BC7">
      <w:pPr>
        <w:spacing w:after="0" w:line="240" w:lineRule="auto"/>
      </w:pPr>
      <w:r>
        <w:separator/>
      </w:r>
    </w:p>
  </w:footnote>
  <w:footnote w:type="continuationSeparator" w:id="0">
    <w:p w14:paraId="1CBB5E34" w14:textId="77777777" w:rsidR="00BD041A" w:rsidRDefault="00BD041A" w:rsidP="00F22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64766"/>
      <w:docPartObj>
        <w:docPartGallery w:val="Page Numbers (Top of Page)"/>
        <w:docPartUnique/>
      </w:docPartObj>
    </w:sdtPr>
    <w:sdtEndPr>
      <w:rPr>
        <w:rFonts w:ascii="Times New Roman" w:hAnsi="Times New Roman" w:cs="Times New Roman"/>
        <w:noProof/>
        <w:sz w:val="24"/>
      </w:rPr>
    </w:sdtEndPr>
    <w:sdtContent>
      <w:p w14:paraId="1CBB5E37" w14:textId="77777777" w:rsidR="00687098" w:rsidRPr="00EF261C" w:rsidRDefault="00687098">
        <w:pPr>
          <w:pStyle w:val="Header"/>
          <w:jc w:val="center"/>
          <w:rPr>
            <w:rFonts w:ascii="Times New Roman" w:hAnsi="Times New Roman" w:cs="Times New Roman"/>
            <w:sz w:val="24"/>
          </w:rPr>
        </w:pPr>
        <w:r w:rsidRPr="00EF261C">
          <w:rPr>
            <w:rFonts w:ascii="Times New Roman" w:hAnsi="Times New Roman" w:cs="Times New Roman"/>
            <w:sz w:val="24"/>
          </w:rPr>
          <w:fldChar w:fldCharType="begin"/>
        </w:r>
        <w:r w:rsidRPr="00EF261C">
          <w:rPr>
            <w:rFonts w:ascii="Times New Roman" w:hAnsi="Times New Roman" w:cs="Times New Roman"/>
            <w:sz w:val="24"/>
          </w:rPr>
          <w:instrText xml:space="preserve"> PAGE   \* MERGEFORMAT </w:instrText>
        </w:r>
        <w:r w:rsidRPr="00EF261C">
          <w:rPr>
            <w:rFonts w:ascii="Times New Roman" w:hAnsi="Times New Roman" w:cs="Times New Roman"/>
            <w:sz w:val="24"/>
          </w:rPr>
          <w:fldChar w:fldCharType="separate"/>
        </w:r>
        <w:r w:rsidR="005D1FE9">
          <w:rPr>
            <w:rFonts w:ascii="Times New Roman" w:hAnsi="Times New Roman" w:cs="Times New Roman"/>
            <w:noProof/>
            <w:sz w:val="24"/>
          </w:rPr>
          <w:t>3</w:t>
        </w:r>
        <w:r w:rsidRPr="00EF261C">
          <w:rPr>
            <w:rFonts w:ascii="Times New Roman" w:hAnsi="Times New Roman" w:cs="Times New Roman"/>
            <w:noProof/>
            <w:sz w:val="24"/>
          </w:rPr>
          <w:fldChar w:fldCharType="end"/>
        </w:r>
      </w:p>
    </w:sdtContent>
  </w:sdt>
  <w:p w14:paraId="1CBB5E38" w14:textId="77777777" w:rsidR="00687098" w:rsidRDefault="00687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3C"/>
    <w:rsid w:val="00002916"/>
    <w:rsid w:val="000446FB"/>
    <w:rsid w:val="00081F30"/>
    <w:rsid w:val="00097B11"/>
    <w:rsid w:val="000D44FB"/>
    <w:rsid w:val="000F3D34"/>
    <w:rsid w:val="001729BA"/>
    <w:rsid w:val="001B31E1"/>
    <w:rsid w:val="001B6A2C"/>
    <w:rsid w:val="001C4152"/>
    <w:rsid w:val="00343D08"/>
    <w:rsid w:val="00346D46"/>
    <w:rsid w:val="004335B4"/>
    <w:rsid w:val="0047022B"/>
    <w:rsid w:val="004851C6"/>
    <w:rsid w:val="005D1FE9"/>
    <w:rsid w:val="00620193"/>
    <w:rsid w:val="00687098"/>
    <w:rsid w:val="006F1A69"/>
    <w:rsid w:val="008113D7"/>
    <w:rsid w:val="008619C8"/>
    <w:rsid w:val="008C7858"/>
    <w:rsid w:val="008E687B"/>
    <w:rsid w:val="009547E6"/>
    <w:rsid w:val="009A631F"/>
    <w:rsid w:val="009A663D"/>
    <w:rsid w:val="009B3853"/>
    <w:rsid w:val="009E13BB"/>
    <w:rsid w:val="009F7CD3"/>
    <w:rsid w:val="00A323D9"/>
    <w:rsid w:val="00A37C3C"/>
    <w:rsid w:val="00A75D0A"/>
    <w:rsid w:val="00A8575A"/>
    <w:rsid w:val="00A857DA"/>
    <w:rsid w:val="00B25B60"/>
    <w:rsid w:val="00B31454"/>
    <w:rsid w:val="00B406F1"/>
    <w:rsid w:val="00B53256"/>
    <w:rsid w:val="00B81FA0"/>
    <w:rsid w:val="00BD041A"/>
    <w:rsid w:val="00C96345"/>
    <w:rsid w:val="00D1233D"/>
    <w:rsid w:val="00D30D38"/>
    <w:rsid w:val="00D8741D"/>
    <w:rsid w:val="00D94085"/>
    <w:rsid w:val="00E042D1"/>
    <w:rsid w:val="00E91CAF"/>
    <w:rsid w:val="00EF261C"/>
    <w:rsid w:val="00EF6BC4"/>
    <w:rsid w:val="00F22BC7"/>
    <w:rsid w:val="00F3727A"/>
    <w:rsid w:val="00FF4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1CBB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BC7"/>
  </w:style>
  <w:style w:type="paragraph" w:styleId="Footer">
    <w:name w:val="footer"/>
    <w:basedOn w:val="Normal"/>
    <w:link w:val="FooterChar"/>
    <w:uiPriority w:val="99"/>
    <w:unhideWhenUsed/>
    <w:rsid w:val="00F22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BC7"/>
  </w:style>
  <w:style w:type="paragraph" w:styleId="BalloonText">
    <w:name w:val="Balloon Text"/>
    <w:basedOn w:val="Normal"/>
    <w:link w:val="BalloonTextChar"/>
    <w:uiPriority w:val="99"/>
    <w:semiHidden/>
    <w:unhideWhenUsed/>
    <w:rsid w:val="0034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BC7"/>
  </w:style>
  <w:style w:type="paragraph" w:styleId="Footer">
    <w:name w:val="footer"/>
    <w:basedOn w:val="Normal"/>
    <w:link w:val="FooterChar"/>
    <w:uiPriority w:val="99"/>
    <w:unhideWhenUsed/>
    <w:rsid w:val="00F22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BC7"/>
  </w:style>
  <w:style w:type="paragraph" w:styleId="BalloonText">
    <w:name w:val="Balloon Text"/>
    <w:basedOn w:val="Normal"/>
    <w:link w:val="BalloonTextChar"/>
    <w:uiPriority w:val="99"/>
    <w:semiHidden/>
    <w:unhideWhenUsed/>
    <w:rsid w:val="0034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4608">
      <w:bodyDiv w:val="1"/>
      <w:marLeft w:val="0"/>
      <w:marRight w:val="0"/>
      <w:marTop w:val="0"/>
      <w:marBottom w:val="0"/>
      <w:divBdr>
        <w:top w:val="none" w:sz="0" w:space="0" w:color="auto"/>
        <w:left w:val="none" w:sz="0" w:space="0" w:color="auto"/>
        <w:bottom w:val="none" w:sz="0" w:space="0" w:color="auto"/>
        <w:right w:val="none" w:sz="0" w:space="0" w:color="auto"/>
      </w:divBdr>
    </w:div>
    <w:div w:id="20015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8226-04E1-487F-A2A7-34EB5213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2803</Words>
  <Characters>1599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Valsts izglītības satura centra maksas pakalpojumu cenrādis</vt:lpstr>
    </vt:vector>
  </TitlesOfParts>
  <Company>Valsts izglītības satura centrs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izglītības satura centra maksas pakalpojumu cenrādis</dc:title>
  <dc:subject>Ministru kabineta noteikumu projekta pielikums</dc:subject>
  <dc:creator>Igors Buķis-Fleitmanis</dc:creator>
  <cp:keywords/>
  <dc:description>igors.bukis-fleitmanis@visc.gov.lv;67503026</dc:description>
  <cp:lastModifiedBy>Leontīne Babkina</cp:lastModifiedBy>
  <cp:revision>50</cp:revision>
  <cp:lastPrinted>2013-09-13T07:02:00Z</cp:lastPrinted>
  <dcterms:created xsi:type="dcterms:W3CDTF">2013-06-07T10:26:00Z</dcterms:created>
  <dcterms:modified xsi:type="dcterms:W3CDTF">2013-09-18T10:44:00Z</dcterms:modified>
  <cp:category>Tehniskais projekts</cp:category>
</cp:coreProperties>
</file>