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0B4B" w14:textId="77777777" w:rsidR="00AC1019" w:rsidRPr="00F60931" w:rsidRDefault="00AC1019" w:rsidP="00883D61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Pielikums</w:t>
      </w:r>
    </w:p>
    <w:p w14:paraId="36370B4C" w14:textId="77777777" w:rsidR="00AC1019" w:rsidRPr="00F60931" w:rsidRDefault="00AC1019" w:rsidP="00883D61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14:paraId="36370B4D" w14:textId="468AC748" w:rsidR="00AC1019" w:rsidRPr="00F60931" w:rsidRDefault="00AC1019" w:rsidP="00883D61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</w:t>
      </w:r>
      <w:r w:rsidR="00DB505D">
        <w:rPr>
          <w:sz w:val="28"/>
          <w:szCs w:val="28"/>
        </w:rPr>
        <w:t>13</w:t>
      </w:r>
      <w:r w:rsidRPr="00F60931">
        <w:rPr>
          <w:sz w:val="28"/>
          <w:szCs w:val="28"/>
        </w:rPr>
        <w:t xml:space="preserve">.gada </w:t>
      </w:r>
      <w:r w:rsidR="00B64048">
        <w:rPr>
          <w:sz w:val="28"/>
          <w:szCs w:val="28"/>
        </w:rPr>
        <w:t>17.septembr</w:t>
      </w:r>
      <w:r w:rsidR="00B64048">
        <w:rPr>
          <w:sz w:val="28"/>
          <w:szCs w:val="28"/>
        </w:rPr>
        <w:t>a</w:t>
      </w:r>
    </w:p>
    <w:p w14:paraId="36370B4E" w14:textId="701449CF" w:rsidR="00AC1019" w:rsidRPr="00F60931" w:rsidRDefault="00B523D3" w:rsidP="00883D61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</w:t>
      </w:r>
      <w:r w:rsidR="00646ED6">
        <w:rPr>
          <w:sz w:val="28"/>
          <w:szCs w:val="28"/>
        </w:rPr>
        <w:t xml:space="preserve">. </w:t>
      </w:r>
      <w:r w:rsidR="00B64048">
        <w:rPr>
          <w:sz w:val="28"/>
          <w:szCs w:val="28"/>
        </w:rPr>
        <w:t>850</w:t>
      </w:r>
      <w:bookmarkStart w:id="1" w:name="_GoBack"/>
      <w:bookmarkEnd w:id="1"/>
    </w:p>
    <w:p w14:paraId="36370B4F" w14:textId="77777777" w:rsidR="00AC1019" w:rsidRPr="00F60931" w:rsidRDefault="00AC1019" w:rsidP="00883D61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36370B50" w14:textId="77777777" w:rsidR="00AC1019" w:rsidRDefault="001D25EA" w:rsidP="00883D61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1.medicīnas</w:t>
      </w:r>
      <w:r w:rsidR="00AC1019" w:rsidRPr="003A214D">
        <w:rPr>
          <w:b/>
          <w:sz w:val="28"/>
          <w:szCs w:val="28"/>
        </w:rPr>
        <w:t xml:space="preserve"> koledžas maksas pakalpojumu cenrādis</w:t>
      </w:r>
    </w:p>
    <w:p w14:paraId="36370B51" w14:textId="77777777" w:rsidR="002204E1" w:rsidRPr="003A214D" w:rsidRDefault="002204E1" w:rsidP="00883D61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3084"/>
        <w:gridCol w:w="1660"/>
        <w:gridCol w:w="1107"/>
        <w:gridCol w:w="1291"/>
        <w:gridCol w:w="1109"/>
      </w:tblGrid>
      <w:tr w:rsidR="002204E1" w:rsidRPr="00136468" w14:paraId="36370B58" w14:textId="77777777" w:rsidTr="00580CE0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14:paraId="36370B52" w14:textId="369C03A1" w:rsidR="002204E1" w:rsidRPr="00136468" w:rsidRDefault="002204E1" w:rsidP="00883D6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Nr. </w:t>
            </w:r>
            <w:r w:rsidR="00883D61" w:rsidRPr="0013646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13646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p.k.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0B53" w14:textId="77777777" w:rsidR="002204E1" w:rsidRPr="00136468" w:rsidRDefault="008231CE" w:rsidP="00883D6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</w:t>
            </w:r>
            <w:r w:rsidR="002204E1" w:rsidRPr="0013646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0B54" w14:textId="77777777" w:rsidR="002204E1" w:rsidRPr="00136468" w:rsidRDefault="002204E1" w:rsidP="00883D6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Mērvienība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0B55" w14:textId="6259A752" w:rsidR="002204E1" w:rsidRPr="00136468" w:rsidRDefault="002204E1" w:rsidP="0019228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8">
              <w:rPr>
                <w:rFonts w:ascii="Times New Roman" w:hAnsi="Times New Roman"/>
                <w:sz w:val="24"/>
                <w:szCs w:val="24"/>
              </w:rPr>
              <w:t>Cena bez PVN (</w:t>
            </w:r>
            <w:proofErr w:type="spellStart"/>
            <w:r w:rsidR="00192289" w:rsidRPr="0013646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364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0B56" w14:textId="3418BAC5" w:rsidR="002204E1" w:rsidRPr="00136468" w:rsidRDefault="002204E1" w:rsidP="0019228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8">
              <w:rPr>
                <w:rFonts w:ascii="Times New Roman" w:hAnsi="Times New Roman"/>
                <w:sz w:val="24"/>
                <w:szCs w:val="24"/>
              </w:rPr>
              <w:t>PVN</w:t>
            </w:r>
            <w:r w:rsidRPr="00136468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="00192289" w:rsidRPr="0013646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364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0B57" w14:textId="2E3803EB" w:rsidR="002204E1" w:rsidRPr="00136468" w:rsidRDefault="002204E1" w:rsidP="0019228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8">
              <w:rPr>
                <w:rFonts w:ascii="Times New Roman" w:hAnsi="Times New Roman"/>
                <w:sz w:val="24"/>
                <w:szCs w:val="24"/>
              </w:rPr>
              <w:t>Cena ar PVN (</w:t>
            </w:r>
            <w:proofErr w:type="spellStart"/>
            <w:r w:rsidR="00192289" w:rsidRPr="0013646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364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2289" w:rsidRPr="00136468" w14:paraId="36370B5F" w14:textId="77777777" w:rsidTr="00580CE0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59" w14:textId="6AC8B9D2" w:rsidR="00192289" w:rsidRPr="00136468" w:rsidRDefault="00192289" w:rsidP="00883D61">
            <w:pPr>
              <w:pStyle w:val="naiskr"/>
              <w:spacing w:before="0" w:after="0"/>
            </w:pPr>
            <w:r w:rsidRPr="00136468">
              <w:t>1.</w:t>
            </w:r>
          </w:p>
        </w:tc>
        <w:tc>
          <w:tcPr>
            <w:tcW w:w="451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5E" w14:textId="3CB31762" w:rsidR="00192289" w:rsidRPr="00136468" w:rsidRDefault="00192289" w:rsidP="00192289">
            <w:pPr>
              <w:pStyle w:val="naiskr"/>
              <w:spacing w:before="0" w:after="0"/>
              <w:ind w:left="57"/>
            </w:pPr>
            <w:r w:rsidRPr="00136468">
              <w:t>Dienesta viesnīcas pakalpojumi (īres maksa)</w:t>
            </w:r>
          </w:p>
        </w:tc>
      </w:tr>
      <w:tr w:rsidR="001D25EA" w:rsidRPr="00136468" w14:paraId="36370B67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0" w14:textId="77777777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1.1.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1" w14:textId="7593BF25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izglītojamiem, kas mācās vai studē budžeta grupā</w:t>
            </w:r>
            <w:r w:rsidR="00580CE0" w:rsidRPr="00136468">
              <w:rPr>
                <w:vertAlign w:val="superscript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2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3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15,65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5" w14:textId="52FDB517" w:rsidR="001D25EA" w:rsidRPr="00136468" w:rsidRDefault="00580CE0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6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15,65</w:t>
            </w:r>
          </w:p>
        </w:tc>
      </w:tr>
      <w:tr w:rsidR="001D25EA" w:rsidRPr="00136468" w14:paraId="36370B6E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8" w14:textId="77777777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1.2.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9" w14:textId="4018EE0B" w:rsidR="001D25EA" w:rsidRPr="00136468" w:rsidRDefault="001D25EA" w:rsidP="00883D61">
            <w:pPr>
              <w:pStyle w:val="naiskr"/>
              <w:spacing w:before="0" w:after="0"/>
              <w:ind w:left="57"/>
            </w:pPr>
            <w:r w:rsidRPr="00136468">
              <w:t>izglītojamiem, kas mācās vai studē maksas grupā</w:t>
            </w:r>
            <w:r w:rsidR="00580CE0" w:rsidRPr="00136468">
              <w:rPr>
                <w:vertAlign w:val="superscript"/>
              </w:rPr>
              <w:t>1</w:t>
            </w:r>
            <w:r w:rsidRPr="00136468">
              <w:t xml:space="preserve">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A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B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49,80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C" w14:textId="17A390A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D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49,80</w:t>
            </w:r>
          </w:p>
        </w:tc>
      </w:tr>
      <w:tr w:rsidR="001D25EA" w:rsidRPr="00136468" w14:paraId="36370B75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6F" w14:textId="318D9A76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1.3.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0" w14:textId="78F11DC6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koledžas darbiniekiem</w:t>
            </w:r>
            <w:r w:rsidR="00580CE0" w:rsidRPr="00136468">
              <w:rPr>
                <w:vertAlign w:val="superscript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1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istaba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2" w14:textId="225AC664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85,37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3" w14:textId="55101D3B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4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85,37</w:t>
            </w:r>
          </w:p>
        </w:tc>
      </w:tr>
      <w:tr w:rsidR="001D25EA" w:rsidRPr="00136468" w14:paraId="36370B7D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6" w14:textId="206B6D5F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1.4.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7" w14:textId="663E3447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citām personām</w:t>
            </w:r>
            <w:r w:rsidR="00580CE0" w:rsidRPr="00136468">
              <w:rPr>
                <w:vertAlign w:val="superscript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8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istaba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9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156,52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B" w14:textId="65824E2B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C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156,52</w:t>
            </w:r>
          </w:p>
        </w:tc>
      </w:tr>
      <w:tr w:rsidR="001D25EA" w:rsidRPr="00136468" w14:paraId="36370B84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E" w14:textId="544F9A72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1.5.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7F" w14:textId="7B686B72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koledžas profesionālās tālākizglītības kursu dalībniekiem un sadarbības partneraugstskolu pārstāvjiem</w:t>
            </w:r>
            <w:r w:rsidR="00580CE0" w:rsidRPr="00136468">
              <w:rPr>
                <w:vertAlign w:val="superscript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0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1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2" w14:textId="6046CFE0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3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7,11</w:t>
            </w:r>
          </w:p>
        </w:tc>
      </w:tr>
      <w:tr w:rsidR="00580CE0" w:rsidRPr="00136468" w14:paraId="36370B8C" w14:textId="77777777" w:rsidTr="00580CE0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5" w14:textId="0CE4E574" w:rsidR="00580CE0" w:rsidRPr="00136468" w:rsidRDefault="00580CE0" w:rsidP="00883D61">
            <w:pPr>
              <w:pStyle w:val="naiskr"/>
              <w:spacing w:before="0" w:after="0"/>
            </w:pPr>
            <w:r w:rsidRPr="00136468">
              <w:t>1.6.</w:t>
            </w:r>
          </w:p>
        </w:tc>
        <w:tc>
          <w:tcPr>
            <w:tcW w:w="451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B" w14:textId="53E4F539" w:rsidR="00580CE0" w:rsidRPr="00136468" w:rsidRDefault="00580CE0" w:rsidP="00580CE0">
            <w:pPr>
              <w:pStyle w:val="naiskr"/>
              <w:spacing w:before="0" w:after="0"/>
              <w:ind w:left="57"/>
            </w:pPr>
            <w:r w:rsidRPr="00136468">
              <w:t>īslaicīga gultas vietas īre (līdz septiņām diennaktīm)</w:t>
            </w:r>
          </w:p>
        </w:tc>
      </w:tr>
      <w:tr w:rsidR="001D25EA" w:rsidRPr="00136468" w14:paraId="36370B93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D" w14:textId="4443450B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1.6.1.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E" w14:textId="24E470D1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izglītojamiem</w:t>
            </w:r>
            <w:r w:rsidR="00580CE0" w:rsidRPr="00136468">
              <w:rPr>
                <w:vertAlign w:val="superscript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8F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0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9,96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1" w14:textId="17A1A808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2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9,96</w:t>
            </w:r>
          </w:p>
        </w:tc>
      </w:tr>
      <w:tr w:rsidR="001D25EA" w:rsidRPr="00136468" w14:paraId="36370B9A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4" w14:textId="11A0786E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1.6.2.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5" w14:textId="08078E22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citām personām</w:t>
            </w:r>
            <w:r w:rsidR="00580CE0" w:rsidRPr="00136468">
              <w:rPr>
                <w:vertAlign w:val="superscript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6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7" w14:textId="0F79B483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8" w14:textId="3B52553D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9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14,23</w:t>
            </w:r>
          </w:p>
        </w:tc>
      </w:tr>
      <w:tr w:rsidR="001D25EA" w:rsidRPr="00136468" w14:paraId="36370BA1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B" w14:textId="5438DCF1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1.7.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C" w14:textId="7B124C57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ārpus mācību laika (vasarā) izglītojamiem, kas mācās vai studē budžeta grupā</w:t>
            </w:r>
            <w:r w:rsidR="00580CE0" w:rsidRPr="00136468">
              <w:rPr>
                <w:vertAlign w:val="superscript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D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E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49,80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9F" w14:textId="3C0FDFF6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0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49,80</w:t>
            </w:r>
          </w:p>
        </w:tc>
      </w:tr>
      <w:tr w:rsidR="001D25EA" w:rsidRPr="00136468" w14:paraId="36370BA8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2" w14:textId="2480E03F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2.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3" w14:textId="631E85E0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Arhīva dokumentu izsniegšana divu nedēļu laikā</w:t>
            </w:r>
            <w:r w:rsidR="00580CE0" w:rsidRPr="00136468">
              <w:rPr>
                <w:vertAlign w:val="superscript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4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5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6" w14:textId="4B0EB252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7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7,11</w:t>
            </w:r>
          </w:p>
        </w:tc>
      </w:tr>
      <w:tr w:rsidR="001D25EA" w:rsidRPr="00136468" w14:paraId="36370BAF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9" w14:textId="7F278A6E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3.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A" w14:textId="2502BF23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Mācību kursi (citām personām)</w:t>
            </w:r>
            <w:r w:rsidR="00580CE0" w:rsidRPr="00136468">
              <w:rPr>
                <w:vertAlign w:val="superscript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B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stunda vienai personai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C" w14:textId="46F32E10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2,85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D" w14:textId="0DDBDE7E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AE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2,85</w:t>
            </w:r>
          </w:p>
        </w:tc>
      </w:tr>
      <w:tr w:rsidR="00580CE0" w:rsidRPr="00136468" w14:paraId="36370BB6" w14:textId="77777777" w:rsidTr="00580CE0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0" w14:textId="2BB6BEED" w:rsidR="00580CE0" w:rsidRPr="00136468" w:rsidRDefault="00580CE0" w:rsidP="00883D61">
            <w:pPr>
              <w:pStyle w:val="naiskr"/>
              <w:spacing w:before="0" w:after="0"/>
            </w:pPr>
            <w:r w:rsidRPr="00136468">
              <w:t>4.</w:t>
            </w:r>
          </w:p>
        </w:tc>
        <w:tc>
          <w:tcPr>
            <w:tcW w:w="451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5" w14:textId="0F71D095" w:rsidR="00580CE0" w:rsidRPr="00136468" w:rsidRDefault="00580CE0" w:rsidP="00580CE0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Citi pakalpojumi</w:t>
            </w:r>
            <w:r w:rsidRPr="00136468">
              <w:rPr>
                <w:vertAlign w:val="superscript"/>
              </w:rPr>
              <w:t>2</w:t>
            </w:r>
          </w:p>
        </w:tc>
      </w:tr>
      <w:tr w:rsidR="001D25EA" w:rsidRPr="00136468" w14:paraId="36370BBD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7" w14:textId="73374DF6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4.1.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8" w14:textId="5B05BB66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telpu noma semināriem un citiem pasākumiem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9" w14:textId="77777777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kvadrātmetrs stundā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A" w14:textId="41E3855E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0,71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B" w14:textId="7A3AEEAE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C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0,71</w:t>
            </w:r>
          </w:p>
        </w:tc>
      </w:tr>
      <w:tr w:rsidR="00580CE0" w:rsidRPr="00136468" w14:paraId="36370BC4" w14:textId="77777777" w:rsidTr="00580CE0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BE" w14:textId="1CC75B8C" w:rsidR="00580CE0" w:rsidRPr="00136468" w:rsidRDefault="00580CE0" w:rsidP="00883D61">
            <w:pPr>
              <w:pStyle w:val="naiskr"/>
              <w:spacing w:before="0" w:after="0"/>
            </w:pPr>
            <w:r w:rsidRPr="00136468">
              <w:t>4.2.</w:t>
            </w:r>
          </w:p>
        </w:tc>
        <w:tc>
          <w:tcPr>
            <w:tcW w:w="451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3" w14:textId="65B678FE" w:rsidR="00580CE0" w:rsidRPr="00136468" w:rsidRDefault="00580CE0" w:rsidP="00580CE0">
            <w:pPr>
              <w:pStyle w:val="naiskr"/>
              <w:spacing w:before="0" w:after="0"/>
              <w:ind w:left="57"/>
            </w:pPr>
            <w:r w:rsidRPr="00136468">
              <w:t>sporta zāles noma</w:t>
            </w:r>
          </w:p>
        </w:tc>
      </w:tr>
      <w:tr w:rsidR="001D25EA" w:rsidRPr="00136468" w14:paraId="36370BCB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5" w14:textId="270FCE58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4.2.1.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6" w14:textId="69BCF86D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vienai personai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7" w14:textId="0706BE90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8" w14:textId="5080403D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9" w14:textId="5985399C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A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4,27</w:t>
            </w:r>
          </w:p>
        </w:tc>
      </w:tr>
      <w:tr w:rsidR="001D25EA" w:rsidRPr="00136468" w14:paraId="36370BD2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C" w14:textId="246BE08F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4.2.2.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D" w14:textId="11934D36" w:rsidR="001D25EA" w:rsidRPr="00136468" w:rsidRDefault="001D25EA" w:rsidP="00883D61">
            <w:pPr>
              <w:pStyle w:val="naiskr"/>
              <w:spacing w:before="0" w:after="0"/>
              <w:ind w:left="57"/>
              <w:rPr>
                <w:vertAlign w:val="superscript"/>
              </w:rPr>
            </w:pPr>
            <w:r w:rsidRPr="00136468">
              <w:t>visas sporta zāles noma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E" w14:textId="28C94E2A" w:rsidR="001D25EA" w:rsidRPr="00136468" w:rsidRDefault="001D25EA" w:rsidP="004D7E96">
            <w:pPr>
              <w:pStyle w:val="naiskr"/>
              <w:spacing w:before="0" w:after="0"/>
              <w:ind w:left="113"/>
              <w:jc w:val="center"/>
            </w:pPr>
            <w:r w:rsidRPr="00136468"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CF" w14:textId="632D3CE0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0" w14:textId="67000683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1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42,69</w:t>
            </w:r>
          </w:p>
        </w:tc>
      </w:tr>
      <w:tr w:rsidR="00580CE0" w:rsidRPr="00B64048" w14:paraId="36370BD9" w14:textId="77777777" w:rsidTr="00580CE0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3" w14:textId="77777777" w:rsidR="00580CE0" w:rsidRPr="00136468" w:rsidRDefault="00580CE0" w:rsidP="00883D61">
            <w:pPr>
              <w:pStyle w:val="naiskr"/>
              <w:spacing w:before="0" w:after="0"/>
            </w:pPr>
            <w:r w:rsidRPr="00136468">
              <w:t>5.</w:t>
            </w:r>
          </w:p>
        </w:tc>
        <w:tc>
          <w:tcPr>
            <w:tcW w:w="451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8" w14:textId="025D4CD7" w:rsidR="00580CE0" w:rsidRPr="00136468" w:rsidRDefault="00580CE0" w:rsidP="00514786">
            <w:pPr>
              <w:pStyle w:val="naisc"/>
              <w:spacing w:before="0" w:after="0"/>
              <w:ind w:left="113"/>
              <w:jc w:val="left"/>
              <w:rPr>
                <w:b/>
                <w:vertAlign w:val="superscript"/>
              </w:rPr>
            </w:pPr>
            <w:r w:rsidRPr="00136468">
              <w:t>Vērtējums par iepriekšējā izglītībā vai profesionālajā pieredzē sasniegtu studiju rezultātu atzīšanu</w:t>
            </w:r>
            <w:r w:rsidR="004D7E96" w:rsidRPr="00136468">
              <w:rPr>
                <w:vertAlign w:val="superscript"/>
              </w:rPr>
              <w:t>3</w:t>
            </w:r>
          </w:p>
        </w:tc>
      </w:tr>
      <w:tr w:rsidR="001D25EA" w:rsidRPr="00136468" w14:paraId="36370BE0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A" w14:textId="77777777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5.1.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B" w14:textId="5CE34124" w:rsidR="001D25EA" w:rsidRPr="00136468" w:rsidRDefault="001D25EA" w:rsidP="00514786">
            <w:pPr>
              <w:pStyle w:val="naiskr"/>
              <w:spacing w:before="0" w:after="0"/>
              <w:ind w:left="113"/>
              <w:rPr>
                <w:b/>
                <w:vertAlign w:val="superscript"/>
              </w:rPr>
            </w:pPr>
            <w:r w:rsidRPr="00136468">
              <w:t>iesniegto dokumentu izvērtēšana un lēmuma sagatavošana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C" w14:textId="77777777" w:rsidR="001D25EA" w:rsidRPr="00136468" w:rsidRDefault="001D25EA" w:rsidP="004D7E96">
            <w:pPr>
              <w:pStyle w:val="naiskr"/>
              <w:spacing w:before="0" w:after="0"/>
              <w:ind w:left="57"/>
              <w:jc w:val="center"/>
            </w:pPr>
            <w:r w:rsidRPr="00136468">
              <w:t>vienai personai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D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28,46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E" w14:textId="1806914D" w:rsidR="001D25EA" w:rsidRPr="00136468" w:rsidRDefault="001D25EA" w:rsidP="004D7E96">
            <w:pPr>
              <w:jc w:val="right"/>
              <w:rPr>
                <w:sz w:val="24"/>
                <w:szCs w:val="24"/>
              </w:rPr>
            </w:pPr>
            <w:r w:rsidRPr="00136468">
              <w:rPr>
                <w:sz w:val="24"/>
                <w:szCs w:val="24"/>
              </w:rPr>
              <w:t>0,0</w:t>
            </w:r>
            <w:r w:rsidR="004D7E96" w:rsidRPr="00136468">
              <w:rPr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DF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28,46</w:t>
            </w:r>
          </w:p>
        </w:tc>
      </w:tr>
      <w:tr w:rsidR="00580CE0" w:rsidRPr="00136468" w14:paraId="36370BE7" w14:textId="77777777" w:rsidTr="00580CE0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1" w14:textId="77777777" w:rsidR="00580CE0" w:rsidRPr="00136468" w:rsidRDefault="00580CE0" w:rsidP="00883D61">
            <w:pPr>
              <w:pStyle w:val="naiskr"/>
              <w:spacing w:before="0" w:after="0"/>
            </w:pPr>
            <w:r w:rsidRPr="00136468">
              <w:lastRenderedPageBreak/>
              <w:t>5.2.</w:t>
            </w:r>
          </w:p>
        </w:tc>
        <w:tc>
          <w:tcPr>
            <w:tcW w:w="451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6" w14:textId="231942F8" w:rsidR="00580CE0" w:rsidRPr="00136468" w:rsidRDefault="00580CE0" w:rsidP="00514786">
            <w:pPr>
              <w:pStyle w:val="naisc"/>
              <w:spacing w:before="0" w:after="0"/>
              <w:ind w:firstLine="113"/>
              <w:jc w:val="left"/>
            </w:pPr>
            <w:r w:rsidRPr="00136468">
              <w:rPr>
                <w:lang w:val="pt-BR"/>
              </w:rPr>
              <w:t>pārbaudījumi</w:t>
            </w:r>
          </w:p>
        </w:tc>
      </w:tr>
      <w:tr w:rsidR="001D25EA" w:rsidRPr="00136468" w14:paraId="36370BEE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8" w14:textId="5BA79359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5.2.1</w:t>
            </w:r>
            <w:r w:rsidR="00514786">
              <w:t>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9" w14:textId="1546FC37" w:rsidR="001D25EA" w:rsidRPr="00136468" w:rsidRDefault="001D25EA" w:rsidP="00514786">
            <w:pPr>
              <w:pStyle w:val="naiskr"/>
              <w:spacing w:before="0" w:after="0"/>
              <w:ind w:left="113"/>
              <w:rPr>
                <w:vertAlign w:val="superscript"/>
              </w:rPr>
            </w:pPr>
            <w:r w:rsidRPr="00136468">
              <w:t>ieskaite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A" w14:textId="77777777" w:rsidR="001D25EA" w:rsidRPr="00136468" w:rsidRDefault="001D25EA" w:rsidP="004D7E96">
            <w:pPr>
              <w:pStyle w:val="naiskr"/>
              <w:spacing w:before="0" w:after="0"/>
              <w:jc w:val="center"/>
            </w:pPr>
            <w:r w:rsidRPr="00136468">
              <w:t>viena ieskaite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B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8,12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C" w14:textId="6002D036" w:rsidR="001D25EA" w:rsidRPr="00136468" w:rsidRDefault="001D25EA" w:rsidP="004D7E96">
            <w:pPr>
              <w:jc w:val="right"/>
              <w:rPr>
                <w:sz w:val="24"/>
                <w:szCs w:val="24"/>
              </w:rPr>
            </w:pPr>
            <w:r w:rsidRPr="00136468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D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8,12</w:t>
            </w:r>
          </w:p>
        </w:tc>
      </w:tr>
      <w:tr w:rsidR="001D25EA" w:rsidRPr="00136468" w14:paraId="36370BF5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EF" w14:textId="46CC996B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5.2.2</w:t>
            </w:r>
            <w:r w:rsidR="00514786">
              <w:t>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0" w14:textId="5F46804D" w:rsidR="001D25EA" w:rsidRPr="00136468" w:rsidRDefault="001D25EA" w:rsidP="00514786">
            <w:pPr>
              <w:pStyle w:val="naiskr"/>
              <w:spacing w:before="0" w:after="0"/>
              <w:ind w:left="113"/>
              <w:rPr>
                <w:vertAlign w:val="superscript"/>
              </w:rPr>
            </w:pPr>
            <w:r w:rsidRPr="00136468">
              <w:t>eksāmens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1" w14:textId="77777777" w:rsidR="001D25EA" w:rsidRPr="00136468" w:rsidRDefault="001D25EA" w:rsidP="004D7E96">
            <w:pPr>
              <w:pStyle w:val="naiskr"/>
              <w:spacing w:before="0" w:after="0"/>
              <w:ind w:left="57"/>
              <w:jc w:val="center"/>
            </w:pPr>
            <w:r w:rsidRPr="00136468"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2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8,12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3" w14:textId="5966EFC0" w:rsidR="001D25EA" w:rsidRPr="00136468" w:rsidRDefault="001D25EA" w:rsidP="004D7E96">
            <w:pPr>
              <w:jc w:val="right"/>
              <w:rPr>
                <w:sz w:val="24"/>
                <w:szCs w:val="24"/>
              </w:rPr>
            </w:pPr>
            <w:r w:rsidRPr="00136468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4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8,12</w:t>
            </w:r>
          </w:p>
        </w:tc>
      </w:tr>
      <w:tr w:rsidR="001D25EA" w:rsidRPr="00136468" w14:paraId="36370BFC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6" w14:textId="322680C7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5.2.3</w:t>
            </w:r>
            <w:r w:rsidR="00514786">
              <w:t>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7" w14:textId="2EB4FE43" w:rsidR="001D25EA" w:rsidRPr="00136468" w:rsidRDefault="001D25EA" w:rsidP="00514786">
            <w:pPr>
              <w:pStyle w:val="naiskr"/>
              <w:spacing w:before="0" w:after="0"/>
              <w:ind w:left="113"/>
              <w:rPr>
                <w:vertAlign w:val="superscript"/>
              </w:rPr>
            </w:pPr>
            <w:r w:rsidRPr="00136468">
              <w:t>praktiskais darbs (manipulāciju veikšana)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8" w14:textId="77777777" w:rsidR="001D25EA" w:rsidRPr="00136468" w:rsidRDefault="001D25EA" w:rsidP="004D7E96">
            <w:pPr>
              <w:pStyle w:val="naiskr"/>
              <w:spacing w:before="0" w:after="0"/>
              <w:ind w:left="57"/>
              <w:jc w:val="center"/>
            </w:pPr>
            <w:r w:rsidRPr="00136468">
              <w:t>viens praktiskais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9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A" w14:textId="5CB15C61" w:rsidR="001D25EA" w:rsidRPr="00136468" w:rsidRDefault="001D25EA" w:rsidP="004D7E96">
            <w:pPr>
              <w:jc w:val="right"/>
              <w:rPr>
                <w:sz w:val="24"/>
                <w:szCs w:val="24"/>
              </w:rPr>
            </w:pPr>
            <w:r w:rsidRPr="00136468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B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14,23</w:t>
            </w:r>
          </w:p>
        </w:tc>
      </w:tr>
      <w:tr w:rsidR="001D25EA" w:rsidRPr="00136468" w14:paraId="36370C03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D" w14:textId="77777777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5.2.4.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E" w14:textId="708B2694" w:rsidR="001D25EA" w:rsidRPr="00136468" w:rsidRDefault="001D25EA" w:rsidP="00514786">
            <w:pPr>
              <w:pStyle w:val="naiskr"/>
              <w:spacing w:before="0" w:after="0"/>
              <w:ind w:left="113"/>
              <w:rPr>
                <w:vertAlign w:val="superscript"/>
              </w:rPr>
            </w:pPr>
            <w:r w:rsidRPr="00136468">
              <w:t>laboratorijas darbs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BFF" w14:textId="77777777" w:rsidR="001D25EA" w:rsidRPr="00136468" w:rsidRDefault="001D25EA" w:rsidP="004D7E96">
            <w:pPr>
              <w:pStyle w:val="naiskr"/>
              <w:spacing w:before="0" w:after="0"/>
              <w:ind w:left="57"/>
              <w:jc w:val="center"/>
            </w:pPr>
            <w:r w:rsidRPr="00136468">
              <w:t>viens laboratorijas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0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1" w14:textId="2F9D2650" w:rsidR="001D25EA" w:rsidRPr="00136468" w:rsidRDefault="001D25EA" w:rsidP="004D7E96">
            <w:pPr>
              <w:jc w:val="right"/>
              <w:rPr>
                <w:sz w:val="24"/>
                <w:szCs w:val="24"/>
              </w:rPr>
            </w:pPr>
            <w:r w:rsidRPr="00136468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2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14,23</w:t>
            </w:r>
          </w:p>
        </w:tc>
      </w:tr>
      <w:tr w:rsidR="001D25EA" w:rsidRPr="00136468" w14:paraId="36370C0A" w14:textId="77777777" w:rsidTr="004D7E96"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4" w14:textId="77777777" w:rsidR="001D25EA" w:rsidRPr="00136468" w:rsidRDefault="001D25EA" w:rsidP="00883D61">
            <w:pPr>
              <w:pStyle w:val="naiskr"/>
              <w:spacing w:before="0" w:after="0"/>
            </w:pPr>
            <w:r w:rsidRPr="00136468">
              <w:t>5.2.5.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5" w14:textId="2553FE98" w:rsidR="001D25EA" w:rsidRPr="00136468" w:rsidRDefault="001D25EA" w:rsidP="00514786">
            <w:pPr>
              <w:pStyle w:val="naiskr"/>
              <w:spacing w:before="0" w:after="0"/>
              <w:ind w:left="113"/>
              <w:rPr>
                <w:vertAlign w:val="superscript"/>
              </w:rPr>
            </w:pPr>
            <w:r w:rsidRPr="00136468">
              <w:t>patstāvīgais darbs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6" w14:textId="77777777" w:rsidR="001D25EA" w:rsidRPr="00136468" w:rsidRDefault="001D25EA" w:rsidP="004D7E96">
            <w:pPr>
              <w:pStyle w:val="naiskr"/>
              <w:spacing w:before="0" w:after="0"/>
              <w:ind w:left="57"/>
              <w:jc w:val="center"/>
            </w:pPr>
            <w:r w:rsidRPr="00136468">
              <w:t>viens patstāvīgais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7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8,12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8" w14:textId="07838DCA" w:rsidR="001D25EA" w:rsidRPr="00136468" w:rsidRDefault="001D25EA" w:rsidP="004D7E96">
            <w:pPr>
              <w:jc w:val="right"/>
              <w:rPr>
                <w:sz w:val="24"/>
                <w:szCs w:val="24"/>
              </w:rPr>
            </w:pPr>
            <w:r w:rsidRPr="00136468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0C09" w14:textId="77777777" w:rsidR="001D25EA" w:rsidRPr="00136468" w:rsidRDefault="001D25EA" w:rsidP="004D7E96">
            <w:pPr>
              <w:pStyle w:val="naisc"/>
              <w:spacing w:before="0" w:after="0"/>
              <w:jc w:val="right"/>
            </w:pPr>
            <w:r w:rsidRPr="00136468">
              <w:t>8,12</w:t>
            </w:r>
          </w:p>
        </w:tc>
      </w:tr>
    </w:tbl>
    <w:p w14:paraId="2CEB8E95" w14:textId="77777777" w:rsidR="00580CE0" w:rsidRDefault="002204E1" w:rsidP="00883D61">
      <w:pPr>
        <w:pStyle w:val="tvhtml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883D61">
        <w:rPr>
          <w:rFonts w:ascii="Times New Roman" w:hAnsi="Times New Roman"/>
          <w:sz w:val="24"/>
          <w:szCs w:val="24"/>
        </w:rPr>
        <w:t> </w:t>
      </w:r>
    </w:p>
    <w:p w14:paraId="36370C0B" w14:textId="63C9A64B" w:rsidR="00DD2E31" w:rsidRPr="00883D61" w:rsidRDefault="00DD2E31" w:rsidP="00883D61">
      <w:pPr>
        <w:pStyle w:val="tvhtml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883D61">
        <w:rPr>
          <w:rFonts w:ascii="Times New Roman" w:hAnsi="Times New Roman"/>
          <w:sz w:val="24"/>
          <w:szCs w:val="24"/>
        </w:rPr>
        <w:t>Piezīmes.</w:t>
      </w:r>
    </w:p>
    <w:p w14:paraId="36370C0C" w14:textId="13B2BDBF" w:rsidR="00DD2E31" w:rsidRPr="00883D61" w:rsidRDefault="004D7E96" w:rsidP="00883D61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1 </w:t>
      </w:r>
      <w:r w:rsidR="00DD2E31" w:rsidRPr="00883D61">
        <w:rPr>
          <w:rFonts w:ascii="Times New Roman" w:hAnsi="Times New Roman"/>
          <w:sz w:val="24"/>
          <w:szCs w:val="24"/>
        </w:rPr>
        <w:t>Pievienotās vērtības nodokli nepiemēro saskaņā ar Pievienotās vērtības nodokļa likuma 5</w:t>
      </w:r>
      <w:r w:rsidR="00646ED6" w:rsidRPr="00883D61">
        <w:rPr>
          <w:rFonts w:ascii="Times New Roman" w:hAnsi="Times New Roman"/>
          <w:sz w:val="24"/>
          <w:szCs w:val="24"/>
        </w:rPr>
        <w:t xml:space="preserve">2.panta pirmās daļas 25.punkta </w:t>
      </w:r>
      <w:r w:rsidR="00883D61" w:rsidRPr="00883D61">
        <w:rPr>
          <w:rFonts w:ascii="Times New Roman" w:hAnsi="Times New Roman"/>
          <w:sz w:val="24"/>
          <w:szCs w:val="24"/>
        </w:rPr>
        <w:t>"</w:t>
      </w:r>
      <w:r w:rsidR="00646ED6" w:rsidRPr="00883D61">
        <w:rPr>
          <w:rFonts w:ascii="Times New Roman" w:hAnsi="Times New Roman"/>
          <w:sz w:val="24"/>
          <w:szCs w:val="24"/>
        </w:rPr>
        <w:t>a</w:t>
      </w:r>
      <w:r w:rsidR="00883D61" w:rsidRPr="00883D61">
        <w:rPr>
          <w:rFonts w:ascii="Times New Roman" w:hAnsi="Times New Roman"/>
          <w:sz w:val="24"/>
          <w:szCs w:val="24"/>
        </w:rPr>
        <w:t>"</w:t>
      </w:r>
      <w:r w:rsidR="00DD2E31" w:rsidRPr="00883D61">
        <w:rPr>
          <w:rFonts w:ascii="Times New Roman" w:hAnsi="Times New Roman"/>
          <w:sz w:val="24"/>
          <w:szCs w:val="24"/>
        </w:rPr>
        <w:t xml:space="preserve"> apakšpunktu.</w:t>
      </w:r>
    </w:p>
    <w:p w14:paraId="36370C0D" w14:textId="7584ABBA" w:rsidR="003174E5" w:rsidRPr="00883D61" w:rsidRDefault="004D7E96" w:rsidP="00883D61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2 </w:t>
      </w:r>
      <w:r w:rsidR="005C21E9" w:rsidRPr="00883D61">
        <w:rPr>
          <w:rFonts w:ascii="Times New Roman" w:hAnsi="Times New Roman"/>
          <w:sz w:val="24"/>
          <w:szCs w:val="24"/>
        </w:rPr>
        <w:t>Pievienotās vērtības nodokli nepiemēro saskaņā ar Pievienotās vērtības nodokļa likuma 59.panta pirmo daļu.</w:t>
      </w:r>
      <w:r w:rsidR="003D1564" w:rsidRPr="00883D61">
        <w:rPr>
          <w:rFonts w:ascii="Times New Roman" w:hAnsi="Times New Roman"/>
          <w:sz w:val="24"/>
          <w:szCs w:val="24"/>
        </w:rPr>
        <w:t xml:space="preserve"> </w:t>
      </w:r>
    </w:p>
    <w:p w14:paraId="36370C0E" w14:textId="3D8C970A" w:rsidR="00DD2E31" w:rsidRPr="004D7E96" w:rsidRDefault="004D7E96" w:rsidP="004D7E96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vertAlign w:val="superscript"/>
          <w:lang w:val="lv-LV"/>
        </w:rPr>
        <w:t>3 </w:t>
      </w:r>
      <w:r w:rsidR="00DD2E31" w:rsidRPr="004D7E96">
        <w:rPr>
          <w:sz w:val="24"/>
          <w:szCs w:val="24"/>
          <w:lang w:val="lv-LV"/>
        </w:rPr>
        <w:t>Pievienotās vērtības nodokli nepiemēro saskaņā ar Pievienotās vērtības nodokļa likuma 52.panta pirmās daļas 12.punktu.</w:t>
      </w:r>
    </w:p>
    <w:p w14:paraId="36370C12" w14:textId="77777777" w:rsidR="00ED415B" w:rsidRDefault="00ED415B" w:rsidP="00883D61">
      <w:pPr>
        <w:tabs>
          <w:tab w:val="left" w:pos="1200"/>
          <w:tab w:val="left" w:pos="6237"/>
        </w:tabs>
        <w:ind w:firstLine="720"/>
        <w:rPr>
          <w:szCs w:val="28"/>
          <w:lang w:val="lv-LV"/>
        </w:rPr>
      </w:pPr>
    </w:p>
    <w:p w14:paraId="2F40952C" w14:textId="77777777" w:rsidR="00514786" w:rsidRDefault="00514786" w:rsidP="00883D61">
      <w:pPr>
        <w:tabs>
          <w:tab w:val="left" w:pos="1200"/>
          <w:tab w:val="left" w:pos="6237"/>
        </w:tabs>
        <w:ind w:firstLine="720"/>
        <w:rPr>
          <w:szCs w:val="28"/>
          <w:lang w:val="lv-LV"/>
        </w:rPr>
      </w:pPr>
    </w:p>
    <w:p w14:paraId="02F6DB71" w14:textId="77777777" w:rsidR="00646ED6" w:rsidRPr="008F68CA" w:rsidRDefault="00646ED6" w:rsidP="00883D61">
      <w:pPr>
        <w:tabs>
          <w:tab w:val="left" w:pos="1200"/>
          <w:tab w:val="left" w:pos="6237"/>
        </w:tabs>
        <w:ind w:firstLine="720"/>
        <w:rPr>
          <w:szCs w:val="28"/>
          <w:lang w:val="lv-LV"/>
        </w:rPr>
      </w:pPr>
    </w:p>
    <w:p w14:paraId="36370C13" w14:textId="5CB4B5DB" w:rsidR="00D97384" w:rsidRPr="0052204A" w:rsidRDefault="0052204A" w:rsidP="00883D61">
      <w:pPr>
        <w:tabs>
          <w:tab w:val="left" w:pos="6237"/>
        </w:tabs>
        <w:ind w:firstLine="720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>ība</w:t>
      </w:r>
      <w:r w:rsidR="00646ED6">
        <w:rPr>
          <w:color w:val="000000"/>
          <w:szCs w:val="28"/>
          <w:lang w:val="lv-LV"/>
        </w:rPr>
        <w:t>s un zinātnes ministrs</w:t>
      </w:r>
      <w:r w:rsidR="00646ED6">
        <w:rPr>
          <w:color w:val="000000"/>
          <w:szCs w:val="28"/>
          <w:lang w:val="lv-LV"/>
        </w:rPr>
        <w:tab/>
        <w:t xml:space="preserve">Vjačeslavs </w:t>
      </w:r>
      <w:r>
        <w:rPr>
          <w:color w:val="000000"/>
          <w:szCs w:val="28"/>
          <w:lang w:val="lv-LV"/>
        </w:rPr>
        <w:t>Dombrovskis</w:t>
      </w:r>
    </w:p>
    <w:sectPr w:rsidR="00D97384" w:rsidRPr="0052204A" w:rsidSect="00883D6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70C2F" w14:textId="77777777" w:rsidR="00346372" w:rsidRDefault="00346372">
      <w:r>
        <w:separator/>
      </w:r>
    </w:p>
  </w:endnote>
  <w:endnote w:type="continuationSeparator" w:id="0">
    <w:p w14:paraId="36370C30" w14:textId="77777777" w:rsidR="00346372" w:rsidRDefault="003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9E6" w14:textId="77777777" w:rsidR="00883D61" w:rsidRPr="00883D61" w:rsidRDefault="00883D61" w:rsidP="00883D61">
    <w:pPr>
      <w:pStyle w:val="Footer"/>
      <w:rPr>
        <w:sz w:val="16"/>
        <w:szCs w:val="16"/>
        <w:lang w:val="lv-LV"/>
      </w:rPr>
    </w:pPr>
    <w:r w:rsidRPr="00883D61">
      <w:rPr>
        <w:sz w:val="16"/>
        <w:szCs w:val="16"/>
        <w:lang w:val="lv-LV"/>
      </w:rPr>
      <w:t>N2603_3p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DD7D" w14:textId="6B51BCE0" w:rsidR="00883D61" w:rsidRPr="00883D61" w:rsidRDefault="00883D61">
    <w:pPr>
      <w:pStyle w:val="Footer"/>
      <w:rPr>
        <w:sz w:val="16"/>
        <w:szCs w:val="16"/>
        <w:lang w:val="lv-LV"/>
      </w:rPr>
    </w:pPr>
    <w:r w:rsidRPr="00883D61">
      <w:rPr>
        <w:sz w:val="16"/>
        <w:szCs w:val="16"/>
        <w:lang w:val="lv-LV"/>
      </w:rPr>
      <w:t>N2603_3p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0C2D" w14:textId="77777777" w:rsidR="00346372" w:rsidRDefault="00346372">
      <w:r>
        <w:separator/>
      </w:r>
    </w:p>
  </w:footnote>
  <w:footnote w:type="continuationSeparator" w:id="0">
    <w:p w14:paraId="36370C2E" w14:textId="77777777" w:rsidR="00346372" w:rsidRDefault="0034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0C31" w14:textId="77777777" w:rsidR="00312CE2" w:rsidRDefault="003010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370C32" w14:textId="77777777" w:rsidR="00312CE2" w:rsidRDefault="0031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0C33" w14:textId="77777777" w:rsidR="00312CE2" w:rsidRPr="0074289B" w:rsidRDefault="003010D5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B64048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36370C34" w14:textId="77777777" w:rsidR="00312CE2" w:rsidRDefault="00312CE2">
    <w:pPr>
      <w:pStyle w:val="Header"/>
    </w:pPr>
  </w:p>
  <w:p w14:paraId="36370C35" w14:textId="77777777" w:rsidR="00312CE2" w:rsidRDefault="0031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0D85"/>
    <w:rsid w:val="0001112E"/>
    <w:rsid w:val="00014FD7"/>
    <w:rsid w:val="00024BD3"/>
    <w:rsid w:val="00043B2D"/>
    <w:rsid w:val="00054892"/>
    <w:rsid w:val="0005645F"/>
    <w:rsid w:val="00057ED6"/>
    <w:rsid w:val="00057EE8"/>
    <w:rsid w:val="000622B0"/>
    <w:rsid w:val="00071515"/>
    <w:rsid w:val="000750FD"/>
    <w:rsid w:val="000770B7"/>
    <w:rsid w:val="00077BA1"/>
    <w:rsid w:val="000804AC"/>
    <w:rsid w:val="00081B8A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08FD"/>
    <w:rsid w:val="001216A5"/>
    <w:rsid w:val="00121FBB"/>
    <w:rsid w:val="001225CE"/>
    <w:rsid w:val="00122BCB"/>
    <w:rsid w:val="00124A49"/>
    <w:rsid w:val="0013501F"/>
    <w:rsid w:val="00136468"/>
    <w:rsid w:val="00137ECA"/>
    <w:rsid w:val="0014324F"/>
    <w:rsid w:val="00145595"/>
    <w:rsid w:val="00145971"/>
    <w:rsid w:val="00153347"/>
    <w:rsid w:val="00153922"/>
    <w:rsid w:val="001665E9"/>
    <w:rsid w:val="0017468A"/>
    <w:rsid w:val="001847A2"/>
    <w:rsid w:val="001907B2"/>
    <w:rsid w:val="00192289"/>
    <w:rsid w:val="001927E5"/>
    <w:rsid w:val="001929EB"/>
    <w:rsid w:val="00197AA8"/>
    <w:rsid w:val="001A095C"/>
    <w:rsid w:val="001A1269"/>
    <w:rsid w:val="001B4C90"/>
    <w:rsid w:val="001C401E"/>
    <w:rsid w:val="001C5E45"/>
    <w:rsid w:val="001C6F81"/>
    <w:rsid w:val="001D092A"/>
    <w:rsid w:val="001D25E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136E"/>
    <w:rsid w:val="002459F3"/>
    <w:rsid w:val="00245AB7"/>
    <w:rsid w:val="00255F4B"/>
    <w:rsid w:val="00256889"/>
    <w:rsid w:val="002572E8"/>
    <w:rsid w:val="00262771"/>
    <w:rsid w:val="00263FBC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3CD9"/>
    <w:rsid w:val="002B48D3"/>
    <w:rsid w:val="002C3033"/>
    <w:rsid w:val="002D6170"/>
    <w:rsid w:val="002D6501"/>
    <w:rsid w:val="002E64D7"/>
    <w:rsid w:val="002F1495"/>
    <w:rsid w:val="002F18EE"/>
    <w:rsid w:val="002F1BAE"/>
    <w:rsid w:val="002F22DA"/>
    <w:rsid w:val="00300530"/>
    <w:rsid w:val="003010D5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174E5"/>
    <w:rsid w:val="00320524"/>
    <w:rsid w:val="00325B15"/>
    <w:rsid w:val="00325DDB"/>
    <w:rsid w:val="00336B04"/>
    <w:rsid w:val="00341F27"/>
    <w:rsid w:val="00342ED1"/>
    <w:rsid w:val="00346372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1519"/>
    <w:rsid w:val="003828EB"/>
    <w:rsid w:val="0038358C"/>
    <w:rsid w:val="00384FD6"/>
    <w:rsid w:val="00385202"/>
    <w:rsid w:val="00387092"/>
    <w:rsid w:val="00394FE2"/>
    <w:rsid w:val="00395414"/>
    <w:rsid w:val="003A1979"/>
    <w:rsid w:val="003A214D"/>
    <w:rsid w:val="003A22F6"/>
    <w:rsid w:val="003A3640"/>
    <w:rsid w:val="003A6715"/>
    <w:rsid w:val="003B3D0C"/>
    <w:rsid w:val="003B404A"/>
    <w:rsid w:val="003B4D27"/>
    <w:rsid w:val="003B7B49"/>
    <w:rsid w:val="003D078A"/>
    <w:rsid w:val="003D1564"/>
    <w:rsid w:val="003D3E71"/>
    <w:rsid w:val="003E0633"/>
    <w:rsid w:val="003E12D0"/>
    <w:rsid w:val="003E2D9D"/>
    <w:rsid w:val="003E5A3E"/>
    <w:rsid w:val="003E6076"/>
    <w:rsid w:val="003F2164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D7E96"/>
    <w:rsid w:val="004E394C"/>
    <w:rsid w:val="004F7EF0"/>
    <w:rsid w:val="00500B93"/>
    <w:rsid w:val="00501CC2"/>
    <w:rsid w:val="00505147"/>
    <w:rsid w:val="00514786"/>
    <w:rsid w:val="00515417"/>
    <w:rsid w:val="005156D6"/>
    <w:rsid w:val="00520F7A"/>
    <w:rsid w:val="00521824"/>
    <w:rsid w:val="0052204A"/>
    <w:rsid w:val="005236F6"/>
    <w:rsid w:val="00523749"/>
    <w:rsid w:val="00534BAB"/>
    <w:rsid w:val="00537719"/>
    <w:rsid w:val="005379EB"/>
    <w:rsid w:val="0054254D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0CE0"/>
    <w:rsid w:val="00581C93"/>
    <w:rsid w:val="005863C5"/>
    <w:rsid w:val="0058643E"/>
    <w:rsid w:val="00594873"/>
    <w:rsid w:val="005950A7"/>
    <w:rsid w:val="005A251B"/>
    <w:rsid w:val="005A442F"/>
    <w:rsid w:val="005B10A9"/>
    <w:rsid w:val="005B779F"/>
    <w:rsid w:val="005C21E9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3B1D"/>
    <w:rsid w:val="00644FBF"/>
    <w:rsid w:val="00646ED6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C27"/>
    <w:rsid w:val="006E2E67"/>
    <w:rsid w:val="006E3A4A"/>
    <w:rsid w:val="006E4280"/>
    <w:rsid w:val="006E5679"/>
    <w:rsid w:val="006E6C2C"/>
    <w:rsid w:val="006F205D"/>
    <w:rsid w:val="007044FE"/>
    <w:rsid w:val="0070567F"/>
    <w:rsid w:val="00706D96"/>
    <w:rsid w:val="007123DC"/>
    <w:rsid w:val="0071440D"/>
    <w:rsid w:val="007274E9"/>
    <w:rsid w:val="00732143"/>
    <w:rsid w:val="007351BA"/>
    <w:rsid w:val="0074289B"/>
    <w:rsid w:val="007434E4"/>
    <w:rsid w:val="00746244"/>
    <w:rsid w:val="00752600"/>
    <w:rsid w:val="0075643F"/>
    <w:rsid w:val="0077064E"/>
    <w:rsid w:val="007751D0"/>
    <w:rsid w:val="00780438"/>
    <w:rsid w:val="00782F5E"/>
    <w:rsid w:val="00792C12"/>
    <w:rsid w:val="0079384E"/>
    <w:rsid w:val="007A2F26"/>
    <w:rsid w:val="007A326B"/>
    <w:rsid w:val="007A3F93"/>
    <w:rsid w:val="007B00DC"/>
    <w:rsid w:val="007B3C02"/>
    <w:rsid w:val="007B691A"/>
    <w:rsid w:val="007C2396"/>
    <w:rsid w:val="007C3D96"/>
    <w:rsid w:val="007C5F01"/>
    <w:rsid w:val="007D01F3"/>
    <w:rsid w:val="007E119A"/>
    <w:rsid w:val="007E1427"/>
    <w:rsid w:val="007E7FB7"/>
    <w:rsid w:val="007F2CF9"/>
    <w:rsid w:val="007F6E72"/>
    <w:rsid w:val="0080491E"/>
    <w:rsid w:val="00810E4F"/>
    <w:rsid w:val="00816164"/>
    <w:rsid w:val="0082112D"/>
    <w:rsid w:val="00821595"/>
    <w:rsid w:val="00822BE8"/>
    <w:rsid w:val="008231CE"/>
    <w:rsid w:val="00830422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3D61"/>
    <w:rsid w:val="00884E49"/>
    <w:rsid w:val="00886F75"/>
    <w:rsid w:val="00892D85"/>
    <w:rsid w:val="008959D2"/>
    <w:rsid w:val="008A22D5"/>
    <w:rsid w:val="008B1E28"/>
    <w:rsid w:val="008B3F70"/>
    <w:rsid w:val="008B561A"/>
    <w:rsid w:val="008C6601"/>
    <w:rsid w:val="008D038A"/>
    <w:rsid w:val="008D3A32"/>
    <w:rsid w:val="008E12A9"/>
    <w:rsid w:val="008E4508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2566"/>
    <w:rsid w:val="0092366C"/>
    <w:rsid w:val="00923E21"/>
    <w:rsid w:val="00926717"/>
    <w:rsid w:val="00927397"/>
    <w:rsid w:val="009317B1"/>
    <w:rsid w:val="0094276B"/>
    <w:rsid w:val="00943585"/>
    <w:rsid w:val="0095050B"/>
    <w:rsid w:val="00951C49"/>
    <w:rsid w:val="00953945"/>
    <w:rsid w:val="009566EC"/>
    <w:rsid w:val="009577D0"/>
    <w:rsid w:val="0097005A"/>
    <w:rsid w:val="00975D30"/>
    <w:rsid w:val="00975F7A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549E"/>
    <w:rsid w:val="009C5B26"/>
    <w:rsid w:val="009D5581"/>
    <w:rsid w:val="009D79D3"/>
    <w:rsid w:val="009E67AA"/>
    <w:rsid w:val="009F234E"/>
    <w:rsid w:val="009F756B"/>
    <w:rsid w:val="00A05EC3"/>
    <w:rsid w:val="00A113DD"/>
    <w:rsid w:val="00A172C8"/>
    <w:rsid w:val="00A174A5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458B"/>
    <w:rsid w:val="00AB56C1"/>
    <w:rsid w:val="00AB6693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605A0"/>
    <w:rsid w:val="00B60653"/>
    <w:rsid w:val="00B61618"/>
    <w:rsid w:val="00B62B69"/>
    <w:rsid w:val="00B62D7D"/>
    <w:rsid w:val="00B64048"/>
    <w:rsid w:val="00B65E4D"/>
    <w:rsid w:val="00B705AE"/>
    <w:rsid w:val="00B73A60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C222B"/>
    <w:rsid w:val="00BC6101"/>
    <w:rsid w:val="00BC61B5"/>
    <w:rsid w:val="00BD6DCC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458F"/>
    <w:rsid w:val="00CC61DC"/>
    <w:rsid w:val="00CC644D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5EC5"/>
    <w:rsid w:val="00D170FB"/>
    <w:rsid w:val="00D22A67"/>
    <w:rsid w:val="00D24BB7"/>
    <w:rsid w:val="00D27920"/>
    <w:rsid w:val="00D27BB8"/>
    <w:rsid w:val="00D43C6D"/>
    <w:rsid w:val="00D46B23"/>
    <w:rsid w:val="00D52953"/>
    <w:rsid w:val="00D5303B"/>
    <w:rsid w:val="00D5410B"/>
    <w:rsid w:val="00D564BA"/>
    <w:rsid w:val="00D56E8D"/>
    <w:rsid w:val="00D63CC1"/>
    <w:rsid w:val="00D645FF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D2E31"/>
    <w:rsid w:val="00DD6BBF"/>
    <w:rsid w:val="00DE0D7F"/>
    <w:rsid w:val="00DE1431"/>
    <w:rsid w:val="00DE2D12"/>
    <w:rsid w:val="00DE4663"/>
    <w:rsid w:val="00DE6ACD"/>
    <w:rsid w:val="00DE79DA"/>
    <w:rsid w:val="00DF0164"/>
    <w:rsid w:val="00E047D7"/>
    <w:rsid w:val="00E05004"/>
    <w:rsid w:val="00E10215"/>
    <w:rsid w:val="00E12651"/>
    <w:rsid w:val="00E14A16"/>
    <w:rsid w:val="00E220E0"/>
    <w:rsid w:val="00E2341B"/>
    <w:rsid w:val="00E26DED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51A"/>
    <w:rsid w:val="00EB0DF8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06BEE"/>
    <w:rsid w:val="00F1048B"/>
    <w:rsid w:val="00F11E1F"/>
    <w:rsid w:val="00F1284D"/>
    <w:rsid w:val="00F1285D"/>
    <w:rsid w:val="00F15442"/>
    <w:rsid w:val="00F235FE"/>
    <w:rsid w:val="00F33598"/>
    <w:rsid w:val="00F40EAF"/>
    <w:rsid w:val="00F4128C"/>
    <w:rsid w:val="00F41955"/>
    <w:rsid w:val="00F43645"/>
    <w:rsid w:val="00F43EF6"/>
    <w:rsid w:val="00F46D57"/>
    <w:rsid w:val="00F55FC2"/>
    <w:rsid w:val="00F60931"/>
    <w:rsid w:val="00F60F29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7CFA"/>
    <w:rsid w:val="00FF0772"/>
    <w:rsid w:val="00FF1BBE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7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A67C-C2B7-42E8-9284-74169BAC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235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1.medicīnas koledžas maksas pakalpojumu cenrādi</vt:lpstr>
    </vt:vector>
  </TitlesOfParts>
  <Manager/>
  <Company>Izglitibas un zinātnes ministrija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1.medicīnas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Leontīne Babkina</cp:lastModifiedBy>
  <cp:revision>17</cp:revision>
  <cp:lastPrinted>2013-09-04T10:26:00Z</cp:lastPrinted>
  <dcterms:created xsi:type="dcterms:W3CDTF">2013-06-06T12:11:00Z</dcterms:created>
  <dcterms:modified xsi:type="dcterms:W3CDTF">2013-09-18T10:40:00Z</dcterms:modified>
  <cp:category>Tehniskais projekts</cp:category>
</cp:coreProperties>
</file>