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F70358" w:rsidRDefault="00B774DB" w:rsidP="00F133AD">
      <w:pPr>
        <w:jc w:val="right"/>
        <w:rPr>
          <w:i/>
        </w:rPr>
      </w:pPr>
      <w:r w:rsidRPr="00F70358">
        <w:rPr>
          <w:i/>
        </w:rPr>
        <w:t>Projekts</w:t>
      </w:r>
    </w:p>
    <w:p w:rsidR="00B774DB" w:rsidRDefault="00B774DB" w:rsidP="00F133AD">
      <w:pPr>
        <w:jc w:val="center"/>
        <w:rPr>
          <w:b/>
        </w:rPr>
      </w:pPr>
      <w:r>
        <w:rPr>
          <w:b/>
        </w:rPr>
        <w:t>LATVIJAS REPUBLIKAS MINISTRU KABINETA</w:t>
      </w:r>
    </w:p>
    <w:p w:rsidR="00B774DB" w:rsidRDefault="00B774DB" w:rsidP="00F133AD">
      <w:pPr>
        <w:jc w:val="center"/>
        <w:rPr>
          <w:b/>
        </w:rPr>
      </w:pPr>
      <w:r>
        <w:rPr>
          <w:b/>
        </w:rPr>
        <w:t>SĒDES PROTOKOLLĒMUMS</w:t>
      </w:r>
    </w:p>
    <w:p w:rsidR="00B774DB" w:rsidRDefault="00B774DB" w:rsidP="00F133AD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B774DB" w:rsidRDefault="00B774DB" w:rsidP="00F133AD">
      <w:pPr>
        <w:jc w:val="center"/>
        <w:rPr>
          <w:b/>
        </w:rPr>
      </w:pPr>
    </w:p>
    <w:p w:rsidR="00B774DB" w:rsidRDefault="004B2EC1" w:rsidP="00F133AD">
      <w:pPr>
        <w:jc w:val="center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</w:t>
      </w:r>
      <w:r w:rsidR="0041723E" w:rsidRPr="00FD67BD">
        <w:t>1</w:t>
      </w:r>
      <w:r w:rsidR="00FD67BD">
        <w:t>2</w:t>
      </w:r>
      <w:r w:rsidR="00B774DB">
        <w:t>. gada __._____</w:t>
      </w:r>
    </w:p>
    <w:p w:rsidR="00B774DB" w:rsidRDefault="00B774DB" w:rsidP="00F133AD">
      <w:pPr>
        <w:jc w:val="center"/>
      </w:pPr>
    </w:p>
    <w:p w:rsidR="005925C8" w:rsidRDefault="005925C8" w:rsidP="00F133AD">
      <w:pPr>
        <w:jc w:val="center"/>
      </w:pPr>
    </w:p>
    <w:p w:rsidR="00005916" w:rsidRDefault="00B330A6" w:rsidP="00F133AD">
      <w:pPr>
        <w:jc w:val="center"/>
        <w:rPr>
          <w:b/>
        </w:rPr>
      </w:pPr>
      <w:r w:rsidRPr="00B330A6">
        <w:rPr>
          <w:b/>
        </w:rPr>
        <w:t>Informatīvais ziņojums</w:t>
      </w:r>
    </w:p>
    <w:p w:rsidR="00DE6710" w:rsidRDefault="00F14225" w:rsidP="00F133AD">
      <w:pPr>
        <w:jc w:val="center"/>
        <w:rPr>
          <w:b/>
        </w:rPr>
      </w:pPr>
      <w:r>
        <w:rPr>
          <w:b/>
        </w:rPr>
        <w:t xml:space="preserve">par </w:t>
      </w:r>
      <w:r w:rsidR="00005916" w:rsidRPr="0072737E">
        <w:rPr>
          <w:b/>
        </w:rPr>
        <w:t>Igaunijas – Latvijas pārro</w:t>
      </w:r>
      <w:r w:rsidR="00DE6710">
        <w:rPr>
          <w:b/>
        </w:rPr>
        <w:t>bežu sadarbības programma</w:t>
      </w:r>
      <w:r>
        <w:rPr>
          <w:b/>
        </w:rPr>
        <w:t>s</w:t>
      </w:r>
    </w:p>
    <w:p w:rsidR="00116187" w:rsidRDefault="00DE6710" w:rsidP="00F133AD">
      <w:pPr>
        <w:jc w:val="center"/>
        <w:rPr>
          <w:b/>
        </w:rPr>
      </w:pPr>
      <w:r>
        <w:rPr>
          <w:b/>
        </w:rPr>
        <w:t>2007.</w:t>
      </w:r>
      <w:r w:rsidR="00F133AD">
        <w:rPr>
          <w:b/>
        </w:rPr>
        <w:t>–</w:t>
      </w:r>
      <w:r w:rsidR="00005916" w:rsidRPr="0072737E">
        <w:rPr>
          <w:b/>
        </w:rPr>
        <w:t>2013.gadam stratēģiskās sadarbības projektu</w:t>
      </w:r>
    </w:p>
    <w:p w:rsidR="00B330A6" w:rsidRPr="00F22C8D" w:rsidRDefault="008D0F0D" w:rsidP="00F133AD">
      <w:pPr>
        <w:spacing w:after="120"/>
        <w:ind w:right="-99"/>
        <w:jc w:val="center"/>
        <w:rPr>
          <w:b/>
        </w:rPr>
      </w:pPr>
      <w:r>
        <w:rPr>
          <w:b/>
        </w:rPr>
        <w:t>„</w:t>
      </w:r>
      <w:r w:rsidR="00B330A6">
        <w:rPr>
          <w:b/>
        </w:rPr>
        <w:t>Igauņu-latviešu un</w:t>
      </w:r>
      <w:r w:rsidR="00B330A6" w:rsidRPr="00B330A6">
        <w:rPr>
          <w:b/>
        </w:rPr>
        <w:t xml:space="preserve"> latv</w:t>
      </w:r>
      <w:r>
        <w:rPr>
          <w:b/>
        </w:rPr>
        <w:t>iešu-igauņu vārdnīcas izstrāde”</w:t>
      </w:r>
    </w:p>
    <w:p w:rsidR="00B774DB" w:rsidRDefault="00B774DB" w:rsidP="00F133AD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B774DB" w:rsidRDefault="00B774DB" w:rsidP="00F133AD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221"/>
      </w:tblGrid>
      <w:tr w:rsidR="00582CAE" w:rsidRPr="00582CA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582CAE" w:rsidRPr="00582CAE" w:rsidRDefault="00582CAE" w:rsidP="0035058B">
            <w:pPr>
              <w:ind w:left="360"/>
              <w:jc w:val="both"/>
            </w:pPr>
          </w:p>
        </w:tc>
      </w:tr>
      <w:tr w:rsidR="00582CAE" w:rsidRPr="00582CA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582CAE" w:rsidRPr="00582CAE" w:rsidRDefault="00582CAE" w:rsidP="0035058B">
            <w:pPr>
              <w:ind w:left="360"/>
              <w:jc w:val="both"/>
            </w:pPr>
          </w:p>
        </w:tc>
      </w:tr>
    </w:tbl>
    <w:p w:rsidR="0068585C" w:rsidRDefault="0068585C" w:rsidP="0035058B">
      <w:pPr>
        <w:ind w:firstLine="720"/>
        <w:jc w:val="both"/>
      </w:pPr>
      <w:r>
        <w:t>1. </w:t>
      </w:r>
      <w:r w:rsidR="00662A54" w:rsidRPr="00A340C4">
        <w:t>Pieņemt zināšanai</w:t>
      </w:r>
      <w:r w:rsidR="008E2856" w:rsidRPr="00A340C4">
        <w:t xml:space="preserve"> </w:t>
      </w:r>
      <w:r w:rsidR="00D93483">
        <w:t xml:space="preserve">Izglītības un zinātnes ministrijas </w:t>
      </w:r>
      <w:r w:rsidR="00662A54" w:rsidRPr="00A340C4">
        <w:t>iesniegto informatīvo ziņojumu.</w:t>
      </w:r>
    </w:p>
    <w:p w:rsidR="0068585C" w:rsidRDefault="0068585C" w:rsidP="0035058B">
      <w:pPr>
        <w:pStyle w:val="ListParagraph"/>
        <w:ind w:left="1260"/>
        <w:jc w:val="both"/>
      </w:pPr>
    </w:p>
    <w:p w:rsidR="00F83EF2" w:rsidRPr="0035058B" w:rsidRDefault="0068585C" w:rsidP="0035058B">
      <w:pPr>
        <w:ind w:firstLine="720"/>
        <w:jc w:val="both"/>
        <w:rPr>
          <w:i/>
        </w:rPr>
      </w:pPr>
      <w:r>
        <w:t>2. </w:t>
      </w:r>
      <w:r w:rsidR="00F83EF2" w:rsidRPr="004B33B6">
        <w:t>Atļaut</w:t>
      </w:r>
      <w:r w:rsidR="004B33B6" w:rsidRPr="004B33B6">
        <w:t xml:space="preserve"> </w:t>
      </w:r>
      <w:r w:rsidR="000540BF">
        <w:t xml:space="preserve">valsts aģentūrai </w:t>
      </w:r>
      <w:r w:rsidR="00005916">
        <w:t xml:space="preserve">„Latviešu valodas aģentūra” </w:t>
      </w:r>
      <w:r w:rsidR="004B33B6" w:rsidRPr="004B33B6">
        <w:t xml:space="preserve">slēgt </w:t>
      </w:r>
      <w:r w:rsidR="00005916">
        <w:t xml:space="preserve">partnerības </w:t>
      </w:r>
      <w:r w:rsidR="004B33B6" w:rsidRPr="004B33B6">
        <w:t xml:space="preserve">līgumu </w:t>
      </w:r>
      <w:r w:rsidR="00005916">
        <w:t>(</w:t>
      </w:r>
      <w:proofErr w:type="spellStart"/>
      <w:r w:rsidR="00005916">
        <w:t>partnership</w:t>
      </w:r>
      <w:proofErr w:type="spellEnd"/>
      <w:r w:rsidR="00005916">
        <w:t xml:space="preserve"> </w:t>
      </w:r>
      <w:proofErr w:type="spellStart"/>
      <w:r w:rsidR="00005916">
        <w:t>agreement</w:t>
      </w:r>
      <w:proofErr w:type="spellEnd"/>
      <w:r w:rsidR="00005916">
        <w:t>) p</w:t>
      </w:r>
      <w:r w:rsidR="000F3D8A">
        <w:t xml:space="preserve">ar </w:t>
      </w:r>
      <w:r w:rsidR="000F3D8A" w:rsidRPr="000770BB">
        <w:t>Eiropas Savienības</w:t>
      </w:r>
      <w:r w:rsidR="000F3D8A" w:rsidRPr="000770BB">
        <w:rPr>
          <w:b/>
          <w:bCs/>
        </w:rPr>
        <w:t xml:space="preserve"> </w:t>
      </w:r>
      <w:r w:rsidR="000F3D8A" w:rsidRPr="000770BB">
        <w:t>struktūrfondu 3.mērķa „Eiropas teritoriālā sadarbība” Igaunijas – Latvijas pārrobež</w:t>
      </w:r>
      <w:r w:rsidR="00005916">
        <w:t>u</w:t>
      </w:r>
      <w:r w:rsidR="000F3D8A" w:rsidRPr="000770BB">
        <w:t xml:space="preserve"> sadarbības programma</w:t>
      </w:r>
      <w:r w:rsidR="00744AB7">
        <w:t>s</w:t>
      </w:r>
      <w:r w:rsidR="00005916">
        <w:t xml:space="preserve"> 2007.–2</w:t>
      </w:r>
      <w:r w:rsidR="000F3D8A" w:rsidRPr="000770BB">
        <w:t xml:space="preserve">013. gadam </w:t>
      </w:r>
      <w:r w:rsidR="00005916">
        <w:t>stratēģiskās sadarbības projekta „</w:t>
      </w:r>
      <w:r w:rsidR="00005916" w:rsidRPr="00005916">
        <w:t>Igauņu-latviešu un latviešu-igauņu vārdnīcas izstrāde</w:t>
      </w:r>
      <w:r w:rsidR="00005916">
        <w:t xml:space="preserve">” īstenošanu </w:t>
      </w:r>
      <w:r w:rsidR="008F3F3A">
        <w:t>337 928</w:t>
      </w:r>
      <w:r w:rsidR="00695942">
        <w:t xml:space="preserve"> </w:t>
      </w:r>
      <w:r w:rsidR="007156E2">
        <w:t>latu</w:t>
      </w:r>
      <w:r w:rsidR="00695942">
        <w:t xml:space="preserve"> </w:t>
      </w:r>
      <w:r w:rsidR="00005916">
        <w:t xml:space="preserve">apmērā, tai skaitā Latvijas partnera kopējām attiecināmām izmaksām </w:t>
      </w:r>
      <w:r w:rsidR="00695942">
        <w:t>168 29</w:t>
      </w:r>
      <w:r w:rsidR="001322FE">
        <w:t>2</w:t>
      </w:r>
      <w:r w:rsidR="00695942">
        <w:t xml:space="preserve"> </w:t>
      </w:r>
      <w:r w:rsidR="007156E2">
        <w:t>lat</w:t>
      </w:r>
      <w:r w:rsidR="001322FE">
        <w:t>u</w:t>
      </w:r>
      <w:r w:rsidR="00695942">
        <w:t xml:space="preserve"> </w:t>
      </w:r>
      <w:r w:rsidR="00005916">
        <w:t>apmērā, paredzot tajā Latvijas nacionāl</w:t>
      </w:r>
      <w:r w:rsidR="000540BF">
        <w:t>o</w:t>
      </w:r>
      <w:r w:rsidR="00005916">
        <w:t xml:space="preserve"> līdzfinansējum</w:t>
      </w:r>
      <w:r w:rsidR="007156E2">
        <w:t>u 45 79</w:t>
      </w:r>
      <w:r w:rsidR="008F3F3A">
        <w:t>2</w:t>
      </w:r>
      <w:r w:rsidR="007156E2">
        <w:t xml:space="preserve"> lat</w:t>
      </w:r>
      <w:r w:rsidR="000540BF">
        <w:t>i</w:t>
      </w:r>
      <w:r w:rsidR="007156E2">
        <w:t xml:space="preserve">, kas ir </w:t>
      </w:r>
      <w:r w:rsidR="004B33B6" w:rsidRPr="004B33B6">
        <w:t>27,21</w:t>
      </w:r>
      <w:r w:rsidR="00D93483">
        <w:t xml:space="preserve"> procent</w:t>
      </w:r>
      <w:r w:rsidR="007156E2">
        <w:t xml:space="preserve">s no </w:t>
      </w:r>
      <w:r w:rsidR="004B33B6" w:rsidRPr="004B33B6">
        <w:t xml:space="preserve"> </w:t>
      </w:r>
      <w:r w:rsidR="000F3D8A">
        <w:t xml:space="preserve">Latvijas partnera </w:t>
      </w:r>
      <w:r w:rsidR="007156E2">
        <w:t>kopējām attiecināmām izmaksām</w:t>
      </w:r>
      <w:r w:rsidR="0082771D">
        <w:t xml:space="preserve">, ņemot vērā, ka projekta </w:t>
      </w:r>
      <w:r w:rsidR="0046532A">
        <w:t xml:space="preserve">uzsākšana paredzēta 2012.gada oktobrī un </w:t>
      </w:r>
      <w:r w:rsidR="0073020B">
        <w:t xml:space="preserve">projekta </w:t>
      </w:r>
      <w:r w:rsidR="0082771D">
        <w:t>beigu termiņš ir 2015.gada 30.aprīlis.</w:t>
      </w:r>
      <w:r w:rsidR="00D93483">
        <w:t xml:space="preserve"> </w:t>
      </w:r>
    </w:p>
    <w:p w:rsidR="0068585C" w:rsidRPr="00643378" w:rsidRDefault="0068585C" w:rsidP="0035058B">
      <w:pPr>
        <w:ind w:left="900"/>
        <w:jc w:val="both"/>
      </w:pPr>
    </w:p>
    <w:p w:rsidR="0068585C" w:rsidRPr="00643378" w:rsidRDefault="007E7402" w:rsidP="003505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 w:rsidRPr="00643378">
        <w:tab/>
      </w:r>
      <w:r w:rsidR="0068585C" w:rsidRPr="00643378">
        <w:t>3</w:t>
      </w:r>
      <w:r w:rsidR="0068585C" w:rsidRPr="00EB0527">
        <w:t>. </w:t>
      </w:r>
      <w:r w:rsidR="00747CE9">
        <w:t xml:space="preserve">Izglītības un zinātnes ministrijai normatīvajos aktos noteiktajā kārtībā iesniegt </w:t>
      </w:r>
      <w:r w:rsidR="0068585C" w:rsidRPr="00EB0527">
        <w:t>Finanšu ministrij</w:t>
      </w:r>
      <w:r w:rsidR="00747CE9">
        <w:t xml:space="preserve">ā valsts budžeta līdzekļu pieprasījumu kopā ar Vides un reģionālās attīstības </w:t>
      </w:r>
      <w:r w:rsidR="00B03AA7">
        <w:t xml:space="preserve">ministrijas atzinumu finansējuma pārdalei no 74.resora „Gadskārtējā valsts budžeta izpildes procesā pārdalāmais finansējums” </w:t>
      </w:r>
      <w:r w:rsidR="006E7136">
        <w:t xml:space="preserve">80.00.00 programmas „Nesadalītais finansējums Eiropas Savienības politiku instrumentu un pārējās ārvalstu finanšu palīdzības </w:t>
      </w:r>
      <w:proofErr w:type="spellStart"/>
      <w:r w:rsidR="006E7136">
        <w:t>līdzfinansēto</w:t>
      </w:r>
      <w:proofErr w:type="spellEnd"/>
      <w:r w:rsidR="006E7136">
        <w:t xml:space="preserve"> projektu un pasākumu īstenošanai” uz </w:t>
      </w:r>
      <w:r w:rsidR="006E7136" w:rsidRPr="00EB0527">
        <w:t xml:space="preserve">Izglītības un zinātnes ministrijas </w:t>
      </w:r>
      <w:r w:rsidR="006E7136" w:rsidRPr="00EB0527">
        <w:rPr>
          <w:color w:val="000000"/>
        </w:rPr>
        <w:t>budžeta apakšprogrammu</w:t>
      </w:r>
      <w:r w:rsidR="006E7136" w:rsidRPr="00643378">
        <w:rPr>
          <w:color w:val="000000"/>
        </w:rPr>
        <w:t xml:space="preserve"> 69.06.00 „3.mērķa "Eiropas teritoriālā sadarbība" projektu īstenošana</w:t>
      </w:r>
      <w:r w:rsidR="006E7136" w:rsidRPr="00643378">
        <w:rPr>
          <w:bCs/>
          <w:color w:val="000000"/>
        </w:rPr>
        <w:t>”</w:t>
      </w:r>
      <w:r w:rsidR="006E7136">
        <w:rPr>
          <w:bCs/>
          <w:color w:val="000000"/>
        </w:rPr>
        <w:t xml:space="preserve"> </w:t>
      </w:r>
      <w:r w:rsidR="00EB0527">
        <w:t>stratēģiskās sadarbības projekta „</w:t>
      </w:r>
      <w:r w:rsidR="00EB0527" w:rsidRPr="00005916">
        <w:t>Igauņu-latviešu un latviešu-igauņu vārdnīcas izstrāde</w:t>
      </w:r>
      <w:r w:rsidR="00EB0527">
        <w:t xml:space="preserve">” </w:t>
      </w:r>
      <w:r w:rsidR="006E7136">
        <w:t xml:space="preserve">īstenošanai. </w:t>
      </w:r>
    </w:p>
    <w:p w:rsidR="00DE6710" w:rsidRPr="00643378" w:rsidRDefault="00DE6710" w:rsidP="0035058B">
      <w:pPr>
        <w:ind w:left="900"/>
        <w:jc w:val="both"/>
      </w:pPr>
    </w:p>
    <w:p w:rsidR="0082771D" w:rsidRPr="00643378" w:rsidRDefault="0082771D" w:rsidP="0035058B">
      <w:pPr>
        <w:ind w:left="900"/>
        <w:jc w:val="both"/>
      </w:pPr>
    </w:p>
    <w:p w:rsidR="00265FD5" w:rsidRDefault="00B774DB" w:rsidP="0035058B">
      <w:pPr>
        <w:pStyle w:val="Heading1"/>
        <w:tabs>
          <w:tab w:val="left" w:pos="6840"/>
        </w:tabs>
        <w:jc w:val="both"/>
      </w:pPr>
      <w:r w:rsidRPr="00477E59">
        <w:t xml:space="preserve">Ministru prezidents </w:t>
      </w:r>
      <w:r w:rsidRPr="00477E59">
        <w:tab/>
      </w:r>
      <w:r w:rsidR="00265FD5">
        <w:tab/>
      </w:r>
      <w:r w:rsidR="00E44ED3">
        <w:t xml:space="preserve">V. </w:t>
      </w:r>
      <w:proofErr w:type="spellStart"/>
      <w:r w:rsidR="00E44ED3">
        <w:t>Dombrovskis</w:t>
      </w:r>
      <w:proofErr w:type="spellEnd"/>
    </w:p>
    <w:p w:rsidR="00265FD5" w:rsidRDefault="00265FD5" w:rsidP="0035058B">
      <w:pPr>
        <w:jc w:val="both"/>
        <w:rPr>
          <w:lang w:eastAsia="en-US"/>
        </w:rPr>
      </w:pPr>
    </w:p>
    <w:p w:rsidR="00B94220" w:rsidRDefault="00B774DB" w:rsidP="0035058B">
      <w:pPr>
        <w:pStyle w:val="Heading1"/>
        <w:tabs>
          <w:tab w:val="left" w:pos="6840"/>
        </w:tabs>
        <w:jc w:val="both"/>
      </w:pPr>
      <w:r w:rsidRPr="00477E59">
        <w:lastRenderedPageBreak/>
        <w:t xml:space="preserve">Valsts kancelejas direktore </w:t>
      </w:r>
      <w:r w:rsidRPr="00477E59">
        <w:tab/>
      </w:r>
      <w:r w:rsidR="00265FD5">
        <w:tab/>
        <w:t xml:space="preserve">E. </w:t>
      </w:r>
      <w:proofErr w:type="spellStart"/>
      <w:r w:rsidR="00265FD5">
        <w:t>Dreimane</w:t>
      </w:r>
      <w:proofErr w:type="spellEnd"/>
    </w:p>
    <w:p w:rsidR="00E44ED3" w:rsidRDefault="00E44ED3" w:rsidP="0035058B">
      <w:pPr>
        <w:jc w:val="both"/>
      </w:pPr>
    </w:p>
    <w:p w:rsidR="0068585C" w:rsidRPr="00E44CFE" w:rsidRDefault="0068585C" w:rsidP="0035058B">
      <w:pPr>
        <w:jc w:val="both"/>
      </w:pPr>
    </w:p>
    <w:p w:rsidR="00E44ED3" w:rsidRDefault="00B330A6" w:rsidP="0035058B">
      <w:pPr>
        <w:jc w:val="both"/>
      </w:pPr>
      <w:r>
        <w:t xml:space="preserve">Izglītības un zinātnes </w:t>
      </w:r>
      <w:r w:rsidR="00E4530D">
        <w:t>ministrs</w:t>
      </w:r>
      <w:r w:rsidR="006A4B19">
        <w:tab/>
      </w:r>
      <w:r w:rsidR="006A4B19">
        <w:tab/>
      </w:r>
      <w:r w:rsidR="006A4B19">
        <w:tab/>
      </w:r>
      <w:r w:rsidR="006A4B19">
        <w:tab/>
      </w:r>
      <w:r w:rsidR="006A4B19">
        <w:tab/>
      </w:r>
      <w:r w:rsidR="006A4B19">
        <w:tab/>
      </w:r>
      <w:r w:rsidR="0035058B">
        <w:tab/>
      </w:r>
      <w:r>
        <w:t>R.Ķīlis</w:t>
      </w:r>
    </w:p>
    <w:p w:rsidR="007A0E82" w:rsidRDefault="007A0E82" w:rsidP="0035058B">
      <w:pPr>
        <w:jc w:val="both"/>
      </w:pPr>
    </w:p>
    <w:p w:rsidR="0068585C" w:rsidRDefault="0068585C" w:rsidP="0035058B">
      <w:pPr>
        <w:jc w:val="both"/>
      </w:pPr>
    </w:p>
    <w:p w:rsidR="00DE6710" w:rsidRPr="00441258" w:rsidRDefault="00DE6710" w:rsidP="0035058B">
      <w:pPr>
        <w:autoSpaceDE w:val="0"/>
        <w:autoSpaceDN w:val="0"/>
        <w:adjustRightInd w:val="0"/>
        <w:jc w:val="both"/>
      </w:pPr>
      <w:r w:rsidRPr="00441258">
        <w:t>Vīza:   Valsts sekretāra vietniece –</w:t>
      </w:r>
    </w:p>
    <w:p w:rsidR="00DE6710" w:rsidRPr="00441258" w:rsidRDefault="00DE6710" w:rsidP="0035058B">
      <w:pPr>
        <w:ind w:firstLine="720"/>
        <w:jc w:val="both"/>
      </w:pPr>
      <w:r w:rsidRPr="00441258">
        <w:t>Struktūrfondu un starptautisko finanšu</w:t>
      </w:r>
    </w:p>
    <w:p w:rsidR="00DE6710" w:rsidRPr="00441258" w:rsidRDefault="00DE6710" w:rsidP="0035058B">
      <w:pPr>
        <w:ind w:firstLine="720"/>
        <w:jc w:val="both"/>
      </w:pPr>
      <w:r w:rsidRPr="00441258">
        <w:t>instrumentu departamenta direktore,</w:t>
      </w:r>
    </w:p>
    <w:p w:rsidR="00DE6710" w:rsidRPr="00441258" w:rsidRDefault="00DE6710" w:rsidP="0035058B">
      <w:pPr>
        <w:ind w:firstLine="720"/>
        <w:jc w:val="both"/>
      </w:pPr>
      <w:r w:rsidRPr="00441258">
        <w:t xml:space="preserve">valsts sekretāra pienākumu izpildītāja </w:t>
      </w:r>
      <w:r>
        <w:tab/>
      </w:r>
      <w:r>
        <w:tab/>
      </w:r>
      <w:r>
        <w:tab/>
      </w:r>
      <w:r>
        <w:tab/>
      </w:r>
      <w:r>
        <w:tab/>
      </w:r>
      <w:r w:rsidRPr="00441258">
        <w:t>L.Sīka</w:t>
      </w:r>
    </w:p>
    <w:p w:rsidR="004E05C2" w:rsidRDefault="004E05C2" w:rsidP="0035058B">
      <w:pPr>
        <w:jc w:val="both"/>
        <w:rPr>
          <w:noProof/>
          <w:sz w:val="20"/>
          <w:szCs w:val="20"/>
        </w:rPr>
      </w:pPr>
    </w:p>
    <w:p w:rsidR="006E4FCB" w:rsidRDefault="006E4FCB" w:rsidP="0035058B">
      <w:pPr>
        <w:jc w:val="both"/>
        <w:rPr>
          <w:noProof/>
          <w:sz w:val="20"/>
          <w:szCs w:val="20"/>
        </w:rPr>
      </w:pPr>
    </w:p>
    <w:p w:rsidR="006E4FCB" w:rsidRDefault="006E4FCB" w:rsidP="0035058B">
      <w:pPr>
        <w:jc w:val="both"/>
        <w:rPr>
          <w:noProof/>
          <w:sz w:val="20"/>
          <w:szCs w:val="20"/>
        </w:rPr>
      </w:pPr>
    </w:p>
    <w:p w:rsidR="000F3D8A" w:rsidRDefault="000F3D8A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F133AD" w:rsidRDefault="00F133AD" w:rsidP="0035058B">
      <w:pPr>
        <w:jc w:val="both"/>
        <w:rPr>
          <w:noProof/>
          <w:sz w:val="20"/>
          <w:szCs w:val="20"/>
        </w:rPr>
      </w:pPr>
    </w:p>
    <w:p w:rsidR="00F133AD" w:rsidRDefault="00F133AD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6E628E" w:rsidRDefault="006E628E" w:rsidP="0035058B">
      <w:pPr>
        <w:jc w:val="both"/>
        <w:rPr>
          <w:noProof/>
          <w:sz w:val="20"/>
          <w:szCs w:val="20"/>
        </w:rPr>
      </w:pPr>
    </w:p>
    <w:p w:rsidR="006E628E" w:rsidRDefault="006E628E" w:rsidP="0035058B">
      <w:pPr>
        <w:jc w:val="both"/>
        <w:rPr>
          <w:noProof/>
          <w:sz w:val="20"/>
          <w:szCs w:val="20"/>
        </w:rPr>
      </w:pPr>
    </w:p>
    <w:p w:rsidR="006E628E" w:rsidRDefault="006E628E" w:rsidP="0035058B">
      <w:pPr>
        <w:jc w:val="both"/>
        <w:rPr>
          <w:noProof/>
          <w:sz w:val="20"/>
          <w:szCs w:val="20"/>
        </w:rPr>
      </w:pPr>
    </w:p>
    <w:p w:rsidR="00187109" w:rsidRDefault="00187109" w:rsidP="0035058B">
      <w:pPr>
        <w:jc w:val="both"/>
        <w:rPr>
          <w:noProof/>
          <w:sz w:val="20"/>
          <w:szCs w:val="20"/>
        </w:rPr>
      </w:pPr>
    </w:p>
    <w:p w:rsidR="0068585C" w:rsidRDefault="0068585C" w:rsidP="0035058B">
      <w:pPr>
        <w:jc w:val="both"/>
        <w:rPr>
          <w:noProof/>
          <w:sz w:val="20"/>
          <w:szCs w:val="20"/>
        </w:rPr>
      </w:pPr>
    </w:p>
    <w:p w:rsidR="000F3D8A" w:rsidRDefault="00375F93" w:rsidP="0035058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20</w:t>
      </w:r>
      <w:r w:rsidR="00C6045F">
        <w:rPr>
          <w:noProof/>
          <w:sz w:val="20"/>
          <w:szCs w:val="20"/>
        </w:rPr>
        <w:t>.09.2012.</w:t>
      </w:r>
    </w:p>
    <w:p w:rsidR="00187109" w:rsidRDefault="00187109" w:rsidP="0035058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="0073020B">
        <w:rPr>
          <w:noProof/>
          <w:sz w:val="20"/>
          <w:szCs w:val="20"/>
        </w:rPr>
        <w:t>49</w:t>
      </w:r>
    </w:p>
    <w:p w:rsidR="00B330A6" w:rsidRDefault="00B330A6" w:rsidP="0035058B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Izglītības un  zinātnes ministrijas</w:t>
      </w:r>
    </w:p>
    <w:p w:rsidR="00B330A6" w:rsidRDefault="00B330A6" w:rsidP="0035058B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Politikas iniciatīvu un attīstības departamenta</w:t>
      </w:r>
    </w:p>
    <w:p w:rsidR="00B330A6" w:rsidRDefault="00B330A6" w:rsidP="0035058B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vecākā eksperte</w:t>
      </w:r>
    </w:p>
    <w:p w:rsidR="004E05C2" w:rsidRDefault="00B330A6" w:rsidP="0035058B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Z.Sneibe</w:t>
      </w:r>
      <w:proofErr w:type="spellEnd"/>
      <w:r w:rsidR="004E05C2" w:rsidRPr="00C52535">
        <w:rPr>
          <w:sz w:val="20"/>
          <w:szCs w:val="20"/>
        </w:rPr>
        <w:t xml:space="preserve">, </w:t>
      </w:r>
      <w:r>
        <w:rPr>
          <w:sz w:val="20"/>
          <w:szCs w:val="20"/>
        </w:rPr>
        <w:t>67047907</w:t>
      </w:r>
    </w:p>
    <w:p w:rsidR="00B330A6" w:rsidRPr="0044458F" w:rsidRDefault="00B330A6" w:rsidP="0035058B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zaiga.sneibe@izm.gov.lv</w:t>
      </w:r>
    </w:p>
    <w:sectPr w:rsidR="00B330A6" w:rsidRPr="0044458F" w:rsidSect="00CE3E9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7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E0" w:rsidRDefault="00C077E0">
      <w:r>
        <w:separator/>
      </w:r>
    </w:p>
  </w:endnote>
  <w:endnote w:type="continuationSeparator" w:id="0">
    <w:p w:rsidR="00C077E0" w:rsidRDefault="00C0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B4" w:rsidRPr="00064DB4" w:rsidRDefault="00187109" w:rsidP="00064DB4">
    <w:pPr>
      <w:rPr>
        <w:sz w:val="20"/>
        <w:szCs w:val="20"/>
      </w:rPr>
    </w:pPr>
    <w:r>
      <w:rPr>
        <w:sz w:val="20"/>
        <w:szCs w:val="20"/>
      </w:rPr>
      <w:t>IZMProt_</w:t>
    </w:r>
    <w:r w:rsidR="00663AD6">
      <w:rPr>
        <w:sz w:val="20"/>
        <w:szCs w:val="20"/>
      </w:rPr>
      <w:t>20</w:t>
    </w:r>
    <w:r w:rsidR="00C6045F">
      <w:rPr>
        <w:sz w:val="20"/>
        <w:szCs w:val="20"/>
      </w:rPr>
      <w:t>09</w:t>
    </w:r>
    <w:r w:rsidR="0068585C">
      <w:rPr>
        <w:sz w:val="20"/>
        <w:szCs w:val="20"/>
      </w:rPr>
      <w:t>12_vardnica;</w:t>
    </w:r>
    <w:r w:rsidR="00064DB4">
      <w:rPr>
        <w:sz w:val="20"/>
        <w:szCs w:val="20"/>
      </w:rPr>
      <w:t xml:space="preserve"> Informatīvais ziņojums</w:t>
    </w:r>
    <w:r w:rsidR="00064DB4" w:rsidRPr="00064DB4">
      <w:rPr>
        <w:sz w:val="20"/>
        <w:szCs w:val="20"/>
      </w:rPr>
      <w:t xml:space="preserve"> </w:t>
    </w:r>
    <w:r w:rsidR="00E73C43">
      <w:rPr>
        <w:sz w:val="20"/>
        <w:szCs w:val="20"/>
      </w:rPr>
      <w:t>p</w:t>
    </w:r>
    <w:r w:rsidR="00064DB4" w:rsidRPr="00064DB4">
      <w:rPr>
        <w:sz w:val="20"/>
        <w:szCs w:val="20"/>
      </w:rPr>
      <w:t>ar Igaunijas – Latvijas pārro</w:t>
    </w:r>
    <w:r w:rsidR="00E73C43">
      <w:rPr>
        <w:sz w:val="20"/>
        <w:szCs w:val="20"/>
      </w:rPr>
      <w:t>bežu sadarbības programmas 2007.–</w:t>
    </w:r>
    <w:r w:rsidR="00064DB4" w:rsidRPr="00064DB4">
      <w:rPr>
        <w:sz w:val="20"/>
        <w:szCs w:val="20"/>
      </w:rPr>
      <w:t>2013. gadam stratēģiskās sadarbības projektu „Igauņu-latviešu un latviešu-igauņu vārdnīcas</w:t>
    </w:r>
    <w:r w:rsidR="00064DB4">
      <w:rPr>
        <w:sz w:val="20"/>
        <w:szCs w:val="20"/>
      </w:rPr>
      <w:t xml:space="preserve"> </w:t>
    </w:r>
    <w:r w:rsidR="006E628E">
      <w:rPr>
        <w:sz w:val="20"/>
        <w:szCs w:val="20"/>
      </w:rPr>
      <w:t xml:space="preserve"> izstrāde”</w:t>
    </w:r>
  </w:p>
  <w:p w:rsidR="00851965" w:rsidRPr="00155A82" w:rsidRDefault="00851965" w:rsidP="00155A82">
    <w:pPr>
      <w:ind w:right="-99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6" w:rsidRPr="00064DB4" w:rsidRDefault="0068585C" w:rsidP="00064DB4">
    <w:pPr>
      <w:rPr>
        <w:sz w:val="20"/>
        <w:szCs w:val="20"/>
      </w:rPr>
    </w:pPr>
    <w:r w:rsidRPr="004E0272">
      <w:rPr>
        <w:sz w:val="20"/>
        <w:szCs w:val="20"/>
      </w:rPr>
      <w:t>IZMProt_</w:t>
    </w:r>
    <w:r w:rsidR="00663AD6">
      <w:rPr>
        <w:sz w:val="20"/>
        <w:szCs w:val="20"/>
      </w:rPr>
      <w:t>20</w:t>
    </w:r>
    <w:r w:rsidR="00C6045F">
      <w:rPr>
        <w:sz w:val="20"/>
        <w:szCs w:val="20"/>
      </w:rPr>
      <w:t>09</w:t>
    </w:r>
    <w:r w:rsidRPr="004E0272">
      <w:rPr>
        <w:sz w:val="20"/>
        <w:szCs w:val="20"/>
      </w:rPr>
      <w:t xml:space="preserve">12_vardnica; </w:t>
    </w:r>
    <w:r w:rsidR="00064DB4" w:rsidRPr="004E0272">
      <w:rPr>
        <w:sz w:val="20"/>
        <w:szCs w:val="20"/>
      </w:rPr>
      <w:t>Informatīvais ziņojums  „Par Igaunijas – Latvijas pārrobežu sadarbības programma 2007. – 2013. gadam stratēģiskās sadarbības projektu „Igauņu-latviešu un latv</w:t>
    </w:r>
    <w:r w:rsidR="006E628E">
      <w:rPr>
        <w:sz w:val="20"/>
        <w:szCs w:val="20"/>
      </w:rPr>
      <w:t>iešu-igauņu vārdnīcas izstrāde”</w:t>
    </w:r>
  </w:p>
  <w:p w:rsidR="00851965" w:rsidRPr="005925C8" w:rsidRDefault="00851965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E0" w:rsidRDefault="00C077E0">
      <w:r>
        <w:separator/>
      </w:r>
    </w:p>
  </w:footnote>
  <w:footnote w:type="continuationSeparator" w:id="0">
    <w:p w:rsidR="00C077E0" w:rsidRDefault="00C0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5" w:rsidRDefault="00E85C7C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965" w:rsidRDefault="008519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5" w:rsidRPr="00B65848" w:rsidRDefault="00E85C7C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851965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3020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851965" w:rsidRDefault="00851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14BCC"/>
    <w:multiLevelType w:val="hybridMultilevel"/>
    <w:tmpl w:val="6FF0C79A"/>
    <w:lvl w:ilvl="0" w:tplc="7ECCD5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5916"/>
    <w:rsid w:val="000068DB"/>
    <w:rsid w:val="00006C67"/>
    <w:rsid w:val="0000722B"/>
    <w:rsid w:val="00010DA1"/>
    <w:rsid w:val="000120ED"/>
    <w:rsid w:val="00012C13"/>
    <w:rsid w:val="0001345F"/>
    <w:rsid w:val="0001470B"/>
    <w:rsid w:val="0001497A"/>
    <w:rsid w:val="00014DB6"/>
    <w:rsid w:val="0001532C"/>
    <w:rsid w:val="0001581C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40D53"/>
    <w:rsid w:val="00042323"/>
    <w:rsid w:val="000440D0"/>
    <w:rsid w:val="00044CAB"/>
    <w:rsid w:val="00046340"/>
    <w:rsid w:val="00046BFF"/>
    <w:rsid w:val="00052822"/>
    <w:rsid w:val="00053214"/>
    <w:rsid w:val="000540BF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4DB4"/>
    <w:rsid w:val="00065BBE"/>
    <w:rsid w:val="0006714C"/>
    <w:rsid w:val="00070E3D"/>
    <w:rsid w:val="0007143C"/>
    <w:rsid w:val="00071741"/>
    <w:rsid w:val="00071B58"/>
    <w:rsid w:val="00072E67"/>
    <w:rsid w:val="00073357"/>
    <w:rsid w:val="000749A9"/>
    <w:rsid w:val="00076D78"/>
    <w:rsid w:val="00077CC7"/>
    <w:rsid w:val="00080306"/>
    <w:rsid w:val="0008122D"/>
    <w:rsid w:val="00084DE5"/>
    <w:rsid w:val="00086B87"/>
    <w:rsid w:val="00086EF5"/>
    <w:rsid w:val="00087E46"/>
    <w:rsid w:val="000911EC"/>
    <w:rsid w:val="000948A1"/>
    <w:rsid w:val="00095C39"/>
    <w:rsid w:val="000A0154"/>
    <w:rsid w:val="000A1F64"/>
    <w:rsid w:val="000A2CF0"/>
    <w:rsid w:val="000A3922"/>
    <w:rsid w:val="000A5EF8"/>
    <w:rsid w:val="000A6DDC"/>
    <w:rsid w:val="000B2054"/>
    <w:rsid w:val="000B38D9"/>
    <w:rsid w:val="000B3B9F"/>
    <w:rsid w:val="000D22DD"/>
    <w:rsid w:val="000D2E27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89"/>
    <w:rsid w:val="000E5195"/>
    <w:rsid w:val="000E72B5"/>
    <w:rsid w:val="000E72F6"/>
    <w:rsid w:val="000F0F19"/>
    <w:rsid w:val="000F0F50"/>
    <w:rsid w:val="000F1A63"/>
    <w:rsid w:val="000F1AC8"/>
    <w:rsid w:val="000F3D8A"/>
    <w:rsid w:val="000F4834"/>
    <w:rsid w:val="000F4F0A"/>
    <w:rsid w:val="000F740A"/>
    <w:rsid w:val="00102D71"/>
    <w:rsid w:val="001047CD"/>
    <w:rsid w:val="001103B9"/>
    <w:rsid w:val="001106F9"/>
    <w:rsid w:val="00110DE7"/>
    <w:rsid w:val="00112DCF"/>
    <w:rsid w:val="00113839"/>
    <w:rsid w:val="00116187"/>
    <w:rsid w:val="00117F23"/>
    <w:rsid w:val="00126246"/>
    <w:rsid w:val="00126CED"/>
    <w:rsid w:val="0012746B"/>
    <w:rsid w:val="0013016E"/>
    <w:rsid w:val="00130669"/>
    <w:rsid w:val="001313DB"/>
    <w:rsid w:val="001322FE"/>
    <w:rsid w:val="00135EA5"/>
    <w:rsid w:val="00137700"/>
    <w:rsid w:val="001379D0"/>
    <w:rsid w:val="00137B02"/>
    <w:rsid w:val="00137BB8"/>
    <w:rsid w:val="001400D6"/>
    <w:rsid w:val="001402FE"/>
    <w:rsid w:val="00141AFB"/>
    <w:rsid w:val="00141DAB"/>
    <w:rsid w:val="00144FE1"/>
    <w:rsid w:val="00152416"/>
    <w:rsid w:val="00152B61"/>
    <w:rsid w:val="00155A82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12AF"/>
    <w:rsid w:val="00182DFC"/>
    <w:rsid w:val="00187109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0607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3B62"/>
    <w:rsid w:val="00204D8A"/>
    <w:rsid w:val="002057F6"/>
    <w:rsid w:val="00205ED1"/>
    <w:rsid w:val="002074C2"/>
    <w:rsid w:val="00207973"/>
    <w:rsid w:val="00207C10"/>
    <w:rsid w:val="00210746"/>
    <w:rsid w:val="00210ECA"/>
    <w:rsid w:val="00213624"/>
    <w:rsid w:val="002158BF"/>
    <w:rsid w:val="00216133"/>
    <w:rsid w:val="00216302"/>
    <w:rsid w:val="00220E97"/>
    <w:rsid w:val="00225008"/>
    <w:rsid w:val="00225F57"/>
    <w:rsid w:val="00226BB7"/>
    <w:rsid w:val="002303AA"/>
    <w:rsid w:val="00232ED9"/>
    <w:rsid w:val="00234245"/>
    <w:rsid w:val="0023489D"/>
    <w:rsid w:val="00236031"/>
    <w:rsid w:val="00236C2C"/>
    <w:rsid w:val="002402E7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D61"/>
    <w:rsid w:val="00263A3A"/>
    <w:rsid w:val="0026491C"/>
    <w:rsid w:val="002652EF"/>
    <w:rsid w:val="00265FD5"/>
    <w:rsid w:val="00266942"/>
    <w:rsid w:val="00266B5D"/>
    <w:rsid w:val="00271131"/>
    <w:rsid w:val="00271A56"/>
    <w:rsid w:val="002741CE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1C3A"/>
    <w:rsid w:val="00292731"/>
    <w:rsid w:val="0029529E"/>
    <w:rsid w:val="00295AEC"/>
    <w:rsid w:val="00297B4B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1F6C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3001B1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722"/>
    <w:rsid w:val="003118BA"/>
    <w:rsid w:val="00311A24"/>
    <w:rsid w:val="0031251D"/>
    <w:rsid w:val="00316494"/>
    <w:rsid w:val="003215A6"/>
    <w:rsid w:val="00321761"/>
    <w:rsid w:val="00322848"/>
    <w:rsid w:val="00322A3E"/>
    <w:rsid w:val="00322D85"/>
    <w:rsid w:val="00323FC0"/>
    <w:rsid w:val="00324AF6"/>
    <w:rsid w:val="0032523C"/>
    <w:rsid w:val="0032549A"/>
    <w:rsid w:val="003260B2"/>
    <w:rsid w:val="00327821"/>
    <w:rsid w:val="00332952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58B"/>
    <w:rsid w:val="00350B29"/>
    <w:rsid w:val="00352980"/>
    <w:rsid w:val="00353498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F7E"/>
    <w:rsid w:val="00371EE9"/>
    <w:rsid w:val="003724CD"/>
    <w:rsid w:val="00375F93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0B19"/>
    <w:rsid w:val="003D227C"/>
    <w:rsid w:val="003D34A4"/>
    <w:rsid w:val="003D39B7"/>
    <w:rsid w:val="003D4B6E"/>
    <w:rsid w:val="003D4E57"/>
    <w:rsid w:val="003D6BD0"/>
    <w:rsid w:val="003E265A"/>
    <w:rsid w:val="003E55EE"/>
    <w:rsid w:val="003E56E9"/>
    <w:rsid w:val="003E6E14"/>
    <w:rsid w:val="003E7716"/>
    <w:rsid w:val="003F0D72"/>
    <w:rsid w:val="003F0DA0"/>
    <w:rsid w:val="003F2A99"/>
    <w:rsid w:val="003F454B"/>
    <w:rsid w:val="003F6A7D"/>
    <w:rsid w:val="003F7043"/>
    <w:rsid w:val="003F73BF"/>
    <w:rsid w:val="00403966"/>
    <w:rsid w:val="00404090"/>
    <w:rsid w:val="0040531F"/>
    <w:rsid w:val="00413EF1"/>
    <w:rsid w:val="004150D6"/>
    <w:rsid w:val="0041577F"/>
    <w:rsid w:val="0041723E"/>
    <w:rsid w:val="00420799"/>
    <w:rsid w:val="00421F68"/>
    <w:rsid w:val="00423103"/>
    <w:rsid w:val="00424351"/>
    <w:rsid w:val="004247D1"/>
    <w:rsid w:val="00425434"/>
    <w:rsid w:val="00426A11"/>
    <w:rsid w:val="004303D5"/>
    <w:rsid w:val="0043192D"/>
    <w:rsid w:val="00432587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3E77"/>
    <w:rsid w:val="0045445C"/>
    <w:rsid w:val="00454712"/>
    <w:rsid w:val="00456E19"/>
    <w:rsid w:val="00457404"/>
    <w:rsid w:val="004612CB"/>
    <w:rsid w:val="0046532A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FC"/>
    <w:rsid w:val="00480CE7"/>
    <w:rsid w:val="004812DD"/>
    <w:rsid w:val="0048530C"/>
    <w:rsid w:val="00485EE9"/>
    <w:rsid w:val="00487FEA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004F"/>
    <w:rsid w:val="004B1D40"/>
    <w:rsid w:val="004B2EC1"/>
    <w:rsid w:val="004B3059"/>
    <w:rsid w:val="004B33B6"/>
    <w:rsid w:val="004B6923"/>
    <w:rsid w:val="004B74B4"/>
    <w:rsid w:val="004B7F47"/>
    <w:rsid w:val="004C03AE"/>
    <w:rsid w:val="004C1070"/>
    <w:rsid w:val="004C114C"/>
    <w:rsid w:val="004C3784"/>
    <w:rsid w:val="004C6B16"/>
    <w:rsid w:val="004C73D1"/>
    <w:rsid w:val="004D14E9"/>
    <w:rsid w:val="004D21CE"/>
    <w:rsid w:val="004D4035"/>
    <w:rsid w:val="004D4EEA"/>
    <w:rsid w:val="004E0272"/>
    <w:rsid w:val="004E05C2"/>
    <w:rsid w:val="004E0E85"/>
    <w:rsid w:val="004E300A"/>
    <w:rsid w:val="004E3F62"/>
    <w:rsid w:val="004E73DD"/>
    <w:rsid w:val="004E787D"/>
    <w:rsid w:val="004F0AE4"/>
    <w:rsid w:val="004F1E1B"/>
    <w:rsid w:val="004F2992"/>
    <w:rsid w:val="004F33AA"/>
    <w:rsid w:val="004F7162"/>
    <w:rsid w:val="004F7E7C"/>
    <w:rsid w:val="00500B0C"/>
    <w:rsid w:val="0050381D"/>
    <w:rsid w:val="00506963"/>
    <w:rsid w:val="00510B9C"/>
    <w:rsid w:val="005132FA"/>
    <w:rsid w:val="00514594"/>
    <w:rsid w:val="00514610"/>
    <w:rsid w:val="005201E2"/>
    <w:rsid w:val="00520E91"/>
    <w:rsid w:val="00520F25"/>
    <w:rsid w:val="00524E77"/>
    <w:rsid w:val="0053136D"/>
    <w:rsid w:val="0053161B"/>
    <w:rsid w:val="005319D7"/>
    <w:rsid w:val="00533521"/>
    <w:rsid w:val="00535C33"/>
    <w:rsid w:val="00537BA4"/>
    <w:rsid w:val="00537E24"/>
    <w:rsid w:val="00540468"/>
    <w:rsid w:val="00540814"/>
    <w:rsid w:val="00543EAC"/>
    <w:rsid w:val="005517B1"/>
    <w:rsid w:val="00557C49"/>
    <w:rsid w:val="00557F64"/>
    <w:rsid w:val="00562D70"/>
    <w:rsid w:val="00563A67"/>
    <w:rsid w:val="00570132"/>
    <w:rsid w:val="00570FBD"/>
    <w:rsid w:val="0057155A"/>
    <w:rsid w:val="00572BBA"/>
    <w:rsid w:val="00572F46"/>
    <w:rsid w:val="00574411"/>
    <w:rsid w:val="005744C0"/>
    <w:rsid w:val="00575066"/>
    <w:rsid w:val="005773D7"/>
    <w:rsid w:val="005777FD"/>
    <w:rsid w:val="00581D7E"/>
    <w:rsid w:val="00582CAE"/>
    <w:rsid w:val="00583797"/>
    <w:rsid w:val="00585271"/>
    <w:rsid w:val="005859B9"/>
    <w:rsid w:val="00585F07"/>
    <w:rsid w:val="005874CF"/>
    <w:rsid w:val="005925C8"/>
    <w:rsid w:val="005944E8"/>
    <w:rsid w:val="00595FA8"/>
    <w:rsid w:val="005A0784"/>
    <w:rsid w:val="005A142E"/>
    <w:rsid w:val="005A1D60"/>
    <w:rsid w:val="005A5D0B"/>
    <w:rsid w:val="005A77B6"/>
    <w:rsid w:val="005B0FE3"/>
    <w:rsid w:val="005B1298"/>
    <w:rsid w:val="005B138D"/>
    <w:rsid w:val="005B2EE2"/>
    <w:rsid w:val="005B3484"/>
    <w:rsid w:val="005B4306"/>
    <w:rsid w:val="005B76E7"/>
    <w:rsid w:val="005B787D"/>
    <w:rsid w:val="005C02B3"/>
    <w:rsid w:val="005C0881"/>
    <w:rsid w:val="005C2E2D"/>
    <w:rsid w:val="005C3CB1"/>
    <w:rsid w:val="005C40D5"/>
    <w:rsid w:val="005C4541"/>
    <w:rsid w:val="005C4A63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176FC"/>
    <w:rsid w:val="0062113A"/>
    <w:rsid w:val="00621578"/>
    <w:rsid w:val="00622593"/>
    <w:rsid w:val="00622C07"/>
    <w:rsid w:val="00623C7B"/>
    <w:rsid w:val="00627E94"/>
    <w:rsid w:val="00630D5D"/>
    <w:rsid w:val="00632DA1"/>
    <w:rsid w:val="00633550"/>
    <w:rsid w:val="00636828"/>
    <w:rsid w:val="006417D0"/>
    <w:rsid w:val="00643378"/>
    <w:rsid w:val="00646832"/>
    <w:rsid w:val="00652AE7"/>
    <w:rsid w:val="00652D23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3AD6"/>
    <w:rsid w:val="00664012"/>
    <w:rsid w:val="00664F5F"/>
    <w:rsid w:val="00666011"/>
    <w:rsid w:val="00666216"/>
    <w:rsid w:val="0066688C"/>
    <w:rsid w:val="006734CA"/>
    <w:rsid w:val="0067541D"/>
    <w:rsid w:val="00683694"/>
    <w:rsid w:val="0068465B"/>
    <w:rsid w:val="00684C45"/>
    <w:rsid w:val="00684FC5"/>
    <w:rsid w:val="0068585C"/>
    <w:rsid w:val="00686E0A"/>
    <w:rsid w:val="00686E36"/>
    <w:rsid w:val="00687352"/>
    <w:rsid w:val="00687516"/>
    <w:rsid w:val="00692C92"/>
    <w:rsid w:val="00695908"/>
    <w:rsid w:val="00695942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52C"/>
    <w:rsid w:val="006E0CBE"/>
    <w:rsid w:val="006E2427"/>
    <w:rsid w:val="006E3A74"/>
    <w:rsid w:val="006E4FCB"/>
    <w:rsid w:val="006E5578"/>
    <w:rsid w:val="006E628E"/>
    <w:rsid w:val="006E7136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56E2"/>
    <w:rsid w:val="007161E5"/>
    <w:rsid w:val="007207C4"/>
    <w:rsid w:val="00720A88"/>
    <w:rsid w:val="00720B54"/>
    <w:rsid w:val="0072158C"/>
    <w:rsid w:val="00721C56"/>
    <w:rsid w:val="00721DAF"/>
    <w:rsid w:val="00723D92"/>
    <w:rsid w:val="00724498"/>
    <w:rsid w:val="0072567C"/>
    <w:rsid w:val="00726926"/>
    <w:rsid w:val="0073020B"/>
    <w:rsid w:val="0073375B"/>
    <w:rsid w:val="00733C27"/>
    <w:rsid w:val="0073529C"/>
    <w:rsid w:val="00735C99"/>
    <w:rsid w:val="007417B2"/>
    <w:rsid w:val="00744322"/>
    <w:rsid w:val="00744AB7"/>
    <w:rsid w:val="0074556E"/>
    <w:rsid w:val="00746526"/>
    <w:rsid w:val="00747CE9"/>
    <w:rsid w:val="007507FB"/>
    <w:rsid w:val="00751919"/>
    <w:rsid w:val="00751AD3"/>
    <w:rsid w:val="007522A8"/>
    <w:rsid w:val="007530B0"/>
    <w:rsid w:val="00753BC8"/>
    <w:rsid w:val="00754984"/>
    <w:rsid w:val="0076006E"/>
    <w:rsid w:val="00760C50"/>
    <w:rsid w:val="00763096"/>
    <w:rsid w:val="00763192"/>
    <w:rsid w:val="00763B29"/>
    <w:rsid w:val="00763BDE"/>
    <w:rsid w:val="00765660"/>
    <w:rsid w:val="00767794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97EC7"/>
    <w:rsid w:val="007A0C9A"/>
    <w:rsid w:val="007A0E82"/>
    <w:rsid w:val="007A2716"/>
    <w:rsid w:val="007A39EE"/>
    <w:rsid w:val="007A56D0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6E67"/>
    <w:rsid w:val="007E7402"/>
    <w:rsid w:val="007F03FB"/>
    <w:rsid w:val="007F0CEB"/>
    <w:rsid w:val="007F12FD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74E4"/>
    <w:rsid w:val="0082056D"/>
    <w:rsid w:val="00820A9F"/>
    <w:rsid w:val="00821CC4"/>
    <w:rsid w:val="0082391B"/>
    <w:rsid w:val="0082771D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1965"/>
    <w:rsid w:val="008521A8"/>
    <w:rsid w:val="00853D73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2963"/>
    <w:rsid w:val="008A29D7"/>
    <w:rsid w:val="008A6EEA"/>
    <w:rsid w:val="008B05A1"/>
    <w:rsid w:val="008B06B2"/>
    <w:rsid w:val="008B236E"/>
    <w:rsid w:val="008B408A"/>
    <w:rsid w:val="008B5B4E"/>
    <w:rsid w:val="008B7A36"/>
    <w:rsid w:val="008C09C2"/>
    <w:rsid w:val="008C1450"/>
    <w:rsid w:val="008C22C8"/>
    <w:rsid w:val="008C2C38"/>
    <w:rsid w:val="008D0F0D"/>
    <w:rsid w:val="008D1937"/>
    <w:rsid w:val="008D3F12"/>
    <w:rsid w:val="008D792C"/>
    <w:rsid w:val="008E0F77"/>
    <w:rsid w:val="008E2856"/>
    <w:rsid w:val="008E68EB"/>
    <w:rsid w:val="008F006F"/>
    <w:rsid w:val="008F1994"/>
    <w:rsid w:val="008F3F3A"/>
    <w:rsid w:val="008F4AA6"/>
    <w:rsid w:val="008F4B3F"/>
    <w:rsid w:val="008F52A8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43A6"/>
    <w:rsid w:val="00916F2C"/>
    <w:rsid w:val="00917BC6"/>
    <w:rsid w:val="00917F8E"/>
    <w:rsid w:val="0092029F"/>
    <w:rsid w:val="00924171"/>
    <w:rsid w:val="009243F9"/>
    <w:rsid w:val="009276D6"/>
    <w:rsid w:val="009278A5"/>
    <w:rsid w:val="00930C0E"/>
    <w:rsid w:val="00932ED3"/>
    <w:rsid w:val="009332EA"/>
    <w:rsid w:val="00933BE4"/>
    <w:rsid w:val="00935B67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69FC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3E4F"/>
    <w:rsid w:val="009852EC"/>
    <w:rsid w:val="009858FB"/>
    <w:rsid w:val="009905AC"/>
    <w:rsid w:val="00990907"/>
    <w:rsid w:val="00990C2A"/>
    <w:rsid w:val="00992D0F"/>
    <w:rsid w:val="00995CE0"/>
    <w:rsid w:val="009961C1"/>
    <w:rsid w:val="00996ABC"/>
    <w:rsid w:val="00996C62"/>
    <w:rsid w:val="009A1B98"/>
    <w:rsid w:val="009A1E24"/>
    <w:rsid w:val="009A2472"/>
    <w:rsid w:val="009A2B82"/>
    <w:rsid w:val="009A489B"/>
    <w:rsid w:val="009A6CD4"/>
    <w:rsid w:val="009A7D0F"/>
    <w:rsid w:val="009B01C5"/>
    <w:rsid w:val="009B0A7D"/>
    <w:rsid w:val="009B266C"/>
    <w:rsid w:val="009B29C9"/>
    <w:rsid w:val="009B413E"/>
    <w:rsid w:val="009B416F"/>
    <w:rsid w:val="009B55A7"/>
    <w:rsid w:val="009C19D5"/>
    <w:rsid w:val="009C1B96"/>
    <w:rsid w:val="009C21FF"/>
    <w:rsid w:val="009C3B67"/>
    <w:rsid w:val="009C3CC4"/>
    <w:rsid w:val="009C7726"/>
    <w:rsid w:val="009D10FE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E08"/>
    <w:rsid w:val="00A021AB"/>
    <w:rsid w:val="00A026B4"/>
    <w:rsid w:val="00A02942"/>
    <w:rsid w:val="00A02E33"/>
    <w:rsid w:val="00A0528B"/>
    <w:rsid w:val="00A07C55"/>
    <w:rsid w:val="00A12FD4"/>
    <w:rsid w:val="00A13BE6"/>
    <w:rsid w:val="00A13EDB"/>
    <w:rsid w:val="00A16E33"/>
    <w:rsid w:val="00A17CDB"/>
    <w:rsid w:val="00A261D6"/>
    <w:rsid w:val="00A26761"/>
    <w:rsid w:val="00A27AD4"/>
    <w:rsid w:val="00A27DA5"/>
    <w:rsid w:val="00A33BCA"/>
    <w:rsid w:val="00A340C4"/>
    <w:rsid w:val="00A34CC7"/>
    <w:rsid w:val="00A43121"/>
    <w:rsid w:val="00A435E8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90E99"/>
    <w:rsid w:val="00A91A9E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F95"/>
    <w:rsid w:val="00AA4991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E27E5"/>
    <w:rsid w:val="00AE5A9B"/>
    <w:rsid w:val="00AE60B9"/>
    <w:rsid w:val="00AE65FE"/>
    <w:rsid w:val="00AE6867"/>
    <w:rsid w:val="00AE68A1"/>
    <w:rsid w:val="00AE76AF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3AA7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0A6"/>
    <w:rsid w:val="00B33B5F"/>
    <w:rsid w:val="00B364BA"/>
    <w:rsid w:val="00B36D65"/>
    <w:rsid w:val="00B37AF9"/>
    <w:rsid w:val="00B41853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97ECF"/>
    <w:rsid w:val="00BA0994"/>
    <w:rsid w:val="00BA1F52"/>
    <w:rsid w:val="00BA33DA"/>
    <w:rsid w:val="00BA36DF"/>
    <w:rsid w:val="00BA6AA3"/>
    <w:rsid w:val="00BA77FD"/>
    <w:rsid w:val="00BA7D4D"/>
    <w:rsid w:val="00BB130F"/>
    <w:rsid w:val="00BB2429"/>
    <w:rsid w:val="00BB48E3"/>
    <w:rsid w:val="00BC0E45"/>
    <w:rsid w:val="00BC1BC8"/>
    <w:rsid w:val="00BC74BF"/>
    <w:rsid w:val="00BD136F"/>
    <w:rsid w:val="00BD193F"/>
    <w:rsid w:val="00BD4D9A"/>
    <w:rsid w:val="00BD6BB7"/>
    <w:rsid w:val="00BD73DA"/>
    <w:rsid w:val="00BE10B7"/>
    <w:rsid w:val="00BE146B"/>
    <w:rsid w:val="00BE15A5"/>
    <w:rsid w:val="00BE1DCB"/>
    <w:rsid w:val="00BE4AD4"/>
    <w:rsid w:val="00BE6061"/>
    <w:rsid w:val="00BE6BC2"/>
    <w:rsid w:val="00BE73E1"/>
    <w:rsid w:val="00BF448C"/>
    <w:rsid w:val="00C0044F"/>
    <w:rsid w:val="00C01525"/>
    <w:rsid w:val="00C026E4"/>
    <w:rsid w:val="00C043A1"/>
    <w:rsid w:val="00C04803"/>
    <w:rsid w:val="00C0537A"/>
    <w:rsid w:val="00C05B1E"/>
    <w:rsid w:val="00C06EF4"/>
    <w:rsid w:val="00C06FE7"/>
    <w:rsid w:val="00C077E0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163"/>
    <w:rsid w:val="00C45EA6"/>
    <w:rsid w:val="00C500F9"/>
    <w:rsid w:val="00C50190"/>
    <w:rsid w:val="00C52ADF"/>
    <w:rsid w:val="00C53049"/>
    <w:rsid w:val="00C53ED0"/>
    <w:rsid w:val="00C53F83"/>
    <w:rsid w:val="00C5604A"/>
    <w:rsid w:val="00C5782D"/>
    <w:rsid w:val="00C600A1"/>
    <w:rsid w:val="00C6045F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50F1"/>
    <w:rsid w:val="00CA6F95"/>
    <w:rsid w:val="00CA7915"/>
    <w:rsid w:val="00CB1334"/>
    <w:rsid w:val="00CB1D75"/>
    <w:rsid w:val="00CB2589"/>
    <w:rsid w:val="00CB2EB2"/>
    <w:rsid w:val="00CB30D7"/>
    <w:rsid w:val="00CB41D2"/>
    <w:rsid w:val="00CB4297"/>
    <w:rsid w:val="00CC0AAE"/>
    <w:rsid w:val="00CC1E02"/>
    <w:rsid w:val="00CC2228"/>
    <w:rsid w:val="00CC5297"/>
    <w:rsid w:val="00CC5BE9"/>
    <w:rsid w:val="00CC5E18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3EDC"/>
    <w:rsid w:val="00CF7689"/>
    <w:rsid w:val="00D023E6"/>
    <w:rsid w:val="00D04401"/>
    <w:rsid w:val="00D073ED"/>
    <w:rsid w:val="00D10163"/>
    <w:rsid w:val="00D1169A"/>
    <w:rsid w:val="00D125CC"/>
    <w:rsid w:val="00D12FE2"/>
    <w:rsid w:val="00D13382"/>
    <w:rsid w:val="00D1343F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43F19"/>
    <w:rsid w:val="00D443D7"/>
    <w:rsid w:val="00D47122"/>
    <w:rsid w:val="00D4722F"/>
    <w:rsid w:val="00D546F8"/>
    <w:rsid w:val="00D54B6A"/>
    <w:rsid w:val="00D56955"/>
    <w:rsid w:val="00D6061F"/>
    <w:rsid w:val="00D63D8F"/>
    <w:rsid w:val="00D63E72"/>
    <w:rsid w:val="00D64764"/>
    <w:rsid w:val="00D67651"/>
    <w:rsid w:val="00D70836"/>
    <w:rsid w:val="00D70BD6"/>
    <w:rsid w:val="00D71B6B"/>
    <w:rsid w:val="00D7248B"/>
    <w:rsid w:val="00D72773"/>
    <w:rsid w:val="00D727E5"/>
    <w:rsid w:val="00D72DB0"/>
    <w:rsid w:val="00D73493"/>
    <w:rsid w:val="00D74C8F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483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6AF2"/>
    <w:rsid w:val="00DB6B9A"/>
    <w:rsid w:val="00DC0290"/>
    <w:rsid w:val="00DC0C28"/>
    <w:rsid w:val="00DC48E2"/>
    <w:rsid w:val="00DC6919"/>
    <w:rsid w:val="00DC69EE"/>
    <w:rsid w:val="00DD04FF"/>
    <w:rsid w:val="00DD4205"/>
    <w:rsid w:val="00DD524F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10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57E7"/>
    <w:rsid w:val="00E0682D"/>
    <w:rsid w:val="00E07B2E"/>
    <w:rsid w:val="00E102D8"/>
    <w:rsid w:val="00E13904"/>
    <w:rsid w:val="00E1519F"/>
    <w:rsid w:val="00E164D2"/>
    <w:rsid w:val="00E1682B"/>
    <w:rsid w:val="00E1713A"/>
    <w:rsid w:val="00E22FFD"/>
    <w:rsid w:val="00E23DE3"/>
    <w:rsid w:val="00E2718E"/>
    <w:rsid w:val="00E300DD"/>
    <w:rsid w:val="00E32127"/>
    <w:rsid w:val="00E32D6E"/>
    <w:rsid w:val="00E34A49"/>
    <w:rsid w:val="00E3663B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30B2"/>
    <w:rsid w:val="00E67D6F"/>
    <w:rsid w:val="00E7202A"/>
    <w:rsid w:val="00E73C43"/>
    <w:rsid w:val="00E7783F"/>
    <w:rsid w:val="00E84973"/>
    <w:rsid w:val="00E85C7C"/>
    <w:rsid w:val="00E931C1"/>
    <w:rsid w:val="00E94431"/>
    <w:rsid w:val="00E94837"/>
    <w:rsid w:val="00E94CC9"/>
    <w:rsid w:val="00E94DAD"/>
    <w:rsid w:val="00E95507"/>
    <w:rsid w:val="00E9550A"/>
    <w:rsid w:val="00E95ED6"/>
    <w:rsid w:val="00EA1DFF"/>
    <w:rsid w:val="00EA5CFC"/>
    <w:rsid w:val="00EA6F99"/>
    <w:rsid w:val="00EA7283"/>
    <w:rsid w:val="00EA79FF"/>
    <w:rsid w:val="00EB0527"/>
    <w:rsid w:val="00EB0D02"/>
    <w:rsid w:val="00EB1750"/>
    <w:rsid w:val="00EB1836"/>
    <w:rsid w:val="00EB56E9"/>
    <w:rsid w:val="00EB687A"/>
    <w:rsid w:val="00EB6C61"/>
    <w:rsid w:val="00EB7BBA"/>
    <w:rsid w:val="00EC1F41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5A86"/>
    <w:rsid w:val="00EF790C"/>
    <w:rsid w:val="00EF7D2B"/>
    <w:rsid w:val="00F01EBE"/>
    <w:rsid w:val="00F05383"/>
    <w:rsid w:val="00F133AD"/>
    <w:rsid w:val="00F14225"/>
    <w:rsid w:val="00F14248"/>
    <w:rsid w:val="00F14D21"/>
    <w:rsid w:val="00F1556D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6314"/>
    <w:rsid w:val="00F507A0"/>
    <w:rsid w:val="00F51284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467F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48B2"/>
    <w:rsid w:val="00F954C4"/>
    <w:rsid w:val="00FA0603"/>
    <w:rsid w:val="00FA2593"/>
    <w:rsid w:val="00FA3A35"/>
    <w:rsid w:val="00FA7EA3"/>
    <w:rsid w:val="00FA7F8D"/>
    <w:rsid w:val="00FB04A1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BEC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D9C"/>
    <w:rsid w:val="00FF347A"/>
    <w:rsid w:val="00FF3826"/>
    <w:rsid w:val="00FF5B70"/>
    <w:rsid w:val="00FF5C51"/>
    <w:rsid w:val="00FF6081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arakstarindkopa1">
    <w:name w:val="Saraksta rindkopa1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projektu "Igauņu-latviešu, latviešu-igauņu vārdnīcas izstrāde""</vt:lpstr>
    </vt:vector>
  </TitlesOfParts>
  <Company>IEM</Company>
  <LinksUpToDate>false</LinksUpToDate>
  <CharactersWithSpaces>2407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projektu "Igauņu-latviešu, latviešu-igauņu vārdnīcas izstrāde""</dc:title>
  <dc:subject>Protokollēmuma projekts</dc:subject>
  <dc:creator>Zaiga Sneibe</dc:creator>
  <dc:description>67047907;_x000d_
zaiga.sneibe@izm.gov.lv</dc:description>
  <cp:lastModifiedBy>zsneibe</cp:lastModifiedBy>
  <cp:revision>5</cp:revision>
  <cp:lastPrinted>2012-09-14T08:34:00Z</cp:lastPrinted>
  <dcterms:created xsi:type="dcterms:W3CDTF">2012-09-20T09:43:00Z</dcterms:created>
  <dcterms:modified xsi:type="dcterms:W3CDTF">2012-09-20T12:14:00Z</dcterms:modified>
</cp:coreProperties>
</file>