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5F" w:rsidRPr="006B5334" w:rsidRDefault="00D0475F" w:rsidP="006A2DAF">
      <w:pPr>
        <w:pStyle w:val="Title"/>
        <w:pBdr>
          <w:bottom w:val="single" w:sz="12" w:space="3" w:color="auto"/>
        </w:pBdr>
        <w:jc w:val="right"/>
        <w:rPr>
          <w:i/>
          <w:iCs/>
          <w:sz w:val="24"/>
          <w:szCs w:val="24"/>
        </w:rPr>
      </w:pPr>
      <w:bookmarkStart w:id="0" w:name="_GoBack"/>
      <w:bookmarkEnd w:id="0"/>
    </w:p>
    <w:p w:rsidR="006A2DAF" w:rsidRPr="006B5334" w:rsidRDefault="006A2DAF" w:rsidP="006A2DAF">
      <w:pPr>
        <w:pStyle w:val="Title"/>
        <w:pBdr>
          <w:bottom w:val="single" w:sz="12" w:space="3" w:color="auto"/>
        </w:pBdr>
        <w:jc w:val="right"/>
        <w:rPr>
          <w:i/>
          <w:iCs/>
          <w:sz w:val="24"/>
          <w:szCs w:val="24"/>
        </w:rPr>
      </w:pPr>
      <w:r w:rsidRPr="006B5334">
        <w:rPr>
          <w:i/>
          <w:iCs/>
          <w:sz w:val="24"/>
          <w:szCs w:val="24"/>
        </w:rPr>
        <w:t>Projekts</w:t>
      </w:r>
    </w:p>
    <w:p w:rsidR="006A2DAF" w:rsidRPr="006B5334" w:rsidRDefault="00D35B89" w:rsidP="006A2DAF">
      <w:pPr>
        <w:pStyle w:val="Title"/>
        <w:pBdr>
          <w:bottom w:val="single" w:sz="12" w:space="3" w:color="auto"/>
        </w:pBdr>
        <w:rPr>
          <w:szCs w:val="28"/>
        </w:rPr>
      </w:pPr>
      <w:r w:rsidRPr="006B5334">
        <w:rPr>
          <w:szCs w:val="28"/>
        </w:rPr>
        <w:t>MINISTRU KABINETA SĒDES PROTOKOLLĒMUMS</w:t>
      </w:r>
    </w:p>
    <w:p w:rsidR="006A2DAF" w:rsidRPr="006B5334" w:rsidRDefault="006A2DAF" w:rsidP="006A2DAF">
      <w:pPr>
        <w:rPr>
          <w:szCs w:val="28"/>
          <w:lang w:val="lv-LV"/>
        </w:rPr>
      </w:pPr>
    </w:p>
    <w:p w:rsidR="006A2DAF" w:rsidRPr="006B5334" w:rsidRDefault="00D35B89" w:rsidP="006A2DAF">
      <w:pPr>
        <w:rPr>
          <w:szCs w:val="28"/>
          <w:lang w:val="lv-LV"/>
        </w:rPr>
      </w:pPr>
      <w:r w:rsidRPr="006B5334">
        <w:rPr>
          <w:szCs w:val="28"/>
          <w:lang w:val="lv-LV"/>
        </w:rPr>
        <w:t>Rīgā</w:t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  <w:t>Nr.</w:t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  <w:t>201</w:t>
      </w:r>
      <w:r w:rsidR="00EA7D66">
        <w:rPr>
          <w:szCs w:val="28"/>
          <w:lang w:val="lv-LV"/>
        </w:rPr>
        <w:t>3</w:t>
      </w:r>
      <w:r w:rsidRPr="006B5334">
        <w:rPr>
          <w:szCs w:val="28"/>
          <w:lang w:val="lv-LV"/>
        </w:rPr>
        <w:t>.gada    .______</w:t>
      </w:r>
    </w:p>
    <w:p w:rsidR="006A2DAF" w:rsidRPr="006B5334" w:rsidRDefault="006A2DAF" w:rsidP="006A2DAF">
      <w:pPr>
        <w:jc w:val="both"/>
        <w:rPr>
          <w:szCs w:val="28"/>
          <w:lang w:val="lv-LV"/>
        </w:rPr>
      </w:pPr>
    </w:p>
    <w:p w:rsidR="006A2DAF" w:rsidRPr="006B5334" w:rsidRDefault="00D35B89" w:rsidP="006A2DAF">
      <w:pPr>
        <w:jc w:val="center"/>
        <w:rPr>
          <w:szCs w:val="28"/>
          <w:lang w:val="lv-LV"/>
        </w:rPr>
      </w:pPr>
      <w:r w:rsidRPr="006B5334">
        <w:rPr>
          <w:szCs w:val="28"/>
          <w:lang w:val="lv-LV"/>
        </w:rPr>
        <w:t>.§</w:t>
      </w:r>
    </w:p>
    <w:p w:rsidR="00D0475F" w:rsidRPr="006B5334" w:rsidRDefault="00D0475F" w:rsidP="009115FB">
      <w:pPr>
        <w:widowControl/>
        <w:jc w:val="center"/>
        <w:rPr>
          <w:b/>
          <w:szCs w:val="28"/>
          <w:lang w:val="lv-LV"/>
        </w:rPr>
      </w:pPr>
    </w:p>
    <w:p w:rsidR="002124FA" w:rsidRPr="0042280A" w:rsidRDefault="002124FA" w:rsidP="002124F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Noteikumu projekts „Grozījumi Ministru kabineta 2012.gada 25.septembra noteikumos Nr.6</w:t>
      </w:r>
      <w:r w:rsidR="006A65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 „Augstskolu, koledžu un studiju virzienu akreditācijas noteikumi””</w:t>
      </w:r>
    </w:p>
    <w:p w:rsidR="0016670C" w:rsidRPr="006B5334" w:rsidRDefault="002124FA" w:rsidP="0016670C">
      <w:pPr>
        <w:jc w:val="center"/>
        <w:outlineLvl w:val="0"/>
        <w:rPr>
          <w:szCs w:val="28"/>
          <w:lang w:val="lv-LV"/>
        </w:rPr>
      </w:pPr>
      <w:r>
        <w:rPr>
          <w:szCs w:val="28"/>
          <w:lang w:val="lv-LV"/>
        </w:rPr>
        <w:t>(...)</w:t>
      </w:r>
    </w:p>
    <w:p w:rsidR="002D7852" w:rsidRPr="006B5334" w:rsidRDefault="002D7852" w:rsidP="0016670C">
      <w:pPr>
        <w:jc w:val="center"/>
        <w:outlineLvl w:val="0"/>
        <w:rPr>
          <w:szCs w:val="28"/>
          <w:lang w:val="lv-LV"/>
        </w:rPr>
      </w:pPr>
    </w:p>
    <w:p w:rsidR="00F302C9" w:rsidRPr="00F302C9" w:rsidRDefault="00D35B89" w:rsidP="00F302C9">
      <w:pPr>
        <w:pStyle w:val="ListParagraph"/>
        <w:numPr>
          <w:ilvl w:val="0"/>
          <w:numId w:val="5"/>
        </w:numPr>
        <w:jc w:val="both"/>
        <w:rPr>
          <w:szCs w:val="28"/>
          <w:lang w:val="lv-LV"/>
        </w:rPr>
      </w:pPr>
      <w:r w:rsidRPr="00F302C9">
        <w:rPr>
          <w:szCs w:val="28"/>
          <w:lang w:val="lv-LV"/>
        </w:rPr>
        <w:t xml:space="preserve">Pieņemt </w:t>
      </w:r>
      <w:r w:rsidR="002124FA" w:rsidRPr="00F302C9">
        <w:rPr>
          <w:szCs w:val="28"/>
          <w:lang w:val="lv-LV"/>
        </w:rPr>
        <w:t>iesniegto noteikumu projektu.</w:t>
      </w:r>
      <w:r w:rsidR="00B72247" w:rsidRPr="00F302C9">
        <w:rPr>
          <w:szCs w:val="28"/>
          <w:lang w:val="lv-LV"/>
        </w:rPr>
        <w:t xml:space="preserve"> </w:t>
      </w:r>
    </w:p>
    <w:p w:rsidR="00F27D35" w:rsidRDefault="006A6570" w:rsidP="00B72247">
      <w:pPr>
        <w:ind w:left="709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kancelejai sagatavot noteikumu projektu parakstīšanai.</w:t>
      </w:r>
    </w:p>
    <w:p w:rsidR="006A6570" w:rsidRDefault="006A6570" w:rsidP="00F27D35">
      <w:pPr>
        <w:ind w:firstLine="357"/>
        <w:rPr>
          <w:szCs w:val="28"/>
          <w:lang w:val="lv-LV"/>
        </w:rPr>
      </w:pPr>
    </w:p>
    <w:p w:rsidR="00B72247" w:rsidRDefault="00373250" w:rsidP="00B72247">
      <w:pPr>
        <w:ind w:left="720"/>
        <w:jc w:val="both"/>
        <w:rPr>
          <w:szCs w:val="28"/>
          <w:lang w:val="lv-LV"/>
        </w:rPr>
      </w:pPr>
      <w:r>
        <w:rPr>
          <w:szCs w:val="28"/>
          <w:lang w:val="lv-LV"/>
        </w:rPr>
        <w:t>2.</w:t>
      </w:r>
      <w:r w:rsidR="00F302C9">
        <w:rPr>
          <w:szCs w:val="28"/>
          <w:lang w:val="lv-LV"/>
        </w:rPr>
        <w:t xml:space="preserve"> </w:t>
      </w:r>
      <w:r w:rsidR="00B72247" w:rsidRPr="00B72247">
        <w:rPr>
          <w:szCs w:val="28"/>
          <w:lang w:val="lv-LV"/>
        </w:rPr>
        <w:t xml:space="preserve">Izglītības un zinātnes ministrijai līdz 2013.gada </w:t>
      </w:r>
      <w:r w:rsidR="00F302C9">
        <w:rPr>
          <w:szCs w:val="28"/>
          <w:lang w:val="lv-LV"/>
        </w:rPr>
        <w:t xml:space="preserve">1.augustam iesniegt noteiktā kārtībā izskatīšanai Ministru kabineta sēdē informatīvo ziņojumu par to, kā no 2014.gada 1.janvāra, </w:t>
      </w:r>
      <w:r w:rsidR="00F302C9" w:rsidRPr="00B72247">
        <w:rPr>
          <w:rStyle w:val="st1"/>
          <w:szCs w:val="28"/>
          <w:lang w:val="lv-LV"/>
        </w:rPr>
        <w:t>pamatojoties uz augstskolas vai koledžas iesniegumu</w:t>
      </w:r>
      <w:r w:rsidR="00F302C9">
        <w:rPr>
          <w:szCs w:val="28"/>
          <w:lang w:val="lv-LV"/>
        </w:rPr>
        <w:t>, tiks organizēta un veikta</w:t>
      </w:r>
      <w:r w:rsidR="00B72247" w:rsidRPr="00B72247">
        <w:rPr>
          <w:szCs w:val="28"/>
          <w:lang w:val="lv-LV"/>
        </w:rPr>
        <w:t xml:space="preserve"> augstskolu un koledžu, kā a</w:t>
      </w:r>
      <w:r w:rsidR="00F302C9">
        <w:rPr>
          <w:szCs w:val="28"/>
          <w:lang w:val="lv-LV"/>
        </w:rPr>
        <w:t>rī studiju virzienu akreditācija,</w:t>
      </w:r>
      <w:r w:rsidR="00B72247" w:rsidRPr="00B72247">
        <w:rPr>
          <w:szCs w:val="28"/>
          <w:lang w:val="lv-LV"/>
        </w:rPr>
        <w:t xml:space="preserve"> </w:t>
      </w:r>
      <w:r w:rsidR="00F302C9">
        <w:rPr>
          <w:szCs w:val="28"/>
          <w:lang w:val="lv-LV"/>
        </w:rPr>
        <w:t xml:space="preserve">izmantojot </w:t>
      </w:r>
      <w:r w:rsidR="00B72247" w:rsidRPr="00B72247">
        <w:rPr>
          <w:szCs w:val="28"/>
          <w:lang w:val="lv-LV"/>
        </w:rPr>
        <w:t xml:space="preserve"> </w:t>
      </w:r>
      <w:r w:rsidR="00B72247" w:rsidRPr="00B72247">
        <w:rPr>
          <w:rStyle w:val="st1"/>
          <w:szCs w:val="28"/>
          <w:lang w:val="lv-LV"/>
        </w:rPr>
        <w:t>Eiropas augstākās izglītības kvalitātes nodrošināšanas reģistrā</w:t>
      </w:r>
      <w:r w:rsidR="00B72247" w:rsidRPr="00373250">
        <w:rPr>
          <w:rStyle w:val="st1"/>
          <w:szCs w:val="28"/>
          <w:lang w:val="lv-LV"/>
        </w:rPr>
        <w:t xml:space="preserve"> </w:t>
      </w:r>
      <w:r w:rsidR="00B72247" w:rsidRPr="00373250">
        <w:rPr>
          <w:rStyle w:val="Emphasis"/>
          <w:b w:val="0"/>
          <w:szCs w:val="28"/>
          <w:lang w:val="lv-LV"/>
        </w:rPr>
        <w:t>EQAR</w:t>
      </w:r>
      <w:r w:rsidR="00B72247" w:rsidRPr="00B72247">
        <w:rPr>
          <w:rStyle w:val="st1"/>
          <w:szCs w:val="28"/>
          <w:lang w:val="lv-LV"/>
        </w:rPr>
        <w:t xml:space="preserve"> reģistrētas Eiropas kvalitātes nodrošināšanas aģentūras</w:t>
      </w:r>
      <w:r w:rsidR="00F302C9">
        <w:rPr>
          <w:rStyle w:val="st1"/>
          <w:szCs w:val="28"/>
          <w:lang w:val="lv-LV"/>
        </w:rPr>
        <w:t>.</w:t>
      </w:r>
    </w:p>
    <w:p w:rsidR="00373250" w:rsidRPr="00B72247" w:rsidRDefault="00373250" w:rsidP="00F302C9">
      <w:pPr>
        <w:spacing w:before="100" w:beforeAutospacing="1" w:after="100" w:afterAutospacing="1"/>
        <w:ind w:left="720"/>
        <w:jc w:val="both"/>
        <w:rPr>
          <w:szCs w:val="28"/>
          <w:lang w:val="lv-LV"/>
        </w:rPr>
      </w:pPr>
      <w:r>
        <w:rPr>
          <w:szCs w:val="28"/>
          <w:lang w:val="lv-LV"/>
        </w:rPr>
        <w:t>3.</w:t>
      </w:r>
      <w:r w:rsidR="00F302C9">
        <w:rPr>
          <w:szCs w:val="28"/>
          <w:lang w:val="lv-LV"/>
        </w:rPr>
        <w:t xml:space="preserve"> </w:t>
      </w:r>
      <w:r w:rsidR="00F302C9" w:rsidRPr="00EF2A71">
        <w:rPr>
          <w:color w:val="2A2A2A"/>
          <w:szCs w:val="28"/>
          <w:lang w:val="lv-LV"/>
        </w:rPr>
        <w:t>Pagarināt Ministru kabineta</w:t>
      </w:r>
      <w:r w:rsidR="00EF2A71" w:rsidRPr="00EF2A71">
        <w:rPr>
          <w:color w:val="2A2A2A"/>
          <w:szCs w:val="28"/>
          <w:lang w:val="lv-LV"/>
        </w:rPr>
        <w:t xml:space="preserve"> </w:t>
      </w:r>
      <w:r w:rsidR="00F302C9">
        <w:rPr>
          <w:szCs w:val="28"/>
          <w:lang w:val="lv-LV"/>
        </w:rPr>
        <w:t xml:space="preserve">2012.gada 25.septembra </w:t>
      </w:r>
      <w:r w:rsidR="00F302C9" w:rsidRPr="00EF2A71">
        <w:rPr>
          <w:color w:val="2A2A2A"/>
          <w:szCs w:val="28"/>
          <w:lang w:val="lv-LV"/>
        </w:rPr>
        <w:t xml:space="preserve">sēdes protokollēmuma </w:t>
      </w:r>
      <w:r w:rsidR="00EF2A71">
        <w:rPr>
          <w:color w:val="2A2A2A"/>
          <w:szCs w:val="28"/>
          <w:lang w:val="lv-LV"/>
        </w:rPr>
        <w:t>„</w:t>
      </w:r>
      <w:r w:rsidR="00EF2A71" w:rsidRPr="00EF2A71">
        <w:rPr>
          <w:color w:val="2A2A2A"/>
          <w:szCs w:val="28"/>
          <w:lang w:val="lv-LV"/>
        </w:rPr>
        <w:t>Noteikumu projekts "Augstskolu, koledžu un studiju v</w:t>
      </w:r>
      <w:r w:rsidR="00EF2A71">
        <w:rPr>
          <w:color w:val="2A2A2A"/>
          <w:szCs w:val="28"/>
          <w:lang w:val="lv-LV"/>
        </w:rPr>
        <w:t>irzienu akreditācijas noteikumi”</w:t>
      </w:r>
      <w:r w:rsidR="00EF2A71" w:rsidRPr="00EF2A71">
        <w:rPr>
          <w:color w:val="2A2A2A"/>
          <w:szCs w:val="28"/>
          <w:lang w:val="lv-LV"/>
        </w:rPr>
        <w:t xml:space="preserve"> </w:t>
      </w:r>
      <w:r w:rsidR="00F302C9" w:rsidRPr="00EF2A71">
        <w:rPr>
          <w:color w:val="2A2A2A"/>
          <w:szCs w:val="28"/>
          <w:lang w:val="lv-LV"/>
        </w:rPr>
        <w:t xml:space="preserve">(prot. </w:t>
      </w:r>
      <w:r w:rsidR="00F302C9" w:rsidRPr="00F302C9">
        <w:rPr>
          <w:color w:val="2A2A2A"/>
          <w:szCs w:val="28"/>
        </w:rPr>
        <w:t>Nr.</w:t>
      </w:r>
      <w:r w:rsidR="00F302C9">
        <w:rPr>
          <w:color w:val="2A2A2A"/>
          <w:szCs w:val="28"/>
        </w:rPr>
        <w:t>53</w:t>
      </w:r>
      <w:r w:rsidR="00F302C9" w:rsidRPr="00F302C9">
        <w:rPr>
          <w:color w:val="2A2A2A"/>
          <w:szCs w:val="28"/>
        </w:rPr>
        <w:t xml:space="preserve"> 4</w:t>
      </w:r>
      <w:r w:rsidR="00F302C9">
        <w:rPr>
          <w:color w:val="2A2A2A"/>
          <w:szCs w:val="28"/>
        </w:rPr>
        <w:t>5</w:t>
      </w:r>
      <w:r w:rsidR="00F302C9" w:rsidRPr="00F302C9">
        <w:rPr>
          <w:color w:val="2A2A2A"/>
          <w:szCs w:val="28"/>
        </w:rPr>
        <w:t xml:space="preserve">§) </w:t>
      </w:r>
      <w:r w:rsidR="00F302C9">
        <w:rPr>
          <w:color w:val="2A2A2A"/>
          <w:szCs w:val="28"/>
        </w:rPr>
        <w:t>5</w:t>
      </w:r>
      <w:r w:rsidR="00F302C9" w:rsidRPr="00F302C9">
        <w:rPr>
          <w:color w:val="2A2A2A"/>
          <w:szCs w:val="28"/>
        </w:rPr>
        <w:t xml:space="preserve">.punktā dotā </w:t>
      </w:r>
      <w:r w:rsidR="00F302C9">
        <w:rPr>
          <w:color w:val="2A2A2A"/>
          <w:szCs w:val="28"/>
        </w:rPr>
        <w:t xml:space="preserve"> </w:t>
      </w:r>
      <w:r w:rsidR="00F302C9" w:rsidRPr="00F302C9">
        <w:rPr>
          <w:color w:val="2A2A2A"/>
          <w:szCs w:val="28"/>
        </w:rPr>
        <w:t xml:space="preserve">uzdevuma izpildes termiņu līdz 2013.gada </w:t>
      </w:r>
      <w:r w:rsidR="00F302C9">
        <w:rPr>
          <w:color w:val="2A2A2A"/>
          <w:szCs w:val="28"/>
        </w:rPr>
        <w:t>30</w:t>
      </w:r>
      <w:r w:rsidR="00F302C9" w:rsidRPr="00F302C9">
        <w:rPr>
          <w:color w:val="2A2A2A"/>
          <w:szCs w:val="28"/>
        </w:rPr>
        <w:t>.maijam.</w:t>
      </w:r>
      <w:r>
        <w:rPr>
          <w:szCs w:val="28"/>
          <w:lang w:val="lv-LV"/>
        </w:rPr>
        <w:t xml:space="preserve"> </w:t>
      </w:r>
    </w:p>
    <w:p w:rsidR="006A6570" w:rsidRPr="006B5334" w:rsidRDefault="006A6570" w:rsidP="00F27D35">
      <w:pPr>
        <w:ind w:firstLine="357"/>
        <w:rPr>
          <w:szCs w:val="28"/>
          <w:lang w:val="lv-LV"/>
        </w:rPr>
      </w:pPr>
    </w:p>
    <w:p w:rsidR="00F27D35" w:rsidRPr="006B5334" w:rsidRDefault="00F27D35" w:rsidP="00373250">
      <w:pPr>
        <w:rPr>
          <w:szCs w:val="28"/>
          <w:lang w:val="lv-LV"/>
        </w:rPr>
      </w:pPr>
    </w:p>
    <w:p w:rsidR="00F27D35" w:rsidRPr="006B5334" w:rsidRDefault="00D35B89" w:rsidP="00F27D35">
      <w:pPr>
        <w:ind w:firstLine="357"/>
        <w:rPr>
          <w:szCs w:val="28"/>
          <w:lang w:val="lv-LV"/>
        </w:rPr>
      </w:pPr>
      <w:r w:rsidRPr="006B5334">
        <w:rPr>
          <w:szCs w:val="28"/>
          <w:lang w:val="lv-LV"/>
        </w:rPr>
        <w:t>Ministru prezidents</w:t>
      </w:r>
      <w:r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>V.Dombrovskis</w:t>
      </w:r>
    </w:p>
    <w:p w:rsidR="00F27D35" w:rsidRPr="006B5334" w:rsidRDefault="00F27D35" w:rsidP="00F27D35">
      <w:pPr>
        <w:ind w:firstLine="357"/>
        <w:rPr>
          <w:szCs w:val="28"/>
          <w:lang w:val="lv-LV"/>
        </w:rPr>
      </w:pPr>
    </w:p>
    <w:p w:rsidR="00F27D35" w:rsidRPr="006B5334" w:rsidRDefault="00D35B89" w:rsidP="00F27D35">
      <w:pPr>
        <w:ind w:firstLine="357"/>
        <w:rPr>
          <w:szCs w:val="28"/>
          <w:lang w:val="lv-LV"/>
        </w:rPr>
      </w:pPr>
      <w:r w:rsidRPr="006B5334">
        <w:rPr>
          <w:szCs w:val="28"/>
          <w:lang w:val="lv-LV"/>
        </w:rPr>
        <w:t>Valsts kancelejas direktore</w:t>
      </w:r>
      <w:r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>E.Dreimane</w:t>
      </w:r>
    </w:p>
    <w:p w:rsidR="00F27D35" w:rsidRPr="006B5334" w:rsidRDefault="00F27D35" w:rsidP="00F27D35">
      <w:pPr>
        <w:ind w:firstLine="357"/>
        <w:rPr>
          <w:szCs w:val="28"/>
          <w:lang w:val="lv-LV"/>
        </w:rPr>
      </w:pPr>
    </w:p>
    <w:p w:rsidR="00F27D35" w:rsidRPr="006B5334" w:rsidRDefault="00F27D35" w:rsidP="00F27D35">
      <w:pPr>
        <w:ind w:firstLine="357"/>
        <w:rPr>
          <w:szCs w:val="28"/>
          <w:lang w:val="lv-LV"/>
        </w:rPr>
      </w:pPr>
    </w:p>
    <w:p w:rsidR="00F27D35" w:rsidRPr="006B5334" w:rsidRDefault="00D35B89" w:rsidP="00F27D35">
      <w:pPr>
        <w:ind w:firstLine="357"/>
        <w:rPr>
          <w:szCs w:val="28"/>
          <w:lang w:val="lv-LV"/>
        </w:rPr>
      </w:pPr>
      <w:r w:rsidRPr="006B5334">
        <w:rPr>
          <w:szCs w:val="28"/>
          <w:lang w:val="lv-LV"/>
        </w:rPr>
        <w:t>Iesniedzējs:</w:t>
      </w:r>
    </w:p>
    <w:p w:rsidR="006F2E26" w:rsidRPr="005551BC" w:rsidRDefault="006F2E26" w:rsidP="006F2E26">
      <w:pPr>
        <w:jc w:val="both"/>
        <w:rPr>
          <w:szCs w:val="28"/>
        </w:rPr>
      </w:pPr>
      <w:r>
        <w:rPr>
          <w:szCs w:val="28"/>
        </w:rPr>
        <w:t>Iekšlietu ministrs</w:t>
      </w:r>
      <w:r w:rsidRPr="005551BC">
        <w:rPr>
          <w:szCs w:val="28"/>
        </w:rPr>
        <w:t>,</w:t>
      </w:r>
    </w:p>
    <w:p w:rsidR="006F2E26" w:rsidRPr="005551BC" w:rsidRDefault="006F2E26" w:rsidP="006F2E26">
      <w:pPr>
        <w:jc w:val="both"/>
        <w:rPr>
          <w:szCs w:val="28"/>
        </w:rPr>
      </w:pPr>
      <w:r w:rsidRPr="005551BC">
        <w:rPr>
          <w:szCs w:val="28"/>
        </w:rPr>
        <w:t>izglītības un zinātnes ministra</w:t>
      </w:r>
    </w:p>
    <w:p w:rsidR="006F2E26" w:rsidRDefault="006F2E26" w:rsidP="006F2E26">
      <w:pPr>
        <w:jc w:val="both"/>
        <w:rPr>
          <w:szCs w:val="28"/>
        </w:rPr>
      </w:pPr>
      <w:r w:rsidRPr="005551BC">
        <w:rPr>
          <w:szCs w:val="28"/>
        </w:rPr>
        <w:t>pienākumu</w:t>
      </w:r>
      <w:r>
        <w:rPr>
          <w:szCs w:val="28"/>
        </w:rPr>
        <w:t xml:space="preserve"> izpildītājs</w:t>
      </w:r>
      <w:r w:rsidRPr="005551BC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R.Kozlovskis</w:t>
      </w:r>
    </w:p>
    <w:p w:rsidR="0092276A" w:rsidRPr="006B5334" w:rsidRDefault="0092276A" w:rsidP="0092276A">
      <w:pPr>
        <w:ind w:firstLine="360"/>
        <w:rPr>
          <w:szCs w:val="28"/>
          <w:lang w:val="lv-LV"/>
        </w:rPr>
      </w:pPr>
    </w:p>
    <w:p w:rsidR="003A3DE5" w:rsidRPr="006B5334" w:rsidRDefault="003A3DE5" w:rsidP="003A3DE5">
      <w:pPr>
        <w:ind w:firstLine="360"/>
        <w:rPr>
          <w:bCs/>
          <w:szCs w:val="28"/>
          <w:lang w:val="lv-LV"/>
        </w:rPr>
      </w:pPr>
    </w:p>
    <w:p w:rsidR="003A3DE5" w:rsidRPr="006B5334" w:rsidRDefault="00D35B89" w:rsidP="003A3DE5">
      <w:pPr>
        <w:ind w:firstLine="360"/>
        <w:rPr>
          <w:bCs/>
          <w:szCs w:val="28"/>
          <w:lang w:val="lv-LV"/>
        </w:rPr>
      </w:pPr>
      <w:r w:rsidRPr="006B5334">
        <w:rPr>
          <w:bCs/>
          <w:szCs w:val="28"/>
          <w:lang w:val="lv-LV"/>
        </w:rPr>
        <w:lastRenderedPageBreak/>
        <w:t>Vizē:</w:t>
      </w:r>
    </w:p>
    <w:p w:rsidR="003A3DE5" w:rsidRPr="006B5334" w:rsidRDefault="00D35B89" w:rsidP="003A3DE5">
      <w:pPr>
        <w:ind w:firstLine="360"/>
        <w:rPr>
          <w:szCs w:val="28"/>
          <w:lang w:val="lv-LV"/>
        </w:rPr>
      </w:pPr>
      <w:r w:rsidRPr="006B5334">
        <w:rPr>
          <w:szCs w:val="28"/>
          <w:lang w:val="lv-LV"/>
        </w:rPr>
        <w:t>Valsts sekretār</w:t>
      </w:r>
      <w:r w:rsidR="002953A5">
        <w:rPr>
          <w:szCs w:val="28"/>
          <w:lang w:val="lv-LV"/>
        </w:rPr>
        <w:t>e</w:t>
      </w:r>
      <w:r w:rsidRPr="006B5334">
        <w:rPr>
          <w:szCs w:val="28"/>
          <w:lang w:val="lv-LV"/>
        </w:rPr>
        <w:t xml:space="preserve"> –</w:t>
      </w:r>
      <w:r w:rsidR="002953A5">
        <w:rPr>
          <w:szCs w:val="28"/>
          <w:lang w:val="lv-LV"/>
        </w:rPr>
        <w:t xml:space="preserve"> </w:t>
      </w:r>
      <w:r w:rsidRPr="006B5334">
        <w:rPr>
          <w:szCs w:val="28"/>
          <w:lang w:val="lv-LV"/>
        </w:rPr>
        <w:tab/>
      </w:r>
      <w:r w:rsidR="002953A5">
        <w:rPr>
          <w:szCs w:val="28"/>
          <w:lang w:val="lv-LV"/>
        </w:rPr>
        <w:tab/>
      </w:r>
      <w:r w:rsidR="002953A5">
        <w:rPr>
          <w:szCs w:val="28"/>
          <w:lang w:val="lv-LV"/>
        </w:rPr>
        <w:tab/>
      </w:r>
      <w:r w:rsidR="002953A5">
        <w:rPr>
          <w:szCs w:val="28"/>
          <w:lang w:val="lv-LV"/>
        </w:rPr>
        <w:tab/>
      </w:r>
      <w:r w:rsidR="00F27D35"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Pr="006B5334">
        <w:rPr>
          <w:szCs w:val="28"/>
          <w:lang w:val="lv-LV"/>
        </w:rPr>
        <w:tab/>
      </w:r>
      <w:r w:rsidR="002953A5">
        <w:rPr>
          <w:szCs w:val="28"/>
          <w:lang w:val="lv-LV"/>
        </w:rPr>
        <w:t>S.Liepiņa</w:t>
      </w:r>
    </w:p>
    <w:p w:rsidR="003A3DE5" w:rsidRPr="006B5334" w:rsidRDefault="003A3DE5" w:rsidP="003A3DE5">
      <w:pPr>
        <w:ind w:left="360"/>
        <w:rPr>
          <w:szCs w:val="28"/>
          <w:lang w:val="lv-LV"/>
        </w:rPr>
      </w:pPr>
    </w:p>
    <w:p w:rsidR="003A3DE5" w:rsidRPr="006B5334" w:rsidRDefault="003A3DE5" w:rsidP="003A3DE5">
      <w:pPr>
        <w:ind w:left="360"/>
        <w:rPr>
          <w:szCs w:val="28"/>
          <w:lang w:val="lv-LV"/>
        </w:rPr>
      </w:pPr>
    </w:p>
    <w:p w:rsidR="001C7353" w:rsidRPr="006B5334" w:rsidRDefault="005A28B9" w:rsidP="003A3DE5">
      <w:pPr>
        <w:ind w:left="360"/>
        <w:jc w:val="both"/>
        <w:rPr>
          <w:sz w:val="20"/>
          <w:lang w:val="lv-LV"/>
        </w:rPr>
      </w:pPr>
      <w:r w:rsidRPr="006B5334">
        <w:rPr>
          <w:sz w:val="20"/>
          <w:lang w:val="lv-LV"/>
        </w:rPr>
        <w:fldChar w:fldCharType="begin"/>
      </w:r>
      <w:r w:rsidR="00BB48AF" w:rsidRPr="006B5334">
        <w:rPr>
          <w:sz w:val="20"/>
          <w:lang w:val="lv-LV"/>
        </w:rPr>
        <w:instrText xml:space="preserve"> DATE  \@ "dd.MM.yyyy H:mm"  \* MERGEFORMAT </w:instrText>
      </w:r>
      <w:r w:rsidRPr="006B5334">
        <w:rPr>
          <w:sz w:val="20"/>
          <w:lang w:val="lv-LV"/>
        </w:rPr>
        <w:fldChar w:fldCharType="separate"/>
      </w:r>
      <w:r w:rsidR="00752472">
        <w:rPr>
          <w:noProof/>
          <w:sz w:val="20"/>
          <w:lang w:val="lv-LV"/>
        </w:rPr>
        <w:t>25.04.2013 14:22</w:t>
      </w:r>
      <w:r w:rsidRPr="006B5334">
        <w:rPr>
          <w:sz w:val="20"/>
          <w:lang w:val="lv-LV"/>
        </w:rPr>
        <w:fldChar w:fldCharType="end"/>
      </w:r>
    </w:p>
    <w:p w:rsidR="00C13368" w:rsidRPr="006B5334" w:rsidRDefault="00373250" w:rsidP="003A3DE5">
      <w:pPr>
        <w:ind w:left="360"/>
        <w:jc w:val="both"/>
        <w:rPr>
          <w:sz w:val="20"/>
          <w:lang w:val="lv-LV"/>
        </w:rPr>
      </w:pPr>
      <w:r>
        <w:rPr>
          <w:sz w:val="20"/>
          <w:lang w:val="lv-LV"/>
        </w:rPr>
        <w:t>156</w:t>
      </w:r>
    </w:p>
    <w:p w:rsidR="00EB413A" w:rsidRPr="006B5334" w:rsidRDefault="00EB413A" w:rsidP="00EB413A">
      <w:pPr>
        <w:ind w:firstLine="360"/>
        <w:jc w:val="both"/>
        <w:rPr>
          <w:sz w:val="20"/>
          <w:lang w:val="lv-LV"/>
        </w:rPr>
      </w:pPr>
      <w:r w:rsidRPr="006B5334">
        <w:rPr>
          <w:sz w:val="20"/>
          <w:lang w:val="lv-LV"/>
        </w:rPr>
        <w:t>IZM</w:t>
      </w:r>
      <w:r w:rsidRPr="006B5334">
        <w:rPr>
          <w:sz w:val="20"/>
          <w:lang w:val="lv-LV"/>
        </w:rPr>
        <w:tab/>
      </w:r>
      <w:bookmarkStart w:id="1" w:name="OLE_LINK3"/>
      <w:bookmarkStart w:id="2" w:name="OLE_LINK4"/>
    </w:p>
    <w:bookmarkEnd w:id="1"/>
    <w:bookmarkEnd w:id="2"/>
    <w:p w:rsidR="00EB413A" w:rsidRPr="006B5334" w:rsidRDefault="00EB413A" w:rsidP="00EB413A">
      <w:pPr>
        <w:ind w:firstLine="360"/>
        <w:jc w:val="both"/>
        <w:rPr>
          <w:sz w:val="20"/>
          <w:lang w:val="lv-LV"/>
        </w:rPr>
      </w:pPr>
      <w:r w:rsidRPr="006B5334">
        <w:rPr>
          <w:sz w:val="20"/>
          <w:lang w:val="lv-LV"/>
        </w:rPr>
        <w:t>, 67047860</w:t>
      </w:r>
    </w:p>
    <w:p w:rsidR="00A51666" w:rsidRPr="006B5334" w:rsidRDefault="00BB48AF" w:rsidP="00EB413A">
      <w:pPr>
        <w:ind w:firstLine="360"/>
        <w:jc w:val="both"/>
        <w:rPr>
          <w:sz w:val="24"/>
          <w:szCs w:val="24"/>
          <w:lang w:val="lv-LV"/>
        </w:rPr>
      </w:pPr>
      <w:r w:rsidRPr="006B5334">
        <w:rPr>
          <w:sz w:val="20"/>
          <w:lang w:val="lv-LV"/>
        </w:rPr>
        <w:t>@izm.gov.lv</w:t>
      </w:r>
    </w:p>
    <w:sectPr w:rsidR="00A51666" w:rsidRPr="006B5334" w:rsidSect="00F27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440" w:left="1560" w:header="70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06" w:rsidRDefault="00183706">
      <w:r>
        <w:separator/>
      </w:r>
    </w:p>
  </w:endnote>
  <w:endnote w:type="continuationSeparator" w:id="0">
    <w:p w:rsidR="00183706" w:rsidRDefault="0018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Default="006A6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Pr="00C127C7" w:rsidRDefault="00D129F7" w:rsidP="00C127C7">
    <w:pPr>
      <w:outlineLvl w:val="0"/>
      <w:rPr>
        <w:sz w:val="22"/>
        <w:szCs w:val="22"/>
        <w:lang w:val="lv-LV"/>
      </w:rPr>
    </w:pPr>
    <w:fldSimple w:instr=" FILENAME   \* MERGEFORMAT ">
      <w:r w:rsidR="00F302C9" w:rsidRPr="00F302C9">
        <w:rPr>
          <w:noProof/>
          <w:sz w:val="22"/>
          <w:szCs w:val="22"/>
          <w:lang w:val="lv-LV"/>
        </w:rPr>
        <w:t>IZMProt_240413_akreditacija</w:t>
      </w:r>
      <w:r w:rsidR="00F302C9">
        <w:rPr>
          <w:noProof/>
        </w:rPr>
        <w:t>.docx</w:t>
      </w:r>
    </w:fldSimple>
    <w:r w:rsidR="006A6570" w:rsidRPr="00C127C7">
      <w:rPr>
        <w:sz w:val="22"/>
        <w:szCs w:val="22"/>
        <w:lang w:val="lv-LV"/>
      </w:rPr>
      <w:t>; Par informatīvo ziņojumu „Par papildu finansējumu pedagogu darba samaksai 2013.gadam un turpmākajiem gadiem”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Pr="006A6570" w:rsidRDefault="006A6570" w:rsidP="006A6570">
    <w:pPr>
      <w:jc w:val="both"/>
      <w:outlineLvl w:val="0"/>
      <w:rPr>
        <w:sz w:val="22"/>
        <w:szCs w:val="22"/>
        <w:lang w:val="lv-LV"/>
      </w:rPr>
    </w:pPr>
    <w:r>
      <w:rPr>
        <w:sz w:val="22"/>
        <w:szCs w:val="22"/>
      </w:rPr>
      <w:t xml:space="preserve">IZMProt_240413_akreditacija; </w:t>
    </w:r>
    <w:r w:rsidRPr="006A6570">
      <w:rPr>
        <w:sz w:val="22"/>
        <w:szCs w:val="22"/>
        <w:lang w:val="lv-LV"/>
      </w:rPr>
      <w:t>Grozījumi Ministru kabineta 2012.gada</w:t>
    </w:r>
    <w:r>
      <w:rPr>
        <w:sz w:val="22"/>
        <w:szCs w:val="22"/>
      </w:rPr>
      <w:t xml:space="preserve"> 25.</w:t>
    </w:r>
    <w:r w:rsidRPr="006A6570">
      <w:rPr>
        <w:sz w:val="22"/>
        <w:szCs w:val="22"/>
        <w:lang w:val="lv-LV"/>
      </w:rPr>
      <w:t>septembra noteikumos Nr.6</w:t>
    </w:r>
    <w:r>
      <w:rPr>
        <w:sz w:val="22"/>
        <w:szCs w:val="22"/>
        <w:lang w:val="lv-LV"/>
      </w:rPr>
      <w:t>6</w:t>
    </w:r>
    <w:r w:rsidRPr="006A6570">
      <w:rPr>
        <w:sz w:val="22"/>
        <w:szCs w:val="22"/>
        <w:lang w:val="lv-LV"/>
      </w:rPr>
      <w:t>8 “Aug</w:t>
    </w:r>
    <w:r>
      <w:rPr>
        <w:sz w:val="22"/>
        <w:szCs w:val="22"/>
        <w:lang w:val="lv-LV"/>
      </w:rPr>
      <w:t>s</w:t>
    </w:r>
    <w:r w:rsidRPr="006A6570">
      <w:rPr>
        <w:sz w:val="22"/>
        <w:szCs w:val="22"/>
        <w:lang w:val="lv-LV"/>
      </w:rPr>
      <w:t>tskolu, koledžu un</w:t>
    </w:r>
    <w:r>
      <w:rPr>
        <w:sz w:val="22"/>
        <w:szCs w:val="22"/>
        <w:lang w:val="lv-LV"/>
      </w:rPr>
      <w:t xml:space="preserve"> </w:t>
    </w:r>
    <w:r w:rsidRPr="006A6570">
      <w:rPr>
        <w:sz w:val="22"/>
        <w:szCs w:val="22"/>
        <w:lang w:val="lv-LV"/>
      </w:rPr>
      <w:t xml:space="preserve">studiju virzienu </w:t>
    </w:r>
    <w:r>
      <w:rPr>
        <w:sz w:val="22"/>
        <w:szCs w:val="22"/>
        <w:lang w:val="lv-LV"/>
      </w:rPr>
      <w:t xml:space="preserve">akreditācijas </w:t>
    </w:r>
    <w:r w:rsidRPr="006A6570">
      <w:rPr>
        <w:sz w:val="22"/>
        <w:szCs w:val="22"/>
        <w:lang w:val="lv-LV"/>
      </w:rPr>
      <w:t>noteikumi”</w:t>
    </w:r>
  </w:p>
  <w:p w:rsidR="006A6570" w:rsidRPr="00F85413" w:rsidRDefault="006A6570" w:rsidP="00F85413">
    <w:pPr>
      <w:jc w:val="both"/>
      <w:outlineLvl w:val="0"/>
      <w:rPr>
        <w:sz w:val="20"/>
        <w:lang w:val="lv-LV"/>
      </w:rPr>
    </w:pPr>
  </w:p>
  <w:p w:rsidR="006A6570" w:rsidRPr="00AB697C" w:rsidRDefault="006A6570" w:rsidP="00AB697C">
    <w:pPr>
      <w:outlineLvl w:val="0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06" w:rsidRDefault="00183706">
      <w:r>
        <w:separator/>
      </w:r>
    </w:p>
  </w:footnote>
  <w:footnote w:type="continuationSeparator" w:id="0">
    <w:p w:rsidR="00183706" w:rsidRDefault="0018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Default="006A6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Default="00D129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472">
      <w:rPr>
        <w:noProof/>
      </w:rPr>
      <w:t>2</w:t>
    </w:r>
    <w:r>
      <w:rPr>
        <w:noProof/>
      </w:rPr>
      <w:fldChar w:fldCharType="end"/>
    </w:r>
  </w:p>
  <w:p w:rsidR="006A6570" w:rsidRDefault="006A65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0" w:rsidRDefault="006A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F30"/>
    <w:multiLevelType w:val="hybridMultilevel"/>
    <w:tmpl w:val="E2020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BC0"/>
    <w:multiLevelType w:val="hybridMultilevel"/>
    <w:tmpl w:val="37E84488"/>
    <w:lvl w:ilvl="0" w:tplc="51A6C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75147"/>
    <w:multiLevelType w:val="hybridMultilevel"/>
    <w:tmpl w:val="0DE45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39D"/>
    <w:multiLevelType w:val="hybridMultilevel"/>
    <w:tmpl w:val="1AB2901A"/>
    <w:lvl w:ilvl="0" w:tplc="DEEC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34262"/>
    <w:multiLevelType w:val="hybridMultilevel"/>
    <w:tmpl w:val="E7903BAA"/>
    <w:lvl w:ilvl="0" w:tplc="042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B"/>
    <w:rsid w:val="00010EB2"/>
    <w:rsid w:val="00017242"/>
    <w:rsid w:val="000453B5"/>
    <w:rsid w:val="000574E9"/>
    <w:rsid w:val="00066D4A"/>
    <w:rsid w:val="0007158A"/>
    <w:rsid w:val="00077E11"/>
    <w:rsid w:val="00085092"/>
    <w:rsid w:val="0008541D"/>
    <w:rsid w:val="00086CA6"/>
    <w:rsid w:val="00090080"/>
    <w:rsid w:val="00093B04"/>
    <w:rsid w:val="000F2E51"/>
    <w:rsid w:val="000F3558"/>
    <w:rsid w:val="000F4452"/>
    <w:rsid w:val="000F6A5F"/>
    <w:rsid w:val="000F708C"/>
    <w:rsid w:val="00125B10"/>
    <w:rsid w:val="00133F86"/>
    <w:rsid w:val="001417B5"/>
    <w:rsid w:val="00155A03"/>
    <w:rsid w:val="00155DE8"/>
    <w:rsid w:val="0016670C"/>
    <w:rsid w:val="00167344"/>
    <w:rsid w:val="00170194"/>
    <w:rsid w:val="00171743"/>
    <w:rsid w:val="0017227D"/>
    <w:rsid w:val="00172A32"/>
    <w:rsid w:val="00177654"/>
    <w:rsid w:val="00183706"/>
    <w:rsid w:val="00185D21"/>
    <w:rsid w:val="00191ED4"/>
    <w:rsid w:val="001B3089"/>
    <w:rsid w:val="001C7353"/>
    <w:rsid w:val="001E446D"/>
    <w:rsid w:val="001E519D"/>
    <w:rsid w:val="002124FA"/>
    <w:rsid w:val="0021412D"/>
    <w:rsid w:val="00222322"/>
    <w:rsid w:val="002335A1"/>
    <w:rsid w:val="002403A6"/>
    <w:rsid w:val="00246BA6"/>
    <w:rsid w:val="00264BB1"/>
    <w:rsid w:val="00280A16"/>
    <w:rsid w:val="00281D64"/>
    <w:rsid w:val="002870B4"/>
    <w:rsid w:val="002941E6"/>
    <w:rsid w:val="002953A5"/>
    <w:rsid w:val="002975B2"/>
    <w:rsid w:val="002B2308"/>
    <w:rsid w:val="002C6167"/>
    <w:rsid w:val="002D7852"/>
    <w:rsid w:val="00311314"/>
    <w:rsid w:val="00326606"/>
    <w:rsid w:val="00327E91"/>
    <w:rsid w:val="00335865"/>
    <w:rsid w:val="00352E9B"/>
    <w:rsid w:val="00360E8F"/>
    <w:rsid w:val="00373250"/>
    <w:rsid w:val="0037357A"/>
    <w:rsid w:val="0037606E"/>
    <w:rsid w:val="0039270B"/>
    <w:rsid w:val="003A3467"/>
    <w:rsid w:val="003A3DE5"/>
    <w:rsid w:val="003B7452"/>
    <w:rsid w:val="003C6544"/>
    <w:rsid w:val="003E7EEC"/>
    <w:rsid w:val="003F4DE6"/>
    <w:rsid w:val="00402047"/>
    <w:rsid w:val="00432046"/>
    <w:rsid w:val="00454A48"/>
    <w:rsid w:val="004671B3"/>
    <w:rsid w:val="00467FBE"/>
    <w:rsid w:val="00477AEB"/>
    <w:rsid w:val="00482A31"/>
    <w:rsid w:val="00484AAA"/>
    <w:rsid w:val="00485EB9"/>
    <w:rsid w:val="004A3A05"/>
    <w:rsid w:val="004B12E1"/>
    <w:rsid w:val="004B7C80"/>
    <w:rsid w:val="004C20AF"/>
    <w:rsid w:val="004C3556"/>
    <w:rsid w:val="004D63E9"/>
    <w:rsid w:val="004E298E"/>
    <w:rsid w:val="004E3322"/>
    <w:rsid w:val="004E6222"/>
    <w:rsid w:val="004F7CD0"/>
    <w:rsid w:val="00506143"/>
    <w:rsid w:val="00522D92"/>
    <w:rsid w:val="00525AEC"/>
    <w:rsid w:val="00526481"/>
    <w:rsid w:val="0053082E"/>
    <w:rsid w:val="00532B2B"/>
    <w:rsid w:val="00540B73"/>
    <w:rsid w:val="0054289B"/>
    <w:rsid w:val="00543A4C"/>
    <w:rsid w:val="00550649"/>
    <w:rsid w:val="00556F89"/>
    <w:rsid w:val="0056672C"/>
    <w:rsid w:val="0056719B"/>
    <w:rsid w:val="0056790B"/>
    <w:rsid w:val="00577C22"/>
    <w:rsid w:val="0058343A"/>
    <w:rsid w:val="00583A95"/>
    <w:rsid w:val="0058710C"/>
    <w:rsid w:val="005A101C"/>
    <w:rsid w:val="005A28B9"/>
    <w:rsid w:val="005A341F"/>
    <w:rsid w:val="005A5869"/>
    <w:rsid w:val="005A68B7"/>
    <w:rsid w:val="005C146B"/>
    <w:rsid w:val="005D332D"/>
    <w:rsid w:val="005E6803"/>
    <w:rsid w:val="005F35FD"/>
    <w:rsid w:val="00601C41"/>
    <w:rsid w:val="00606482"/>
    <w:rsid w:val="00610B61"/>
    <w:rsid w:val="00612BE6"/>
    <w:rsid w:val="0062732B"/>
    <w:rsid w:val="0063295B"/>
    <w:rsid w:val="0064307B"/>
    <w:rsid w:val="0066499E"/>
    <w:rsid w:val="0068522F"/>
    <w:rsid w:val="00686F13"/>
    <w:rsid w:val="006A132D"/>
    <w:rsid w:val="006A2A57"/>
    <w:rsid w:val="006A2B17"/>
    <w:rsid w:val="006A2DAF"/>
    <w:rsid w:val="006A417B"/>
    <w:rsid w:val="006A6570"/>
    <w:rsid w:val="006A7994"/>
    <w:rsid w:val="006B5334"/>
    <w:rsid w:val="006D18ED"/>
    <w:rsid w:val="006D4A51"/>
    <w:rsid w:val="006E2B1D"/>
    <w:rsid w:val="006F2E26"/>
    <w:rsid w:val="0070455A"/>
    <w:rsid w:val="00713248"/>
    <w:rsid w:val="0071481E"/>
    <w:rsid w:val="00715DE0"/>
    <w:rsid w:val="00716AC2"/>
    <w:rsid w:val="00716C4B"/>
    <w:rsid w:val="00724B78"/>
    <w:rsid w:val="00726494"/>
    <w:rsid w:val="00752472"/>
    <w:rsid w:val="00756E8A"/>
    <w:rsid w:val="007B3454"/>
    <w:rsid w:val="007B749B"/>
    <w:rsid w:val="007C1059"/>
    <w:rsid w:val="007C5319"/>
    <w:rsid w:val="007D7EA6"/>
    <w:rsid w:val="00805AEE"/>
    <w:rsid w:val="0080655D"/>
    <w:rsid w:val="0083103B"/>
    <w:rsid w:val="00850D20"/>
    <w:rsid w:val="008624E5"/>
    <w:rsid w:val="00886B4C"/>
    <w:rsid w:val="008C2F04"/>
    <w:rsid w:val="008D1B8B"/>
    <w:rsid w:val="009115FB"/>
    <w:rsid w:val="0092276A"/>
    <w:rsid w:val="00935F88"/>
    <w:rsid w:val="00946C20"/>
    <w:rsid w:val="00947D82"/>
    <w:rsid w:val="009518B4"/>
    <w:rsid w:val="00956951"/>
    <w:rsid w:val="00960CD6"/>
    <w:rsid w:val="00967E35"/>
    <w:rsid w:val="00970CF8"/>
    <w:rsid w:val="00972BEC"/>
    <w:rsid w:val="00976986"/>
    <w:rsid w:val="00976C16"/>
    <w:rsid w:val="009B6056"/>
    <w:rsid w:val="009F226E"/>
    <w:rsid w:val="009F6B96"/>
    <w:rsid w:val="00A14BCE"/>
    <w:rsid w:val="00A33D87"/>
    <w:rsid w:val="00A51666"/>
    <w:rsid w:val="00A543F7"/>
    <w:rsid w:val="00A72B65"/>
    <w:rsid w:val="00AA0ED2"/>
    <w:rsid w:val="00AB0043"/>
    <w:rsid w:val="00AB697C"/>
    <w:rsid w:val="00AC11F5"/>
    <w:rsid w:val="00AC7D88"/>
    <w:rsid w:val="00AD53EB"/>
    <w:rsid w:val="00AF1D55"/>
    <w:rsid w:val="00B00B43"/>
    <w:rsid w:val="00B13C90"/>
    <w:rsid w:val="00B14E69"/>
    <w:rsid w:val="00B2242C"/>
    <w:rsid w:val="00B25DEE"/>
    <w:rsid w:val="00B2642B"/>
    <w:rsid w:val="00B367F3"/>
    <w:rsid w:val="00B65C2A"/>
    <w:rsid w:val="00B665B2"/>
    <w:rsid w:val="00B67FFA"/>
    <w:rsid w:val="00B72247"/>
    <w:rsid w:val="00B741CD"/>
    <w:rsid w:val="00B83CF7"/>
    <w:rsid w:val="00BA7A61"/>
    <w:rsid w:val="00BB48AF"/>
    <w:rsid w:val="00BC3534"/>
    <w:rsid w:val="00C11C14"/>
    <w:rsid w:val="00C127C7"/>
    <w:rsid w:val="00C13368"/>
    <w:rsid w:val="00C20587"/>
    <w:rsid w:val="00C27F32"/>
    <w:rsid w:val="00C34B7B"/>
    <w:rsid w:val="00C360FF"/>
    <w:rsid w:val="00C53DB5"/>
    <w:rsid w:val="00C63E80"/>
    <w:rsid w:val="00C74D29"/>
    <w:rsid w:val="00C77C4D"/>
    <w:rsid w:val="00C96D82"/>
    <w:rsid w:val="00CC378A"/>
    <w:rsid w:val="00CC6470"/>
    <w:rsid w:val="00CD3E41"/>
    <w:rsid w:val="00CE562D"/>
    <w:rsid w:val="00CF0D8E"/>
    <w:rsid w:val="00CF26D9"/>
    <w:rsid w:val="00CF338E"/>
    <w:rsid w:val="00CF738B"/>
    <w:rsid w:val="00D0380A"/>
    <w:rsid w:val="00D0475F"/>
    <w:rsid w:val="00D129F7"/>
    <w:rsid w:val="00D12B5B"/>
    <w:rsid w:val="00D1670D"/>
    <w:rsid w:val="00D215BB"/>
    <w:rsid w:val="00D23503"/>
    <w:rsid w:val="00D33A8D"/>
    <w:rsid w:val="00D35B89"/>
    <w:rsid w:val="00D37618"/>
    <w:rsid w:val="00D727B8"/>
    <w:rsid w:val="00D9016C"/>
    <w:rsid w:val="00D94455"/>
    <w:rsid w:val="00DB2670"/>
    <w:rsid w:val="00DC0C12"/>
    <w:rsid w:val="00DF66B8"/>
    <w:rsid w:val="00E05985"/>
    <w:rsid w:val="00E32B82"/>
    <w:rsid w:val="00E3584D"/>
    <w:rsid w:val="00E40747"/>
    <w:rsid w:val="00E4149F"/>
    <w:rsid w:val="00E53F32"/>
    <w:rsid w:val="00E65ACE"/>
    <w:rsid w:val="00E80435"/>
    <w:rsid w:val="00E95016"/>
    <w:rsid w:val="00E97965"/>
    <w:rsid w:val="00EA2ABB"/>
    <w:rsid w:val="00EA6152"/>
    <w:rsid w:val="00EA7D66"/>
    <w:rsid w:val="00EB413A"/>
    <w:rsid w:val="00EB4C2F"/>
    <w:rsid w:val="00ED1C8B"/>
    <w:rsid w:val="00EE59DD"/>
    <w:rsid w:val="00EE7EB1"/>
    <w:rsid w:val="00EE7F30"/>
    <w:rsid w:val="00EF2A71"/>
    <w:rsid w:val="00EF643A"/>
    <w:rsid w:val="00F0342E"/>
    <w:rsid w:val="00F27D35"/>
    <w:rsid w:val="00F302C9"/>
    <w:rsid w:val="00F3622B"/>
    <w:rsid w:val="00F409B1"/>
    <w:rsid w:val="00F445D7"/>
    <w:rsid w:val="00F5398A"/>
    <w:rsid w:val="00F54A57"/>
    <w:rsid w:val="00F54B91"/>
    <w:rsid w:val="00F608E3"/>
    <w:rsid w:val="00F62183"/>
    <w:rsid w:val="00F66761"/>
    <w:rsid w:val="00F706BE"/>
    <w:rsid w:val="00F75095"/>
    <w:rsid w:val="00F75915"/>
    <w:rsid w:val="00F85413"/>
    <w:rsid w:val="00F877DC"/>
    <w:rsid w:val="00FA4DA4"/>
    <w:rsid w:val="00FA6851"/>
    <w:rsid w:val="00FA7313"/>
    <w:rsid w:val="00FA7730"/>
    <w:rsid w:val="00FB29AD"/>
    <w:rsid w:val="00FC02F8"/>
    <w:rsid w:val="00FC04D6"/>
    <w:rsid w:val="00FD1555"/>
    <w:rsid w:val="00FD35AF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5FB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5FB"/>
    <w:pPr>
      <w:jc w:val="both"/>
    </w:pPr>
    <w:rPr>
      <w:sz w:val="26"/>
    </w:rPr>
  </w:style>
  <w:style w:type="paragraph" w:styleId="Header">
    <w:name w:val="header"/>
    <w:basedOn w:val="Normal"/>
    <w:link w:val="HeaderChar"/>
    <w:rsid w:val="009115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115FB"/>
    <w:rPr>
      <w:sz w:val="28"/>
      <w:lang w:val="en-GB" w:eastAsia="en-US" w:bidi="ar-SA"/>
    </w:rPr>
  </w:style>
  <w:style w:type="paragraph" w:styleId="Footer">
    <w:name w:val="footer"/>
    <w:basedOn w:val="Normal"/>
    <w:link w:val="FooterChar"/>
    <w:rsid w:val="009115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115FB"/>
    <w:rPr>
      <w:sz w:val="28"/>
      <w:lang w:val="en-GB" w:eastAsia="en-US" w:bidi="ar-SA"/>
    </w:rPr>
  </w:style>
  <w:style w:type="character" w:customStyle="1" w:styleId="Heading1Char">
    <w:name w:val="Heading 1 Char"/>
    <w:link w:val="Heading1"/>
    <w:rsid w:val="009115FB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9115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15FB"/>
    <w:rPr>
      <w:sz w:val="28"/>
      <w:lang w:val="en-GB" w:eastAsia="en-US" w:bidi="ar-SA"/>
    </w:rPr>
  </w:style>
  <w:style w:type="table" w:styleId="TableGrid">
    <w:name w:val="Table Grid"/>
    <w:basedOn w:val="TableNormal"/>
    <w:rsid w:val="00C96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FB29AD"/>
    <w:rPr>
      <w:rFonts w:cs="Times New Roman"/>
    </w:rPr>
  </w:style>
  <w:style w:type="paragraph" w:styleId="CommentText">
    <w:name w:val="annotation text"/>
    <w:basedOn w:val="Normal"/>
    <w:semiHidden/>
    <w:rsid w:val="0080655D"/>
    <w:pPr>
      <w:widowControl/>
    </w:pPr>
    <w:rPr>
      <w:rFonts w:eastAsia="Calibri"/>
      <w:sz w:val="20"/>
    </w:rPr>
  </w:style>
  <w:style w:type="paragraph" w:styleId="Title">
    <w:name w:val="Title"/>
    <w:basedOn w:val="Normal"/>
    <w:link w:val="TitleChar"/>
    <w:qFormat/>
    <w:rsid w:val="006A2DAF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link w:val="Title"/>
    <w:rsid w:val="006A2DAF"/>
    <w:rPr>
      <w:sz w:val="28"/>
      <w:lang w:eastAsia="en-US"/>
    </w:rPr>
  </w:style>
  <w:style w:type="character" w:customStyle="1" w:styleId="FontStyle26">
    <w:name w:val="Font Style26"/>
    <w:basedOn w:val="DefaultParagraphFont"/>
    <w:uiPriority w:val="99"/>
    <w:rsid w:val="00CE56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1C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3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2E9B"/>
    <w:pPr>
      <w:ind w:left="720"/>
      <w:contextualSpacing/>
    </w:pPr>
  </w:style>
  <w:style w:type="paragraph" w:customStyle="1" w:styleId="naislab">
    <w:name w:val="naislab"/>
    <w:basedOn w:val="Normal"/>
    <w:rsid w:val="002124FA"/>
    <w:pPr>
      <w:widowControl/>
      <w:spacing w:before="75" w:after="75"/>
      <w:jc w:val="right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B72247"/>
    <w:rPr>
      <w:b/>
      <w:bCs/>
      <w:i w:val="0"/>
      <w:iCs w:val="0"/>
    </w:rPr>
  </w:style>
  <w:style w:type="character" w:customStyle="1" w:styleId="st1">
    <w:name w:val="st1"/>
    <w:basedOn w:val="DefaultParagraphFont"/>
    <w:rsid w:val="00B7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5FB"/>
    <w:pPr>
      <w:widowControl w:val="0"/>
    </w:pPr>
    <w:rPr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1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15FB"/>
    <w:pPr>
      <w:jc w:val="both"/>
    </w:pPr>
    <w:rPr>
      <w:sz w:val="26"/>
    </w:rPr>
  </w:style>
  <w:style w:type="paragraph" w:styleId="Header">
    <w:name w:val="header"/>
    <w:basedOn w:val="Normal"/>
    <w:link w:val="HeaderChar"/>
    <w:rsid w:val="009115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115FB"/>
    <w:rPr>
      <w:sz w:val="28"/>
      <w:lang w:val="en-GB" w:eastAsia="en-US" w:bidi="ar-SA"/>
    </w:rPr>
  </w:style>
  <w:style w:type="paragraph" w:styleId="Footer">
    <w:name w:val="footer"/>
    <w:basedOn w:val="Normal"/>
    <w:link w:val="FooterChar"/>
    <w:rsid w:val="009115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115FB"/>
    <w:rPr>
      <w:sz w:val="28"/>
      <w:lang w:val="en-GB" w:eastAsia="en-US" w:bidi="ar-SA"/>
    </w:rPr>
  </w:style>
  <w:style w:type="character" w:customStyle="1" w:styleId="Heading1Char">
    <w:name w:val="Heading 1 Char"/>
    <w:link w:val="Heading1"/>
    <w:rsid w:val="009115FB"/>
    <w:rPr>
      <w:rFonts w:ascii="Cambria" w:hAnsi="Cambria"/>
      <w:b/>
      <w:bCs/>
      <w:kern w:val="32"/>
      <w:sz w:val="32"/>
      <w:szCs w:val="32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9115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115FB"/>
    <w:rPr>
      <w:sz w:val="28"/>
      <w:lang w:val="en-GB" w:eastAsia="en-US" w:bidi="ar-SA"/>
    </w:rPr>
  </w:style>
  <w:style w:type="table" w:styleId="TableGrid">
    <w:name w:val="Table Grid"/>
    <w:basedOn w:val="TableNormal"/>
    <w:rsid w:val="00C96D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FB29AD"/>
    <w:rPr>
      <w:rFonts w:cs="Times New Roman"/>
    </w:rPr>
  </w:style>
  <w:style w:type="paragraph" w:styleId="CommentText">
    <w:name w:val="annotation text"/>
    <w:basedOn w:val="Normal"/>
    <w:semiHidden/>
    <w:rsid w:val="0080655D"/>
    <w:pPr>
      <w:widowControl/>
    </w:pPr>
    <w:rPr>
      <w:rFonts w:eastAsia="Calibri"/>
      <w:sz w:val="20"/>
    </w:rPr>
  </w:style>
  <w:style w:type="paragraph" w:styleId="Title">
    <w:name w:val="Title"/>
    <w:basedOn w:val="Normal"/>
    <w:link w:val="TitleChar"/>
    <w:qFormat/>
    <w:rsid w:val="006A2DAF"/>
    <w:pPr>
      <w:widowControl/>
      <w:jc w:val="center"/>
    </w:pPr>
    <w:rPr>
      <w:lang w:val="lv-LV"/>
    </w:rPr>
  </w:style>
  <w:style w:type="character" w:customStyle="1" w:styleId="TitleChar">
    <w:name w:val="Title Char"/>
    <w:basedOn w:val="DefaultParagraphFont"/>
    <w:link w:val="Title"/>
    <w:rsid w:val="006A2DAF"/>
    <w:rPr>
      <w:sz w:val="28"/>
      <w:lang w:eastAsia="en-US"/>
    </w:rPr>
  </w:style>
  <w:style w:type="character" w:customStyle="1" w:styleId="FontStyle26">
    <w:name w:val="Font Style26"/>
    <w:basedOn w:val="DefaultParagraphFont"/>
    <w:uiPriority w:val="99"/>
    <w:rsid w:val="00CE562D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1C7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35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2E9B"/>
    <w:pPr>
      <w:ind w:left="720"/>
      <w:contextualSpacing/>
    </w:pPr>
  </w:style>
  <w:style w:type="paragraph" w:customStyle="1" w:styleId="naislab">
    <w:name w:val="naislab"/>
    <w:basedOn w:val="Normal"/>
    <w:rsid w:val="002124FA"/>
    <w:pPr>
      <w:widowControl/>
      <w:spacing w:before="75" w:after="75"/>
      <w:jc w:val="right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B72247"/>
    <w:rPr>
      <w:b/>
      <w:bCs/>
      <w:i w:val="0"/>
      <w:iCs w:val="0"/>
    </w:rPr>
  </w:style>
  <w:style w:type="character" w:customStyle="1" w:styleId="st1">
    <w:name w:val="st1"/>
    <w:basedOn w:val="DefaultParagraphFont"/>
    <w:rsid w:val="00B7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Ministru kabineta noteikumu projektu</dc:subject>
  <dc:creator>rkarklins</dc:creator>
  <cp:lastModifiedBy>Ramona Zile</cp:lastModifiedBy>
  <cp:revision>2</cp:revision>
  <cp:lastPrinted>2013-04-25T10:03:00Z</cp:lastPrinted>
  <dcterms:created xsi:type="dcterms:W3CDTF">2013-04-25T11:22:00Z</dcterms:created>
  <dcterms:modified xsi:type="dcterms:W3CDTF">2013-04-25T11:22:00Z</dcterms:modified>
</cp:coreProperties>
</file>