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98" w:rsidRPr="004B0E1B" w:rsidRDefault="00750B98" w:rsidP="00D82F7C">
      <w:pPr>
        <w:jc w:val="center"/>
        <w:rPr>
          <w:sz w:val="28"/>
          <w:szCs w:val="28"/>
        </w:rPr>
      </w:pPr>
      <w:r w:rsidRPr="004B0E1B">
        <w:rPr>
          <w:sz w:val="28"/>
          <w:szCs w:val="28"/>
        </w:rPr>
        <w:t>LATVIJAS REPUBLIKAS MINISTRU KABINETS</w:t>
      </w:r>
    </w:p>
    <w:p w:rsidR="00750B98" w:rsidRPr="004B0E1B" w:rsidRDefault="00750B98" w:rsidP="00D82F7C">
      <w:pPr>
        <w:jc w:val="center"/>
        <w:rPr>
          <w:sz w:val="28"/>
          <w:szCs w:val="28"/>
        </w:rPr>
      </w:pPr>
    </w:p>
    <w:p w:rsidR="00750B98" w:rsidRPr="004B0E1B" w:rsidRDefault="00750B98" w:rsidP="00D82F7C">
      <w:pPr>
        <w:rPr>
          <w:sz w:val="28"/>
          <w:szCs w:val="28"/>
        </w:rPr>
      </w:pPr>
      <w:r w:rsidRPr="004B0E1B">
        <w:rPr>
          <w:sz w:val="28"/>
          <w:szCs w:val="28"/>
        </w:rPr>
        <w:t xml:space="preserve">2010.gada 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Rīkojums Nr.</w:t>
      </w:r>
    </w:p>
    <w:p w:rsidR="00750B98" w:rsidRPr="004B0E1B" w:rsidRDefault="00750B98" w:rsidP="00D82F7C">
      <w:pPr>
        <w:rPr>
          <w:sz w:val="28"/>
          <w:szCs w:val="28"/>
        </w:rPr>
      </w:pPr>
      <w:r w:rsidRPr="004B0E1B">
        <w:rPr>
          <w:sz w:val="28"/>
          <w:szCs w:val="28"/>
        </w:rPr>
        <w:t>Rīgā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(prot. Nr.         .§)</w:t>
      </w:r>
    </w:p>
    <w:p w:rsidR="00750B98" w:rsidRPr="004B0E1B" w:rsidRDefault="00750B98" w:rsidP="00D82F7C">
      <w:pPr>
        <w:rPr>
          <w:sz w:val="28"/>
          <w:szCs w:val="28"/>
        </w:rPr>
      </w:pPr>
    </w:p>
    <w:p w:rsidR="00750B98" w:rsidRDefault="00750B98" w:rsidP="00D82F7C">
      <w:pPr>
        <w:jc w:val="center"/>
        <w:rPr>
          <w:b/>
          <w:sz w:val="28"/>
          <w:szCs w:val="28"/>
        </w:rPr>
      </w:pPr>
      <w:bookmarkStart w:id="0" w:name="OLE_LINK9"/>
      <w:bookmarkStart w:id="1" w:name="OLE_LINK10"/>
      <w:r w:rsidRPr="00D06F88">
        <w:rPr>
          <w:b/>
          <w:bCs/>
          <w:sz w:val="28"/>
          <w:szCs w:val="28"/>
        </w:rPr>
        <w:t xml:space="preserve">Par nacionālās sporta bāzes statusa piešķiršanu </w:t>
      </w:r>
      <w:r>
        <w:rPr>
          <w:b/>
          <w:sz w:val="28"/>
          <w:szCs w:val="28"/>
        </w:rPr>
        <w:t>Biķernieku kompleksajai sporta bāzei</w:t>
      </w:r>
    </w:p>
    <w:bookmarkEnd w:id="0"/>
    <w:bookmarkEnd w:id="1"/>
    <w:p w:rsidR="00750B98" w:rsidRPr="00A535CC" w:rsidRDefault="00750B98" w:rsidP="00CE2FAC">
      <w:pPr>
        <w:jc w:val="center"/>
        <w:rPr>
          <w:b/>
          <w:bCs/>
          <w:sz w:val="40"/>
          <w:szCs w:val="40"/>
        </w:rPr>
      </w:pPr>
    </w:p>
    <w:p w:rsidR="00750B98" w:rsidRPr="000F28F9" w:rsidRDefault="00750B98" w:rsidP="00CE2FAC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1. Ministru kabinets (adrese – Brīvības bulvārī 36, Rīga, LV-1520) ir izskatījis </w:t>
      </w:r>
      <w:r>
        <w:rPr>
          <w:sz w:val="28"/>
          <w:szCs w:val="28"/>
        </w:rPr>
        <w:t xml:space="preserve">valsts akciju sabiedrības „Biķernieku kompleksā sporta bāze” </w:t>
      </w:r>
      <w:r w:rsidRPr="00D81D24">
        <w:rPr>
          <w:sz w:val="28"/>
          <w:szCs w:val="28"/>
        </w:rPr>
        <w:t>(adrese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S.Eižensteina</w:t>
      </w:r>
      <w:proofErr w:type="spellEnd"/>
      <w:r>
        <w:rPr>
          <w:sz w:val="28"/>
          <w:szCs w:val="28"/>
        </w:rPr>
        <w:t xml:space="preserve"> ielā 2, Rīgā, LV-1079, </w:t>
      </w:r>
      <w:r w:rsidRPr="00D81D24">
        <w:rPr>
          <w:sz w:val="28"/>
          <w:szCs w:val="28"/>
        </w:rPr>
        <w:t xml:space="preserve"> reģistrācijas numurs</w:t>
      </w:r>
      <w:r>
        <w:rPr>
          <w:sz w:val="28"/>
          <w:szCs w:val="28"/>
        </w:rPr>
        <w:t xml:space="preserve"> – 40003030473</w:t>
      </w:r>
      <w:r w:rsidRPr="00D81D2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 xml:space="preserve">2010.gada </w:t>
      </w:r>
      <w:r>
        <w:rPr>
          <w:sz w:val="28"/>
          <w:szCs w:val="28"/>
        </w:rPr>
        <w:t>25</w:t>
      </w:r>
      <w:r w:rsidRPr="000F28F9">
        <w:rPr>
          <w:sz w:val="28"/>
          <w:szCs w:val="28"/>
        </w:rPr>
        <w:t xml:space="preserve">.maija iesniegumu par nacionālās sporta bāzes statusa piešķiršanu sporta bāzei – </w:t>
      </w:r>
      <w:r w:rsidR="00A535CC">
        <w:rPr>
          <w:sz w:val="28"/>
          <w:szCs w:val="28"/>
        </w:rPr>
        <w:t>Biķernieku kompleksajai sporta bāzei</w:t>
      </w:r>
      <w:r w:rsidRPr="000F28F9">
        <w:rPr>
          <w:sz w:val="28"/>
          <w:szCs w:val="28"/>
        </w:rPr>
        <w:t>.</w:t>
      </w:r>
    </w:p>
    <w:p w:rsidR="00750B98" w:rsidRPr="000F28F9" w:rsidRDefault="00750B98" w:rsidP="00CE2FAC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 xml:space="preserve">2. Pēc iesnieguma par nacionālās sporta bāzes statusa piešķiršanu </w:t>
      </w:r>
      <w:r>
        <w:rPr>
          <w:sz w:val="28"/>
          <w:szCs w:val="28"/>
        </w:rPr>
        <w:t>Biķernieku kompleksajai sporta bāzei</w:t>
      </w:r>
      <w:r w:rsidRPr="000F28F9">
        <w:rPr>
          <w:sz w:val="28"/>
          <w:szCs w:val="28"/>
        </w:rPr>
        <w:t xml:space="preserve"> izskatīšanas Ministru kabinets konstatē:</w:t>
      </w:r>
    </w:p>
    <w:p w:rsidR="00750B98" w:rsidRDefault="00750B98" w:rsidP="00CE2FAC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 xml:space="preserve">2.1. </w:t>
      </w:r>
      <w:r>
        <w:rPr>
          <w:sz w:val="28"/>
          <w:szCs w:val="28"/>
        </w:rPr>
        <w:t>Biķernieku kompleksā sporta bāze</w:t>
      </w:r>
      <w:r w:rsidRPr="000F28F9">
        <w:rPr>
          <w:sz w:val="28"/>
          <w:szCs w:val="28"/>
        </w:rPr>
        <w:t xml:space="preserve"> </w:t>
      </w:r>
      <w:r>
        <w:rPr>
          <w:sz w:val="28"/>
          <w:szCs w:val="28"/>
        </w:rPr>
        <w:t>sastāv no šādiem</w:t>
      </w:r>
      <w:r w:rsidRPr="000F28F9">
        <w:rPr>
          <w:sz w:val="28"/>
          <w:szCs w:val="28"/>
        </w:rPr>
        <w:t xml:space="preserve"> nekustam</w:t>
      </w:r>
      <w:r>
        <w:rPr>
          <w:sz w:val="28"/>
          <w:szCs w:val="28"/>
        </w:rPr>
        <w:t>ā</w:t>
      </w:r>
      <w:r w:rsidRPr="000F28F9">
        <w:rPr>
          <w:sz w:val="28"/>
          <w:szCs w:val="28"/>
        </w:rPr>
        <w:t xml:space="preserve"> īpašum</w:t>
      </w:r>
      <w:r>
        <w:rPr>
          <w:sz w:val="28"/>
          <w:szCs w:val="28"/>
        </w:rPr>
        <w:t>a objektiem:</w:t>
      </w:r>
    </w:p>
    <w:p w:rsidR="00750B98" w:rsidRDefault="00750B98" w:rsidP="00CE0782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2.1.1.</w:t>
      </w:r>
      <w:r w:rsidRPr="00CE0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ēku (būvju) nekustamā īpašuma Sergeja </w:t>
      </w:r>
      <w:proofErr w:type="spellStart"/>
      <w:r>
        <w:rPr>
          <w:sz w:val="28"/>
          <w:szCs w:val="28"/>
        </w:rPr>
        <w:t>Eizenšteina</w:t>
      </w:r>
      <w:proofErr w:type="spellEnd"/>
      <w:r>
        <w:rPr>
          <w:sz w:val="28"/>
          <w:szCs w:val="28"/>
        </w:rPr>
        <w:t xml:space="preserve"> ielā 2, Rīgā (īpašuma </w:t>
      </w:r>
      <w:r w:rsidRPr="000F28F9">
        <w:rPr>
          <w:sz w:val="28"/>
          <w:szCs w:val="28"/>
        </w:rPr>
        <w:t>kadastra</w:t>
      </w:r>
      <w:r>
        <w:rPr>
          <w:sz w:val="28"/>
          <w:szCs w:val="28"/>
        </w:rPr>
        <w:t xml:space="preserve"> Nr.0100 592 0160), kas nostiprināts </w:t>
      </w:r>
      <w:r w:rsidRPr="000F28F9">
        <w:rPr>
          <w:sz w:val="28"/>
          <w:szCs w:val="28"/>
        </w:rPr>
        <w:t>Rīgas pilsētas zemesgrāmat</w:t>
      </w:r>
      <w:r>
        <w:rPr>
          <w:sz w:val="28"/>
          <w:szCs w:val="28"/>
        </w:rPr>
        <w:t>as</w:t>
      </w:r>
      <w:r w:rsidRPr="000F28F9">
        <w:rPr>
          <w:sz w:val="28"/>
          <w:szCs w:val="28"/>
        </w:rPr>
        <w:t xml:space="preserve"> nodalījumā</w:t>
      </w:r>
      <w:r>
        <w:rPr>
          <w:sz w:val="28"/>
          <w:szCs w:val="28"/>
        </w:rPr>
        <w:t xml:space="preserve"> Nr.31346</w:t>
      </w:r>
      <w:r w:rsidRPr="000F28F9">
        <w:rPr>
          <w:sz w:val="28"/>
          <w:szCs w:val="28"/>
        </w:rPr>
        <w:t xml:space="preserve"> uz</w:t>
      </w:r>
      <w:r>
        <w:rPr>
          <w:sz w:val="28"/>
          <w:szCs w:val="28"/>
        </w:rPr>
        <w:t xml:space="preserve"> valsts akciju sabiedrības „Biķernieku kompleksā sporta bāze” vārda;</w:t>
      </w:r>
    </w:p>
    <w:p w:rsidR="00750B98" w:rsidRDefault="00750B98" w:rsidP="00CE2FAC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2.1.2. zemes gabala Sergeja </w:t>
      </w:r>
      <w:proofErr w:type="spellStart"/>
      <w:r>
        <w:rPr>
          <w:sz w:val="28"/>
          <w:szCs w:val="28"/>
        </w:rPr>
        <w:t>Eizenšteina</w:t>
      </w:r>
      <w:proofErr w:type="spellEnd"/>
      <w:r>
        <w:rPr>
          <w:sz w:val="28"/>
          <w:szCs w:val="28"/>
        </w:rPr>
        <w:t xml:space="preserve"> ielā 2, Rīgā, 1051076</w:t>
      </w:r>
      <w:r w:rsidRPr="00503B45">
        <w:rPr>
          <w:sz w:val="28"/>
          <w:szCs w:val="28"/>
        </w:rPr>
        <w:t xml:space="preserve"> m</w:t>
      </w:r>
      <w:r w:rsidRPr="00503B45">
        <w:rPr>
          <w:sz w:val="28"/>
          <w:szCs w:val="28"/>
          <w:vertAlign w:val="superscript"/>
        </w:rPr>
        <w:t>2</w:t>
      </w:r>
      <w:r w:rsidRPr="000F28F9">
        <w:rPr>
          <w:sz w:val="28"/>
          <w:szCs w:val="28"/>
        </w:rPr>
        <w:t xml:space="preserve"> platībā</w:t>
      </w:r>
      <w:r>
        <w:rPr>
          <w:sz w:val="28"/>
          <w:szCs w:val="28"/>
        </w:rPr>
        <w:t xml:space="preserve"> (īpašuma kadastra Nr.0100 092 2135), kas nostiprināts </w:t>
      </w:r>
      <w:r w:rsidRPr="000F28F9">
        <w:rPr>
          <w:sz w:val="28"/>
          <w:szCs w:val="28"/>
        </w:rPr>
        <w:t>Rīgas pilsētas zemesgrāmat</w:t>
      </w:r>
      <w:r>
        <w:rPr>
          <w:sz w:val="28"/>
          <w:szCs w:val="28"/>
        </w:rPr>
        <w:t>as</w:t>
      </w:r>
      <w:r w:rsidRPr="000F28F9">
        <w:rPr>
          <w:sz w:val="28"/>
          <w:szCs w:val="28"/>
        </w:rPr>
        <w:t xml:space="preserve"> nodalījumā</w:t>
      </w:r>
      <w:r>
        <w:rPr>
          <w:sz w:val="28"/>
          <w:szCs w:val="28"/>
        </w:rPr>
        <w:t xml:space="preserve"> Nr.17926</w:t>
      </w:r>
      <w:r w:rsidRPr="000F28F9">
        <w:rPr>
          <w:sz w:val="28"/>
          <w:szCs w:val="28"/>
        </w:rPr>
        <w:t xml:space="preserve"> uz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 xml:space="preserve">valsts vārda </w:t>
      </w:r>
      <w:r>
        <w:rPr>
          <w:sz w:val="28"/>
          <w:szCs w:val="28"/>
        </w:rPr>
        <w:t>Satiksmes ministrijas personā;</w:t>
      </w:r>
    </w:p>
    <w:p w:rsidR="00750B98" w:rsidRDefault="00750B98" w:rsidP="00CE0782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2.1.3. zemes gabala Sergeja </w:t>
      </w:r>
      <w:proofErr w:type="spellStart"/>
      <w:r>
        <w:rPr>
          <w:sz w:val="28"/>
          <w:szCs w:val="28"/>
        </w:rPr>
        <w:t>Eizenšteina</w:t>
      </w:r>
      <w:proofErr w:type="spellEnd"/>
      <w:r>
        <w:rPr>
          <w:sz w:val="28"/>
          <w:szCs w:val="28"/>
        </w:rPr>
        <w:t xml:space="preserve"> ielā 2, Rīgā, 6022 </w:t>
      </w:r>
      <w:r w:rsidRPr="00503B45">
        <w:rPr>
          <w:sz w:val="28"/>
          <w:szCs w:val="28"/>
        </w:rPr>
        <w:t>m</w:t>
      </w:r>
      <w:r w:rsidRPr="00503B45">
        <w:rPr>
          <w:sz w:val="28"/>
          <w:szCs w:val="28"/>
          <w:vertAlign w:val="superscript"/>
        </w:rPr>
        <w:t>2</w:t>
      </w:r>
      <w:r w:rsidRPr="000F28F9">
        <w:rPr>
          <w:sz w:val="28"/>
          <w:szCs w:val="28"/>
        </w:rPr>
        <w:t xml:space="preserve"> platībā</w:t>
      </w:r>
      <w:r>
        <w:rPr>
          <w:sz w:val="28"/>
          <w:szCs w:val="28"/>
        </w:rPr>
        <w:t xml:space="preserve"> (īpašuma kadastra Nr.0100 122 2080), kas nostiprināts </w:t>
      </w:r>
      <w:r w:rsidRPr="000F28F9">
        <w:rPr>
          <w:sz w:val="28"/>
          <w:szCs w:val="28"/>
        </w:rPr>
        <w:t>Rīgas pilsētas zemesgrāmat</w:t>
      </w:r>
      <w:r>
        <w:rPr>
          <w:sz w:val="28"/>
          <w:szCs w:val="28"/>
        </w:rPr>
        <w:t>as</w:t>
      </w:r>
      <w:r w:rsidRPr="000F28F9">
        <w:rPr>
          <w:sz w:val="28"/>
          <w:szCs w:val="28"/>
        </w:rPr>
        <w:t xml:space="preserve"> nodalījumā</w:t>
      </w:r>
      <w:r>
        <w:rPr>
          <w:sz w:val="28"/>
          <w:szCs w:val="28"/>
        </w:rPr>
        <w:t xml:space="preserve"> Nr.100000008077</w:t>
      </w:r>
      <w:r w:rsidRPr="000F28F9">
        <w:rPr>
          <w:sz w:val="28"/>
          <w:szCs w:val="28"/>
        </w:rPr>
        <w:t xml:space="preserve"> uz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 xml:space="preserve">valsts vārda </w:t>
      </w:r>
      <w:r>
        <w:rPr>
          <w:sz w:val="28"/>
          <w:szCs w:val="28"/>
        </w:rPr>
        <w:t>Satiksmes ministrijas personā;</w:t>
      </w:r>
    </w:p>
    <w:p w:rsidR="00750B98" w:rsidRDefault="00750B98" w:rsidP="00CE0782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2.1.4. zemes gabala Sergeja </w:t>
      </w:r>
      <w:proofErr w:type="spellStart"/>
      <w:r>
        <w:rPr>
          <w:sz w:val="28"/>
          <w:szCs w:val="28"/>
        </w:rPr>
        <w:t>Eizenšteina</w:t>
      </w:r>
      <w:proofErr w:type="spellEnd"/>
      <w:r>
        <w:rPr>
          <w:sz w:val="28"/>
          <w:szCs w:val="28"/>
        </w:rPr>
        <w:t xml:space="preserve"> ielā 2, Rīgā, 47189 </w:t>
      </w:r>
      <w:r w:rsidRPr="00503B45">
        <w:rPr>
          <w:sz w:val="28"/>
          <w:szCs w:val="28"/>
        </w:rPr>
        <w:t>m</w:t>
      </w:r>
      <w:r w:rsidRPr="00503B45">
        <w:rPr>
          <w:sz w:val="28"/>
          <w:szCs w:val="28"/>
          <w:vertAlign w:val="superscript"/>
        </w:rPr>
        <w:t>2</w:t>
      </w:r>
      <w:r w:rsidRPr="000F28F9">
        <w:rPr>
          <w:sz w:val="28"/>
          <w:szCs w:val="28"/>
        </w:rPr>
        <w:t xml:space="preserve"> platībā</w:t>
      </w:r>
      <w:r>
        <w:rPr>
          <w:sz w:val="28"/>
          <w:szCs w:val="28"/>
        </w:rPr>
        <w:t xml:space="preserve"> (īpašuma kadastra Nr.0100 122 0320), kas nostiprināts </w:t>
      </w:r>
      <w:r w:rsidRPr="000F28F9">
        <w:rPr>
          <w:sz w:val="28"/>
          <w:szCs w:val="28"/>
        </w:rPr>
        <w:t>Rīgas pilsētas zemesgrāmat</w:t>
      </w:r>
      <w:r>
        <w:rPr>
          <w:sz w:val="28"/>
          <w:szCs w:val="28"/>
        </w:rPr>
        <w:t>as</w:t>
      </w:r>
      <w:r w:rsidRPr="000F28F9">
        <w:rPr>
          <w:sz w:val="28"/>
          <w:szCs w:val="28"/>
        </w:rPr>
        <w:t xml:space="preserve"> nodalījumā</w:t>
      </w:r>
      <w:r>
        <w:rPr>
          <w:sz w:val="28"/>
          <w:szCs w:val="28"/>
        </w:rPr>
        <w:t xml:space="preserve"> Nr.100000008081</w:t>
      </w:r>
      <w:r w:rsidRPr="000F28F9">
        <w:rPr>
          <w:sz w:val="28"/>
          <w:szCs w:val="28"/>
        </w:rPr>
        <w:t xml:space="preserve"> uz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 xml:space="preserve">valsts vārda </w:t>
      </w:r>
      <w:r>
        <w:rPr>
          <w:sz w:val="28"/>
          <w:szCs w:val="28"/>
        </w:rPr>
        <w:t>Satiksmes ministrijas personā;</w:t>
      </w:r>
      <w:r w:rsidRPr="00F569B9">
        <w:rPr>
          <w:sz w:val="28"/>
          <w:szCs w:val="28"/>
        </w:rPr>
        <w:t xml:space="preserve"> </w:t>
      </w:r>
    </w:p>
    <w:p w:rsidR="00750B98" w:rsidRDefault="00750B98" w:rsidP="00CE0782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2.1.5. zemes gabala Sergeja </w:t>
      </w:r>
      <w:proofErr w:type="spellStart"/>
      <w:r>
        <w:rPr>
          <w:sz w:val="28"/>
          <w:szCs w:val="28"/>
        </w:rPr>
        <w:t>Eizenšteina</w:t>
      </w:r>
      <w:proofErr w:type="spellEnd"/>
      <w:r>
        <w:rPr>
          <w:sz w:val="28"/>
          <w:szCs w:val="28"/>
        </w:rPr>
        <w:t xml:space="preserve"> ielā, Rīgā, 32253 </w:t>
      </w:r>
      <w:r w:rsidRPr="00503B45">
        <w:rPr>
          <w:sz w:val="28"/>
          <w:szCs w:val="28"/>
        </w:rPr>
        <w:t>m</w:t>
      </w:r>
      <w:r w:rsidRPr="00503B45">
        <w:rPr>
          <w:sz w:val="28"/>
          <w:szCs w:val="28"/>
          <w:vertAlign w:val="superscript"/>
        </w:rPr>
        <w:t>2</w:t>
      </w:r>
      <w:r w:rsidRPr="000F28F9">
        <w:rPr>
          <w:sz w:val="28"/>
          <w:szCs w:val="28"/>
        </w:rPr>
        <w:t xml:space="preserve"> platībā</w:t>
      </w:r>
      <w:r>
        <w:rPr>
          <w:sz w:val="28"/>
          <w:szCs w:val="28"/>
        </w:rPr>
        <w:t xml:space="preserve"> (īpašuma kadastra Nr.0100 122 0281), kas nostiprināts </w:t>
      </w:r>
      <w:r w:rsidRPr="000F28F9">
        <w:rPr>
          <w:sz w:val="28"/>
          <w:szCs w:val="28"/>
        </w:rPr>
        <w:t>Rīgas pilsētas zemesgrāmat</w:t>
      </w:r>
      <w:r>
        <w:rPr>
          <w:sz w:val="28"/>
          <w:szCs w:val="28"/>
        </w:rPr>
        <w:t>as</w:t>
      </w:r>
      <w:r w:rsidRPr="000F28F9">
        <w:rPr>
          <w:sz w:val="28"/>
          <w:szCs w:val="28"/>
        </w:rPr>
        <w:t xml:space="preserve"> nodalījumā</w:t>
      </w:r>
      <w:r>
        <w:rPr>
          <w:sz w:val="28"/>
          <w:szCs w:val="28"/>
        </w:rPr>
        <w:t xml:space="preserve"> Nr.1199</w:t>
      </w:r>
      <w:r w:rsidRPr="000F28F9">
        <w:rPr>
          <w:sz w:val="28"/>
          <w:szCs w:val="28"/>
        </w:rPr>
        <w:t xml:space="preserve"> uz</w:t>
      </w:r>
      <w:r>
        <w:rPr>
          <w:sz w:val="28"/>
          <w:szCs w:val="28"/>
        </w:rPr>
        <w:t xml:space="preserve"> privātpersonu vārda;</w:t>
      </w:r>
    </w:p>
    <w:p w:rsidR="00750B98" w:rsidRDefault="00750B98" w:rsidP="00CE0782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2.1.6. zemes gabala Sergeja </w:t>
      </w:r>
      <w:proofErr w:type="spellStart"/>
      <w:r>
        <w:rPr>
          <w:sz w:val="28"/>
          <w:szCs w:val="28"/>
        </w:rPr>
        <w:t>Eizenšteina</w:t>
      </w:r>
      <w:proofErr w:type="spellEnd"/>
      <w:r>
        <w:rPr>
          <w:sz w:val="28"/>
          <w:szCs w:val="28"/>
        </w:rPr>
        <w:t xml:space="preserve"> ielā, Rīgā, 145012 </w:t>
      </w:r>
      <w:r w:rsidRPr="00503B45">
        <w:rPr>
          <w:sz w:val="28"/>
          <w:szCs w:val="28"/>
        </w:rPr>
        <w:t>m</w:t>
      </w:r>
      <w:r w:rsidRPr="00503B45">
        <w:rPr>
          <w:sz w:val="28"/>
          <w:szCs w:val="28"/>
          <w:vertAlign w:val="superscript"/>
        </w:rPr>
        <w:t>2</w:t>
      </w:r>
      <w:r w:rsidRPr="000F28F9">
        <w:rPr>
          <w:sz w:val="28"/>
          <w:szCs w:val="28"/>
        </w:rPr>
        <w:t xml:space="preserve"> platībā</w:t>
      </w:r>
      <w:r>
        <w:rPr>
          <w:sz w:val="28"/>
          <w:szCs w:val="28"/>
        </w:rPr>
        <w:t xml:space="preserve"> (īpašuma kadastra Nr.0100 122 0329), kas nostiprināts </w:t>
      </w:r>
      <w:r w:rsidRPr="000F28F9">
        <w:rPr>
          <w:sz w:val="28"/>
          <w:szCs w:val="28"/>
        </w:rPr>
        <w:t>Rīgas pilsētas zemesgrāmat</w:t>
      </w:r>
      <w:r>
        <w:rPr>
          <w:sz w:val="28"/>
          <w:szCs w:val="28"/>
        </w:rPr>
        <w:t>as</w:t>
      </w:r>
      <w:r w:rsidRPr="000F28F9">
        <w:rPr>
          <w:sz w:val="28"/>
          <w:szCs w:val="28"/>
        </w:rPr>
        <w:t xml:space="preserve"> nodalījumā</w:t>
      </w:r>
      <w:r>
        <w:rPr>
          <w:sz w:val="28"/>
          <w:szCs w:val="28"/>
        </w:rPr>
        <w:t xml:space="preserve"> Nr.100000176388</w:t>
      </w:r>
      <w:r w:rsidRPr="000F28F9">
        <w:rPr>
          <w:sz w:val="28"/>
          <w:szCs w:val="28"/>
        </w:rPr>
        <w:t xml:space="preserve"> uz</w:t>
      </w:r>
      <w:r>
        <w:rPr>
          <w:sz w:val="28"/>
          <w:szCs w:val="28"/>
        </w:rPr>
        <w:t xml:space="preserve"> privātpersonu vārda.</w:t>
      </w:r>
    </w:p>
    <w:p w:rsidR="00750B98" w:rsidRPr="000F28F9" w:rsidRDefault="00750B98" w:rsidP="00CE2FAC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2.2. saskaņā ar likuma „Par nacionālās sporta bāzes statusu” 6.panta pirmo daļu iesniegumu par nacionālās sporta bāzes statusa piešķiršanu iesniedz sporta bāzes īpašnieks vai valsts sporta bāzes valdītājs. </w:t>
      </w:r>
      <w:r>
        <w:rPr>
          <w:sz w:val="28"/>
          <w:szCs w:val="28"/>
        </w:rPr>
        <w:t>Iesniegums</w:t>
      </w:r>
      <w:r w:rsidRPr="000F28F9">
        <w:rPr>
          <w:sz w:val="28"/>
          <w:szCs w:val="28"/>
        </w:rPr>
        <w:t xml:space="preserve"> par nacionālās sporta bāzes statusa piešķiršanu </w:t>
      </w:r>
      <w:r>
        <w:rPr>
          <w:sz w:val="28"/>
          <w:szCs w:val="28"/>
        </w:rPr>
        <w:t>Biķernieku kompleksajai sporta bāzei</w:t>
      </w:r>
      <w:r w:rsidRPr="000F28F9">
        <w:rPr>
          <w:sz w:val="28"/>
          <w:szCs w:val="28"/>
        </w:rPr>
        <w:t xml:space="preserve"> </w:t>
      </w:r>
      <w:r>
        <w:rPr>
          <w:sz w:val="28"/>
          <w:szCs w:val="28"/>
        </w:rPr>
        <w:t>iesniegts atbilstoši Ministru kabineta 2009.gada 18.augusta noteikumiem</w:t>
      </w:r>
      <w:r w:rsidRPr="00BC529F">
        <w:rPr>
          <w:sz w:val="28"/>
          <w:szCs w:val="28"/>
        </w:rPr>
        <w:t xml:space="preserve"> </w:t>
      </w:r>
      <w:r w:rsidRPr="00BC529F">
        <w:rPr>
          <w:sz w:val="28"/>
          <w:szCs w:val="28"/>
        </w:rPr>
        <w:lastRenderedPageBreak/>
        <w:t>Nr.940 „</w:t>
      </w:r>
      <w:r w:rsidRPr="00BC529F">
        <w:rPr>
          <w:bCs/>
          <w:sz w:val="28"/>
          <w:szCs w:val="28"/>
        </w:rPr>
        <w:t>Noteikumi par nacionālās sporta bāzes statusa piešķiršanas iesnieguma veidlapas paraugu, iesniegumam pievienojamiem dokumentiem un iesnieguma iesniegšanas kārtību</w:t>
      </w:r>
      <w:r w:rsidRPr="00BC529F">
        <w:rPr>
          <w:sz w:val="28"/>
          <w:szCs w:val="28"/>
        </w:rPr>
        <w:t>”</w:t>
      </w:r>
      <w:r w:rsidRPr="000F28F9">
        <w:rPr>
          <w:sz w:val="28"/>
          <w:szCs w:val="28"/>
        </w:rPr>
        <w:t>;</w:t>
      </w:r>
    </w:p>
    <w:p w:rsidR="00750B98" w:rsidRPr="000F28F9" w:rsidRDefault="00750B98" w:rsidP="00CE2FAC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F2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valsts akciju sabiedrība „Biķernieku kompleksā sporta bāze” </w:t>
      </w:r>
      <w:r w:rsidRPr="000F28F9">
        <w:rPr>
          <w:sz w:val="28"/>
          <w:szCs w:val="28"/>
        </w:rPr>
        <w:t xml:space="preserve">atbilstoši likuma „Par nacionālās sporta bāzes statusu” 6.panta pirmajā daļā noteiktajam 2010.gada </w:t>
      </w:r>
      <w:r>
        <w:rPr>
          <w:sz w:val="28"/>
          <w:szCs w:val="28"/>
        </w:rPr>
        <w:t>25</w:t>
      </w:r>
      <w:r w:rsidRPr="000F28F9">
        <w:rPr>
          <w:sz w:val="28"/>
          <w:szCs w:val="28"/>
        </w:rPr>
        <w:t xml:space="preserve">.maijā ir iesniegusi Izglītības un zinātnes ministrijā iesniegumu par nacionālās sporta bāzes statusa piešķiršanu un dokumentus, kas apliecina </w:t>
      </w:r>
      <w:r>
        <w:rPr>
          <w:sz w:val="28"/>
          <w:szCs w:val="28"/>
        </w:rPr>
        <w:t>Biķernieku kompleksās sporta bāzes</w:t>
      </w:r>
      <w:r w:rsidRPr="000F28F9">
        <w:rPr>
          <w:sz w:val="28"/>
          <w:szCs w:val="28"/>
        </w:rPr>
        <w:t xml:space="preserve"> atbilstīb</w:t>
      </w:r>
      <w:r>
        <w:rPr>
          <w:sz w:val="28"/>
          <w:szCs w:val="28"/>
        </w:rPr>
        <w:t>u</w:t>
      </w:r>
      <w:r w:rsidRPr="000F2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likuma </w:t>
      </w:r>
      <w:r w:rsidRPr="000F28F9">
        <w:rPr>
          <w:sz w:val="28"/>
          <w:szCs w:val="28"/>
        </w:rPr>
        <w:t>„Par nacionālās sporta bāzes statusu”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5.pantā minētajiem nacionālās sporta bāzes statusa piešķiršanas nosacījumiem;</w:t>
      </w:r>
    </w:p>
    <w:p w:rsidR="00750B98" w:rsidRPr="000F28F9" w:rsidRDefault="00750B98" w:rsidP="00CE2FAC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0F28F9">
        <w:rPr>
          <w:sz w:val="28"/>
          <w:szCs w:val="28"/>
        </w:rPr>
        <w:t xml:space="preserve">. saskaņā ar likuma „Par nacionālās sporta bāzes statusu” 6.panta otrajā daļā noteikto Latvijas Nacionālā sporta padome 2010.gada </w:t>
      </w:r>
      <w:r>
        <w:rPr>
          <w:sz w:val="28"/>
          <w:szCs w:val="28"/>
        </w:rPr>
        <w:t xml:space="preserve">1.oktobra sēdē </w:t>
      </w:r>
      <w:r w:rsidRPr="000759F7">
        <w:rPr>
          <w:sz w:val="28"/>
          <w:szCs w:val="28"/>
        </w:rPr>
        <w:t>(prot. Nr. 4 4.§, 4.2.1</w:t>
      </w:r>
      <w:r>
        <w:rPr>
          <w:sz w:val="28"/>
          <w:szCs w:val="28"/>
        </w:rPr>
        <w:t>9</w:t>
      </w:r>
      <w:r w:rsidRPr="000759F7">
        <w:rPr>
          <w:sz w:val="28"/>
          <w:szCs w:val="28"/>
        </w:rPr>
        <w:t>.apakšpunkts)</w:t>
      </w:r>
      <w:r>
        <w:rPr>
          <w:sz w:val="28"/>
          <w:szCs w:val="28"/>
        </w:rPr>
        <w:t xml:space="preserve"> ir </w:t>
      </w:r>
      <w:r w:rsidRPr="000F28F9">
        <w:rPr>
          <w:sz w:val="28"/>
          <w:szCs w:val="28"/>
        </w:rPr>
        <w:t xml:space="preserve">sniegusi atzinumu, ka </w:t>
      </w:r>
      <w:r>
        <w:rPr>
          <w:sz w:val="28"/>
          <w:szCs w:val="28"/>
        </w:rPr>
        <w:t>Biķernieku kompleksā sporta bāze</w:t>
      </w:r>
      <w:r w:rsidRPr="000F28F9">
        <w:rPr>
          <w:sz w:val="28"/>
          <w:szCs w:val="28"/>
        </w:rPr>
        <w:t xml:space="preserve"> atbilst likuma 5.pantā minētajiem nacionālās sporta bāzes statusa piešķiršanas nosacījumiem;</w:t>
      </w:r>
    </w:p>
    <w:p w:rsidR="00750B98" w:rsidRPr="000F28F9" w:rsidRDefault="00750B98" w:rsidP="00CE2FAC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F28F9">
        <w:rPr>
          <w:sz w:val="28"/>
          <w:szCs w:val="28"/>
        </w:rPr>
        <w:t xml:space="preserve">. saskaņā ar likuma „Par nacionālās sporta bāzes statusu” 6.panta ceturto daļu rīkojumu par nacionālās sporta bāzes statusa piešķiršanu izdod Ministru kabinets.  </w:t>
      </w:r>
    </w:p>
    <w:p w:rsidR="00750B98" w:rsidRPr="000F28F9" w:rsidRDefault="00750B98" w:rsidP="00CE2FAC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  </w:t>
      </w:r>
    </w:p>
    <w:p w:rsidR="00750B98" w:rsidRPr="000F28F9" w:rsidRDefault="00750B98" w:rsidP="00CE2FAC">
      <w:pPr>
        <w:jc w:val="both"/>
        <w:rPr>
          <w:sz w:val="28"/>
          <w:szCs w:val="28"/>
        </w:rPr>
      </w:pPr>
      <w:r w:rsidRPr="000F28F9">
        <w:rPr>
          <w:sz w:val="28"/>
          <w:szCs w:val="28"/>
        </w:rPr>
        <w:tab/>
        <w:t xml:space="preserve">3. Ievērojot minētos apsvērumus un pamatojoties uz likuma „Par nacionālās sporta bāzes statusu” </w:t>
      </w:r>
      <w:r w:rsidR="002A1ED4">
        <w:rPr>
          <w:sz w:val="28"/>
          <w:szCs w:val="28"/>
        </w:rPr>
        <w:t xml:space="preserve">5.panta pirmo daļu, </w:t>
      </w:r>
      <w:r w:rsidR="002A1ED4" w:rsidRPr="000F28F9">
        <w:rPr>
          <w:sz w:val="28"/>
          <w:szCs w:val="28"/>
        </w:rPr>
        <w:t>6.panta pirmo daļu</w:t>
      </w:r>
      <w:r w:rsidR="002A1ED4">
        <w:rPr>
          <w:sz w:val="28"/>
          <w:szCs w:val="28"/>
        </w:rPr>
        <w:t xml:space="preserve">, 6.panta otro daļu un </w:t>
      </w:r>
      <w:r w:rsidR="002A1ED4" w:rsidRPr="000F28F9">
        <w:rPr>
          <w:sz w:val="28"/>
          <w:szCs w:val="28"/>
        </w:rPr>
        <w:t>6.panta ceturto daļu</w:t>
      </w:r>
      <w:r w:rsidRPr="000F28F9">
        <w:rPr>
          <w:sz w:val="28"/>
          <w:szCs w:val="28"/>
        </w:rPr>
        <w:t xml:space="preserve">, Ministru kabinets nolemj piešķirt </w:t>
      </w:r>
      <w:r>
        <w:rPr>
          <w:sz w:val="28"/>
          <w:szCs w:val="28"/>
        </w:rPr>
        <w:t>Biķernieku kompleksajai sporta bāzei</w:t>
      </w:r>
      <w:r w:rsidRPr="000F28F9">
        <w:rPr>
          <w:sz w:val="28"/>
          <w:szCs w:val="28"/>
        </w:rPr>
        <w:t xml:space="preserve"> nacionālās sporta bāzes statusu</w:t>
      </w:r>
      <w:r>
        <w:rPr>
          <w:sz w:val="28"/>
          <w:szCs w:val="28"/>
        </w:rPr>
        <w:t>.</w:t>
      </w:r>
      <w:r w:rsidRPr="000F28F9">
        <w:rPr>
          <w:sz w:val="28"/>
          <w:szCs w:val="28"/>
        </w:rPr>
        <w:t xml:space="preserve"> </w:t>
      </w:r>
    </w:p>
    <w:p w:rsidR="00750B98" w:rsidRPr="000F28F9" w:rsidRDefault="00750B98" w:rsidP="00CE2FAC">
      <w:pPr>
        <w:pStyle w:val="naisf"/>
        <w:spacing w:before="0" w:after="0"/>
        <w:rPr>
          <w:sz w:val="28"/>
          <w:szCs w:val="28"/>
        </w:rPr>
      </w:pPr>
      <w:r w:rsidRPr="000F28F9">
        <w:rPr>
          <w:sz w:val="28"/>
          <w:szCs w:val="28"/>
        </w:rPr>
        <w:tab/>
      </w:r>
    </w:p>
    <w:p w:rsidR="00750B98" w:rsidRPr="000F28F9" w:rsidRDefault="00750B98" w:rsidP="00CE2FAC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>4. Šo rīkojumu saskaņā ar Administratīvā procesa likuma 76.panta otro daļu, 188.panta pirmo un otro daļu un 189.panta pirmo daļu var pārsūdzēt Administratīvajā rajona tiesā mēneša laikā no šā rīkojuma publicēšanas dienas</w:t>
      </w:r>
      <w:r>
        <w:rPr>
          <w:sz w:val="28"/>
          <w:szCs w:val="28"/>
        </w:rPr>
        <w:t xml:space="preserve"> laikrakstā „Latvijas Vēstnesis”</w:t>
      </w:r>
      <w:r w:rsidRPr="000F28F9">
        <w:rPr>
          <w:sz w:val="28"/>
          <w:szCs w:val="28"/>
        </w:rPr>
        <w:t>.</w:t>
      </w:r>
    </w:p>
    <w:p w:rsidR="00750B98" w:rsidRPr="000F28F9" w:rsidRDefault="00750B98" w:rsidP="00CE2FAC">
      <w:pPr>
        <w:jc w:val="both"/>
        <w:rPr>
          <w:sz w:val="28"/>
          <w:szCs w:val="28"/>
        </w:rPr>
      </w:pPr>
    </w:p>
    <w:p w:rsidR="00750B98" w:rsidRPr="004B0E1B" w:rsidRDefault="00750B98" w:rsidP="00CE2FAC">
      <w:pPr>
        <w:jc w:val="both"/>
        <w:rPr>
          <w:sz w:val="28"/>
          <w:szCs w:val="28"/>
        </w:rPr>
      </w:pPr>
    </w:p>
    <w:p w:rsidR="00750B98" w:rsidRPr="004B0E1B" w:rsidRDefault="00750B98" w:rsidP="00CE2FAC">
      <w:pPr>
        <w:jc w:val="both"/>
        <w:rPr>
          <w:sz w:val="28"/>
          <w:szCs w:val="28"/>
        </w:rPr>
      </w:pPr>
      <w:r w:rsidRPr="004B0E1B">
        <w:rPr>
          <w:sz w:val="28"/>
          <w:szCs w:val="28"/>
        </w:rPr>
        <w:tab/>
        <w:t>Ministru prezidents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</w:t>
      </w:r>
      <w:proofErr w:type="spellStart"/>
      <w:r w:rsidRPr="004B0E1B">
        <w:rPr>
          <w:sz w:val="28"/>
          <w:szCs w:val="28"/>
        </w:rPr>
        <w:t>V.Dombrovskis</w:t>
      </w:r>
      <w:proofErr w:type="spellEnd"/>
    </w:p>
    <w:p w:rsidR="00750B98" w:rsidRPr="00921A47" w:rsidRDefault="00750B98" w:rsidP="00CE2FAC">
      <w:pPr>
        <w:jc w:val="both"/>
        <w:rPr>
          <w:sz w:val="20"/>
          <w:szCs w:val="20"/>
        </w:rPr>
      </w:pPr>
    </w:p>
    <w:p w:rsidR="00750B98" w:rsidRPr="004B0E1B" w:rsidRDefault="00750B98" w:rsidP="00CE2FAC">
      <w:pPr>
        <w:jc w:val="both"/>
        <w:rPr>
          <w:sz w:val="28"/>
          <w:szCs w:val="28"/>
        </w:rPr>
      </w:pPr>
    </w:p>
    <w:p w:rsidR="00750B98" w:rsidRPr="004B0E1B" w:rsidRDefault="00750B98" w:rsidP="00CE2FAC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Izglītības un zinātnes ministr</w:t>
      </w:r>
      <w:r>
        <w:rPr>
          <w:sz w:val="28"/>
          <w:szCs w:val="28"/>
        </w:rPr>
        <w:t>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R.Broks</w:t>
      </w:r>
      <w:proofErr w:type="spellEnd"/>
    </w:p>
    <w:p w:rsidR="00750B98" w:rsidRPr="004B0E1B" w:rsidRDefault="00750B98" w:rsidP="00CE2FAC">
      <w:pPr>
        <w:jc w:val="both"/>
        <w:rPr>
          <w:sz w:val="28"/>
          <w:szCs w:val="28"/>
        </w:rPr>
      </w:pPr>
    </w:p>
    <w:p w:rsidR="00750B98" w:rsidRPr="00921A47" w:rsidRDefault="00750B98" w:rsidP="00CE2FAC">
      <w:pPr>
        <w:jc w:val="both"/>
        <w:rPr>
          <w:sz w:val="20"/>
          <w:szCs w:val="20"/>
        </w:rPr>
      </w:pPr>
    </w:p>
    <w:p w:rsidR="00750B98" w:rsidRPr="004B0E1B" w:rsidRDefault="00750B98" w:rsidP="00CE2FAC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Iesniedzējs:</w:t>
      </w:r>
      <w:r w:rsidRPr="004B0E1B">
        <w:rPr>
          <w:sz w:val="28"/>
          <w:szCs w:val="28"/>
        </w:rPr>
        <w:tab/>
      </w:r>
    </w:p>
    <w:p w:rsidR="00750B98" w:rsidRPr="004B0E1B" w:rsidRDefault="00750B98" w:rsidP="00CE2FAC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Izglītības un zinātnes ministr</w:t>
      </w:r>
      <w:r>
        <w:rPr>
          <w:sz w:val="28"/>
          <w:szCs w:val="28"/>
        </w:rPr>
        <w:t>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R.Broks</w:t>
      </w:r>
      <w:proofErr w:type="spellEnd"/>
    </w:p>
    <w:p w:rsidR="00750B98" w:rsidRPr="004B0E1B" w:rsidRDefault="00750B98" w:rsidP="00CE2FAC">
      <w:pPr>
        <w:jc w:val="both"/>
        <w:rPr>
          <w:sz w:val="28"/>
          <w:szCs w:val="28"/>
        </w:rPr>
      </w:pPr>
    </w:p>
    <w:p w:rsidR="00750B98" w:rsidRPr="00921A47" w:rsidRDefault="00750B98" w:rsidP="00CE2FAC">
      <w:pPr>
        <w:jc w:val="both"/>
        <w:rPr>
          <w:sz w:val="20"/>
          <w:szCs w:val="20"/>
        </w:rPr>
      </w:pPr>
    </w:p>
    <w:p w:rsidR="00750B98" w:rsidRDefault="00750B98" w:rsidP="00D844AC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Vizē: Valsts sekretārs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</w:t>
      </w:r>
      <w:proofErr w:type="spellStart"/>
      <w:r w:rsidRPr="004B0E1B">
        <w:rPr>
          <w:sz w:val="28"/>
          <w:szCs w:val="28"/>
        </w:rPr>
        <w:t>M.Gruškevics</w:t>
      </w:r>
      <w:proofErr w:type="spellEnd"/>
    </w:p>
    <w:p w:rsidR="00750B98" w:rsidRPr="00921A47" w:rsidRDefault="00750B98" w:rsidP="00CE2FAC">
      <w:pPr>
        <w:pStyle w:val="BodyText"/>
        <w:jc w:val="both"/>
        <w:rPr>
          <w:b w:val="0"/>
          <w:bCs w:val="0"/>
          <w:sz w:val="20"/>
          <w:szCs w:val="20"/>
          <w:lang w:eastAsia="lv-LV"/>
        </w:rPr>
      </w:pPr>
    </w:p>
    <w:p w:rsidR="00750B98" w:rsidRPr="00D844AC" w:rsidRDefault="002A1ED4" w:rsidP="00CE2FAC">
      <w:pPr>
        <w:pStyle w:val="BodyText"/>
        <w:ind w:firstLine="720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08.12</w:t>
      </w:r>
      <w:r w:rsidR="00750B98" w:rsidRPr="00D844AC">
        <w:rPr>
          <w:b w:val="0"/>
          <w:bCs w:val="0"/>
          <w:sz w:val="18"/>
          <w:szCs w:val="18"/>
        </w:rPr>
        <w:t xml:space="preserve">.2010 </w:t>
      </w:r>
      <w:r w:rsidR="00090C36">
        <w:rPr>
          <w:b w:val="0"/>
          <w:bCs w:val="0"/>
          <w:sz w:val="18"/>
          <w:szCs w:val="18"/>
        </w:rPr>
        <w:t>1</w:t>
      </w:r>
      <w:r>
        <w:rPr>
          <w:b w:val="0"/>
          <w:bCs w:val="0"/>
          <w:sz w:val="18"/>
          <w:szCs w:val="18"/>
        </w:rPr>
        <w:t>5</w:t>
      </w:r>
      <w:r w:rsidR="00750B98" w:rsidRPr="00D844AC">
        <w:rPr>
          <w:b w:val="0"/>
          <w:bCs w:val="0"/>
          <w:sz w:val="18"/>
          <w:szCs w:val="18"/>
        </w:rPr>
        <w:t>:10</w:t>
      </w:r>
    </w:p>
    <w:p w:rsidR="00750B98" w:rsidRPr="00D844AC" w:rsidRDefault="002A1ED4" w:rsidP="00CE2FAC">
      <w:pPr>
        <w:pStyle w:val="BodyText"/>
        <w:ind w:firstLine="720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542</w:t>
      </w:r>
    </w:p>
    <w:p w:rsidR="00750B98" w:rsidRPr="00D844AC" w:rsidRDefault="00750B98" w:rsidP="00CE2FAC">
      <w:pPr>
        <w:pStyle w:val="BodyText"/>
        <w:ind w:firstLine="720"/>
        <w:jc w:val="both"/>
        <w:outlineLvl w:val="0"/>
        <w:rPr>
          <w:b w:val="0"/>
          <w:bCs w:val="0"/>
          <w:sz w:val="18"/>
          <w:szCs w:val="18"/>
        </w:rPr>
      </w:pPr>
      <w:proofErr w:type="spellStart"/>
      <w:r w:rsidRPr="00D844AC">
        <w:rPr>
          <w:b w:val="0"/>
          <w:bCs w:val="0"/>
          <w:sz w:val="18"/>
          <w:szCs w:val="18"/>
        </w:rPr>
        <w:t>A.Mičule</w:t>
      </w:r>
      <w:proofErr w:type="spellEnd"/>
    </w:p>
    <w:p w:rsidR="00750B98" w:rsidRPr="00D844AC" w:rsidRDefault="00750B98" w:rsidP="00D844AC">
      <w:pPr>
        <w:pStyle w:val="BodyText"/>
        <w:ind w:firstLine="720"/>
        <w:jc w:val="both"/>
        <w:rPr>
          <w:b w:val="0"/>
          <w:bCs w:val="0"/>
          <w:sz w:val="18"/>
          <w:szCs w:val="18"/>
        </w:rPr>
      </w:pPr>
      <w:r w:rsidRPr="00D844AC">
        <w:rPr>
          <w:b w:val="0"/>
          <w:bCs w:val="0"/>
          <w:sz w:val="18"/>
          <w:szCs w:val="18"/>
        </w:rPr>
        <w:t>67047928, anda.micule@izm.gov.lv</w:t>
      </w:r>
    </w:p>
    <w:sectPr w:rsidR="00750B98" w:rsidRPr="00D844AC" w:rsidSect="00D844AC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C57" w:rsidRDefault="00C90C57" w:rsidP="00976E56">
      <w:r>
        <w:separator/>
      </w:r>
    </w:p>
  </w:endnote>
  <w:endnote w:type="continuationSeparator" w:id="0">
    <w:p w:rsidR="00C90C57" w:rsidRDefault="00C90C57" w:rsidP="00976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98" w:rsidRPr="007C6519" w:rsidRDefault="00750B98" w:rsidP="007C6519">
    <w:pPr>
      <w:jc w:val="both"/>
      <w:rPr>
        <w:sz w:val="22"/>
        <w:szCs w:val="22"/>
      </w:rPr>
    </w:pPr>
    <w:r w:rsidRPr="00603F1B">
      <w:rPr>
        <w:sz w:val="22"/>
        <w:szCs w:val="22"/>
      </w:rPr>
      <w:t>IZMRik_</w:t>
    </w:r>
    <w:r w:rsidR="002A1ED4">
      <w:rPr>
        <w:sz w:val="22"/>
        <w:szCs w:val="22"/>
      </w:rPr>
      <w:t>0812</w:t>
    </w:r>
    <w:r w:rsidRPr="00603F1B">
      <w:rPr>
        <w:sz w:val="22"/>
        <w:szCs w:val="22"/>
      </w:rPr>
      <w:t>10_</w:t>
    </w:r>
    <w:r w:rsidRPr="00EB7D80">
      <w:rPr>
        <w:sz w:val="22"/>
        <w:szCs w:val="22"/>
      </w:rPr>
      <w:t xml:space="preserve"> </w:t>
    </w:r>
    <w:proofErr w:type="spellStart"/>
    <w:r w:rsidR="00090C36">
      <w:rPr>
        <w:sz w:val="22"/>
        <w:szCs w:val="22"/>
      </w:rPr>
      <w:t>Bik</w:t>
    </w:r>
    <w:r>
      <w:rPr>
        <w:sz w:val="22"/>
        <w:szCs w:val="22"/>
      </w:rPr>
      <w:t>ernieki</w:t>
    </w:r>
    <w:proofErr w:type="spellEnd"/>
    <w:r w:rsidRPr="00603F1B">
      <w:rPr>
        <w:sz w:val="22"/>
        <w:szCs w:val="22"/>
      </w:rPr>
      <w:t>; Min</w:t>
    </w:r>
    <w:r>
      <w:rPr>
        <w:sz w:val="22"/>
        <w:szCs w:val="22"/>
      </w:rPr>
      <w:t>istru kabineta rīkojuma projekts</w:t>
    </w:r>
    <w:r w:rsidRPr="00603F1B">
      <w:rPr>
        <w:sz w:val="22"/>
        <w:szCs w:val="22"/>
      </w:rPr>
      <w:t xml:space="preserve"> „</w:t>
    </w:r>
    <w:r w:rsidRPr="000D4208">
      <w:rPr>
        <w:sz w:val="22"/>
        <w:szCs w:val="22"/>
      </w:rPr>
      <w:t xml:space="preserve">Par nacionālās sporta bāzes statusa piešķiršanu </w:t>
    </w:r>
    <w:r w:rsidRPr="00976E56">
      <w:rPr>
        <w:sz w:val="22"/>
        <w:szCs w:val="22"/>
      </w:rPr>
      <w:t>Biķernieku kompleksajai sporta bāzei</w:t>
    </w:r>
    <w:r>
      <w:rPr>
        <w:sz w:val="22"/>
        <w:szCs w:val="22"/>
      </w:rPr>
      <w:t>”</w:t>
    </w:r>
  </w:p>
  <w:p w:rsidR="00750B98" w:rsidRPr="00970FB4" w:rsidRDefault="00750B98" w:rsidP="00E92CD9">
    <w:pPr>
      <w:pStyle w:val="Footer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98" w:rsidRPr="00976E56" w:rsidRDefault="00750B98" w:rsidP="007C6519">
    <w:pPr>
      <w:jc w:val="both"/>
      <w:rPr>
        <w:b/>
        <w:sz w:val="28"/>
        <w:szCs w:val="28"/>
      </w:rPr>
    </w:pPr>
    <w:r w:rsidRPr="00603F1B">
      <w:rPr>
        <w:sz w:val="22"/>
        <w:szCs w:val="22"/>
      </w:rPr>
      <w:t>IZMRik_</w:t>
    </w:r>
    <w:r w:rsidR="002A1ED4">
      <w:rPr>
        <w:sz w:val="22"/>
        <w:szCs w:val="22"/>
      </w:rPr>
      <w:t>0812</w:t>
    </w:r>
    <w:r w:rsidRPr="00603F1B">
      <w:rPr>
        <w:sz w:val="22"/>
        <w:szCs w:val="22"/>
      </w:rPr>
      <w:t>10_</w:t>
    </w:r>
    <w:r w:rsidRPr="00EB7D80">
      <w:rPr>
        <w:sz w:val="22"/>
        <w:szCs w:val="22"/>
      </w:rPr>
      <w:t xml:space="preserve"> </w:t>
    </w:r>
    <w:proofErr w:type="spellStart"/>
    <w:r w:rsidR="00090C36">
      <w:rPr>
        <w:sz w:val="22"/>
        <w:szCs w:val="22"/>
      </w:rPr>
      <w:t>Bik</w:t>
    </w:r>
    <w:r>
      <w:rPr>
        <w:sz w:val="22"/>
        <w:szCs w:val="22"/>
      </w:rPr>
      <w:t>ernieki</w:t>
    </w:r>
    <w:proofErr w:type="spellEnd"/>
    <w:r w:rsidRPr="00603F1B">
      <w:rPr>
        <w:sz w:val="22"/>
        <w:szCs w:val="22"/>
      </w:rPr>
      <w:t>; Min</w:t>
    </w:r>
    <w:r>
      <w:rPr>
        <w:sz w:val="22"/>
        <w:szCs w:val="22"/>
      </w:rPr>
      <w:t>istru kabineta rīkojuma projekts</w:t>
    </w:r>
    <w:r w:rsidRPr="00603F1B">
      <w:rPr>
        <w:sz w:val="22"/>
        <w:szCs w:val="22"/>
      </w:rPr>
      <w:t xml:space="preserve"> „</w:t>
    </w:r>
    <w:r w:rsidRPr="000D4208">
      <w:rPr>
        <w:sz w:val="22"/>
        <w:szCs w:val="22"/>
      </w:rPr>
      <w:t xml:space="preserve">Par nacionālās sporta bāzes statusa piešķiršanu </w:t>
    </w:r>
    <w:r w:rsidRPr="00976E56">
      <w:rPr>
        <w:sz w:val="22"/>
        <w:szCs w:val="22"/>
      </w:rPr>
      <w:t>Biķernieku kompleksajai sporta bāzei</w:t>
    </w:r>
    <w:r>
      <w:rPr>
        <w:sz w:val="22"/>
        <w:szCs w:val="22"/>
      </w:rPr>
      <w:t>”</w:t>
    </w:r>
    <w:r w:rsidRPr="007C6519">
      <w:rPr>
        <w:sz w:val="22"/>
        <w:szCs w:val="22"/>
      </w:rPr>
      <w:t xml:space="preserve"> </w:t>
    </w:r>
  </w:p>
  <w:p w:rsidR="00750B98" w:rsidRDefault="00750B98" w:rsidP="00050552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C57" w:rsidRDefault="00C90C57" w:rsidP="00976E56">
      <w:r>
        <w:separator/>
      </w:r>
    </w:p>
  </w:footnote>
  <w:footnote w:type="continuationSeparator" w:id="0">
    <w:p w:rsidR="00C90C57" w:rsidRDefault="00C90C57" w:rsidP="00976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98" w:rsidRDefault="005E699D" w:rsidP="00E26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0B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0B98" w:rsidRDefault="00750B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98" w:rsidRDefault="005E699D" w:rsidP="00E26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0B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1ED4">
      <w:rPr>
        <w:rStyle w:val="PageNumber"/>
        <w:noProof/>
      </w:rPr>
      <w:t>2</w:t>
    </w:r>
    <w:r>
      <w:rPr>
        <w:rStyle w:val="PageNumber"/>
      </w:rPr>
      <w:fldChar w:fldCharType="end"/>
    </w:r>
  </w:p>
  <w:p w:rsidR="00750B98" w:rsidRDefault="00750B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F7C"/>
    <w:rsid w:val="00050552"/>
    <w:rsid w:val="000759F7"/>
    <w:rsid w:val="00090C36"/>
    <w:rsid w:val="000B5835"/>
    <w:rsid w:val="000D4208"/>
    <w:rsid w:val="000F28F9"/>
    <w:rsid w:val="00100F49"/>
    <w:rsid w:val="00104595"/>
    <w:rsid w:val="001C70D0"/>
    <w:rsid w:val="001D5126"/>
    <w:rsid w:val="001E3138"/>
    <w:rsid w:val="001F670C"/>
    <w:rsid w:val="002630E1"/>
    <w:rsid w:val="002A1ED4"/>
    <w:rsid w:val="003A6A56"/>
    <w:rsid w:val="003C0D6C"/>
    <w:rsid w:val="003C79AC"/>
    <w:rsid w:val="00485F9B"/>
    <w:rsid w:val="004B0E1B"/>
    <w:rsid w:val="00503B45"/>
    <w:rsid w:val="0056076A"/>
    <w:rsid w:val="005E699D"/>
    <w:rsid w:val="00603F1B"/>
    <w:rsid w:val="00643BF9"/>
    <w:rsid w:val="006E6116"/>
    <w:rsid w:val="00734AB9"/>
    <w:rsid w:val="00750B98"/>
    <w:rsid w:val="00760A47"/>
    <w:rsid w:val="007C6519"/>
    <w:rsid w:val="007D6239"/>
    <w:rsid w:val="007F0409"/>
    <w:rsid w:val="0087179A"/>
    <w:rsid w:val="00915AC4"/>
    <w:rsid w:val="00921A47"/>
    <w:rsid w:val="00970FB4"/>
    <w:rsid w:val="00976E56"/>
    <w:rsid w:val="009D25B9"/>
    <w:rsid w:val="00A52654"/>
    <w:rsid w:val="00A535CC"/>
    <w:rsid w:val="00B45582"/>
    <w:rsid w:val="00B86FAF"/>
    <w:rsid w:val="00BC529F"/>
    <w:rsid w:val="00BF576D"/>
    <w:rsid w:val="00C50039"/>
    <w:rsid w:val="00C90C57"/>
    <w:rsid w:val="00CD40C5"/>
    <w:rsid w:val="00CE0782"/>
    <w:rsid w:val="00CE2FAC"/>
    <w:rsid w:val="00D06F88"/>
    <w:rsid w:val="00D36FFD"/>
    <w:rsid w:val="00D81D24"/>
    <w:rsid w:val="00D82F7C"/>
    <w:rsid w:val="00D844AC"/>
    <w:rsid w:val="00D86B29"/>
    <w:rsid w:val="00E264AE"/>
    <w:rsid w:val="00E752FB"/>
    <w:rsid w:val="00E7533E"/>
    <w:rsid w:val="00E92CD9"/>
    <w:rsid w:val="00EB7D80"/>
    <w:rsid w:val="00EC646E"/>
    <w:rsid w:val="00F5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7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82F7C"/>
    <w:pPr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2F7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D82F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2F7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rsid w:val="00D82F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2F7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D82F7C"/>
    <w:pPr>
      <w:spacing w:before="75" w:after="75"/>
      <w:ind w:firstLine="375"/>
      <w:jc w:val="both"/>
    </w:pPr>
    <w:rPr>
      <w:rFonts w:eastAsia="Times New Roman"/>
    </w:rPr>
  </w:style>
  <w:style w:type="character" w:styleId="PageNumber">
    <w:name w:val="page number"/>
    <w:basedOn w:val="DefaultParagraphFont"/>
    <w:uiPriority w:val="99"/>
    <w:rsid w:val="00D82F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0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68"/>
    <w:rPr>
      <w:rFonts w:ascii="Times New Roman" w:hAnsi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100F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00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86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8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A0157-679A-49F6-9FC9-12FF3237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2843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nacionālās sporta bāzes statusa piešķiršanu Biķernieku kompleksajai sporta bāzei</vt:lpstr>
    </vt:vector>
  </TitlesOfParts>
  <Company> 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nacionālās sporta bāzes statusa piešķiršanu Biķernieku kompleksajai sporta bāzei</dc:title>
  <dc:subject>MK rīkojuma projekts</dc:subject>
  <dc:creator>Anda Mičule</dc:creator>
  <cp:keywords/>
  <dc:description/>
  <cp:lastModifiedBy>amicule</cp:lastModifiedBy>
  <cp:revision>3</cp:revision>
  <cp:lastPrinted>2010-11-10T15:41:00Z</cp:lastPrinted>
  <dcterms:created xsi:type="dcterms:W3CDTF">2010-12-08T13:15:00Z</dcterms:created>
  <dcterms:modified xsi:type="dcterms:W3CDTF">2010-12-08T13:16:00Z</dcterms:modified>
</cp:coreProperties>
</file>