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6064A9" w:rsidRDefault="00B728F6" w:rsidP="00E177F9">
      <w:pPr>
        <w:jc w:val="center"/>
        <w:rPr>
          <w:sz w:val="28"/>
          <w:szCs w:val="28"/>
        </w:rPr>
      </w:pPr>
      <w:r w:rsidRPr="006064A9">
        <w:rPr>
          <w:sz w:val="28"/>
          <w:szCs w:val="28"/>
        </w:rPr>
        <w:t>LATVIJAS REPUBLIKAS MINISTRU KABINETS</w:t>
      </w:r>
    </w:p>
    <w:p w:rsidR="00B728F6" w:rsidRPr="006064A9" w:rsidRDefault="00B728F6" w:rsidP="00E177F9">
      <w:pPr>
        <w:jc w:val="center"/>
        <w:rPr>
          <w:sz w:val="28"/>
          <w:szCs w:val="28"/>
        </w:rPr>
      </w:pPr>
    </w:p>
    <w:p w:rsidR="00B728F6" w:rsidRPr="006064A9" w:rsidRDefault="00B728F6" w:rsidP="00E177F9">
      <w:pPr>
        <w:rPr>
          <w:sz w:val="28"/>
          <w:szCs w:val="28"/>
        </w:rPr>
      </w:pPr>
      <w:r w:rsidRPr="006064A9">
        <w:rPr>
          <w:sz w:val="28"/>
          <w:szCs w:val="28"/>
        </w:rPr>
        <w:t>201</w:t>
      </w:r>
      <w:r w:rsidR="00257701" w:rsidRPr="006064A9">
        <w:rPr>
          <w:sz w:val="28"/>
          <w:szCs w:val="28"/>
        </w:rPr>
        <w:t>1</w:t>
      </w:r>
      <w:r w:rsidRPr="006064A9">
        <w:rPr>
          <w:sz w:val="28"/>
          <w:szCs w:val="28"/>
        </w:rPr>
        <w:t xml:space="preserve">.gada </w:t>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t xml:space="preserve">        Rīkojums Nr.</w:t>
      </w:r>
    </w:p>
    <w:p w:rsidR="00B728F6" w:rsidRPr="006064A9" w:rsidRDefault="00B728F6" w:rsidP="00E177F9">
      <w:pPr>
        <w:rPr>
          <w:sz w:val="28"/>
          <w:szCs w:val="28"/>
        </w:rPr>
      </w:pPr>
      <w:r w:rsidRPr="006064A9">
        <w:rPr>
          <w:sz w:val="28"/>
          <w:szCs w:val="28"/>
        </w:rPr>
        <w:t>Rīgā</w:t>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t xml:space="preserve">        (prot. Nr.         .§)</w:t>
      </w:r>
    </w:p>
    <w:p w:rsidR="00B728F6" w:rsidRPr="006064A9" w:rsidRDefault="00B728F6" w:rsidP="00E177F9">
      <w:pPr>
        <w:rPr>
          <w:sz w:val="28"/>
          <w:szCs w:val="28"/>
        </w:rPr>
      </w:pPr>
    </w:p>
    <w:p w:rsidR="00257701" w:rsidRPr="006064A9" w:rsidRDefault="00257701" w:rsidP="00257701">
      <w:pPr>
        <w:jc w:val="center"/>
        <w:rPr>
          <w:b/>
          <w:sz w:val="28"/>
          <w:szCs w:val="28"/>
        </w:rPr>
      </w:pPr>
      <w:bookmarkStart w:id="0" w:name="OLE_LINK1"/>
      <w:bookmarkStart w:id="1" w:name="OLE_LINK2"/>
      <w:bookmarkStart w:id="2" w:name="OLE_LINK3"/>
      <w:bookmarkStart w:id="3" w:name="OLE_LINK14"/>
      <w:bookmarkStart w:id="4" w:name="OLE_LINK15"/>
      <w:bookmarkStart w:id="5" w:name="OLE_LINK11"/>
      <w:bookmarkStart w:id="6" w:name="OLE_LINK12"/>
      <w:bookmarkStart w:id="7" w:name="OLE_LINK8"/>
      <w:bookmarkStart w:id="8" w:name="OLE_LINK4"/>
      <w:r w:rsidRPr="006064A9">
        <w:rPr>
          <w:b/>
          <w:bCs/>
          <w:sz w:val="28"/>
          <w:szCs w:val="28"/>
        </w:rPr>
        <w:t>Par Ministru kabineta 2010.gada 30.decembra rīkojuma Nr. 7</w:t>
      </w:r>
      <w:r w:rsidR="0017785C" w:rsidRPr="006064A9">
        <w:rPr>
          <w:b/>
          <w:bCs/>
          <w:sz w:val="28"/>
          <w:szCs w:val="28"/>
        </w:rPr>
        <w:t>7</w:t>
      </w:r>
      <w:r w:rsidR="0009390E">
        <w:rPr>
          <w:b/>
          <w:bCs/>
          <w:sz w:val="28"/>
          <w:szCs w:val="28"/>
        </w:rPr>
        <w:t>1</w:t>
      </w:r>
      <w:r w:rsidRPr="006064A9">
        <w:rPr>
          <w:b/>
          <w:bCs/>
          <w:sz w:val="28"/>
          <w:szCs w:val="28"/>
        </w:rPr>
        <w:t xml:space="preserve"> „Par nacionālās sporta bāzes statusa piešķiršanu </w:t>
      </w:r>
      <w:bookmarkEnd w:id="0"/>
      <w:bookmarkEnd w:id="1"/>
      <w:bookmarkEnd w:id="2"/>
      <w:bookmarkEnd w:id="3"/>
      <w:bookmarkEnd w:id="4"/>
      <w:r w:rsidR="0009390E">
        <w:rPr>
          <w:b/>
          <w:sz w:val="28"/>
          <w:szCs w:val="28"/>
        </w:rPr>
        <w:t>sporta centram „Mežaparks</w:t>
      </w:r>
      <w:r w:rsidRPr="006064A9">
        <w:rPr>
          <w:b/>
          <w:sz w:val="28"/>
          <w:szCs w:val="28"/>
        </w:rPr>
        <w:t>”</w:t>
      </w:r>
      <w:r w:rsidR="00A32107">
        <w:rPr>
          <w:b/>
          <w:sz w:val="28"/>
          <w:szCs w:val="28"/>
        </w:rPr>
        <w:t>”</w:t>
      </w:r>
      <w:r w:rsidRPr="006064A9">
        <w:rPr>
          <w:b/>
          <w:sz w:val="28"/>
          <w:szCs w:val="28"/>
        </w:rPr>
        <w:t xml:space="preserve"> atcelšanu daļā</w:t>
      </w:r>
    </w:p>
    <w:bookmarkEnd w:id="5"/>
    <w:bookmarkEnd w:id="6"/>
    <w:bookmarkEnd w:id="7"/>
    <w:bookmarkEnd w:id="8"/>
    <w:p w:rsidR="00B728F6" w:rsidRPr="006064A9" w:rsidRDefault="00B728F6" w:rsidP="00E177F9">
      <w:pPr>
        <w:jc w:val="center"/>
        <w:rPr>
          <w:b/>
          <w:bCs/>
          <w:sz w:val="28"/>
          <w:szCs w:val="28"/>
        </w:rPr>
      </w:pPr>
    </w:p>
    <w:p w:rsidR="00B728F6" w:rsidRPr="006064A9" w:rsidRDefault="00B728F6" w:rsidP="00E177F9">
      <w:pPr>
        <w:ind w:firstLine="720"/>
        <w:jc w:val="both"/>
        <w:rPr>
          <w:sz w:val="28"/>
          <w:szCs w:val="28"/>
        </w:rPr>
      </w:pPr>
      <w:r w:rsidRPr="006064A9">
        <w:rPr>
          <w:sz w:val="28"/>
          <w:szCs w:val="28"/>
        </w:rPr>
        <w:t xml:space="preserve">1. Ministru kabinets (adrese – Brīvības bulvārī 36, Rīga, LV-1520) ir izskatījis </w:t>
      </w:r>
      <w:r w:rsidR="0009390E" w:rsidRPr="001A08C9">
        <w:rPr>
          <w:sz w:val="26"/>
          <w:szCs w:val="26"/>
        </w:rPr>
        <w:t xml:space="preserve">sabiedrības ar ierobežotu atbildību „Sporta centrs „Mežaparks”” (adrese – </w:t>
      </w:r>
      <w:proofErr w:type="spellStart"/>
      <w:r w:rsidR="0009390E" w:rsidRPr="00747A9A">
        <w:rPr>
          <w:sz w:val="26"/>
          <w:szCs w:val="26"/>
        </w:rPr>
        <w:t>A.Sakses</w:t>
      </w:r>
      <w:proofErr w:type="spellEnd"/>
      <w:r w:rsidR="0009390E" w:rsidRPr="00747A9A">
        <w:rPr>
          <w:sz w:val="26"/>
          <w:szCs w:val="26"/>
        </w:rPr>
        <w:t xml:space="preserve"> ielā 19</w:t>
      </w:r>
      <w:r w:rsidR="0009390E" w:rsidRPr="001A08C9">
        <w:rPr>
          <w:sz w:val="26"/>
          <w:szCs w:val="26"/>
        </w:rPr>
        <w:t>, Rīga, LV-1014, reģistrācijas numurs – 40003044327)</w:t>
      </w:r>
      <w:r w:rsidR="0017785C" w:rsidRPr="006064A9">
        <w:rPr>
          <w:sz w:val="28"/>
          <w:szCs w:val="28"/>
        </w:rPr>
        <w:t xml:space="preserve"> </w:t>
      </w:r>
      <w:r w:rsidRPr="006064A9">
        <w:rPr>
          <w:sz w:val="28"/>
          <w:szCs w:val="28"/>
        </w:rPr>
        <w:t>201</w:t>
      </w:r>
      <w:r w:rsidR="00257701" w:rsidRPr="006064A9">
        <w:rPr>
          <w:sz w:val="28"/>
          <w:szCs w:val="28"/>
        </w:rPr>
        <w:t>1</w:t>
      </w:r>
      <w:r w:rsidRPr="006064A9">
        <w:rPr>
          <w:sz w:val="28"/>
          <w:szCs w:val="28"/>
        </w:rPr>
        <w:t xml:space="preserve">.gada </w:t>
      </w:r>
      <w:r w:rsidR="0009390E">
        <w:rPr>
          <w:sz w:val="28"/>
          <w:szCs w:val="28"/>
        </w:rPr>
        <w:t>21</w:t>
      </w:r>
      <w:r w:rsidR="0017785C" w:rsidRPr="006064A9">
        <w:rPr>
          <w:sz w:val="28"/>
          <w:szCs w:val="28"/>
        </w:rPr>
        <w:t>.jūlija</w:t>
      </w:r>
      <w:r w:rsidR="00835A47">
        <w:rPr>
          <w:sz w:val="28"/>
          <w:szCs w:val="28"/>
        </w:rPr>
        <w:t xml:space="preserve"> (papildināts 2011.gada 3.augustā)</w:t>
      </w:r>
      <w:r w:rsidRPr="006064A9">
        <w:rPr>
          <w:sz w:val="28"/>
          <w:szCs w:val="28"/>
        </w:rPr>
        <w:t xml:space="preserve"> iesniegumu par nacionālās sporta bāzes statusa piešķiršanu</w:t>
      </w:r>
      <w:r w:rsidR="00257701" w:rsidRPr="006064A9">
        <w:rPr>
          <w:sz w:val="28"/>
          <w:szCs w:val="28"/>
        </w:rPr>
        <w:t xml:space="preserve"> (pagarināšanu)</w:t>
      </w:r>
      <w:r w:rsidRPr="006064A9">
        <w:rPr>
          <w:sz w:val="28"/>
          <w:szCs w:val="28"/>
        </w:rPr>
        <w:t xml:space="preserve"> </w:t>
      </w:r>
      <w:r w:rsidR="0017785C" w:rsidRPr="006064A9">
        <w:rPr>
          <w:sz w:val="28"/>
          <w:szCs w:val="28"/>
        </w:rPr>
        <w:t xml:space="preserve">sporta bāzei – </w:t>
      </w:r>
      <w:r w:rsidR="0009390E" w:rsidRPr="0009390E">
        <w:rPr>
          <w:sz w:val="28"/>
          <w:szCs w:val="28"/>
        </w:rPr>
        <w:t>sporta centram „Mežaparks”</w:t>
      </w:r>
      <w:r w:rsidR="0017785C" w:rsidRPr="006064A9">
        <w:rPr>
          <w:sz w:val="28"/>
          <w:szCs w:val="28"/>
        </w:rPr>
        <w:t>.</w:t>
      </w:r>
    </w:p>
    <w:p w:rsidR="006064A9" w:rsidRPr="006064A9" w:rsidRDefault="006064A9" w:rsidP="00E177F9">
      <w:pPr>
        <w:ind w:firstLine="720"/>
        <w:jc w:val="both"/>
        <w:rPr>
          <w:sz w:val="28"/>
          <w:szCs w:val="28"/>
        </w:rPr>
      </w:pPr>
    </w:p>
    <w:p w:rsidR="00B728F6" w:rsidRPr="006064A9" w:rsidRDefault="00B728F6" w:rsidP="00E177F9">
      <w:pPr>
        <w:ind w:firstLine="720"/>
        <w:jc w:val="both"/>
        <w:rPr>
          <w:b/>
          <w:bCs/>
          <w:sz w:val="28"/>
          <w:szCs w:val="28"/>
        </w:rPr>
      </w:pPr>
      <w:r w:rsidRPr="006064A9">
        <w:rPr>
          <w:sz w:val="28"/>
          <w:szCs w:val="28"/>
        </w:rPr>
        <w:t>2. Pēc iesnieguma par nacionālās sporta bāzes statusa piešķiršanu</w:t>
      </w:r>
      <w:r w:rsidR="00257701" w:rsidRPr="006064A9">
        <w:rPr>
          <w:sz w:val="28"/>
          <w:szCs w:val="28"/>
        </w:rPr>
        <w:t xml:space="preserve"> (pagarināšanu)</w:t>
      </w:r>
      <w:r w:rsidRPr="006064A9">
        <w:rPr>
          <w:sz w:val="28"/>
          <w:szCs w:val="28"/>
        </w:rPr>
        <w:t xml:space="preserve"> </w:t>
      </w:r>
      <w:r w:rsidR="00A32107" w:rsidRPr="0009390E">
        <w:rPr>
          <w:sz w:val="28"/>
          <w:szCs w:val="28"/>
        </w:rPr>
        <w:t>sporta centram „Mežaparks”</w:t>
      </w:r>
      <w:r w:rsidR="00A32107">
        <w:rPr>
          <w:sz w:val="28"/>
          <w:szCs w:val="28"/>
        </w:rPr>
        <w:t xml:space="preserve"> </w:t>
      </w:r>
      <w:r w:rsidRPr="006064A9">
        <w:rPr>
          <w:sz w:val="28"/>
          <w:szCs w:val="28"/>
        </w:rPr>
        <w:t>izskatīšanas Ministru kabinets konstatē:</w:t>
      </w:r>
    </w:p>
    <w:p w:rsidR="00B728F6" w:rsidRPr="006064A9" w:rsidRDefault="00B728F6" w:rsidP="00E177F9">
      <w:pPr>
        <w:pStyle w:val="naisf"/>
        <w:spacing w:before="0" w:after="0"/>
        <w:ind w:firstLine="720"/>
        <w:rPr>
          <w:sz w:val="28"/>
          <w:szCs w:val="28"/>
        </w:rPr>
      </w:pPr>
      <w:r w:rsidRPr="006064A9">
        <w:rPr>
          <w:sz w:val="28"/>
          <w:szCs w:val="28"/>
        </w:rPr>
        <w:t xml:space="preserve">2.1. </w:t>
      </w:r>
      <w:r w:rsidR="0009390E" w:rsidRPr="001A08C9">
        <w:rPr>
          <w:sz w:val="26"/>
          <w:szCs w:val="26"/>
        </w:rPr>
        <w:t xml:space="preserve">sabiedrības ar ierobežotu atbildību „Sporta centrs „Mežaparks”” </w:t>
      </w:r>
      <w:r w:rsidR="0017785C" w:rsidRPr="006064A9">
        <w:rPr>
          <w:sz w:val="28"/>
          <w:szCs w:val="28"/>
        </w:rPr>
        <w:t xml:space="preserve">atbilstoši likuma „Par nacionālās sporta bāzes statusu” 6.panta pirmajā daļā noteiktajam 2010.gada </w:t>
      </w:r>
      <w:r w:rsidR="0009390E">
        <w:rPr>
          <w:sz w:val="28"/>
          <w:szCs w:val="28"/>
        </w:rPr>
        <w:t>31</w:t>
      </w:r>
      <w:r w:rsidR="0017785C" w:rsidRPr="006064A9">
        <w:rPr>
          <w:sz w:val="28"/>
          <w:szCs w:val="28"/>
        </w:rPr>
        <w:t xml:space="preserve">.maijā </w:t>
      </w:r>
      <w:r w:rsidR="002543FC" w:rsidRPr="006064A9">
        <w:rPr>
          <w:sz w:val="28"/>
          <w:szCs w:val="28"/>
        </w:rPr>
        <w:t>iesniedza</w:t>
      </w:r>
      <w:r w:rsidR="0017785C" w:rsidRPr="006064A9">
        <w:rPr>
          <w:sz w:val="28"/>
          <w:szCs w:val="28"/>
        </w:rPr>
        <w:t xml:space="preserve"> Izglītības un zinātnes ministrijā iesniegumu par nacionālās sporta bāzes statusa piešķiršanu un dokumentus, kas apliecina </w:t>
      </w:r>
      <w:r w:rsidR="0009390E">
        <w:rPr>
          <w:sz w:val="28"/>
          <w:szCs w:val="28"/>
        </w:rPr>
        <w:t>sporta centra</w:t>
      </w:r>
      <w:r w:rsidR="0009390E" w:rsidRPr="0009390E">
        <w:rPr>
          <w:sz w:val="28"/>
          <w:szCs w:val="28"/>
        </w:rPr>
        <w:t xml:space="preserve"> „Mežaparks”</w:t>
      </w:r>
      <w:r w:rsidR="0009390E">
        <w:rPr>
          <w:sz w:val="28"/>
          <w:szCs w:val="28"/>
        </w:rPr>
        <w:t xml:space="preserve"> </w:t>
      </w:r>
      <w:r w:rsidR="0017785C" w:rsidRPr="006064A9">
        <w:rPr>
          <w:sz w:val="28"/>
          <w:szCs w:val="28"/>
        </w:rPr>
        <w:t>atbilstību likuma „Par nacionālās sporta bāzes statusu” 5.pantā minētajiem nacionālās sporta bāzes statusa piešķiršanas nosacījumiem</w:t>
      </w:r>
      <w:r w:rsidR="00835A47">
        <w:rPr>
          <w:sz w:val="28"/>
          <w:szCs w:val="28"/>
        </w:rPr>
        <w:t xml:space="preserve">. Minētais iesniegums </w:t>
      </w:r>
      <w:r w:rsidR="00257701" w:rsidRPr="006064A9">
        <w:rPr>
          <w:sz w:val="28"/>
          <w:szCs w:val="28"/>
        </w:rPr>
        <w:t>izskatīts 2010.gada 28.decembra Ministru kabineta sēdē</w:t>
      </w:r>
      <w:r w:rsidRPr="006064A9">
        <w:rPr>
          <w:sz w:val="28"/>
          <w:szCs w:val="28"/>
        </w:rPr>
        <w:t>;</w:t>
      </w:r>
    </w:p>
    <w:p w:rsidR="00542F2D" w:rsidRPr="006064A9" w:rsidRDefault="00542F2D" w:rsidP="00E177F9">
      <w:pPr>
        <w:pStyle w:val="naisf"/>
        <w:spacing w:before="0" w:after="0"/>
        <w:ind w:firstLine="720"/>
        <w:rPr>
          <w:sz w:val="28"/>
          <w:szCs w:val="28"/>
        </w:rPr>
      </w:pPr>
    </w:p>
    <w:p w:rsidR="00B728F6" w:rsidRPr="006064A9" w:rsidRDefault="00B728F6" w:rsidP="00DE4AED">
      <w:pPr>
        <w:ind w:firstLine="720"/>
        <w:jc w:val="both"/>
        <w:rPr>
          <w:sz w:val="28"/>
          <w:szCs w:val="28"/>
        </w:rPr>
      </w:pPr>
      <w:r w:rsidRPr="006064A9">
        <w:rPr>
          <w:sz w:val="28"/>
          <w:szCs w:val="28"/>
        </w:rPr>
        <w:t xml:space="preserve">2.2. </w:t>
      </w:r>
      <w:r w:rsidR="00257701" w:rsidRPr="006064A9">
        <w:rPr>
          <w:sz w:val="28"/>
          <w:szCs w:val="28"/>
        </w:rPr>
        <w:t>saskaņā ar likuma „Par nacionālās sporta bāzes statusu” 5.panta pirmās daļas 5.punktu</w:t>
      </w:r>
      <w:r w:rsidR="002543FC" w:rsidRPr="006064A9">
        <w:rPr>
          <w:sz w:val="28"/>
          <w:szCs w:val="28"/>
        </w:rPr>
        <w:t xml:space="preserve"> (2009.gada 19.marta likuma „Par nacionālās sporta bāzes statusu” redakcijā)</w:t>
      </w:r>
      <w:r w:rsidR="00257701" w:rsidRPr="006064A9">
        <w:rPr>
          <w:sz w:val="28"/>
          <w:szCs w:val="28"/>
        </w:rPr>
        <w:t xml:space="preserve"> viens no nosacījumiem, lai sporta bāzei varētu piešķirt nacionālās sporta bāzes statusu, ir sporta bāzes piemērotība pasaules un Eiropas čempionātu, to posmu, kausu izcīņas un kvalifikācijas sacensību rīkošanai, par ko saņemti starptautisko sporta federāciju apliecinājumi.</w:t>
      </w:r>
      <w:r w:rsidR="00DE4AED" w:rsidRPr="006064A9">
        <w:rPr>
          <w:sz w:val="28"/>
          <w:szCs w:val="28"/>
        </w:rPr>
        <w:t xml:space="preserve"> </w:t>
      </w:r>
      <w:r w:rsidR="00F87EEB">
        <w:rPr>
          <w:sz w:val="26"/>
          <w:szCs w:val="26"/>
        </w:rPr>
        <w:t>S</w:t>
      </w:r>
      <w:r w:rsidR="00F87EEB" w:rsidRPr="001A08C9">
        <w:rPr>
          <w:sz w:val="26"/>
          <w:szCs w:val="26"/>
        </w:rPr>
        <w:t xml:space="preserve">abiedrības ar ierobežotu atbildību „Sporta centrs „Mežaparks”” </w:t>
      </w:r>
      <w:r w:rsidR="00542F2D" w:rsidRPr="006064A9">
        <w:rPr>
          <w:sz w:val="28"/>
          <w:szCs w:val="28"/>
        </w:rPr>
        <w:t xml:space="preserve">2010.gada </w:t>
      </w:r>
      <w:r w:rsidR="00F87EEB">
        <w:rPr>
          <w:sz w:val="28"/>
          <w:szCs w:val="28"/>
        </w:rPr>
        <w:t>31</w:t>
      </w:r>
      <w:r w:rsidR="00542F2D" w:rsidRPr="006064A9">
        <w:rPr>
          <w:sz w:val="28"/>
          <w:szCs w:val="28"/>
        </w:rPr>
        <w:t xml:space="preserve">.maija </w:t>
      </w:r>
      <w:r w:rsidR="00257701" w:rsidRPr="006064A9">
        <w:rPr>
          <w:sz w:val="28"/>
          <w:szCs w:val="28"/>
        </w:rPr>
        <w:t xml:space="preserve">iesniegumam </w:t>
      </w:r>
      <w:r w:rsidR="0017785C" w:rsidRPr="006064A9">
        <w:rPr>
          <w:sz w:val="28"/>
          <w:szCs w:val="28"/>
        </w:rPr>
        <w:t>pievienotie apliecinājumi nebija atzīstami par attiecīgo starptautisko sporta federāciju apliecinājumiem;</w:t>
      </w:r>
    </w:p>
    <w:p w:rsidR="00B728F6" w:rsidRPr="006064A9" w:rsidRDefault="00B728F6" w:rsidP="00542F2D">
      <w:pPr>
        <w:jc w:val="both"/>
        <w:rPr>
          <w:sz w:val="28"/>
          <w:szCs w:val="28"/>
        </w:rPr>
      </w:pPr>
    </w:p>
    <w:p w:rsidR="00B728F6" w:rsidRPr="006064A9" w:rsidRDefault="00B728F6" w:rsidP="00796E54">
      <w:pPr>
        <w:ind w:firstLine="720"/>
        <w:jc w:val="both"/>
        <w:rPr>
          <w:sz w:val="28"/>
          <w:szCs w:val="28"/>
        </w:rPr>
      </w:pPr>
      <w:r w:rsidRPr="006064A9">
        <w:rPr>
          <w:sz w:val="28"/>
          <w:szCs w:val="28"/>
        </w:rPr>
        <w:t>2.</w:t>
      </w:r>
      <w:r w:rsidR="00542F2D" w:rsidRPr="006064A9">
        <w:rPr>
          <w:sz w:val="28"/>
          <w:szCs w:val="28"/>
        </w:rPr>
        <w:t>3</w:t>
      </w:r>
      <w:r w:rsidRPr="006064A9">
        <w:rPr>
          <w:sz w:val="28"/>
          <w:szCs w:val="28"/>
        </w:rPr>
        <w:t>.</w:t>
      </w:r>
      <w:r w:rsidR="00542F2D" w:rsidRPr="006064A9">
        <w:rPr>
          <w:sz w:val="28"/>
          <w:szCs w:val="28"/>
        </w:rPr>
        <w:t xml:space="preserve"> ir izdots</w:t>
      </w:r>
      <w:r w:rsidR="00A17DBF">
        <w:rPr>
          <w:sz w:val="28"/>
          <w:szCs w:val="28"/>
        </w:rPr>
        <w:t xml:space="preserve"> Ministru kabineta</w:t>
      </w:r>
      <w:r w:rsidR="00542F2D" w:rsidRPr="006064A9">
        <w:rPr>
          <w:sz w:val="28"/>
          <w:szCs w:val="28"/>
        </w:rPr>
        <w:t xml:space="preserve"> </w:t>
      </w:r>
      <w:r w:rsidR="00835A47">
        <w:rPr>
          <w:sz w:val="28"/>
          <w:szCs w:val="28"/>
        </w:rPr>
        <w:t>2010.gada 30.decembra</w:t>
      </w:r>
      <w:r w:rsidR="00835A47" w:rsidRPr="006064A9">
        <w:rPr>
          <w:sz w:val="28"/>
          <w:szCs w:val="28"/>
        </w:rPr>
        <w:t xml:space="preserve"> </w:t>
      </w:r>
      <w:r w:rsidR="00542F2D" w:rsidRPr="006064A9">
        <w:rPr>
          <w:sz w:val="28"/>
          <w:szCs w:val="28"/>
        </w:rPr>
        <w:t xml:space="preserve">rīkojums </w:t>
      </w:r>
      <w:r w:rsidR="00F87EEB" w:rsidRPr="00F87EEB">
        <w:rPr>
          <w:sz w:val="28"/>
          <w:szCs w:val="28"/>
        </w:rPr>
        <w:t>Nr. 771 „Par nacionālās sporta bāzes statusa piešķiršanu sporta centram „Mežaparks”</w:t>
      </w:r>
      <w:r w:rsidR="00542F2D" w:rsidRPr="006064A9">
        <w:rPr>
          <w:sz w:val="28"/>
          <w:szCs w:val="28"/>
        </w:rPr>
        <w:t>”;</w:t>
      </w:r>
    </w:p>
    <w:p w:rsidR="00542F2D" w:rsidRPr="006064A9" w:rsidRDefault="00542F2D" w:rsidP="00796E54">
      <w:pPr>
        <w:ind w:firstLine="720"/>
        <w:jc w:val="both"/>
        <w:rPr>
          <w:sz w:val="28"/>
          <w:szCs w:val="28"/>
        </w:rPr>
      </w:pPr>
    </w:p>
    <w:p w:rsidR="00542F2D" w:rsidRPr="006064A9" w:rsidRDefault="00542F2D" w:rsidP="00542F2D">
      <w:pPr>
        <w:ind w:firstLine="720"/>
        <w:jc w:val="both"/>
        <w:rPr>
          <w:sz w:val="28"/>
          <w:szCs w:val="28"/>
        </w:rPr>
      </w:pPr>
      <w:r w:rsidRPr="006064A9">
        <w:rPr>
          <w:sz w:val="28"/>
          <w:szCs w:val="28"/>
        </w:rPr>
        <w:t xml:space="preserve">2.4. </w:t>
      </w:r>
      <w:r w:rsidR="00835A47" w:rsidRPr="00416A48">
        <w:rPr>
          <w:sz w:val="28"/>
          <w:szCs w:val="28"/>
        </w:rPr>
        <w:t xml:space="preserve">ņemot vērā, ka </w:t>
      </w:r>
      <w:r w:rsidR="00835A47">
        <w:rPr>
          <w:sz w:val="28"/>
          <w:szCs w:val="28"/>
        </w:rPr>
        <w:t>sporta centra „Mežaparks”</w:t>
      </w:r>
      <w:r w:rsidR="00835A47" w:rsidRPr="00416A48">
        <w:rPr>
          <w:sz w:val="28"/>
          <w:szCs w:val="28"/>
        </w:rPr>
        <w:t xml:space="preserve"> 2010.gada </w:t>
      </w:r>
      <w:r w:rsidR="00835A47">
        <w:rPr>
          <w:sz w:val="28"/>
          <w:szCs w:val="28"/>
        </w:rPr>
        <w:t>31</w:t>
      </w:r>
      <w:r w:rsidR="00835A47" w:rsidRPr="00416A48">
        <w:rPr>
          <w:sz w:val="28"/>
          <w:szCs w:val="28"/>
        </w:rPr>
        <w:t>.maija iesniegumam nebija pievienots attiecīgās starptautiskās sporta federācijas apliecinājums</w:t>
      </w:r>
      <w:r w:rsidR="00835A47">
        <w:rPr>
          <w:sz w:val="28"/>
          <w:szCs w:val="28"/>
        </w:rPr>
        <w:t>,</w:t>
      </w:r>
      <w:r w:rsidR="00835A47" w:rsidRPr="006064A9">
        <w:rPr>
          <w:sz w:val="28"/>
          <w:szCs w:val="28"/>
        </w:rPr>
        <w:t xml:space="preserve"> </w:t>
      </w:r>
      <w:r w:rsidRPr="006064A9">
        <w:rPr>
          <w:sz w:val="28"/>
          <w:szCs w:val="28"/>
        </w:rPr>
        <w:t xml:space="preserve">pamatojoties uz Administratīvā procesa likuma 68.panta otrās </w:t>
      </w:r>
      <w:r w:rsidRPr="006064A9">
        <w:rPr>
          <w:sz w:val="28"/>
          <w:szCs w:val="28"/>
        </w:rPr>
        <w:lastRenderedPageBreak/>
        <w:t xml:space="preserve">daļas 1.punktu, kas paredz iestādei tiesības administratīvajā aktā iekļaut ierobežojošu nosacījumu, ja iestāde pati var lemt par attiecīgā administratīvā akta izdošanu vai tā saturu un saskaņā ar minētā rīkojuma 3.punktu </w:t>
      </w:r>
      <w:r w:rsidR="00F87EEB" w:rsidRPr="0009390E">
        <w:rPr>
          <w:sz w:val="28"/>
          <w:szCs w:val="28"/>
        </w:rPr>
        <w:t>sporta centram „Mežaparks”</w:t>
      </w:r>
      <w:r w:rsidR="00F87EEB">
        <w:rPr>
          <w:sz w:val="28"/>
          <w:szCs w:val="28"/>
        </w:rPr>
        <w:t xml:space="preserve"> </w:t>
      </w:r>
      <w:r w:rsidRPr="006064A9">
        <w:rPr>
          <w:sz w:val="28"/>
          <w:szCs w:val="28"/>
        </w:rPr>
        <w:t>piešķirts nacionālās sporta bāzes statuss līdz 2011.gada 31.augustam;</w:t>
      </w:r>
    </w:p>
    <w:p w:rsidR="000F0A86" w:rsidRPr="006064A9" w:rsidRDefault="000F0A86" w:rsidP="00542F2D">
      <w:pPr>
        <w:ind w:firstLine="720"/>
        <w:jc w:val="both"/>
        <w:rPr>
          <w:sz w:val="28"/>
          <w:szCs w:val="28"/>
        </w:rPr>
      </w:pPr>
    </w:p>
    <w:p w:rsidR="00DE4AED" w:rsidRPr="006064A9" w:rsidRDefault="00DE4AED" w:rsidP="002543FC">
      <w:pPr>
        <w:ind w:firstLine="720"/>
        <w:jc w:val="both"/>
        <w:rPr>
          <w:sz w:val="28"/>
          <w:szCs w:val="28"/>
        </w:rPr>
      </w:pPr>
      <w:r w:rsidRPr="006064A9">
        <w:rPr>
          <w:sz w:val="28"/>
          <w:szCs w:val="28"/>
        </w:rPr>
        <w:t xml:space="preserve">2.5. </w:t>
      </w:r>
      <w:r w:rsidR="00CD7729" w:rsidRPr="006064A9">
        <w:rPr>
          <w:sz w:val="28"/>
          <w:szCs w:val="28"/>
        </w:rPr>
        <w:t xml:space="preserve">sabiedrības ar ierobežotu atbildību </w:t>
      </w:r>
      <w:r w:rsidR="00F87EEB" w:rsidRPr="001A08C9">
        <w:rPr>
          <w:sz w:val="26"/>
          <w:szCs w:val="26"/>
        </w:rPr>
        <w:t>„Sporta centrs „Mežaparks””</w:t>
      </w:r>
      <w:r w:rsidRPr="006064A9">
        <w:rPr>
          <w:sz w:val="28"/>
          <w:szCs w:val="28"/>
        </w:rPr>
        <w:t xml:space="preserve"> 2011.gada </w:t>
      </w:r>
      <w:r w:rsidR="00F87EEB">
        <w:rPr>
          <w:sz w:val="28"/>
          <w:szCs w:val="28"/>
        </w:rPr>
        <w:t>21</w:t>
      </w:r>
      <w:r w:rsidR="00CD7729" w:rsidRPr="006064A9">
        <w:rPr>
          <w:sz w:val="28"/>
          <w:szCs w:val="28"/>
        </w:rPr>
        <w:t>.jūlijā</w:t>
      </w:r>
      <w:r w:rsidR="00835A47">
        <w:rPr>
          <w:sz w:val="28"/>
          <w:szCs w:val="28"/>
        </w:rPr>
        <w:t xml:space="preserve"> (papildināts 2011.gada 3.augustā)</w:t>
      </w:r>
      <w:r w:rsidRPr="006064A9">
        <w:rPr>
          <w:sz w:val="28"/>
          <w:szCs w:val="28"/>
        </w:rPr>
        <w:t xml:space="preserve"> ir iesniegusi iesniegumu par nacionālās sporta bāzes statusa piešķiršanu (pagarināšanu) </w:t>
      </w:r>
      <w:r w:rsidR="00F87EEB" w:rsidRPr="00F87EEB">
        <w:rPr>
          <w:sz w:val="28"/>
          <w:szCs w:val="28"/>
        </w:rPr>
        <w:t>sporta centram „Mežaparks”</w:t>
      </w:r>
      <w:r w:rsidRPr="006064A9">
        <w:rPr>
          <w:sz w:val="28"/>
          <w:szCs w:val="28"/>
        </w:rPr>
        <w:t>;</w:t>
      </w:r>
    </w:p>
    <w:p w:rsidR="006064A9" w:rsidRPr="006064A9" w:rsidRDefault="006064A9" w:rsidP="002543FC">
      <w:pPr>
        <w:ind w:firstLine="720"/>
        <w:jc w:val="both"/>
        <w:rPr>
          <w:sz w:val="28"/>
          <w:szCs w:val="28"/>
        </w:rPr>
      </w:pPr>
    </w:p>
    <w:p w:rsidR="002543FC" w:rsidRPr="006064A9" w:rsidRDefault="00DE4AED" w:rsidP="002C77C7">
      <w:pPr>
        <w:ind w:firstLine="720"/>
        <w:jc w:val="both"/>
        <w:rPr>
          <w:sz w:val="28"/>
          <w:szCs w:val="28"/>
        </w:rPr>
      </w:pPr>
      <w:r w:rsidRPr="006064A9">
        <w:rPr>
          <w:sz w:val="28"/>
          <w:szCs w:val="28"/>
        </w:rPr>
        <w:t xml:space="preserve">2.6. </w:t>
      </w:r>
      <w:r w:rsidR="002543FC" w:rsidRPr="006064A9">
        <w:rPr>
          <w:sz w:val="28"/>
          <w:szCs w:val="28"/>
        </w:rPr>
        <w:t xml:space="preserve">ar 2011.gada 9.jūnija likumu „Grozījumi likumā „Par nacionālās sporta bāzes statusu”” 5.pants papildināts ar trešo daļu, kas nosaka, ka sporta bāzes atbilstību likuma 5.panta panta pirmās daļas 5.punktā noteiktajam  par piemērotību pasaules </w:t>
      </w:r>
      <w:r w:rsidR="00747A9A">
        <w:rPr>
          <w:sz w:val="28"/>
          <w:szCs w:val="28"/>
        </w:rPr>
        <w:t>vai</w:t>
      </w:r>
      <w:r w:rsidR="002543FC" w:rsidRPr="006064A9">
        <w:rPr>
          <w:sz w:val="28"/>
          <w:szCs w:val="28"/>
        </w:rPr>
        <w:t xml:space="preserve">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p>
    <w:p w:rsidR="002543FC" w:rsidRPr="006064A9" w:rsidRDefault="002543FC" w:rsidP="002C77C7">
      <w:pPr>
        <w:ind w:firstLine="720"/>
        <w:jc w:val="both"/>
        <w:rPr>
          <w:sz w:val="28"/>
          <w:szCs w:val="28"/>
        </w:rPr>
      </w:pPr>
    </w:p>
    <w:p w:rsidR="00DE4AED" w:rsidRPr="006064A9" w:rsidRDefault="0050795B" w:rsidP="002C77C7">
      <w:pPr>
        <w:ind w:firstLine="720"/>
        <w:jc w:val="both"/>
        <w:rPr>
          <w:sz w:val="28"/>
          <w:szCs w:val="28"/>
        </w:rPr>
      </w:pPr>
      <w:r w:rsidRPr="006064A9">
        <w:rPr>
          <w:sz w:val="28"/>
          <w:szCs w:val="28"/>
        </w:rPr>
        <w:t>2.</w:t>
      </w:r>
      <w:r w:rsidR="002543FC" w:rsidRPr="006064A9">
        <w:rPr>
          <w:sz w:val="28"/>
          <w:szCs w:val="28"/>
        </w:rPr>
        <w:t>7</w:t>
      </w:r>
      <w:r w:rsidRPr="006064A9">
        <w:rPr>
          <w:sz w:val="28"/>
          <w:szCs w:val="28"/>
        </w:rPr>
        <w:t xml:space="preserve">. </w:t>
      </w:r>
      <w:r w:rsidR="00835A47">
        <w:rPr>
          <w:sz w:val="28"/>
          <w:szCs w:val="28"/>
        </w:rPr>
        <w:t>Eiropas burāšanas federācija</w:t>
      </w:r>
      <w:r w:rsidR="001F111E">
        <w:rPr>
          <w:sz w:val="28"/>
          <w:szCs w:val="28"/>
        </w:rPr>
        <w:t xml:space="preserve"> 2011.gada 21.jūlija </w:t>
      </w:r>
      <w:r w:rsidR="00835A47">
        <w:rPr>
          <w:sz w:val="28"/>
          <w:szCs w:val="28"/>
        </w:rPr>
        <w:t>vēstulē apliecina</w:t>
      </w:r>
      <w:r w:rsidR="00916185" w:rsidRPr="006064A9">
        <w:rPr>
          <w:sz w:val="28"/>
          <w:szCs w:val="28"/>
        </w:rPr>
        <w:t xml:space="preserve"> </w:t>
      </w:r>
      <w:r w:rsidR="00EB1D81">
        <w:rPr>
          <w:sz w:val="28"/>
          <w:szCs w:val="28"/>
        </w:rPr>
        <w:t>sporta centra</w:t>
      </w:r>
      <w:r w:rsidR="00EB1D81" w:rsidRPr="00F87EEB">
        <w:rPr>
          <w:sz w:val="28"/>
          <w:szCs w:val="28"/>
        </w:rPr>
        <w:t xml:space="preserve"> „Mežaparks”</w:t>
      </w:r>
      <w:r w:rsidR="00EB1D81">
        <w:rPr>
          <w:sz w:val="28"/>
          <w:szCs w:val="28"/>
        </w:rPr>
        <w:t xml:space="preserve"> </w:t>
      </w:r>
      <w:r w:rsidR="00CD7729" w:rsidRPr="006064A9">
        <w:rPr>
          <w:sz w:val="28"/>
          <w:szCs w:val="28"/>
        </w:rPr>
        <w:t xml:space="preserve">piemērotību </w:t>
      </w:r>
      <w:r w:rsidR="001F111E">
        <w:rPr>
          <w:sz w:val="28"/>
          <w:szCs w:val="28"/>
        </w:rPr>
        <w:t xml:space="preserve">burāšanas vietējām regatēm, starptautiskām regatēm un Eiropas </w:t>
      </w:r>
      <w:r w:rsidR="00EB1D81">
        <w:rPr>
          <w:sz w:val="28"/>
          <w:szCs w:val="28"/>
        </w:rPr>
        <w:t xml:space="preserve"> </w:t>
      </w:r>
      <w:r w:rsidR="001F111E">
        <w:rPr>
          <w:sz w:val="28"/>
          <w:szCs w:val="28"/>
        </w:rPr>
        <w:t>čempionātiem.</w:t>
      </w:r>
      <w:r w:rsidR="00195184">
        <w:rPr>
          <w:sz w:val="28"/>
          <w:szCs w:val="28"/>
        </w:rPr>
        <w:t xml:space="preserve"> </w:t>
      </w:r>
    </w:p>
    <w:p w:rsidR="00237D5D" w:rsidRPr="006064A9" w:rsidRDefault="00237D5D" w:rsidP="00DE4AED">
      <w:pPr>
        <w:ind w:firstLine="720"/>
        <w:jc w:val="both"/>
        <w:rPr>
          <w:sz w:val="28"/>
          <w:szCs w:val="28"/>
        </w:rPr>
      </w:pPr>
    </w:p>
    <w:p w:rsidR="00237D5D" w:rsidRPr="006064A9" w:rsidRDefault="00237D5D" w:rsidP="00DE4AED">
      <w:pPr>
        <w:ind w:firstLine="720"/>
        <w:jc w:val="both"/>
        <w:rPr>
          <w:sz w:val="28"/>
          <w:szCs w:val="28"/>
        </w:rPr>
      </w:pPr>
      <w:r w:rsidRPr="006064A9">
        <w:rPr>
          <w:sz w:val="28"/>
          <w:szCs w:val="28"/>
        </w:rPr>
        <w:t>2.</w:t>
      </w:r>
      <w:r w:rsidR="0050795B" w:rsidRPr="006064A9">
        <w:rPr>
          <w:sz w:val="28"/>
          <w:szCs w:val="28"/>
        </w:rPr>
        <w:t>8</w:t>
      </w:r>
      <w:r w:rsidRPr="006064A9">
        <w:rPr>
          <w:sz w:val="28"/>
          <w:szCs w:val="28"/>
        </w:rPr>
        <w:t xml:space="preserve">. </w:t>
      </w:r>
      <w:r w:rsidR="00835A47" w:rsidRPr="00CC4D46">
        <w:rPr>
          <w:sz w:val="28"/>
          <w:szCs w:val="28"/>
        </w:rPr>
        <w:t>saskaņā ar Administratīvā procesa likuma 8</w:t>
      </w:r>
      <w:r w:rsidR="00835A47">
        <w:rPr>
          <w:sz w:val="28"/>
          <w:szCs w:val="28"/>
        </w:rPr>
        <w:t>7</w:t>
      </w:r>
      <w:r w:rsidR="00835A47" w:rsidRPr="00CC4D46">
        <w:rPr>
          <w:sz w:val="28"/>
          <w:szCs w:val="28"/>
        </w:rPr>
        <w:t xml:space="preserve">.panta </w:t>
      </w:r>
      <w:r w:rsidR="00835A47">
        <w:rPr>
          <w:sz w:val="28"/>
          <w:szCs w:val="28"/>
        </w:rPr>
        <w:t>pirmās</w:t>
      </w:r>
      <w:r w:rsidR="00835A47" w:rsidRPr="00CC4D46">
        <w:rPr>
          <w:sz w:val="28"/>
          <w:szCs w:val="28"/>
        </w:rPr>
        <w:t xml:space="preserve"> daļas </w:t>
      </w:r>
      <w:r w:rsidR="00835A47">
        <w:rPr>
          <w:sz w:val="28"/>
          <w:szCs w:val="28"/>
        </w:rPr>
        <w:t>1. un 2</w:t>
      </w:r>
      <w:r w:rsidR="00835A47" w:rsidRPr="00CC4D46">
        <w:rPr>
          <w:sz w:val="28"/>
          <w:szCs w:val="28"/>
        </w:rPr>
        <w:t xml:space="preserve">.punktu </w:t>
      </w:r>
      <w:r w:rsidR="00835A47" w:rsidRPr="00416A48">
        <w:rPr>
          <w:sz w:val="28"/>
          <w:szCs w:val="28"/>
        </w:rPr>
        <w:t>tajā pašā lietā administratīvo procesu var uzsākt no jauna uz adresāta iesnieguma pamata, ja ir mainījušies lietas faktiskie apstākļi, kuri bija par pamatu lēmuma pieņemšanai, vai arī lietas tiesiskie apstākļi ir mainījušies adresātam par labu;</w:t>
      </w:r>
    </w:p>
    <w:p w:rsidR="00237D5D" w:rsidRPr="006064A9" w:rsidRDefault="00237D5D" w:rsidP="00DE4AED">
      <w:pPr>
        <w:ind w:firstLine="720"/>
        <w:jc w:val="both"/>
        <w:rPr>
          <w:sz w:val="28"/>
          <w:szCs w:val="28"/>
        </w:rPr>
      </w:pPr>
    </w:p>
    <w:p w:rsidR="00237D5D" w:rsidRDefault="00237D5D" w:rsidP="00DE4AED">
      <w:pPr>
        <w:ind w:firstLine="720"/>
        <w:jc w:val="both"/>
        <w:rPr>
          <w:sz w:val="28"/>
          <w:szCs w:val="28"/>
        </w:rPr>
      </w:pPr>
      <w:r w:rsidRPr="001F111E">
        <w:rPr>
          <w:sz w:val="28"/>
          <w:szCs w:val="28"/>
        </w:rPr>
        <w:t>2.</w:t>
      </w:r>
      <w:r w:rsidR="002543FC" w:rsidRPr="001F111E">
        <w:rPr>
          <w:sz w:val="28"/>
          <w:szCs w:val="28"/>
        </w:rPr>
        <w:t>9</w:t>
      </w:r>
      <w:r w:rsidRPr="001F111E">
        <w:rPr>
          <w:sz w:val="28"/>
          <w:szCs w:val="28"/>
        </w:rPr>
        <w:t xml:space="preserve">. pēc Ministru kabineta 2010.gada 30.decembra rīkojuma Nr. </w:t>
      </w:r>
      <w:r w:rsidR="00195184" w:rsidRPr="001F111E">
        <w:rPr>
          <w:sz w:val="28"/>
          <w:szCs w:val="28"/>
        </w:rPr>
        <w:t>771 „Par nacionālās sporta bāzes statusa piešķiršanu sporta centram „Mežaparks”</w:t>
      </w:r>
      <w:r w:rsidRPr="001F111E">
        <w:rPr>
          <w:sz w:val="28"/>
          <w:szCs w:val="28"/>
        </w:rPr>
        <w:t xml:space="preserve">” izdošanas ir mainījušies </w:t>
      </w:r>
      <w:r w:rsidR="00835A47">
        <w:rPr>
          <w:sz w:val="28"/>
          <w:szCs w:val="28"/>
        </w:rPr>
        <w:t xml:space="preserve">gan lietas </w:t>
      </w:r>
      <w:r w:rsidRPr="001F111E">
        <w:rPr>
          <w:sz w:val="28"/>
          <w:szCs w:val="28"/>
        </w:rPr>
        <w:t>faktiskie apstākļi</w:t>
      </w:r>
      <w:r w:rsidR="00835A47">
        <w:rPr>
          <w:sz w:val="28"/>
          <w:szCs w:val="28"/>
        </w:rPr>
        <w:t>, gan tiesiskie apstākļi.</w:t>
      </w:r>
      <w:r w:rsidR="00835A47" w:rsidRPr="00835A47">
        <w:rPr>
          <w:sz w:val="28"/>
          <w:szCs w:val="28"/>
        </w:rPr>
        <w:t xml:space="preserve"> </w:t>
      </w:r>
      <w:r w:rsidR="00835A47">
        <w:rPr>
          <w:sz w:val="28"/>
          <w:szCs w:val="28"/>
        </w:rPr>
        <w:t>Par faktisko apstākļu maiņu uzskatāms</w:t>
      </w:r>
      <w:r w:rsidRPr="001F111E">
        <w:rPr>
          <w:sz w:val="28"/>
          <w:szCs w:val="28"/>
        </w:rPr>
        <w:t xml:space="preserve"> </w:t>
      </w:r>
      <w:r w:rsidR="001F111E" w:rsidRPr="00747A9A">
        <w:rPr>
          <w:sz w:val="28"/>
          <w:szCs w:val="28"/>
        </w:rPr>
        <w:t>Eiropas burāšanas federācijas 2011.gada 21.jūlija apliecinājums par  sporta centra „Mežaparks” piemērotību burāšanas vietējām regatēm, starptautiskām r</w:t>
      </w:r>
      <w:r w:rsidR="007F4633">
        <w:rPr>
          <w:sz w:val="28"/>
          <w:szCs w:val="28"/>
        </w:rPr>
        <w:t xml:space="preserve">egatēm un Eiropas  čempionātiem, </w:t>
      </w:r>
      <w:r w:rsidR="007F4633" w:rsidRPr="00CB74B6">
        <w:rPr>
          <w:sz w:val="28"/>
          <w:szCs w:val="28"/>
        </w:rPr>
        <w:t>savukārt par tiesisk</w:t>
      </w:r>
      <w:r w:rsidR="007F4633">
        <w:rPr>
          <w:sz w:val="28"/>
          <w:szCs w:val="28"/>
        </w:rPr>
        <w:t>o</w:t>
      </w:r>
      <w:r w:rsidR="007F4633" w:rsidRPr="00CB74B6">
        <w:rPr>
          <w:sz w:val="28"/>
          <w:szCs w:val="28"/>
        </w:rPr>
        <w:t xml:space="preserve"> apstākļu maiņu ir uzskatāma 2011.gada 9.jūnija likuma „Grozījumi likumā „Par nacionālās sporta bāzes statusu”” pieņemšana, kurš </w:t>
      </w:r>
      <w:r w:rsidR="007F4633">
        <w:rPr>
          <w:sz w:val="28"/>
          <w:szCs w:val="28"/>
        </w:rPr>
        <w:t>paredz nacionālās sporta bāzes statusa</w:t>
      </w:r>
      <w:r w:rsidR="007F4633" w:rsidRPr="009D6585">
        <w:rPr>
          <w:sz w:val="28"/>
          <w:szCs w:val="28"/>
        </w:rPr>
        <w:t xml:space="preserve"> </w:t>
      </w:r>
      <w:r w:rsidR="007F4633">
        <w:rPr>
          <w:sz w:val="28"/>
          <w:szCs w:val="28"/>
        </w:rPr>
        <w:t>piešķiršanu</w:t>
      </w:r>
      <w:r w:rsidR="007F4633" w:rsidRPr="009D6585">
        <w:rPr>
          <w:sz w:val="28"/>
          <w:szCs w:val="28"/>
        </w:rPr>
        <w:t xml:space="preserve"> sporta bāzei</w:t>
      </w:r>
      <w:r w:rsidR="007F4633">
        <w:rPr>
          <w:sz w:val="28"/>
          <w:szCs w:val="28"/>
        </w:rPr>
        <w:t xml:space="preserve"> par atbilstību </w:t>
      </w:r>
      <w:r w:rsidR="007F4633" w:rsidRPr="00CB74B6">
        <w:rPr>
          <w:sz w:val="28"/>
          <w:szCs w:val="28"/>
        </w:rPr>
        <w:t>likuma 5.panta panta p</w:t>
      </w:r>
      <w:r w:rsidR="007F4633">
        <w:rPr>
          <w:sz w:val="28"/>
          <w:szCs w:val="28"/>
        </w:rPr>
        <w:t xml:space="preserve">irmās daļas 5.punktā noteiktajam nosacījumam par piemērotību </w:t>
      </w:r>
      <w:r w:rsidR="007F4633" w:rsidRPr="009D6585">
        <w:rPr>
          <w:sz w:val="28"/>
          <w:szCs w:val="28"/>
        </w:rPr>
        <w:t>pasaules vai Eiropas čempionātu, to posmu, kausu izcīņas un kvalifikācijas sacensību rīkošanai;</w:t>
      </w:r>
    </w:p>
    <w:p w:rsidR="00A45469" w:rsidRDefault="00A45469" w:rsidP="00DE4AED">
      <w:pPr>
        <w:ind w:firstLine="720"/>
        <w:jc w:val="both"/>
        <w:rPr>
          <w:sz w:val="28"/>
          <w:szCs w:val="28"/>
        </w:rPr>
      </w:pPr>
    </w:p>
    <w:p w:rsidR="00A45469" w:rsidRPr="00747A9A" w:rsidRDefault="00A45469" w:rsidP="00DE4AED">
      <w:pPr>
        <w:ind w:firstLine="720"/>
        <w:jc w:val="both"/>
        <w:rPr>
          <w:sz w:val="28"/>
          <w:szCs w:val="28"/>
        </w:rPr>
      </w:pPr>
      <w:r>
        <w:rPr>
          <w:sz w:val="28"/>
          <w:szCs w:val="28"/>
        </w:rPr>
        <w:lastRenderedPageBreak/>
        <w:t xml:space="preserve">2.10. </w:t>
      </w:r>
      <w:r w:rsidRPr="00CB74B6">
        <w:rPr>
          <w:sz w:val="28"/>
          <w:szCs w:val="28"/>
        </w:rPr>
        <w:t xml:space="preserve">citi lietas faktiskie un tiesiskie apstākļi kopš Ministru kabineta 2010.gada 30.decembra rīkojuma Nr. </w:t>
      </w:r>
      <w:r w:rsidRPr="001F111E">
        <w:rPr>
          <w:sz w:val="28"/>
          <w:szCs w:val="28"/>
        </w:rPr>
        <w:t xml:space="preserve">771 „Par nacionālās sporta bāzes statusa piešķiršanu sporta centram „Mežaparks”” </w:t>
      </w:r>
      <w:r w:rsidRPr="00CB74B6">
        <w:rPr>
          <w:sz w:val="28"/>
          <w:szCs w:val="28"/>
        </w:rPr>
        <w:t xml:space="preserve">izdošanas nav mainījušies, tāpēc secināms, ka </w:t>
      </w:r>
      <w:r>
        <w:rPr>
          <w:sz w:val="28"/>
          <w:szCs w:val="28"/>
        </w:rPr>
        <w:t>sporta centrs</w:t>
      </w:r>
      <w:r w:rsidRPr="00F87EEB">
        <w:rPr>
          <w:sz w:val="28"/>
          <w:szCs w:val="28"/>
        </w:rPr>
        <w:t xml:space="preserve"> „Mežaparks”</w:t>
      </w:r>
      <w:r>
        <w:rPr>
          <w:sz w:val="28"/>
          <w:szCs w:val="28"/>
        </w:rPr>
        <w:t xml:space="preserve"> </w:t>
      </w:r>
      <w:r w:rsidRPr="00CB74B6">
        <w:rPr>
          <w:sz w:val="28"/>
          <w:szCs w:val="28"/>
        </w:rPr>
        <w:t>atbilst visiem likuma „Par nacionālās sporta bāzes statusu” 5.panta pirmajā daļā minētajiem nacionālās sporta bāzes statusa piešķiršanas nosacījumiem, kā rezultātā ir tiesisks pamats iepriekš noteiktā ierobežojošā nosacījuma atcelšanai.</w:t>
      </w:r>
    </w:p>
    <w:p w:rsidR="006064A9" w:rsidRPr="006064A9" w:rsidRDefault="006064A9" w:rsidP="00DE4AED">
      <w:pPr>
        <w:ind w:firstLine="720"/>
        <w:jc w:val="both"/>
        <w:rPr>
          <w:sz w:val="28"/>
          <w:szCs w:val="28"/>
        </w:rPr>
      </w:pPr>
    </w:p>
    <w:p w:rsidR="00B728F6" w:rsidRPr="006064A9" w:rsidRDefault="00B728F6" w:rsidP="00E177F9">
      <w:pPr>
        <w:jc w:val="both"/>
        <w:rPr>
          <w:sz w:val="28"/>
          <w:szCs w:val="28"/>
        </w:rPr>
      </w:pPr>
      <w:r w:rsidRPr="006064A9">
        <w:rPr>
          <w:sz w:val="28"/>
          <w:szCs w:val="28"/>
        </w:rPr>
        <w:tab/>
        <w:t xml:space="preserve">3. </w:t>
      </w:r>
      <w:r w:rsidR="00A45469" w:rsidRPr="00CC4D46">
        <w:rPr>
          <w:sz w:val="28"/>
          <w:szCs w:val="28"/>
        </w:rPr>
        <w:t>Ievērojot minētos apsvērumus un pamatojoties uz likuma „Par nacionālās sporta bāzes statusu”</w:t>
      </w:r>
      <w:r w:rsidR="00A45469">
        <w:rPr>
          <w:sz w:val="28"/>
          <w:szCs w:val="28"/>
        </w:rPr>
        <w:t xml:space="preserve"> 5.panta pirmās daļas 5.punktu un </w:t>
      </w:r>
      <w:r w:rsidR="00A45469" w:rsidRPr="00CC4D46">
        <w:rPr>
          <w:sz w:val="28"/>
          <w:szCs w:val="28"/>
        </w:rPr>
        <w:t>trešo daļu</w:t>
      </w:r>
      <w:r w:rsidR="00A45469">
        <w:rPr>
          <w:sz w:val="28"/>
          <w:szCs w:val="28"/>
        </w:rPr>
        <w:t>, 6.panta ceturto daļu</w:t>
      </w:r>
      <w:r w:rsidR="00A45469" w:rsidRPr="00CC4D46">
        <w:rPr>
          <w:sz w:val="28"/>
          <w:szCs w:val="28"/>
        </w:rPr>
        <w:t xml:space="preserve"> un Administratīvā procesa likuma 8</w:t>
      </w:r>
      <w:r w:rsidR="00A45469">
        <w:rPr>
          <w:sz w:val="28"/>
          <w:szCs w:val="28"/>
        </w:rPr>
        <w:t>7</w:t>
      </w:r>
      <w:r w:rsidR="00A45469" w:rsidRPr="00CC4D46">
        <w:rPr>
          <w:sz w:val="28"/>
          <w:szCs w:val="28"/>
        </w:rPr>
        <w:t xml:space="preserve">.panta </w:t>
      </w:r>
      <w:r w:rsidR="00A45469">
        <w:rPr>
          <w:sz w:val="28"/>
          <w:szCs w:val="28"/>
        </w:rPr>
        <w:t>pirmās daļas 1. un 2</w:t>
      </w:r>
      <w:r w:rsidR="00A45469" w:rsidRPr="00CC4D46">
        <w:rPr>
          <w:sz w:val="28"/>
          <w:szCs w:val="28"/>
        </w:rPr>
        <w:t>.punktu</w:t>
      </w:r>
      <w:r w:rsidR="007E165D" w:rsidRPr="006064A9">
        <w:rPr>
          <w:sz w:val="28"/>
          <w:szCs w:val="28"/>
        </w:rPr>
        <w:t>,</w:t>
      </w:r>
      <w:r w:rsidR="000F0A86" w:rsidRPr="006064A9">
        <w:rPr>
          <w:sz w:val="28"/>
          <w:szCs w:val="28"/>
        </w:rPr>
        <w:t xml:space="preserve"> </w:t>
      </w:r>
      <w:r w:rsidR="00181DC6" w:rsidRPr="006064A9">
        <w:rPr>
          <w:sz w:val="28"/>
          <w:szCs w:val="28"/>
        </w:rPr>
        <w:t>Ministru kabinets nolemj atcelt Ministru kabineta 2010.gada 30.decembra rīkojum</w:t>
      </w:r>
      <w:r w:rsidR="000F0A86" w:rsidRPr="006064A9">
        <w:rPr>
          <w:sz w:val="28"/>
          <w:szCs w:val="28"/>
        </w:rPr>
        <w:t>u</w:t>
      </w:r>
      <w:r w:rsidR="00181DC6" w:rsidRPr="006064A9">
        <w:rPr>
          <w:sz w:val="28"/>
          <w:szCs w:val="28"/>
        </w:rPr>
        <w:t xml:space="preserve"> Nr. </w:t>
      </w:r>
      <w:r w:rsidR="00195184" w:rsidRPr="00195184">
        <w:rPr>
          <w:sz w:val="28"/>
          <w:szCs w:val="28"/>
        </w:rPr>
        <w:t>Nr. 771 „Par nacionālās sporta bāzes statusa piešķiršanu sporta centram „Mežaparks””</w:t>
      </w:r>
      <w:r w:rsidR="00195184">
        <w:rPr>
          <w:sz w:val="28"/>
          <w:szCs w:val="28"/>
        </w:rPr>
        <w:t xml:space="preserve"> </w:t>
      </w:r>
      <w:r w:rsidR="00181DC6" w:rsidRPr="006064A9">
        <w:rPr>
          <w:sz w:val="28"/>
          <w:szCs w:val="28"/>
        </w:rPr>
        <w:t>daļā</w:t>
      </w:r>
      <w:r w:rsidR="007E165D" w:rsidRPr="006064A9">
        <w:rPr>
          <w:sz w:val="28"/>
          <w:szCs w:val="28"/>
        </w:rPr>
        <w:t xml:space="preserve"> par </w:t>
      </w:r>
      <w:r w:rsidR="00181DC6" w:rsidRPr="006064A9">
        <w:rPr>
          <w:sz w:val="28"/>
          <w:szCs w:val="28"/>
        </w:rPr>
        <w:t>nacionālās sporta bāzes statu</w:t>
      </w:r>
      <w:r w:rsidR="007E165D" w:rsidRPr="006064A9">
        <w:rPr>
          <w:sz w:val="28"/>
          <w:szCs w:val="28"/>
        </w:rPr>
        <w:t>sa</w:t>
      </w:r>
      <w:r w:rsidR="00181DC6" w:rsidRPr="006064A9">
        <w:rPr>
          <w:sz w:val="28"/>
          <w:szCs w:val="28"/>
        </w:rPr>
        <w:t xml:space="preserve"> piešķir</w:t>
      </w:r>
      <w:r w:rsidR="007E165D" w:rsidRPr="006064A9">
        <w:rPr>
          <w:sz w:val="28"/>
          <w:szCs w:val="28"/>
        </w:rPr>
        <w:t>šanu</w:t>
      </w:r>
      <w:r w:rsidR="000555D9" w:rsidRPr="006064A9">
        <w:rPr>
          <w:sz w:val="28"/>
          <w:szCs w:val="28"/>
        </w:rPr>
        <w:t xml:space="preserve"> ar ierobežojošu nosacījumu – </w:t>
      </w:r>
      <w:r w:rsidR="000F0A86" w:rsidRPr="006064A9">
        <w:rPr>
          <w:sz w:val="28"/>
          <w:szCs w:val="28"/>
        </w:rPr>
        <w:t xml:space="preserve"> līdz 2011.gada 31.augustam.</w:t>
      </w:r>
    </w:p>
    <w:p w:rsidR="00B728F6" w:rsidRPr="006064A9" w:rsidRDefault="00B728F6" w:rsidP="00E177F9">
      <w:pPr>
        <w:pStyle w:val="naisf"/>
        <w:spacing w:before="0" w:after="0"/>
        <w:rPr>
          <w:sz w:val="28"/>
          <w:szCs w:val="28"/>
        </w:rPr>
      </w:pPr>
      <w:r w:rsidRPr="006064A9">
        <w:rPr>
          <w:sz w:val="28"/>
          <w:szCs w:val="28"/>
        </w:rPr>
        <w:tab/>
      </w:r>
    </w:p>
    <w:p w:rsidR="00B728F6" w:rsidRPr="006064A9" w:rsidRDefault="00B728F6" w:rsidP="000F0A86">
      <w:pPr>
        <w:pStyle w:val="naisf"/>
        <w:spacing w:before="0" w:after="0"/>
        <w:ind w:firstLine="720"/>
        <w:rPr>
          <w:sz w:val="28"/>
          <w:szCs w:val="28"/>
        </w:rPr>
      </w:pPr>
      <w:r w:rsidRPr="006064A9">
        <w:rPr>
          <w:sz w:val="28"/>
          <w:szCs w:val="28"/>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B728F6" w:rsidRDefault="00B728F6" w:rsidP="00E177F9">
      <w:pPr>
        <w:jc w:val="both"/>
        <w:rPr>
          <w:sz w:val="28"/>
          <w:szCs w:val="28"/>
        </w:rPr>
      </w:pPr>
    </w:p>
    <w:p w:rsidR="00195184" w:rsidRPr="006064A9" w:rsidRDefault="00195184" w:rsidP="00E177F9">
      <w:pPr>
        <w:jc w:val="both"/>
        <w:rPr>
          <w:sz w:val="28"/>
          <w:szCs w:val="28"/>
        </w:rPr>
      </w:pPr>
    </w:p>
    <w:p w:rsidR="00B728F6" w:rsidRPr="006064A9" w:rsidRDefault="00A45469" w:rsidP="008D55B7">
      <w:pPr>
        <w:pStyle w:val="BodyText"/>
        <w:ind w:firstLine="720"/>
        <w:jc w:val="both"/>
        <w:rPr>
          <w:b w:val="0"/>
          <w:bCs w:val="0"/>
          <w:lang w:eastAsia="lv-LV"/>
        </w:rPr>
      </w:pPr>
      <w:r>
        <w:rPr>
          <w:b w:val="0"/>
          <w:bCs w:val="0"/>
          <w:lang w:eastAsia="lv-LV"/>
        </w:rPr>
        <w:t>Ministru prezidents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sidR="00B728F6" w:rsidRPr="006064A9">
        <w:rPr>
          <w:b w:val="0"/>
          <w:bCs w:val="0"/>
          <w:lang w:eastAsia="lv-LV"/>
        </w:rPr>
        <w:t>V.Dombrovskis</w:t>
      </w:r>
      <w:proofErr w:type="spellEnd"/>
    </w:p>
    <w:p w:rsidR="00B728F6" w:rsidRDefault="00B728F6" w:rsidP="008D55B7">
      <w:pPr>
        <w:pStyle w:val="BodyText"/>
        <w:jc w:val="both"/>
        <w:rPr>
          <w:b w:val="0"/>
          <w:bCs w:val="0"/>
          <w:lang w:eastAsia="lv-LV"/>
        </w:rPr>
      </w:pPr>
    </w:p>
    <w:p w:rsidR="00747A9A" w:rsidRPr="006064A9" w:rsidRDefault="00747A9A" w:rsidP="008D55B7">
      <w:pPr>
        <w:pStyle w:val="BodyText"/>
        <w:jc w:val="both"/>
        <w:rPr>
          <w:b w:val="0"/>
          <w:bCs w:val="0"/>
          <w:lang w:eastAsia="lv-LV"/>
        </w:rPr>
      </w:pPr>
    </w:p>
    <w:p w:rsidR="00B728F6" w:rsidRPr="006064A9" w:rsidRDefault="00B728F6" w:rsidP="000F0A86">
      <w:pPr>
        <w:pStyle w:val="BodyText"/>
        <w:ind w:firstLine="720"/>
        <w:jc w:val="both"/>
        <w:rPr>
          <w:b w:val="0"/>
          <w:bCs w:val="0"/>
          <w:lang w:eastAsia="lv-LV"/>
        </w:rPr>
      </w:pPr>
      <w:r w:rsidRPr="006064A9">
        <w:rPr>
          <w:b w:val="0"/>
          <w:bCs w:val="0"/>
          <w:lang w:eastAsia="lv-LV"/>
        </w:rPr>
        <w:t xml:space="preserve">Izglītības un zinātnes ministrs </w:t>
      </w:r>
      <w:r w:rsidRPr="006064A9">
        <w:rPr>
          <w:b w:val="0"/>
          <w:bCs w:val="0"/>
          <w:lang w:eastAsia="lv-LV"/>
        </w:rPr>
        <w:tab/>
      </w:r>
      <w:r w:rsidRPr="006064A9">
        <w:rPr>
          <w:b w:val="0"/>
          <w:bCs w:val="0"/>
          <w:lang w:eastAsia="lv-LV"/>
        </w:rPr>
        <w:tab/>
      </w:r>
      <w:r w:rsidRPr="006064A9">
        <w:rPr>
          <w:b w:val="0"/>
          <w:bCs w:val="0"/>
          <w:lang w:eastAsia="lv-LV"/>
        </w:rPr>
        <w:tab/>
      </w:r>
      <w:r w:rsidRPr="006064A9">
        <w:rPr>
          <w:b w:val="0"/>
          <w:bCs w:val="0"/>
          <w:lang w:eastAsia="lv-LV"/>
        </w:rPr>
        <w:tab/>
      </w:r>
      <w:r w:rsidRPr="006064A9">
        <w:rPr>
          <w:b w:val="0"/>
          <w:bCs w:val="0"/>
          <w:lang w:eastAsia="lv-LV"/>
        </w:rPr>
        <w:tab/>
      </w:r>
      <w:proofErr w:type="spellStart"/>
      <w:r w:rsidRPr="006064A9">
        <w:rPr>
          <w:b w:val="0"/>
          <w:bCs w:val="0"/>
          <w:lang w:eastAsia="lv-LV"/>
        </w:rPr>
        <w:t>R.Broks</w:t>
      </w:r>
      <w:proofErr w:type="spellEnd"/>
    </w:p>
    <w:p w:rsidR="00B728F6" w:rsidRDefault="00B728F6" w:rsidP="008D55B7">
      <w:pPr>
        <w:pStyle w:val="BodyText"/>
        <w:jc w:val="both"/>
        <w:rPr>
          <w:b w:val="0"/>
          <w:bCs w:val="0"/>
          <w:lang w:eastAsia="lv-LV"/>
        </w:rPr>
      </w:pPr>
    </w:p>
    <w:p w:rsidR="00747A9A" w:rsidRPr="006064A9" w:rsidRDefault="00747A9A" w:rsidP="008D55B7">
      <w:pPr>
        <w:pStyle w:val="BodyText"/>
        <w:jc w:val="both"/>
        <w:rPr>
          <w:b w:val="0"/>
          <w:bCs w:val="0"/>
          <w:lang w:eastAsia="lv-LV"/>
        </w:rPr>
      </w:pPr>
    </w:p>
    <w:p w:rsidR="00B728F6" w:rsidRPr="006064A9" w:rsidRDefault="00B728F6" w:rsidP="008D55B7">
      <w:pPr>
        <w:pStyle w:val="BodyText"/>
        <w:ind w:left="720"/>
        <w:jc w:val="both"/>
        <w:rPr>
          <w:b w:val="0"/>
          <w:bCs w:val="0"/>
          <w:lang w:eastAsia="lv-LV"/>
        </w:rPr>
      </w:pPr>
      <w:r w:rsidRPr="006064A9">
        <w:rPr>
          <w:b w:val="0"/>
          <w:bCs w:val="0"/>
          <w:lang w:eastAsia="lv-LV"/>
        </w:rPr>
        <w:t>Iesniedzējs:</w:t>
      </w:r>
    </w:p>
    <w:p w:rsidR="00B728F6" w:rsidRPr="006064A9" w:rsidRDefault="00B728F6" w:rsidP="008D55B7">
      <w:pPr>
        <w:pStyle w:val="BodyText"/>
        <w:ind w:left="720"/>
        <w:jc w:val="both"/>
        <w:rPr>
          <w:b w:val="0"/>
          <w:bCs w:val="0"/>
          <w:lang w:eastAsia="lv-LV"/>
        </w:rPr>
      </w:pPr>
      <w:r w:rsidRPr="006064A9">
        <w:rPr>
          <w:b w:val="0"/>
          <w:bCs w:val="0"/>
          <w:lang w:eastAsia="lv-LV"/>
        </w:rPr>
        <w:t xml:space="preserve">Izglītības un zinātnes ministrs                              </w:t>
      </w:r>
      <w:r w:rsidRPr="006064A9">
        <w:rPr>
          <w:b w:val="0"/>
          <w:bCs w:val="0"/>
          <w:lang w:eastAsia="lv-LV"/>
        </w:rPr>
        <w:tab/>
      </w:r>
      <w:r w:rsidRPr="006064A9">
        <w:rPr>
          <w:b w:val="0"/>
          <w:bCs w:val="0"/>
          <w:lang w:eastAsia="lv-LV"/>
        </w:rPr>
        <w:tab/>
      </w:r>
      <w:proofErr w:type="spellStart"/>
      <w:r w:rsidRPr="006064A9">
        <w:rPr>
          <w:b w:val="0"/>
          <w:bCs w:val="0"/>
          <w:lang w:eastAsia="lv-LV"/>
        </w:rPr>
        <w:t>R.Broks</w:t>
      </w:r>
      <w:proofErr w:type="spellEnd"/>
    </w:p>
    <w:p w:rsidR="00B728F6" w:rsidRDefault="00B728F6" w:rsidP="000F0A86">
      <w:pPr>
        <w:pStyle w:val="BodyText"/>
        <w:jc w:val="both"/>
        <w:rPr>
          <w:b w:val="0"/>
          <w:bCs w:val="0"/>
          <w:lang w:eastAsia="lv-LV"/>
        </w:rPr>
      </w:pPr>
    </w:p>
    <w:p w:rsidR="00747A9A" w:rsidRPr="006064A9" w:rsidRDefault="00747A9A" w:rsidP="000F0A86">
      <w:pPr>
        <w:pStyle w:val="BodyText"/>
        <w:jc w:val="both"/>
        <w:rPr>
          <w:b w:val="0"/>
          <w:bCs w:val="0"/>
          <w:lang w:eastAsia="lv-LV"/>
        </w:rPr>
      </w:pPr>
    </w:p>
    <w:p w:rsidR="00B728F6" w:rsidRPr="00195184" w:rsidRDefault="00B728F6" w:rsidP="008D55B7">
      <w:pPr>
        <w:pStyle w:val="BodyText"/>
        <w:ind w:left="720"/>
        <w:jc w:val="both"/>
        <w:rPr>
          <w:b w:val="0"/>
          <w:bCs w:val="0"/>
          <w:lang w:eastAsia="lv-LV"/>
        </w:rPr>
      </w:pPr>
      <w:r w:rsidRPr="00195184">
        <w:rPr>
          <w:b w:val="0"/>
          <w:bCs w:val="0"/>
          <w:lang w:eastAsia="lv-LV"/>
        </w:rPr>
        <w:t>Vizē:</w:t>
      </w:r>
    </w:p>
    <w:p w:rsidR="00F518AD" w:rsidRPr="00195184" w:rsidRDefault="001F111E" w:rsidP="001F111E">
      <w:pPr>
        <w:pStyle w:val="BodyText"/>
        <w:ind w:left="720"/>
        <w:jc w:val="both"/>
        <w:rPr>
          <w:b w:val="0"/>
          <w:bCs w:val="0"/>
          <w:lang w:eastAsia="lv-LV"/>
        </w:rPr>
      </w:pPr>
      <w:r>
        <w:rPr>
          <w:b w:val="0"/>
          <w:bCs w:val="0"/>
          <w:lang w:eastAsia="lv-LV"/>
        </w:rPr>
        <w:t>Valsts sekretārs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Pr>
          <w:b w:val="0"/>
          <w:bCs w:val="0"/>
          <w:lang w:eastAsia="lv-LV"/>
        </w:rPr>
        <w:t>M.Gruškevics</w:t>
      </w:r>
      <w:proofErr w:type="spellEnd"/>
    </w:p>
    <w:p w:rsidR="00B728F6" w:rsidRPr="006064A9" w:rsidRDefault="00B728F6" w:rsidP="000F0A86">
      <w:pPr>
        <w:pStyle w:val="BodyText"/>
        <w:ind w:left="720"/>
        <w:jc w:val="both"/>
        <w:rPr>
          <w:b w:val="0"/>
          <w:bCs w:val="0"/>
          <w:lang w:eastAsia="lv-LV"/>
        </w:rPr>
      </w:pPr>
    </w:p>
    <w:p w:rsidR="00B728F6" w:rsidRDefault="00B728F6" w:rsidP="008D55B7">
      <w:pPr>
        <w:pStyle w:val="BodyText"/>
        <w:jc w:val="both"/>
        <w:rPr>
          <w:b w:val="0"/>
          <w:bCs w:val="0"/>
          <w:lang w:eastAsia="lv-LV"/>
        </w:rPr>
      </w:pPr>
    </w:p>
    <w:p w:rsidR="006064A9" w:rsidRDefault="006064A9" w:rsidP="008D55B7">
      <w:pPr>
        <w:pStyle w:val="BodyText"/>
        <w:jc w:val="both"/>
        <w:rPr>
          <w:b w:val="0"/>
          <w:bCs w:val="0"/>
          <w:lang w:eastAsia="lv-LV"/>
        </w:rPr>
      </w:pPr>
    </w:p>
    <w:p w:rsidR="00B728F6" w:rsidRPr="000E4A30" w:rsidRDefault="007F4633" w:rsidP="008D55B7">
      <w:pPr>
        <w:pStyle w:val="BodyText"/>
        <w:ind w:firstLine="720"/>
        <w:jc w:val="both"/>
        <w:rPr>
          <w:b w:val="0"/>
          <w:bCs w:val="0"/>
          <w:sz w:val="20"/>
          <w:szCs w:val="20"/>
        </w:rPr>
      </w:pPr>
      <w:r>
        <w:rPr>
          <w:b w:val="0"/>
          <w:bCs w:val="0"/>
          <w:sz w:val="20"/>
          <w:szCs w:val="20"/>
        </w:rPr>
        <w:t>0</w:t>
      </w:r>
      <w:r w:rsidR="00163272">
        <w:rPr>
          <w:b w:val="0"/>
          <w:bCs w:val="0"/>
          <w:sz w:val="20"/>
          <w:szCs w:val="20"/>
        </w:rPr>
        <w:t>9</w:t>
      </w:r>
      <w:r>
        <w:rPr>
          <w:b w:val="0"/>
          <w:bCs w:val="0"/>
          <w:sz w:val="20"/>
          <w:szCs w:val="20"/>
        </w:rPr>
        <w:t>.08</w:t>
      </w:r>
      <w:r w:rsidR="00542F2D" w:rsidRPr="000E4A30">
        <w:rPr>
          <w:b w:val="0"/>
          <w:bCs w:val="0"/>
          <w:sz w:val="20"/>
          <w:szCs w:val="20"/>
        </w:rPr>
        <w:t>.2011</w:t>
      </w:r>
      <w:r w:rsidR="00B728F6" w:rsidRPr="000E4A30">
        <w:rPr>
          <w:b w:val="0"/>
          <w:bCs w:val="0"/>
          <w:sz w:val="20"/>
          <w:szCs w:val="20"/>
        </w:rPr>
        <w:t xml:space="preserve"> </w:t>
      </w:r>
      <w:r w:rsidR="00A45469">
        <w:rPr>
          <w:b w:val="0"/>
          <w:bCs w:val="0"/>
          <w:sz w:val="20"/>
          <w:szCs w:val="20"/>
        </w:rPr>
        <w:t>1</w:t>
      </w:r>
      <w:r w:rsidR="00163272">
        <w:rPr>
          <w:b w:val="0"/>
          <w:bCs w:val="0"/>
          <w:sz w:val="20"/>
          <w:szCs w:val="20"/>
        </w:rPr>
        <w:t>0</w:t>
      </w:r>
      <w:r w:rsidR="00B728F6" w:rsidRPr="000E4A30">
        <w:rPr>
          <w:b w:val="0"/>
          <w:bCs w:val="0"/>
          <w:sz w:val="20"/>
          <w:szCs w:val="20"/>
        </w:rPr>
        <w:t>:</w:t>
      </w:r>
      <w:r w:rsidR="00163272">
        <w:rPr>
          <w:b w:val="0"/>
          <w:bCs w:val="0"/>
          <w:sz w:val="20"/>
          <w:szCs w:val="20"/>
        </w:rPr>
        <w:t>00</w:t>
      </w:r>
    </w:p>
    <w:p w:rsidR="00B728F6" w:rsidRPr="000E4A30" w:rsidRDefault="00A45469" w:rsidP="008D55B7">
      <w:pPr>
        <w:pStyle w:val="BodyText"/>
        <w:ind w:left="720"/>
        <w:jc w:val="both"/>
        <w:rPr>
          <w:b w:val="0"/>
          <w:bCs w:val="0"/>
          <w:sz w:val="20"/>
          <w:szCs w:val="20"/>
          <w:lang w:eastAsia="lv-LV"/>
        </w:rPr>
      </w:pPr>
      <w:r>
        <w:rPr>
          <w:b w:val="0"/>
          <w:sz w:val="20"/>
          <w:szCs w:val="20"/>
        </w:rPr>
        <w:t>764</w:t>
      </w:r>
    </w:p>
    <w:p w:rsidR="00B728F6" w:rsidRPr="000E4A30" w:rsidRDefault="00B728F6" w:rsidP="008D55B7">
      <w:pPr>
        <w:pStyle w:val="BodyText"/>
        <w:ind w:firstLine="720"/>
        <w:jc w:val="both"/>
        <w:outlineLvl w:val="0"/>
        <w:rPr>
          <w:b w:val="0"/>
          <w:bCs w:val="0"/>
          <w:sz w:val="20"/>
          <w:szCs w:val="20"/>
        </w:rPr>
      </w:pPr>
      <w:proofErr w:type="spellStart"/>
      <w:r w:rsidRPr="000E4A30">
        <w:rPr>
          <w:b w:val="0"/>
          <w:bCs w:val="0"/>
          <w:sz w:val="20"/>
          <w:szCs w:val="20"/>
        </w:rPr>
        <w:t>A.Mičule</w:t>
      </w:r>
      <w:proofErr w:type="spellEnd"/>
    </w:p>
    <w:p w:rsidR="00B728F6" w:rsidRPr="000E4A30" w:rsidRDefault="00B728F6" w:rsidP="008D55B7">
      <w:pPr>
        <w:pStyle w:val="BodyText"/>
        <w:ind w:firstLine="720"/>
        <w:jc w:val="both"/>
        <w:rPr>
          <w:b w:val="0"/>
          <w:sz w:val="20"/>
          <w:szCs w:val="20"/>
        </w:rPr>
      </w:pPr>
      <w:r w:rsidRPr="000E4A30">
        <w:rPr>
          <w:b w:val="0"/>
          <w:sz w:val="20"/>
          <w:szCs w:val="20"/>
        </w:rPr>
        <w:t>67047928, anda.micule@izm.gov.lv</w:t>
      </w:r>
    </w:p>
    <w:p w:rsidR="00B728F6" w:rsidRPr="000E4A30" w:rsidRDefault="00B728F6" w:rsidP="008D55B7">
      <w:pPr>
        <w:jc w:val="both"/>
        <w:rPr>
          <w:sz w:val="20"/>
          <w:szCs w:val="20"/>
        </w:rPr>
      </w:pPr>
    </w:p>
    <w:sectPr w:rsidR="00B728F6" w:rsidRPr="000E4A30" w:rsidSect="007E165D">
      <w:headerReference w:type="even" r:id="rI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90" w:rsidRDefault="00E33C90" w:rsidP="00C5399D">
      <w:r>
        <w:separator/>
      </w:r>
    </w:p>
  </w:endnote>
  <w:endnote w:type="continuationSeparator" w:id="0">
    <w:p w:rsidR="00E33C90" w:rsidRDefault="00E33C90" w:rsidP="00C53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EB" w:rsidRDefault="00F87EEB" w:rsidP="00F87EEB">
    <w:pPr>
      <w:pStyle w:val="Footer"/>
      <w:jc w:val="both"/>
    </w:pPr>
    <w:r w:rsidRPr="00603F1B">
      <w:rPr>
        <w:sz w:val="22"/>
        <w:szCs w:val="22"/>
      </w:rPr>
      <w:t>IZMRik_</w:t>
    </w:r>
    <w:r w:rsidR="007F4633">
      <w:rPr>
        <w:sz w:val="22"/>
        <w:szCs w:val="22"/>
      </w:rPr>
      <w:t>0</w:t>
    </w:r>
    <w:r w:rsidR="00163272">
      <w:rPr>
        <w:sz w:val="22"/>
        <w:szCs w:val="22"/>
      </w:rPr>
      <w:t>9</w:t>
    </w:r>
    <w:r w:rsidR="007F4633">
      <w:rPr>
        <w:sz w:val="22"/>
        <w:szCs w:val="22"/>
      </w:rPr>
      <w:t>08</w:t>
    </w:r>
    <w:r>
      <w:rPr>
        <w:sz w:val="22"/>
        <w:szCs w:val="22"/>
      </w:rPr>
      <w:t>11</w:t>
    </w:r>
    <w:r w:rsidRPr="00603F1B">
      <w:rPr>
        <w:sz w:val="22"/>
        <w:szCs w:val="22"/>
      </w:rPr>
      <w:t>_</w:t>
    </w:r>
    <w:r>
      <w:rPr>
        <w:sz w:val="22"/>
        <w:szCs w:val="22"/>
      </w:rPr>
      <w:t>Mezaparks</w:t>
    </w:r>
    <w:r w:rsidRPr="00603F1B">
      <w:rPr>
        <w:sz w:val="22"/>
        <w:szCs w:val="22"/>
      </w:rPr>
      <w:t xml:space="preserve">; </w:t>
    </w:r>
    <w:r w:rsidRPr="00542F2D">
      <w:rPr>
        <w:sz w:val="22"/>
        <w:szCs w:val="22"/>
      </w:rPr>
      <w:t xml:space="preserve">Par Ministru kabineta 2010.gada 30.decembra rīkojuma Nr. </w:t>
    </w:r>
    <w:r w:rsidRPr="00F87EEB">
      <w:rPr>
        <w:sz w:val="22"/>
        <w:szCs w:val="22"/>
      </w:rPr>
      <w:t>Nr. 771 „Par nacionālās sporta bāzes statusa piešķiršanu sporta centram „Mežaparks”</w:t>
    </w:r>
    <w:r w:rsidRPr="00542F2D">
      <w:rPr>
        <w:sz w:val="22"/>
        <w:szCs w:val="22"/>
      </w:rPr>
      <w:t>” atcelšanu daļā</w:t>
    </w:r>
  </w:p>
  <w:p w:rsidR="00B728F6" w:rsidRPr="0017785C" w:rsidRDefault="00B728F6" w:rsidP="00177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B728F6" w:rsidP="00BD069D">
    <w:pPr>
      <w:pStyle w:val="Footer"/>
      <w:jc w:val="both"/>
    </w:pPr>
    <w:r w:rsidRPr="00603F1B">
      <w:rPr>
        <w:sz w:val="22"/>
        <w:szCs w:val="22"/>
      </w:rPr>
      <w:t>IZMRik_</w:t>
    </w:r>
    <w:r w:rsidR="007F4633">
      <w:rPr>
        <w:sz w:val="22"/>
        <w:szCs w:val="22"/>
      </w:rPr>
      <w:t>0</w:t>
    </w:r>
    <w:r w:rsidR="00163272">
      <w:rPr>
        <w:sz w:val="22"/>
        <w:szCs w:val="22"/>
      </w:rPr>
      <w:t>9</w:t>
    </w:r>
    <w:r w:rsidR="007F4633">
      <w:rPr>
        <w:sz w:val="22"/>
        <w:szCs w:val="22"/>
      </w:rPr>
      <w:t>08</w:t>
    </w:r>
    <w:r w:rsidR="00542F2D">
      <w:rPr>
        <w:sz w:val="22"/>
        <w:szCs w:val="22"/>
      </w:rPr>
      <w:t>11</w:t>
    </w:r>
    <w:r w:rsidRPr="00603F1B">
      <w:rPr>
        <w:sz w:val="22"/>
        <w:szCs w:val="22"/>
      </w:rPr>
      <w:t>_</w:t>
    </w:r>
    <w:r w:rsidR="00F87EEB">
      <w:rPr>
        <w:sz w:val="22"/>
        <w:szCs w:val="22"/>
      </w:rPr>
      <w:t>Mezaparks</w:t>
    </w:r>
    <w:r w:rsidRPr="00603F1B">
      <w:rPr>
        <w:sz w:val="22"/>
        <w:szCs w:val="22"/>
      </w:rPr>
      <w:t xml:space="preserve">; </w:t>
    </w:r>
    <w:r w:rsidR="00542F2D" w:rsidRPr="00542F2D">
      <w:rPr>
        <w:sz w:val="22"/>
        <w:szCs w:val="22"/>
      </w:rPr>
      <w:t xml:space="preserve">Par Ministru kabineta 2010.gada 30.decembra rīkojuma </w:t>
    </w:r>
    <w:r w:rsidR="00F87EEB" w:rsidRPr="00F87EEB">
      <w:rPr>
        <w:sz w:val="22"/>
        <w:szCs w:val="22"/>
      </w:rPr>
      <w:t>Nr. 771 „Par nacionālās sporta bāzes statusa piešķiršanu sporta centram „Mežaparks”</w:t>
    </w:r>
    <w:r w:rsidR="00542F2D" w:rsidRPr="00542F2D">
      <w:rPr>
        <w:sz w:val="22"/>
        <w:szCs w:val="22"/>
      </w:rPr>
      <w:t>” atcelšanu daļā</w:t>
    </w:r>
  </w:p>
  <w:p w:rsidR="00B728F6" w:rsidRDefault="00B728F6"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90" w:rsidRDefault="00E33C90" w:rsidP="00C5399D">
      <w:r>
        <w:separator/>
      </w:r>
    </w:p>
  </w:footnote>
  <w:footnote w:type="continuationSeparator" w:id="0">
    <w:p w:rsidR="00E33C90" w:rsidRDefault="00E33C90" w:rsidP="00C5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8D21FB"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end"/>
    </w:r>
  </w:p>
  <w:p w:rsidR="00B728F6" w:rsidRDefault="00B72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8D21FB"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separate"/>
    </w:r>
    <w:r w:rsidR="00163272">
      <w:rPr>
        <w:rStyle w:val="PageNumber"/>
        <w:noProof/>
      </w:rPr>
      <w:t>3</w:t>
    </w:r>
    <w:r>
      <w:rPr>
        <w:rStyle w:val="PageNumber"/>
      </w:rPr>
      <w:fldChar w:fldCharType="end"/>
    </w:r>
  </w:p>
  <w:p w:rsidR="00B728F6" w:rsidRDefault="00B72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A6" w:rsidRPr="00953BA6" w:rsidRDefault="00953BA6" w:rsidP="00953BA6">
    <w:pPr>
      <w:pStyle w:val="Header"/>
      <w:jc w:val="right"/>
    </w:pPr>
    <w:r w:rsidRPr="00953BA6">
      <w:t>Projekts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77F9"/>
    <w:rsid w:val="000011CB"/>
    <w:rsid w:val="000108AD"/>
    <w:rsid w:val="00023B8E"/>
    <w:rsid w:val="00050552"/>
    <w:rsid w:val="000555D9"/>
    <w:rsid w:val="0009390E"/>
    <w:rsid w:val="000B4847"/>
    <w:rsid w:val="000D4208"/>
    <w:rsid w:val="000D6BAB"/>
    <w:rsid w:val="000E0BB8"/>
    <w:rsid w:val="000E4A30"/>
    <w:rsid w:val="000F0A86"/>
    <w:rsid w:val="000F1E7A"/>
    <w:rsid w:val="000F28F9"/>
    <w:rsid w:val="000F562F"/>
    <w:rsid w:val="00104595"/>
    <w:rsid w:val="00127E30"/>
    <w:rsid w:val="00163272"/>
    <w:rsid w:val="0017785C"/>
    <w:rsid w:val="00181DC6"/>
    <w:rsid w:val="00195184"/>
    <w:rsid w:val="001A08C9"/>
    <w:rsid w:val="001A4394"/>
    <w:rsid w:val="001E4730"/>
    <w:rsid w:val="001F111E"/>
    <w:rsid w:val="00237D5D"/>
    <w:rsid w:val="00241F3A"/>
    <w:rsid w:val="002543FC"/>
    <w:rsid w:val="00257701"/>
    <w:rsid w:val="00294E2B"/>
    <w:rsid w:val="002C77C7"/>
    <w:rsid w:val="00300589"/>
    <w:rsid w:val="00421E5D"/>
    <w:rsid w:val="00461218"/>
    <w:rsid w:val="00471EAC"/>
    <w:rsid w:val="004B0E1B"/>
    <w:rsid w:val="004B21CA"/>
    <w:rsid w:val="004C3067"/>
    <w:rsid w:val="00503B45"/>
    <w:rsid w:val="0050795B"/>
    <w:rsid w:val="00542F2D"/>
    <w:rsid w:val="00543B9E"/>
    <w:rsid w:val="00546206"/>
    <w:rsid w:val="0056076A"/>
    <w:rsid w:val="00564EFD"/>
    <w:rsid w:val="005728C2"/>
    <w:rsid w:val="005914B5"/>
    <w:rsid w:val="00603F1B"/>
    <w:rsid w:val="006064A9"/>
    <w:rsid w:val="0064062F"/>
    <w:rsid w:val="00645FED"/>
    <w:rsid w:val="00650CD7"/>
    <w:rsid w:val="0066201B"/>
    <w:rsid w:val="006729E8"/>
    <w:rsid w:val="006B0FDD"/>
    <w:rsid w:val="006E6306"/>
    <w:rsid w:val="006E7ECF"/>
    <w:rsid w:val="006F56DD"/>
    <w:rsid w:val="00740265"/>
    <w:rsid w:val="00745FD3"/>
    <w:rsid w:val="00747A9A"/>
    <w:rsid w:val="00786C07"/>
    <w:rsid w:val="0079130F"/>
    <w:rsid w:val="00791BDC"/>
    <w:rsid w:val="00796E54"/>
    <w:rsid w:val="007E165D"/>
    <w:rsid w:val="007F0409"/>
    <w:rsid w:val="007F4633"/>
    <w:rsid w:val="0080516B"/>
    <w:rsid w:val="008212C5"/>
    <w:rsid w:val="00835A47"/>
    <w:rsid w:val="00843271"/>
    <w:rsid w:val="008608EF"/>
    <w:rsid w:val="008C7010"/>
    <w:rsid w:val="008C7E94"/>
    <w:rsid w:val="008D21FB"/>
    <w:rsid w:val="008D55B7"/>
    <w:rsid w:val="008F1805"/>
    <w:rsid w:val="008F442C"/>
    <w:rsid w:val="00916185"/>
    <w:rsid w:val="00953BA6"/>
    <w:rsid w:val="00980A7D"/>
    <w:rsid w:val="009846BD"/>
    <w:rsid w:val="00984A07"/>
    <w:rsid w:val="009A09D4"/>
    <w:rsid w:val="009C7F3A"/>
    <w:rsid w:val="00A05F52"/>
    <w:rsid w:val="00A17DBF"/>
    <w:rsid w:val="00A32107"/>
    <w:rsid w:val="00A45469"/>
    <w:rsid w:val="00A958C5"/>
    <w:rsid w:val="00AA7613"/>
    <w:rsid w:val="00AE1A0D"/>
    <w:rsid w:val="00B6398F"/>
    <w:rsid w:val="00B66473"/>
    <w:rsid w:val="00B728F6"/>
    <w:rsid w:val="00B745E6"/>
    <w:rsid w:val="00BA409A"/>
    <w:rsid w:val="00BC529F"/>
    <w:rsid w:val="00BD069D"/>
    <w:rsid w:val="00BD7C10"/>
    <w:rsid w:val="00BE033D"/>
    <w:rsid w:val="00C146AC"/>
    <w:rsid w:val="00C30BF3"/>
    <w:rsid w:val="00C31E6C"/>
    <w:rsid w:val="00C51080"/>
    <w:rsid w:val="00C5399D"/>
    <w:rsid w:val="00C9273C"/>
    <w:rsid w:val="00CA3820"/>
    <w:rsid w:val="00CB5571"/>
    <w:rsid w:val="00CC31EA"/>
    <w:rsid w:val="00CD7729"/>
    <w:rsid w:val="00CF7906"/>
    <w:rsid w:val="00CF7E6E"/>
    <w:rsid w:val="00D81D24"/>
    <w:rsid w:val="00DE4AED"/>
    <w:rsid w:val="00DF1C63"/>
    <w:rsid w:val="00E05377"/>
    <w:rsid w:val="00E177F9"/>
    <w:rsid w:val="00E264AE"/>
    <w:rsid w:val="00E33C90"/>
    <w:rsid w:val="00EA0182"/>
    <w:rsid w:val="00EB1D81"/>
    <w:rsid w:val="00EB3EBE"/>
    <w:rsid w:val="00EB6933"/>
    <w:rsid w:val="00EC1FB3"/>
    <w:rsid w:val="00EC70DD"/>
    <w:rsid w:val="00F31FD6"/>
    <w:rsid w:val="00F502C7"/>
    <w:rsid w:val="00F518AD"/>
    <w:rsid w:val="00F87EEB"/>
    <w:rsid w:val="00FC4E07"/>
    <w:rsid w:val="00FF1F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9"/>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77F9"/>
    <w:pPr>
      <w:jc w:val="center"/>
    </w:pPr>
    <w:rPr>
      <w:b/>
      <w:bCs/>
      <w:sz w:val="28"/>
      <w:szCs w:val="28"/>
      <w:lang w:eastAsia="en-US"/>
    </w:rPr>
  </w:style>
  <w:style w:type="character" w:customStyle="1" w:styleId="BodyTextChar">
    <w:name w:val="Body Text Char"/>
    <w:basedOn w:val="DefaultParagraphFont"/>
    <w:link w:val="BodyText"/>
    <w:uiPriority w:val="99"/>
    <w:locked/>
    <w:rsid w:val="00E177F9"/>
    <w:rPr>
      <w:rFonts w:ascii="Times New Roman" w:hAnsi="Times New Roman" w:cs="Times New Roman"/>
      <w:b/>
      <w:bCs/>
      <w:sz w:val="28"/>
      <w:szCs w:val="28"/>
    </w:rPr>
  </w:style>
  <w:style w:type="paragraph" w:styleId="Footer">
    <w:name w:val="footer"/>
    <w:basedOn w:val="Normal"/>
    <w:link w:val="FooterChar"/>
    <w:uiPriority w:val="99"/>
    <w:rsid w:val="00E177F9"/>
    <w:pPr>
      <w:tabs>
        <w:tab w:val="center" w:pos="4153"/>
        <w:tab w:val="right" w:pos="8306"/>
      </w:tabs>
    </w:pPr>
  </w:style>
  <w:style w:type="character" w:customStyle="1" w:styleId="FooterChar">
    <w:name w:val="Footer Char"/>
    <w:basedOn w:val="DefaultParagraphFont"/>
    <w:link w:val="Footer"/>
    <w:uiPriority w:val="99"/>
    <w:locked/>
    <w:rsid w:val="00E177F9"/>
    <w:rPr>
      <w:rFonts w:ascii="Times New Roman" w:hAnsi="Times New Roman" w:cs="Times New Roman"/>
      <w:sz w:val="24"/>
      <w:szCs w:val="24"/>
      <w:lang w:eastAsia="lv-LV"/>
    </w:rPr>
  </w:style>
  <w:style w:type="paragraph" w:styleId="Header">
    <w:name w:val="header"/>
    <w:basedOn w:val="Normal"/>
    <w:link w:val="HeaderChar"/>
    <w:uiPriority w:val="99"/>
    <w:semiHidden/>
    <w:rsid w:val="00E177F9"/>
    <w:pPr>
      <w:tabs>
        <w:tab w:val="center" w:pos="4153"/>
        <w:tab w:val="right" w:pos="8306"/>
      </w:tabs>
    </w:pPr>
  </w:style>
  <w:style w:type="character" w:customStyle="1" w:styleId="HeaderChar">
    <w:name w:val="Header Char"/>
    <w:basedOn w:val="DefaultParagraphFont"/>
    <w:link w:val="Header"/>
    <w:uiPriority w:val="99"/>
    <w:semiHidden/>
    <w:locked/>
    <w:rsid w:val="00E177F9"/>
    <w:rPr>
      <w:rFonts w:ascii="Times New Roman" w:hAnsi="Times New Roman" w:cs="Times New Roman"/>
      <w:sz w:val="24"/>
      <w:szCs w:val="24"/>
      <w:lang w:eastAsia="lv-LV"/>
    </w:rPr>
  </w:style>
  <w:style w:type="paragraph" w:customStyle="1" w:styleId="naisf">
    <w:name w:val="naisf"/>
    <w:basedOn w:val="Normal"/>
    <w:uiPriority w:val="99"/>
    <w:rsid w:val="00E177F9"/>
    <w:pPr>
      <w:spacing w:before="75" w:after="75"/>
      <w:ind w:firstLine="375"/>
      <w:jc w:val="both"/>
    </w:pPr>
    <w:rPr>
      <w:rFonts w:eastAsia="Times New Roman"/>
    </w:rPr>
  </w:style>
  <w:style w:type="character" w:styleId="PageNumber">
    <w:name w:val="page number"/>
    <w:basedOn w:val="DefaultParagraphFont"/>
    <w:uiPriority w:val="99"/>
    <w:rsid w:val="00E177F9"/>
    <w:rPr>
      <w:rFonts w:cs="Times New Roman"/>
    </w:rPr>
  </w:style>
  <w:style w:type="paragraph" w:styleId="ListParagraph">
    <w:name w:val="List Paragraph"/>
    <w:basedOn w:val="Normal"/>
    <w:uiPriority w:val="34"/>
    <w:qFormat/>
    <w:rsid w:val="00606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4058</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Par Ministru kabineta 2010.gada 30.decembra rīkojuma Nr. 771 „Par nacionālās sporta bāzes statusa piešķiršanu sporta centram „Mežaparks” atcelšanu daļā</vt:lpstr>
    </vt:vector>
  </TitlesOfParts>
  <Company>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30.decembra rīkojuma Nr. 771 „Par nacionālās sporta bāzes statusa piešķiršanu sporta centram „Mežaparks” atcelšanu daļā</dc:title>
  <dc:subject>MK rīkojuma projekts</dc:subject>
  <dc:creator>Anda Mičule</dc:creator>
  <cp:keywords/>
  <dc:description>anda.micule@izm.gov.lv67047928</dc:description>
  <cp:lastModifiedBy>amicule</cp:lastModifiedBy>
  <cp:revision>4</cp:revision>
  <cp:lastPrinted>2010-12-09T08:24:00Z</cp:lastPrinted>
  <dcterms:created xsi:type="dcterms:W3CDTF">2011-08-04T07:31:00Z</dcterms:created>
  <dcterms:modified xsi:type="dcterms:W3CDTF">2011-08-08T12:55:00Z</dcterms:modified>
</cp:coreProperties>
</file>