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8E" w:rsidRPr="00686298" w:rsidRDefault="00707C8E" w:rsidP="00684EC5">
      <w:pPr>
        <w:pStyle w:val="Heading1"/>
        <w:spacing w:line="20" w:lineRule="atLeast"/>
        <w:ind w:right="72"/>
        <w:rPr>
          <w:szCs w:val="28"/>
        </w:rPr>
      </w:pPr>
      <w:r w:rsidRPr="00686298">
        <w:rPr>
          <w:szCs w:val="28"/>
        </w:rPr>
        <w:t>Projekts</w:t>
      </w:r>
    </w:p>
    <w:p w:rsidR="00707C8E" w:rsidRPr="00686298" w:rsidRDefault="00707C8E" w:rsidP="00684EC5">
      <w:pPr>
        <w:spacing w:line="20" w:lineRule="atLeast"/>
        <w:ind w:right="72"/>
        <w:jc w:val="right"/>
        <w:rPr>
          <w:sz w:val="28"/>
          <w:szCs w:val="28"/>
        </w:rPr>
      </w:pPr>
    </w:p>
    <w:p w:rsidR="00707C8E" w:rsidRPr="00686298" w:rsidRDefault="0040580A" w:rsidP="00684EC5">
      <w:pPr>
        <w:pStyle w:val="Heading2"/>
        <w:spacing w:line="20" w:lineRule="atLeast"/>
        <w:ind w:right="-288"/>
        <w:rPr>
          <w:szCs w:val="28"/>
        </w:rPr>
      </w:pPr>
      <w:r>
        <w:rPr>
          <w:szCs w:val="28"/>
        </w:rPr>
        <w:t>LATVIJAS REPUBLIKAS MINISTRU KABINETS</w:t>
      </w:r>
    </w:p>
    <w:p w:rsidR="00977964" w:rsidRDefault="00977964" w:rsidP="00684EC5">
      <w:pPr>
        <w:spacing w:line="20" w:lineRule="atLeast"/>
        <w:ind w:right="-288"/>
        <w:jc w:val="center"/>
        <w:rPr>
          <w:sz w:val="28"/>
          <w:szCs w:val="28"/>
        </w:rPr>
      </w:pPr>
    </w:p>
    <w:p w:rsidR="005709E7" w:rsidRPr="00686298" w:rsidRDefault="005709E7" w:rsidP="00684EC5">
      <w:pPr>
        <w:spacing w:line="20" w:lineRule="atLeast"/>
        <w:ind w:right="-288"/>
        <w:jc w:val="center"/>
        <w:rPr>
          <w:sz w:val="28"/>
          <w:szCs w:val="28"/>
        </w:rPr>
      </w:pPr>
    </w:p>
    <w:p w:rsidR="00707C8E" w:rsidRPr="00686298" w:rsidRDefault="001C10FC" w:rsidP="00684EC5">
      <w:pPr>
        <w:pStyle w:val="BodyText"/>
        <w:spacing w:line="20" w:lineRule="atLeast"/>
        <w:ind w:right="-288"/>
        <w:rPr>
          <w:szCs w:val="28"/>
        </w:rPr>
      </w:pPr>
      <w:r>
        <w:rPr>
          <w:szCs w:val="28"/>
        </w:rPr>
        <w:t>201</w:t>
      </w:r>
      <w:r w:rsidR="0048151C">
        <w:rPr>
          <w:szCs w:val="28"/>
        </w:rPr>
        <w:t>2</w:t>
      </w:r>
      <w:r w:rsidR="00B34865" w:rsidRPr="00686298">
        <w:rPr>
          <w:szCs w:val="28"/>
        </w:rPr>
        <w:t>.gada</w:t>
      </w:r>
      <w:r w:rsidR="00B34865" w:rsidRPr="00686298">
        <w:rPr>
          <w:szCs w:val="28"/>
        </w:rPr>
        <w:tab/>
      </w:r>
      <w:r w:rsidR="00B34865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112EFB">
        <w:rPr>
          <w:szCs w:val="28"/>
        </w:rPr>
        <w:tab/>
      </w:r>
      <w:r w:rsidR="00112EFB">
        <w:rPr>
          <w:szCs w:val="28"/>
        </w:rPr>
        <w:tab/>
      </w:r>
      <w:r w:rsidR="00195890" w:rsidRPr="00686298">
        <w:rPr>
          <w:szCs w:val="28"/>
        </w:rPr>
        <w:tab/>
      </w:r>
      <w:r w:rsidR="00707C8E" w:rsidRPr="00686298">
        <w:rPr>
          <w:szCs w:val="28"/>
        </w:rPr>
        <w:t>Rīkojums Nr.</w:t>
      </w:r>
    </w:p>
    <w:p w:rsidR="00707C8E" w:rsidRDefault="00707C8E" w:rsidP="00684EC5">
      <w:pPr>
        <w:pStyle w:val="BodyText"/>
        <w:spacing w:line="20" w:lineRule="atLeast"/>
        <w:ind w:right="-288"/>
        <w:rPr>
          <w:szCs w:val="28"/>
        </w:rPr>
      </w:pPr>
      <w:r w:rsidRPr="00686298">
        <w:rPr>
          <w:szCs w:val="28"/>
        </w:rPr>
        <w:t>Rīgā</w:t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  <w:t>(prot. Nr.      .§)</w:t>
      </w:r>
    </w:p>
    <w:p w:rsidR="00176DF0" w:rsidRDefault="00176DF0" w:rsidP="00684EC5">
      <w:pPr>
        <w:pStyle w:val="BodyText"/>
        <w:spacing w:line="20" w:lineRule="atLeast"/>
        <w:ind w:right="-288"/>
        <w:rPr>
          <w:szCs w:val="28"/>
        </w:rPr>
      </w:pPr>
    </w:p>
    <w:p w:rsidR="005709E7" w:rsidRPr="00686298" w:rsidRDefault="005709E7" w:rsidP="00684EC5">
      <w:pPr>
        <w:pStyle w:val="BodyText"/>
        <w:spacing w:line="20" w:lineRule="atLeast"/>
        <w:ind w:right="-288"/>
        <w:rPr>
          <w:szCs w:val="28"/>
        </w:rPr>
      </w:pPr>
    </w:p>
    <w:p w:rsidR="007B47F5" w:rsidRDefault="00E27B91" w:rsidP="007B47F5">
      <w:pPr>
        <w:pStyle w:val="BodyText"/>
        <w:spacing w:line="20" w:lineRule="atLeast"/>
        <w:ind w:right="-288"/>
        <w:jc w:val="center"/>
        <w:rPr>
          <w:b/>
          <w:bCs/>
          <w:szCs w:val="28"/>
        </w:rPr>
      </w:pPr>
      <w:bookmarkStart w:id="0" w:name="OLE_LINK3"/>
      <w:bookmarkStart w:id="1" w:name="OLE_LINK4"/>
      <w:r>
        <w:rPr>
          <w:b/>
          <w:bCs/>
          <w:szCs w:val="28"/>
        </w:rPr>
        <w:t>Grozījums</w:t>
      </w:r>
      <w:r w:rsidR="00497949">
        <w:rPr>
          <w:b/>
          <w:bCs/>
          <w:szCs w:val="28"/>
        </w:rPr>
        <w:t xml:space="preserve"> </w:t>
      </w:r>
      <w:r w:rsidR="007B47F5">
        <w:rPr>
          <w:b/>
          <w:bCs/>
          <w:szCs w:val="28"/>
        </w:rPr>
        <w:t>Ministru kabineta 2010.gada 6.janvāra rīkojumā Nr.5</w:t>
      </w:r>
    </w:p>
    <w:p w:rsidR="00497949" w:rsidRPr="00B328C6" w:rsidRDefault="007B47F5" w:rsidP="007B47F5">
      <w:pPr>
        <w:pStyle w:val="BodyText"/>
        <w:spacing w:line="20" w:lineRule="atLeast"/>
        <w:ind w:right="-28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„Par Profesionālās izglītības iestāžu tīkla optimizācijas pamatnostādnēm 2010.-2015.gadam”</w:t>
      </w:r>
    </w:p>
    <w:p w:rsidR="00497949" w:rsidRPr="00686298" w:rsidRDefault="00497949" w:rsidP="00497949">
      <w:pPr>
        <w:pStyle w:val="BodyText"/>
        <w:spacing w:line="20" w:lineRule="atLeast"/>
        <w:ind w:right="-288"/>
        <w:jc w:val="both"/>
        <w:rPr>
          <w:szCs w:val="28"/>
        </w:rPr>
      </w:pPr>
    </w:p>
    <w:bookmarkEnd w:id="0"/>
    <w:bookmarkEnd w:id="1"/>
    <w:p w:rsidR="00CD7CB0" w:rsidRDefault="00820E04" w:rsidP="00820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E744B">
        <w:rPr>
          <w:sz w:val="28"/>
          <w:szCs w:val="28"/>
        </w:rPr>
        <w:t>zdarīt Ministru kabineta 2010.gada 6.janvāra rīkojumā Nr.</w:t>
      </w:r>
      <w:r w:rsidR="00EE744B" w:rsidRPr="00EE744B">
        <w:rPr>
          <w:sz w:val="28"/>
          <w:szCs w:val="28"/>
        </w:rPr>
        <w:t>5 „</w:t>
      </w:r>
      <w:r w:rsidR="00EE744B" w:rsidRPr="00EE744B">
        <w:rPr>
          <w:bCs/>
          <w:sz w:val="28"/>
          <w:szCs w:val="28"/>
        </w:rPr>
        <w:t>Par Profesionālās izglītības iestāžu tīkla optimizācijas pamatnostādnēm 2010.-2015.gadam</w:t>
      </w:r>
      <w:r w:rsidR="00EE744B">
        <w:rPr>
          <w:bCs/>
          <w:sz w:val="28"/>
          <w:szCs w:val="28"/>
        </w:rPr>
        <w:t>”</w:t>
      </w:r>
      <w:r w:rsidRPr="00EE744B">
        <w:rPr>
          <w:sz w:val="28"/>
          <w:szCs w:val="28"/>
        </w:rPr>
        <w:t xml:space="preserve"> </w:t>
      </w:r>
      <w:r w:rsidR="00DF3F0B">
        <w:rPr>
          <w:sz w:val="28"/>
          <w:szCs w:val="28"/>
        </w:rPr>
        <w:t xml:space="preserve">(Latvijas Vēstnesis, </w:t>
      </w:r>
      <w:r w:rsidR="00C92B0E">
        <w:rPr>
          <w:sz w:val="28"/>
          <w:szCs w:val="28"/>
        </w:rPr>
        <w:t xml:space="preserve">2010, 4.nr.) </w:t>
      </w:r>
      <w:r w:rsidR="00BC16FD">
        <w:rPr>
          <w:sz w:val="28"/>
          <w:szCs w:val="28"/>
        </w:rPr>
        <w:t xml:space="preserve">šādu grozījumu un </w:t>
      </w:r>
      <w:r w:rsidR="00EE744B">
        <w:rPr>
          <w:sz w:val="28"/>
          <w:szCs w:val="28"/>
        </w:rPr>
        <w:t>papildināt ar 3.7.apakšpunktu</w:t>
      </w:r>
      <w:r w:rsidR="009C0EE4">
        <w:rPr>
          <w:sz w:val="28"/>
          <w:szCs w:val="28"/>
        </w:rPr>
        <w:t xml:space="preserve"> </w:t>
      </w:r>
      <w:r w:rsidR="00CD7CB0">
        <w:rPr>
          <w:sz w:val="28"/>
          <w:szCs w:val="28"/>
        </w:rPr>
        <w:t xml:space="preserve"> redakcijā:</w:t>
      </w:r>
    </w:p>
    <w:p w:rsidR="007215FC" w:rsidRDefault="008E5B80" w:rsidP="00BC16FD">
      <w:pPr>
        <w:ind w:firstLine="567"/>
        <w:jc w:val="both"/>
        <w:rPr>
          <w:rFonts w:cs="Geneva"/>
          <w:color w:val="000000"/>
          <w:sz w:val="28"/>
          <w:szCs w:val="28"/>
        </w:rPr>
      </w:pPr>
      <w:r w:rsidRPr="00BC16FD">
        <w:rPr>
          <w:sz w:val="28"/>
          <w:szCs w:val="28"/>
        </w:rPr>
        <w:t>„</w:t>
      </w:r>
      <w:r w:rsidR="00EE744B" w:rsidRPr="00BC16FD">
        <w:rPr>
          <w:sz w:val="28"/>
          <w:szCs w:val="28"/>
        </w:rPr>
        <w:t>3.</w:t>
      </w:r>
      <w:r w:rsidR="00EE744B">
        <w:rPr>
          <w:sz w:val="28"/>
          <w:szCs w:val="28"/>
        </w:rPr>
        <w:t xml:space="preserve">7. </w:t>
      </w:r>
      <w:r w:rsidR="007215FC">
        <w:rPr>
          <w:sz w:val="28"/>
          <w:szCs w:val="28"/>
        </w:rPr>
        <w:t xml:space="preserve">noteikt 3.1.1.1. aktivitātes </w:t>
      </w:r>
      <w:r w:rsidR="007215FC" w:rsidRPr="00E64569">
        <w:rPr>
          <w:rFonts w:cs="Geneva"/>
          <w:color w:val="000000"/>
          <w:sz w:val="28"/>
          <w:szCs w:val="28"/>
        </w:rPr>
        <w:t xml:space="preserve">„Mācību aprīkojuma modernizācija un infrastruktūras uzlabošana profesionālās izglītības programmu īstenošanai” </w:t>
      </w:r>
      <w:r w:rsidR="007215FC">
        <w:rPr>
          <w:rFonts w:cs="Geneva"/>
          <w:color w:val="000000"/>
          <w:sz w:val="28"/>
          <w:szCs w:val="28"/>
        </w:rPr>
        <w:t>projektu iesniegumu iesniegšanas termiņu ierobežotas projektu iesniegumu atlases otrajai kārtai ne vē</w:t>
      </w:r>
      <w:r w:rsidR="000D6CEF">
        <w:rPr>
          <w:rFonts w:cs="Geneva"/>
          <w:color w:val="000000"/>
          <w:sz w:val="28"/>
          <w:szCs w:val="28"/>
        </w:rPr>
        <w:t xml:space="preserve">lāk kā līdz 2013.gada </w:t>
      </w:r>
      <w:r w:rsidR="00F93BB7">
        <w:rPr>
          <w:rFonts w:cs="Geneva"/>
          <w:color w:val="000000"/>
          <w:sz w:val="28"/>
          <w:szCs w:val="28"/>
        </w:rPr>
        <w:t>3</w:t>
      </w:r>
      <w:r w:rsidR="000D6CEF">
        <w:rPr>
          <w:rFonts w:cs="Geneva"/>
          <w:color w:val="000000"/>
          <w:sz w:val="28"/>
          <w:szCs w:val="28"/>
        </w:rPr>
        <w:t>1.</w:t>
      </w:r>
      <w:r w:rsidR="00F93BB7">
        <w:rPr>
          <w:rFonts w:cs="Geneva"/>
          <w:color w:val="000000"/>
          <w:sz w:val="28"/>
          <w:szCs w:val="28"/>
        </w:rPr>
        <w:t>marta</w:t>
      </w:r>
      <w:r w:rsidR="006E5668">
        <w:rPr>
          <w:rFonts w:cs="Geneva"/>
          <w:color w:val="000000"/>
          <w:sz w:val="28"/>
          <w:szCs w:val="28"/>
        </w:rPr>
        <w:t>m”</w:t>
      </w:r>
      <w:r w:rsidR="000D6CEF">
        <w:rPr>
          <w:rFonts w:cs="Geneva"/>
          <w:color w:val="000000"/>
          <w:sz w:val="28"/>
          <w:szCs w:val="28"/>
        </w:rPr>
        <w:t>.</w:t>
      </w:r>
    </w:p>
    <w:p w:rsidR="009F6210" w:rsidRDefault="009F6210" w:rsidP="008E5B80">
      <w:pPr>
        <w:jc w:val="both"/>
        <w:rPr>
          <w:rFonts w:cs="Geneva"/>
          <w:color w:val="000000"/>
          <w:sz w:val="28"/>
          <w:szCs w:val="28"/>
        </w:rPr>
      </w:pPr>
    </w:p>
    <w:p w:rsidR="007215FC" w:rsidRDefault="007215FC" w:rsidP="008E5B80">
      <w:pPr>
        <w:jc w:val="both"/>
        <w:rPr>
          <w:sz w:val="28"/>
          <w:szCs w:val="28"/>
        </w:rPr>
      </w:pPr>
    </w:p>
    <w:p w:rsidR="00070066" w:rsidRDefault="008E5B80" w:rsidP="00AA6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0066" w:rsidRPr="001F7C00">
        <w:rPr>
          <w:sz w:val="28"/>
          <w:szCs w:val="28"/>
        </w:rPr>
        <w:t>Ministru prezidents</w:t>
      </w:r>
      <w:r w:rsidR="00070066">
        <w:rPr>
          <w:sz w:val="28"/>
          <w:szCs w:val="28"/>
        </w:rPr>
        <w:tab/>
      </w:r>
      <w:r w:rsidR="00070066">
        <w:rPr>
          <w:sz w:val="28"/>
          <w:szCs w:val="28"/>
        </w:rPr>
        <w:tab/>
      </w:r>
      <w:r w:rsidR="00070066">
        <w:rPr>
          <w:sz w:val="28"/>
          <w:szCs w:val="28"/>
        </w:rPr>
        <w:tab/>
      </w:r>
      <w:r w:rsidR="00070066">
        <w:rPr>
          <w:sz w:val="28"/>
          <w:szCs w:val="28"/>
        </w:rPr>
        <w:tab/>
      </w:r>
      <w:r w:rsidR="00070066">
        <w:rPr>
          <w:sz w:val="28"/>
          <w:szCs w:val="28"/>
        </w:rPr>
        <w:tab/>
      </w:r>
      <w:r w:rsidR="00070066" w:rsidRPr="001F7C00">
        <w:rPr>
          <w:sz w:val="28"/>
          <w:szCs w:val="28"/>
        </w:rPr>
        <w:tab/>
      </w:r>
      <w:proofErr w:type="spellStart"/>
      <w:r w:rsidR="00070066">
        <w:rPr>
          <w:sz w:val="28"/>
          <w:szCs w:val="28"/>
        </w:rPr>
        <w:t>V.Dombrovskis</w:t>
      </w:r>
      <w:proofErr w:type="spellEnd"/>
    </w:p>
    <w:p w:rsidR="00070066" w:rsidRDefault="00070066" w:rsidP="00070066">
      <w:pPr>
        <w:ind w:right="49" w:firstLine="709"/>
        <w:jc w:val="both"/>
        <w:rPr>
          <w:sz w:val="28"/>
          <w:szCs w:val="28"/>
        </w:rPr>
      </w:pPr>
    </w:p>
    <w:p w:rsidR="00070066" w:rsidRPr="001F7C00" w:rsidRDefault="00070066" w:rsidP="00070066">
      <w:pPr>
        <w:ind w:right="49" w:firstLine="709"/>
        <w:jc w:val="both"/>
        <w:rPr>
          <w:sz w:val="28"/>
          <w:szCs w:val="28"/>
        </w:rPr>
      </w:pPr>
    </w:p>
    <w:p w:rsidR="00D05BC7" w:rsidRDefault="00D05BC7" w:rsidP="00112EFB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 ministrs,</w:t>
      </w:r>
    </w:p>
    <w:p w:rsidR="00D05BC7" w:rsidRDefault="00070066" w:rsidP="00112EFB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</w:t>
      </w:r>
      <w:r w:rsidRPr="001F7C00">
        <w:rPr>
          <w:sz w:val="28"/>
          <w:szCs w:val="28"/>
        </w:rPr>
        <w:t>inistr</w:t>
      </w:r>
      <w:r w:rsidR="00D05BC7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0066" w:rsidRDefault="00D05BC7" w:rsidP="00112EFB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070066">
        <w:rPr>
          <w:sz w:val="28"/>
          <w:szCs w:val="28"/>
        </w:rPr>
        <w:tab/>
      </w:r>
      <w:r w:rsidR="00070066">
        <w:rPr>
          <w:sz w:val="28"/>
          <w:szCs w:val="28"/>
        </w:rPr>
        <w:tab/>
      </w:r>
      <w:r w:rsidR="000700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D.Pavļuts</w:t>
      </w:r>
      <w:proofErr w:type="spellEnd"/>
    </w:p>
    <w:p w:rsidR="00070066" w:rsidRDefault="00070066" w:rsidP="00070066">
      <w:pPr>
        <w:ind w:right="49" w:firstLine="709"/>
        <w:jc w:val="both"/>
        <w:rPr>
          <w:sz w:val="28"/>
          <w:szCs w:val="28"/>
        </w:rPr>
      </w:pPr>
    </w:p>
    <w:p w:rsidR="003C5257" w:rsidRDefault="003C5257" w:rsidP="00070066">
      <w:pPr>
        <w:ind w:right="49" w:firstLine="709"/>
        <w:jc w:val="both"/>
        <w:rPr>
          <w:sz w:val="28"/>
          <w:szCs w:val="28"/>
        </w:rPr>
      </w:pPr>
    </w:p>
    <w:p w:rsidR="00070066" w:rsidRDefault="00070066" w:rsidP="00070066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05BC7" w:rsidRDefault="00D05BC7" w:rsidP="00D05BC7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 ministrs,</w:t>
      </w:r>
    </w:p>
    <w:p w:rsidR="00D05BC7" w:rsidRDefault="00D05BC7" w:rsidP="00D05BC7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</w:t>
      </w:r>
      <w:r w:rsidRPr="001F7C00">
        <w:rPr>
          <w:sz w:val="28"/>
          <w:szCs w:val="28"/>
        </w:rPr>
        <w:t>inistr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BC7" w:rsidRDefault="00D05BC7" w:rsidP="00D05BC7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D.Pavļuts</w:t>
      </w:r>
      <w:proofErr w:type="spellEnd"/>
    </w:p>
    <w:p w:rsidR="00B3107D" w:rsidRDefault="00B3107D" w:rsidP="00070066">
      <w:pPr>
        <w:ind w:right="-109" w:firstLine="720"/>
        <w:jc w:val="both"/>
        <w:rPr>
          <w:sz w:val="28"/>
          <w:szCs w:val="28"/>
        </w:rPr>
      </w:pPr>
    </w:p>
    <w:p w:rsidR="00D05BC7" w:rsidRDefault="00D05BC7" w:rsidP="00070066">
      <w:pPr>
        <w:ind w:right="-109" w:firstLine="720"/>
        <w:jc w:val="both"/>
        <w:rPr>
          <w:sz w:val="28"/>
          <w:szCs w:val="28"/>
        </w:rPr>
      </w:pPr>
    </w:p>
    <w:p w:rsidR="00AA61D1" w:rsidRDefault="000B46D9" w:rsidP="00070066">
      <w:pPr>
        <w:ind w:right="-109"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</w:t>
      </w:r>
      <w:r w:rsidR="000700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10E8A">
        <w:rPr>
          <w:sz w:val="28"/>
          <w:szCs w:val="28"/>
        </w:rPr>
        <w:t>Valsts sekretāra vietniece</w:t>
      </w:r>
      <w:r w:rsidR="00AA61D1">
        <w:rPr>
          <w:sz w:val="28"/>
          <w:szCs w:val="28"/>
        </w:rPr>
        <w:t>,</w:t>
      </w:r>
    </w:p>
    <w:p w:rsidR="00AA61D1" w:rsidRDefault="00AA61D1" w:rsidP="00070066">
      <w:pPr>
        <w:ind w:right="-1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valsts sekretāra pien</w:t>
      </w:r>
      <w:r w:rsidR="00B76522">
        <w:rPr>
          <w:sz w:val="28"/>
          <w:szCs w:val="28"/>
        </w:rPr>
        <w:t>ākumu izpildītāja</w:t>
      </w:r>
      <w:r w:rsidR="000B46D9" w:rsidRPr="00F338B1">
        <w:rPr>
          <w:sz w:val="28"/>
          <w:szCs w:val="28"/>
        </w:rPr>
        <w:t xml:space="preserve">             </w:t>
      </w:r>
      <w:r w:rsidR="00010E8A">
        <w:rPr>
          <w:sz w:val="28"/>
          <w:szCs w:val="28"/>
        </w:rPr>
        <w:t xml:space="preserve">     L.Sīka</w:t>
      </w:r>
      <w:r w:rsidR="000B46D9">
        <w:rPr>
          <w:sz w:val="28"/>
          <w:szCs w:val="28"/>
        </w:rPr>
        <w:t xml:space="preserve">                       </w:t>
      </w:r>
      <w:r w:rsidR="000B46D9" w:rsidRPr="00F338B1">
        <w:rPr>
          <w:sz w:val="28"/>
          <w:szCs w:val="28"/>
        </w:rPr>
        <w:t xml:space="preserve">  </w:t>
      </w:r>
    </w:p>
    <w:p w:rsidR="00AA61D1" w:rsidRDefault="00AA61D1" w:rsidP="00070066">
      <w:pPr>
        <w:ind w:right="-109" w:firstLine="720"/>
        <w:jc w:val="both"/>
        <w:rPr>
          <w:sz w:val="28"/>
          <w:szCs w:val="28"/>
        </w:rPr>
      </w:pPr>
    </w:p>
    <w:p w:rsidR="0024089A" w:rsidRDefault="005574FC" w:rsidP="002B10A4">
      <w:pPr>
        <w:spacing w:line="20" w:lineRule="atLeast"/>
        <w:ind w:firstLine="567"/>
        <w:jc w:val="both"/>
      </w:pPr>
      <w:r>
        <w:rPr>
          <w:sz w:val="28"/>
          <w:szCs w:val="28"/>
        </w:rPr>
        <w:t xml:space="preserve">  </w:t>
      </w:r>
      <w:fldSimple w:instr=" TIME \@ &quot;dd.MM.yyyy H:mm&quot; ">
        <w:r w:rsidR="00010E8A">
          <w:rPr>
            <w:noProof/>
          </w:rPr>
          <w:t>11.06.2012 17:45</w:t>
        </w:r>
      </w:fldSimple>
    </w:p>
    <w:p w:rsidR="00CB6AFF" w:rsidRDefault="00B76522" w:rsidP="00CE419C">
      <w:pPr>
        <w:tabs>
          <w:tab w:val="center" w:pos="4896"/>
        </w:tabs>
        <w:spacing w:line="20" w:lineRule="atLeast"/>
        <w:ind w:firstLine="720"/>
        <w:jc w:val="both"/>
      </w:pPr>
      <w:r>
        <w:t>1</w:t>
      </w:r>
      <w:r w:rsidR="00D05BC7">
        <w:t>20</w:t>
      </w:r>
      <w:r w:rsidR="00CE419C">
        <w:tab/>
      </w:r>
    </w:p>
    <w:p w:rsidR="005574FC" w:rsidRPr="006E72DB" w:rsidRDefault="005574FC" w:rsidP="005574FC">
      <w:pPr>
        <w:ind w:firstLine="709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I.Tarvide</w:t>
      </w:r>
      <w:proofErr w:type="spellEnd"/>
    </w:p>
    <w:p w:rsidR="005574FC" w:rsidRPr="0063510A" w:rsidRDefault="005574FC" w:rsidP="005574FC">
      <w:pPr>
        <w:ind w:firstLine="70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67047916, inga.tarvide</w:t>
      </w:r>
      <w:r w:rsidRPr="006E72DB">
        <w:rPr>
          <w:sz w:val="20"/>
          <w:szCs w:val="20"/>
          <w:lang w:val="fr-FR"/>
        </w:rPr>
        <w:t>@izm.gov.lv</w:t>
      </w:r>
    </w:p>
    <w:p w:rsidR="005574FC" w:rsidRDefault="005574FC" w:rsidP="00684EC5">
      <w:pPr>
        <w:spacing w:line="20" w:lineRule="atLeast"/>
        <w:ind w:firstLine="720"/>
        <w:jc w:val="both"/>
      </w:pPr>
    </w:p>
    <w:sectPr w:rsidR="005574FC" w:rsidSect="003C5257">
      <w:headerReference w:type="even" r:id="rId6"/>
      <w:headerReference w:type="default" r:id="rId7"/>
      <w:footerReference w:type="first" r:id="rId8"/>
      <w:pgSz w:w="11907" w:h="16840" w:code="9"/>
      <w:pgMar w:top="1134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3B" w:rsidRDefault="0021593B">
      <w:r>
        <w:separator/>
      </w:r>
    </w:p>
  </w:endnote>
  <w:endnote w:type="continuationSeparator" w:id="0">
    <w:p w:rsidR="0021593B" w:rsidRDefault="0021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4B" w:rsidRPr="00EE744B" w:rsidRDefault="00F764DB" w:rsidP="00EE744B">
    <w:pPr>
      <w:pStyle w:val="BodyText"/>
      <w:spacing w:line="20" w:lineRule="atLeast"/>
      <w:ind w:right="-288"/>
      <w:jc w:val="both"/>
      <w:rPr>
        <w:bCs/>
        <w:sz w:val="24"/>
      </w:rPr>
    </w:pPr>
    <w:r>
      <w:rPr>
        <w:sz w:val="24"/>
      </w:rPr>
      <w:t>IZMRik_</w:t>
    </w:r>
    <w:r w:rsidR="0049678B">
      <w:rPr>
        <w:sz w:val="24"/>
      </w:rPr>
      <w:t>11</w:t>
    </w:r>
    <w:r w:rsidR="001E5F03">
      <w:rPr>
        <w:sz w:val="24"/>
      </w:rPr>
      <w:t>06</w:t>
    </w:r>
    <w:r w:rsidR="00620C52" w:rsidRPr="00EE744B">
      <w:rPr>
        <w:sz w:val="24"/>
      </w:rPr>
      <w:t>12</w:t>
    </w:r>
    <w:r w:rsidR="00CE419C" w:rsidRPr="00EE744B">
      <w:rPr>
        <w:sz w:val="24"/>
      </w:rPr>
      <w:t xml:space="preserve">_pam; </w:t>
    </w:r>
    <w:r w:rsidR="00E27B91">
      <w:rPr>
        <w:bCs/>
        <w:sz w:val="24"/>
      </w:rPr>
      <w:t>Grozījums</w:t>
    </w:r>
    <w:r w:rsidR="00EE744B" w:rsidRPr="00EE744B">
      <w:rPr>
        <w:bCs/>
        <w:sz w:val="24"/>
      </w:rPr>
      <w:t xml:space="preserve"> Ministru kabineta 2010.gada 6.janvāra rīkojumā Nr.5  „Par Profesionālās izglītības iestāžu tīkla optimizācijas pamatnostādnēm 2010.-2015.gadam”</w:t>
    </w:r>
  </w:p>
  <w:p w:rsidR="00DC6B87" w:rsidRPr="00CE419C" w:rsidRDefault="00DC6B87" w:rsidP="00CE419C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3B" w:rsidRDefault="0021593B">
      <w:r>
        <w:separator/>
      </w:r>
    </w:p>
  </w:footnote>
  <w:footnote w:type="continuationSeparator" w:id="0">
    <w:p w:rsidR="0021593B" w:rsidRDefault="0021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87" w:rsidRDefault="00D40D0D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B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87" w:rsidRDefault="00D40D0D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B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E8A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C8E"/>
    <w:rsid w:val="00002D7F"/>
    <w:rsid w:val="00010E8A"/>
    <w:rsid w:val="00017A56"/>
    <w:rsid w:val="00020B2B"/>
    <w:rsid w:val="0002474B"/>
    <w:rsid w:val="00026AB4"/>
    <w:rsid w:val="000272A0"/>
    <w:rsid w:val="0003570D"/>
    <w:rsid w:val="00045630"/>
    <w:rsid w:val="00045962"/>
    <w:rsid w:val="00051E02"/>
    <w:rsid w:val="000554DC"/>
    <w:rsid w:val="00060138"/>
    <w:rsid w:val="00062998"/>
    <w:rsid w:val="00063915"/>
    <w:rsid w:val="00065145"/>
    <w:rsid w:val="0006796E"/>
    <w:rsid w:val="00070066"/>
    <w:rsid w:val="00075737"/>
    <w:rsid w:val="00076608"/>
    <w:rsid w:val="00076CE2"/>
    <w:rsid w:val="00094D2C"/>
    <w:rsid w:val="00095B2A"/>
    <w:rsid w:val="000A4CD7"/>
    <w:rsid w:val="000A7AC2"/>
    <w:rsid w:val="000B40DE"/>
    <w:rsid w:val="000B46D9"/>
    <w:rsid w:val="000B4A36"/>
    <w:rsid w:val="000B4A48"/>
    <w:rsid w:val="000B4D68"/>
    <w:rsid w:val="000B6FA8"/>
    <w:rsid w:val="000D3087"/>
    <w:rsid w:val="000D6CEF"/>
    <w:rsid w:val="000E0CBB"/>
    <w:rsid w:val="000E5E28"/>
    <w:rsid w:val="000F676E"/>
    <w:rsid w:val="000F7EEE"/>
    <w:rsid w:val="00104335"/>
    <w:rsid w:val="00112EFB"/>
    <w:rsid w:val="00115FFF"/>
    <w:rsid w:val="00116A5C"/>
    <w:rsid w:val="00124268"/>
    <w:rsid w:val="0012467C"/>
    <w:rsid w:val="001278F3"/>
    <w:rsid w:val="00131E01"/>
    <w:rsid w:val="00140A92"/>
    <w:rsid w:val="00141CF0"/>
    <w:rsid w:val="001526EF"/>
    <w:rsid w:val="0015339D"/>
    <w:rsid w:val="001545FC"/>
    <w:rsid w:val="001554DB"/>
    <w:rsid w:val="00157C73"/>
    <w:rsid w:val="0016730F"/>
    <w:rsid w:val="00167D6F"/>
    <w:rsid w:val="00170331"/>
    <w:rsid w:val="00172BCA"/>
    <w:rsid w:val="0017361B"/>
    <w:rsid w:val="001766BC"/>
    <w:rsid w:val="00176DF0"/>
    <w:rsid w:val="001812D2"/>
    <w:rsid w:val="0018399A"/>
    <w:rsid w:val="001845FE"/>
    <w:rsid w:val="0019193A"/>
    <w:rsid w:val="00195890"/>
    <w:rsid w:val="00196205"/>
    <w:rsid w:val="001A07B0"/>
    <w:rsid w:val="001A5794"/>
    <w:rsid w:val="001B57AD"/>
    <w:rsid w:val="001C10FC"/>
    <w:rsid w:val="001C3B7D"/>
    <w:rsid w:val="001C6E4C"/>
    <w:rsid w:val="001C7785"/>
    <w:rsid w:val="001D5F3A"/>
    <w:rsid w:val="001E5F03"/>
    <w:rsid w:val="001F3F64"/>
    <w:rsid w:val="00201AED"/>
    <w:rsid w:val="00210E45"/>
    <w:rsid w:val="0021593B"/>
    <w:rsid w:val="00217DDB"/>
    <w:rsid w:val="00231C34"/>
    <w:rsid w:val="00233E13"/>
    <w:rsid w:val="00233F10"/>
    <w:rsid w:val="00235CB6"/>
    <w:rsid w:val="00235F36"/>
    <w:rsid w:val="0024089A"/>
    <w:rsid w:val="00240A7D"/>
    <w:rsid w:val="00244096"/>
    <w:rsid w:val="0025198D"/>
    <w:rsid w:val="00252B04"/>
    <w:rsid w:val="0025645E"/>
    <w:rsid w:val="00257ECC"/>
    <w:rsid w:val="00260C62"/>
    <w:rsid w:val="00261228"/>
    <w:rsid w:val="0026247A"/>
    <w:rsid w:val="00266724"/>
    <w:rsid w:val="0027344C"/>
    <w:rsid w:val="00274E7B"/>
    <w:rsid w:val="00275BE1"/>
    <w:rsid w:val="00282272"/>
    <w:rsid w:val="002847AB"/>
    <w:rsid w:val="0028528B"/>
    <w:rsid w:val="00287643"/>
    <w:rsid w:val="00287A6C"/>
    <w:rsid w:val="002A15D0"/>
    <w:rsid w:val="002A163E"/>
    <w:rsid w:val="002A1C72"/>
    <w:rsid w:val="002B0276"/>
    <w:rsid w:val="002B04B8"/>
    <w:rsid w:val="002B10A4"/>
    <w:rsid w:val="002B57D1"/>
    <w:rsid w:val="002B5BEF"/>
    <w:rsid w:val="002C08B6"/>
    <w:rsid w:val="002C6040"/>
    <w:rsid w:val="002C69BB"/>
    <w:rsid w:val="002D4E22"/>
    <w:rsid w:val="002D61DC"/>
    <w:rsid w:val="002D76C3"/>
    <w:rsid w:val="002F2688"/>
    <w:rsid w:val="00302E45"/>
    <w:rsid w:val="00303460"/>
    <w:rsid w:val="00313E19"/>
    <w:rsid w:val="00320F2A"/>
    <w:rsid w:val="00330D5C"/>
    <w:rsid w:val="00334866"/>
    <w:rsid w:val="003354D4"/>
    <w:rsid w:val="003356A4"/>
    <w:rsid w:val="003439C6"/>
    <w:rsid w:val="003444D3"/>
    <w:rsid w:val="00344EE8"/>
    <w:rsid w:val="003566AA"/>
    <w:rsid w:val="003672C7"/>
    <w:rsid w:val="00371019"/>
    <w:rsid w:val="00371D6B"/>
    <w:rsid w:val="00372B4E"/>
    <w:rsid w:val="00385DDF"/>
    <w:rsid w:val="00386E06"/>
    <w:rsid w:val="003929D0"/>
    <w:rsid w:val="003960FB"/>
    <w:rsid w:val="003962B0"/>
    <w:rsid w:val="00396627"/>
    <w:rsid w:val="00397BD3"/>
    <w:rsid w:val="003A0F78"/>
    <w:rsid w:val="003A253E"/>
    <w:rsid w:val="003A2DD8"/>
    <w:rsid w:val="003A4B33"/>
    <w:rsid w:val="003A71B3"/>
    <w:rsid w:val="003B49A1"/>
    <w:rsid w:val="003B50D0"/>
    <w:rsid w:val="003C07AC"/>
    <w:rsid w:val="003C09F7"/>
    <w:rsid w:val="003C0F1A"/>
    <w:rsid w:val="003C4BDE"/>
    <w:rsid w:val="003C5257"/>
    <w:rsid w:val="003E381E"/>
    <w:rsid w:val="003E39B9"/>
    <w:rsid w:val="003E48E2"/>
    <w:rsid w:val="003F075F"/>
    <w:rsid w:val="003F2BBC"/>
    <w:rsid w:val="0040580A"/>
    <w:rsid w:val="00410680"/>
    <w:rsid w:val="00410823"/>
    <w:rsid w:val="00412859"/>
    <w:rsid w:val="00417AD1"/>
    <w:rsid w:val="00417BB1"/>
    <w:rsid w:val="00425630"/>
    <w:rsid w:val="00430FB3"/>
    <w:rsid w:val="00435056"/>
    <w:rsid w:val="004350CB"/>
    <w:rsid w:val="00436938"/>
    <w:rsid w:val="004428FD"/>
    <w:rsid w:val="00445384"/>
    <w:rsid w:val="00446BC8"/>
    <w:rsid w:val="00453934"/>
    <w:rsid w:val="004553DD"/>
    <w:rsid w:val="00456AD5"/>
    <w:rsid w:val="00460F01"/>
    <w:rsid w:val="0046116D"/>
    <w:rsid w:val="004628DF"/>
    <w:rsid w:val="00464BB9"/>
    <w:rsid w:val="0046771D"/>
    <w:rsid w:val="00470A55"/>
    <w:rsid w:val="00472D02"/>
    <w:rsid w:val="00475C1D"/>
    <w:rsid w:val="0048151C"/>
    <w:rsid w:val="004827EA"/>
    <w:rsid w:val="004834F2"/>
    <w:rsid w:val="00484CF9"/>
    <w:rsid w:val="00485CDB"/>
    <w:rsid w:val="0049678B"/>
    <w:rsid w:val="00496EA5"/>
    <w:rsid w:val="00497949"/>
    <w:rsid w:val="004A1C66"/>
    <w:rsid w:val="004A3227"/>
    <w:rsid w:val="004A3554"/>
    <w:rsid w:val="004B0D70"/>
    <w:rsid w:val="004B5C2A"/>
    <w:rsid w:val="004B5DBB"/>
    <w:rsid w:val="004B65FE"/>
    <w:rsid w:val="004C080E"/>
    <w:rsid w:val="004C4D02"/>
    <w:rsid w:val="004C50FD"/>
    <w:rsid w:val="004C64BA"/>
    <w:rsid w:val="004D0EA2"/>
    <w:rsid w:val="004D2C01"/>
    <w:rsid w:val="004D330A"/>
    <w:rsid w:val="004D7546"/>
    <w:rsid w:val="004E63BF"/>
    <w:rsid w:val="004E6F77"/>
    <w:rsid w:val="004F3AD9"/>
    <w:rsid w:val="00510C0B"/>
    <w:rsid w:val="00521ACD"/>
    <w:rsid w:val="00527965"/>
    <w:rsid w:val="005327D3"/>
    <w:rsid w:val="00541734"/>
    <w:rsid w:val="005423E5"/>
    <w:rsid w:val="0054400F"/>
    <w:rsid w:val="00545F79"/>
    <w:rsid w:val="005513AC"/>
    <w:rsid w:val="00551EBC"/>
    <w:rsid w:val="005574FC"/>
    <w:rsid w:val="00560F5D"/>
    <w:rsid w:val="00561375"/>
    <w:rsid w:val="00561C9E"/>
    <w:rsid w:val="00567569"/>
    <w:rsid w:val="005709E7"/>
    <w:rsid w:val="00571104"/>
    <w:rsid w:val="00572E5E"/>
    <w:rsid w:val="0057435D"/>
    <w:rsid w:val="005854EC"/>
    <w:rsid w:val="005860D9"/>
    <w:rsid w:val="005943C6"/>
    <w:rsid w:val="005A0C8A"/>
    <w:rsid w:val="005A3CB1"/>
    <w:rsid w:val="005A4854"/>
    <w:rsid w:val="005A5601"/>
    <w:rsid w:val="005C1B15"/>
    <w:rsid w:val="005C4177"/>
    <w:rsid w:val="005D2E5A"/>
    <w:rsid w:val="005D6751"/>
    <w:rsid w:val="005E1502"/>
    <w:rsid w:val="005E46CE"/>
    <w:rsid w:val="005E4F2D"/>
    <w:rsid w:val="005E7215"/>
    <w:rsid w:val="00600D31"/>
    <w:rsid w:val="00612750"/>
    <w:rsid w:val="00620C52"/>
    <w:rsid w:val="00621785"/>
    <w:rsid w:val="00624DFE"/>
    <w:rsid w:val="00630C17"/>
    <w:rsid w:val="00632F8F"/>
    <w:rsid w:val="0063520E"/>
    <w:rsid w:val="006366F8"/>
    <w:rsid w:val="006457BE"/>
    <w:rsid w:val="00645C5E"/>
    <w:rsid w:val="00646719"/>
    <w:rsid w:val="00651631"/>
    <w:rsid w:val="00657DC8"/>
    <w:rsid w:val="006629E3"/>
    <w:rsid w:val="00663524"/>
    <w:rsid w:val="00663816"/>
    <w:rsid w:val="00666F8D"/>
    <w:rsid w:val="00670EFF"/>
    <w:rsid w:val="006765DB"/>
    <w:rsid w:val="0067737C"/>
    <w:rsid w:val="00677E3A"/>
    <w:rsid w:val="00684EC5"/>
    <w:rsid w:val="00686298"/>
    <w:rsid w:val="0069005C"/>
    <w:rsid w:val="0069118B"/>
    <w:rsid w:val="006947F8"/>
    <w:rsid w:val="00694FDC"/>
    <w:rsid w:val="00695026"/>
    <w:rsid w:val="00696651"/>
    <w:rsid w:val="006A2504"/>
    <w:rsid w:val="006B2F29"/>
    <w:rsid w:val="006B6501"/>
    <w:rsid w:val="006B6767"/>
    <w:rsid w:val="006B6D72"/>
    <w:rsid w:val="006C3E31"/>
    <w:rsid w:val="006C45F8"/>
    <w:rsid w:val="006C60BF"/>
    <w:rsid w:val="006C6CE3"/>
    <w:rsid w:val="006C7F18"/>
    <w:rsid w:val="006D1319"/>
    <w:rsid w:val="006D514D"/>
    <w:rsid w:val="006D5242"/>
    <w:rsid w:val="006E4725"/>
    <w:rsid w:val="006E5668"/>
    <w:rsid w:val="006E6B2A"/>
    <w:rsid w:val="006E733A"/>
    <w:rsid w:val="006F218B"/>
    <w:rsid w:val="006F39CD"/>
    <w:rsid w:val="006F4EAC"/>
    <w:rsid w:val="00700D95"/>
    <w:rsid w:val="00707C8E"/>
    <w:rsid w:val="00711EF6"/>
    <w:rsid w:val="00713ED6"/>
    <w:rsid w:val="00714433"/>
    <w:rsid w:val="007215FC"/>
    <w:rsid w:val="007238BC"/>
    <w:rsid w:val="007255FF"/>
    <w:rsid w:val="00727AB2"/>
    <w:rsid w:val="00736154"/>
    <w:rsid w:val="007362D6"/>
    <w:rsid w:val="00741431"/>
    <w:rsid w:val="00747A8A"/>
    <w:rsid w:val="007525EE"/>
    <w:rsid w:val="007540F0"/>
    <w:rsid w:val="00765A36"/>
    <w:rsid w:val="007671DB"/>
    <w:rsid w:val="00777AAB"/>
    <w:rsid w:val="00781EFB"/>
    <w:rsid w:val="007822D2"/>
    <w:rsid w:val="00785891"/>
    <w:rsid w:val="00794459"/>
    <w:rsid w:val="0079665C"/>
    <w:rsid w:val="007966FF"/>
    <w:rsid w:val="00797A25"/>
    <w:rsid w:val="007A17F8"/>
    <w:rsid w:val="007B2611"/>
    <w:rsid w:val="007B47F5"/>
    <w:rsid w:val="007C2BD6"/>
    <w:rsid w:val="007D07B0"/>
    <w:rsid w:val="007E1ED8"/>
    <w:rsid w:val="007F0782"/>
    <w:rsid w:val="008027D7"/>
    <w:rsid w:val="00810CCD"/>
    <w:rsid w:val="0081352E"/>
    <w:rsid w:val="00820E04"/>
    <w:rsid w:val="00823375"/>
    <w:rsid w:val="008268CE"/>
    <w:rsid w:val="0083237E"/>
    <w:rsid w:val="00840BAF"/>
    <w:rsid w:val="0085374D"/>
    <w:rsid w:val="0085745C"/>
    <w:rsid w:val="00864333"/>
    <w:rsid w:val="00873FE6"/>
    <w:rsid w:val="0087473B"/>
    <w:rsid w:val="00876EEA"/>
    <w:rsid w:val="00892CA0"/>
    <w:rsid w:val="008A2177"/>
    <w:rsid w:val="008A7D43"/>
    <w:rsid w:val="008B0E75"/>
    <w:rsid w:val="008B11EA"/>
    <w:rsid w:val="008B338D"/>
    <w:rsid w:val="008C0E1D"/>
    <w:rsid w:val="008C35C5"/>
    <w:rsid w:val="008C4B34"/>
    <w:rsid w:val="008D02A7"/>
    <w:rsid w:val="008E5B80"/>
    <w:rsid w:val="008F50CA"/>
    <w:rsid w:val="00906EC8"/>
    <w:rsid w:val="0091632C"/>
    <w:rsid w:val="00920626"/>
    <w:rsid w:val="00920C42"/>
    <w:rsid w:val="00922D76"/>
    <w:rsid w:val="00940BFE"/>
    <w:rsid w:val="00952A53"/>
    <w:rsid w:val="0095443F"/>
    <w:rsid w:val="00956D01"/>
    <w:rsid w:val="0097056B"/>
    <w:rsid w:val="009723DF"/>
    <w:rsid w:val="0097648F"/>
    <w:rsid w:val="00977024"/>
    <w:rsid w:val="00977964"/>
    <w:rsid w:val="009878D3"/>
    <w:rsid w:val="0099738D"/>
    <w:rsid w:val="009A03AA"/>
    <w:rsid w:val="009A0930"/>
    <w:rsid w:val="009A1DB4"/>
    <w:rsid w:val="009A2F66"/>
    <w:rsid w:val="009A43D3"/>
    <w:rsid w:val="009B1B88"/>
    <w:rsid w:val="009B4AE8"/>
    <w:rsid w:val="009C03A0"/>
    <w:rsid w:val="009C0EE4"/>
    <w:rsid w:val="009C5FC8"/>
    <w:rsid w:val="009F5922"/>
    <w:rsid w:val="009F6210"/>
    <w:rsid w:val="00A014FF"/>
    <w:rsid w:val="00A106FE"/>
    <w:rsid w:val="00A108C6"/>
    <w:rsid w:val="00A159D7"/>
    <w:rsid w:val="00A20644"/>
    <w:rsid w:val="00A21BAA"/>
    <w:rsid w:val="00A24AD6"/>
    <w:rsid w:val="00A258B7"/>
    <w:rsid w:val="00A26BC5"/>
    <w:rsid w:val="00A305EC"/>
    <w:rsid w:val="00A37ABD"/>
    <w:rsid w:val="00A46892"/>
    <w:rsid w:val="00A50C56"/>
    <w:rsid w:val="00A52696"/>
    <w:rsid w:val="00A55C91"/>
    <w:rsid w:val="00A6315A"/>
    <w:rsid w:val="00A711CB"/>
    <w:rsid w:val="00A7658B"/>
    <w:rsid w:val="00A81192"/>
    <w:rsid w:val="00A84F4B"/>
    <w:rsid w:val="00A9172F"/>
    <w:rsid w:val="00A91C26"/>
    <w:rsid w:val="00AA32FC"/>
    <w:rsid w:val="00AA61D1"/>
    <w:rsid w:val="00AA67EA"/>
    <w:rsid w:val="00AA7B1A"/>
    <w:rsid w:val="00AB60E1"/>
    <w:rsid w:val="00AC2AF3"/>
    <w:rsid w:val="00AC71B7"/>
    <w:rsid w:val="00AD18AD"/>
    <w:rsid w:val="00AD1E88"/>
    <w:rsid w:val="00AD44AA"/>
    <w:rsid w:val="00AE0C82"/>
    <w:rsid w:val="00AE19B6"/>
    <w:rsid w:val="00AE558A"/>
    <w:rsid w:val="00AF0670"/>
    <w:rsid w:val="00AF06B8"/>
    <w:rsid w:val="00AF5FDE"/>
    <w:rsid w:val="00AF6BD5"/>
    <w:rsid w:val="00AF6CFC"/>
    <w:rsid w:val="00AF7EA3"/>
    <w:rsid w:val="00B100A8"/>
    <w:rsid w:val="00B12757"/>
    <w:rsid w:val="00B16FAB"/>
    <w:rsid w:val="00B27CE4"/>
    <w:rsid w:val="00B3107D"/>
    <w:rsid w:val="00B328C6"/>
    <w:rsid w:val="00B34865"/>
    <w:rsid w:val="00B37F93"/>
    <w:rsid w:val="00B46BA8"/>
    <w:rsid w:val="00B524A4"/>
    <w:rsid w:val="00B551AA"/>
    <w:rsid w:val="00B556EB"/>
    <w:rsid w:val="00B5610F"/>
    <w:rsid w:val="00B62B6A"/>
    <w:rsid w:val="00B66F43"/>
    <w:rsid w:val="00B7182B"/>
    <w:rsid w:val="00B72146"/>
    <w:rsid w:val="00B721CA"/>
    <w:rsid w:val="00B74322"/>
    <w:rsid w:val="00B7646E"/>
    <w:rsid w:val="00B76522"/>
    <w:rsid w:val="00B842D3"/>
    <w:rsid w:val="00B87861"/>
    <w:rsid w:val="00B90DEC"/>
    <w:rsid w:val="00B92529"/>
    <w:rsid w:val="00B96BA1"/>
    <w:rsid w:val="00B9703F"/>
    <w:rsid w:val="00BA0D72"/>
    <w:rsid w:val="00BA79A9"/>
    <w:rsid w:val="00BB0F0E"/>
    <w:rsid w:val="00BC0748"/>
    <w:rsid w:val="00BC08B2"/>
    <w:rsid w:val="00BC16FD"/>
    <w:rsid w:val="00BD39F6"/>
    <w:rsid w:val="00BD3D0E"/>
    <w:rsid w:val="00BF0D27"/>
    <w:rsid w:val="00BF29BE"/>
    <w:rsid w:val="00BF3E55"/>
    <w:rsid w:val="00BF66B6"/>
    <w:rsid w:val="00BF71CE"/>
    <w:rsid w:val="00C004EA"/>
    <w:rsid w:val="00C00B52"/>
    <w:rsid w:val="00C02527"/>
    <w:rsid w:val="00C02FDE"/>
    <w:rsid w:val="00C041A5"/>
    <w:rsid w:val="00C05173"/>
    <w:rsid w:val="00C05D61"/>
    <w:rsid w:val="00C061CE"/>
    <w:rsid w:val="00C06607"/>
    <w:rsid w:val="00C10E0A"/>
    <w:rsid w:val="00C1663E"/>
    <w:rsid w:val="00C21114"/>
    <w:rsid w:val="00C239B4"/>
    <w:rsid w:val="00C24403"/>
    <w:rsid w:val="00C24A7D"/>
    <w:rsid w:val="00C30648"/>
    <w:rsid w:val="00C3264D"/>
    <w:rsid w:val="00C34223"/>
    <w:rsid w:val="00C4018D"/>
    <w:rsid w:val="00C40DA1"/>
    <w:rsid w:val="00C42D4C"/>
    <w:rsid w:val="00C53C61"/>
    <w:rsid w:val="00C54B58"/>
    <w:rsid w:val="00C65CC7"/>
    <w:rsid w:val="00C74A08"/>
    <w:rsid w:val="00C7634C"/>
    <w:rsid w:val="00C770F0"/>
    <w:rsid w:val="00C80777"/>
    <w:rsid w:val="00C87513"/>
    <w:rsid w:val="00C92B0E"/>
    <w:rsid w:val="00C93CB5"/>
    <w:rsid w:val="00C94117"/>
    <w:rsid w:val="00CA3D27"/>
    <w:rsid w:val="00CA5607"/>
    <w:rsid w:val="00CB55EE"/>
    <w:rsid w:val="00CB6AFF"/>
    <w:rsid w:val="00CC03B4"/>
    <w:rsid w:val="00CC1083"/>
    <w:rsid w:val="00CC6026"/>
    <w:rsid w:val="00CD4229"/>
    <w:rsid w:val="00CD7CB0"/>
    <w:rsid w:val="00CE415F"/>
    <w:rsid w:val="00CE419C"/>
    <w:rsid w:val="00CF12F1"/>
    <w:rsid w:val="00CF2AC9"/>
    <w:rsid w:val="00CF54D2"/>
    <w:rsid w:val="00D00975"/>
    <w:rsid w:val="00D05BC7"/>
    <w:rsid w:val="00D13FA0"/>
    <w:rsid w:val="00D17DE2"/>
    <w:rsid w:val="00D2433F"/>
    <w:rsid w:val="00D24515"/>
    <w:rsid w:val="00D328CE"/>
    <w:rsid w:val="00D346CB"/>
    <w:rsid w:val="00D40D0D"/>
    <w:rsid w:val="00D46BCA"/>
    <w:rsid w:val="00D47568"/>
    <w:rsid w:val="00D51DA7"/>
    <w:rsid w:val="00D52C88"/>
    <w:rsid w:val="00D632F5"/>
    <w:rsid w:val="00D6503E"/>
    <w:rsid w:val="00D808D0"/>
    <w:rsid w:val="00D83FA5"/>
    <w:rsid w:val="00D84906"/>
    <w:rsid w:val="00D870FF"/>
    <w:rsid w:val="00D90261"/>
    <w:rsid w:val="00D9091E"/>
    <w:rsid w:val="00D95775"/>
    <w:rsid w:val="00D97A6E"/>
    <w:rsid w:val="00DA2EF8"/>
    <w:rsid w:val="00DA68B0"/>
    <w:rsid w:val="00DB7980"/>
    <w:rsid w:val="00DC0A5C"/>
    <w:rsid w:val="00DC24E6"/>
    <w:rsid w:val="00DC3212"/>
    <w:rsid w:val="00DC6B87"/>
    <w:rsid w:val="00DD0B42"/>
    <w:rsid w:val="00DD37A8"/>
    <w:rsid w:val="00DD4897"/>
    <w:rsid w:val="00DE30DB"/>
    <w:rsid w:val="00DF3F0B"/>
    <w:rsid w:val="00DF7CFD"/>
    <w:rsid w:val="00E03003"/>
    <w:rsid w:val="00E04094"/>
    <w:rsid w:val="00E04797"/>
    <w:rsid w:val="00E05990"/>
    <w:rsid w:val="00E12DE0"/>
    <w:rsid w:val="00E144F0"/>
    <w:rsid w:val="00E15471"/>
    <w:rsid w:val="00E22242"/>
    <w:rsid w:val="00E242B3"/>
    <w:rsid w:val="00E24310"/>
    <w:rsid w:val="00E27B91"/>
    <w:rsid w:val="00E32FC0"/>
    <w:rsid w:val="00E35000"/>
    <w:rsid w:val="00E44DF9"/>
    <w:rsid w:val="00E45111"/>
    <w:rsid w:val="00E452CA"/>
    <w:rsid w:val="00E478A6"/>
    <w:rsid w:val="00E511EF"/>
    <w:rsid w:val="00E52F63"/>
    <w:rsid w:val="00E56885"/>
    <w:rsid w:val="00E56928"/>
    <w:rsid w:val="00E57BE6"/>
    <w:rsid w:val="00E64569"/>
    <w:rsid w:val="00E664FA"/>
    <w:rsid w:val="00E66DE4"/>
    <w:rsid w:val="00E72F3E"/>
    <w:rsid w:val="00E73EB4"/>
    <w:rsid w:val="00E77008"/>
    <w:rsid w:val="00E776C4"/>
    <w:rsid w:val="00E85205"/>
    <w:rsid w:val="00E8647C"/>
    <w:rsid w:val="00E87C40"/>
    <w:rsid w:val="00E90E6A"/>
    <w:rsid w:val="00E93B64"/>
    <w:rsid w:val="00E9737A"/>
    <w:rsid w:val="00E97BFE"/>
    <w:rsid w:val="00EA1AD9"/>
    <w:rsid w:val="00EB087B"/>
    <w:rsid w:val="00EB67BB"/>
    <w:rsid w:val="00EC0624"/>
    <w:rsid w:val="00EC1EEE"/>
    <w:rsid w:val="00ED19C0"/>
    <w:rsid w:val="00ED2D80"/>
    <w:rsid w:val="00ED4F4B"/>
    <w:rsid w:val="00ED704C"/>
    <w:rsid w:val="00ED7CBF"/>
    <w:rsid w:val="00ED7F99"/>
    <w:rsid w:val="00EE0E0A"/>
    <w:rsid w:val="00EE744B"/>
    <w:rsid w:val="00EF039E"/>
    <w:rsid w:val="00EF5FB0"/>
    <w:rsid w:val="00F00105"/>
    <w:rsid w:val="00F050EB"/>
    <w:rsid w:val="00F0549B"/>
    <w:rsid w:val="00F07DE8"/>
    <w:rsid w:val="00F10BAA"/>
    <w:rsid w:val="00F10D8F"/>
    <w:rsid w:val="00F15A99"/>
    <w:rsid w:val="00F214B9"/>
    <w:rsid w:val="00F227B4"/>
    <w:rsid w:val="00F247E5"/>
    <w:rsid w:val="00F253CB"/>
    <w:rsid w:val="00F308FE"/>
    <w:rsid w:val="00F338B1"/>
    <w:rsid w:val="00F35A4E"/>
    <w:rsid w:val="00F46F7F"/>
    <w:rsid w:val="00F53BA6"/>
    <w:rsid w:val="00F62A1D"/>
    <w:rsid w:val="00F62D85"/>
    <w:rsid w:val="00F63572"/>
    <w:rsid w:val="00F70E06"/>
    <w:rsid w:val="00F764DB"/>
    <w:rsid w:val="00F77E58"/>
    <w:rsid w:val="00F91254"/>
    <w:rsid w:val="00F93BB7"/>
    <w:rsid w:val="00F97C47"/>
    <w:rsid w:val="00FA0620"/>
    <w:rsid w:val="00FA087C"/>
    <w:rsid w:val="00FA0F77"/>
    <w:rsid w:val="00FA74E1"/>
    <w:rsid w:val="00FC2585"/>
    <w:rsid w:val="00FC33AE"/>
    <w:rsid w:val="00FC5D29"/>
    <w:rsid w:val="00FC777F"/>
    <w:rsid w:val="00FD172C"/>
    <w:rsid w:val="00FD1FDB"/>
    <w:rsid w:val="00FE3D1A"/>
    <w:rsid w:val="00FE729B"/>
    <w:rsid w:val="00FF1811"/>
    <w:rsid w:val="00FF35AC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0E04"/>
    <w:pPr>
      <w:ind w:left="720"/>
      <w:contextualSpacing/>
    </w:pPr>
  </w:style>
  <w:style w:type="character" w:styleId="CommentReference">
    <w:name w:val="annotation reference"/>
    <w:basedOn w:val="DefaultParagraphFont"/>
    <w:rsid w:val="00F93B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B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3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Profesionālās izglītības iestāžu tīkla optimizācijas pamatnostādnēs 2010.-2015.gadam </vt:lpstr>
      <vt:lpstr>Par nekustamā īpašuma Lielā Dzirnavu ielā 8, Ventspilī, pirkšanu</vt:lpstr>
    </vt:vector>
  </TitlesOfParts>
  <Manager>Sandra Sidiki</Manager>
  <Company>Izglītības un zinātnes ministrija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6.janvāra rīkojumā Nr.5 "Par Profesionālās izglītības iestāžu tīkla optimziācijas pamatnostādnēm 2010.-2015.gadam"</dc:title>
  <dc:subject>Rīkojuma projekts</dc:subject>
  <dc:creator>itarvide</dc:creator>
  <cp:keywords>120</cp:keywords>
  <dc:description>I.Tarvide tālr.67047916
inga.tarvide@izm.gov.lv</dc:description>
  <cp:lastModifiedBy>itarvide</cp:lastModifiedBy>
  <cp:revision>4</cp:revision>
  <cp:lastPrinted>2012-05-30T07:26:00Z</cp:lastPrinted>
  <dcterms:created xsi:type="dcterms:W3CDTF">2012-06-11T10:58:00Z</dcterms:created>
  <dcterms:modified xsi:type="dcterms:W3CDTF">2012-06-11T14:46:00Z</dcterms:modified>
  <cp:category>IZM</cp:category>
</cp:coreProperties>
</file>