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E87EBD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87EBD">
        <w:rPr>
          <w:rFonts w:ascii="Times New Roman" w:hAnsi="Times New Roman"/>
          <w:i/>
          <w:sz w:val="24"/>
          <w:szCs w:val="24"/>
        </w:rPr>
        <w:t>Projekts</w:t>
      </w:r>
    </w:p>
    <w:p w:rsidR="00920A4D" w:rsidRPr="00E87EBD" w:rsidRDefault="00920A4D" w:rsidP="00920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A4D" w:rsidRPr="00E87EBD" w:rsidRDefault="00920A4D" w:rsidP="00920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>LATVIJAS REPUBLIKAS MINISTRU KABINETS</w:t>
      </w:r>
    </w:p>
    <w:p w:rsidR="00920A4D" w:rsidRPr="00E87EBD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7FF" w:rsidRPr="00E87EBD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 xml:space="preserve">2013.gada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E87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87EBD">
        <w:rPr>
          <w:rFonts w:ascii="Times New Roman" w:hAnsi="Times New Roman"/>
          <w:sz w:val="24"/>
          <w:szCs w:val="24"/>
        </w:rPr>
        <w:t>Rīkojums Nr.</w:t>
      </w:r>
    </w:p>
    <w:p w:rsidR="007E67FF" w:rsidRPr="00E87EBD" w:rsidRDefault="007E67FF" w:rsidP="007E6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EBD">
        <w:rPr>
          <w:rFonts w:ascii="Times New Roman" w:hAnsi="Times New Roman"/>
          <w:sz w:val="24"/>
          <w:szCs w:val="24"/>
        </w:rPr>
        <w:t xml:space="preserve">Rīgā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87EBD">
        <w:rPr>
          <w:rFonts w:ascii="Times New Roman" w:hAnsi="Times New Roman"/>
          <w:sz w:val="24"/>
          <w:szCs w:val="24"/>
        </w:rPr>
        <w:t>(</w:t>
      </w:r>
      <w:proofErr w:type="spellStart"/>
      <w:r w:rsidRPr="00E87EBD">
        <w:rPr>
          <w:rFonts w:ascii="Times New Roman" w:hAnsi="Times New Roman"/>
          <w:sz w:val="24"/>
          <w:szCs w:val="24"/>
        </w:rPr>
        <w:t>prot.Nr</w:t>
      </w:r>
      <w:proofErr w:type="spellEnd"/>
      <w:r w:rsidRPr="00E87EBD">
        <w:rPr>
          <w:rFonts w:ascii="Times New Roman" w:hAnsi="Times New Roman"/>
          <w:sz w:val="24"/>
          <w:szCs w:val="24"/>
        </w:rPr>
        <w:t>.         § )</w:t>
      </w:r>
    </w:p>
    <w:p w:rsidR="00920A4D" w:rsidRPr="00E87EBD" w:rsidRDefault="00920A4D" w:rsidP="00920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6BF" w:rsidRDefault="00132181" w:rsidP="00132181">
      <w:pPr>
        <w:pStyle w:val="NoSpacing"/>
        <w:tabs>
          <w:tab w:val="left" w:pos="4875"/>
        </w:tabs>
        <w:jc w:val="center"/>
        <w:rPr>
          <w:b/>
          <w:lang w:eastAsia="en-US"/>
        </w:rPr>
      </w:pPr>
      <w:bookmarkStart w:id="0" w:name="OLE_LINK9"/>
      <w:bookmarkStart w:id="1" w:name="OLE_LINK10"/>
      <w:r w:rsidRPr="00E87EBD">
        <w:rPr>
          <w:b/>
          <w:lang w:eastAsia="en-US"/>
        </w:rPr>
        <w:t xml:space="preserve">Par </w:t>
      </w:r>
      <w:r w:rsidR="003036BF" w:rsidRPr="003036BF">
        <w:rPr>
          <w:b/>
          <w:lang w:eastAsia="en-US"/>
        </w:rPr>
        <w:t>Murjāņu sporta ģimnāzijas esošo būvju rekonstrukcija</w:t>
      </w:r>
      <w:r w:rsidR="003036BF">
        <w:rPr>
          <w:b/>
          <w:lang w:eastAsia="en-US"/>
        </w:rPr>
        <w:t>s</w:t>
      </w:r>
      <w:r w:rsidR="003036BF" w:rsidRPr="003036BF">
        <w:rPr>
          <w:b/>
          <w:lang w:eastAsia="en-US"/>
        </w:rPr>
        <w:t xml:space="preserve"> un </w:t>
      </w:r>
      <w:proofErr w:type="spellStart"/>
      <w:r w:rsidR="003036BF" w:rsidRPr="003036BF">
        <w:rPr>
          <w:b/>
          <w:lang w:eastAsia="en-US"/>
        </w:rPr>
        <w:t>multifunkcionālas</w:t>
      </w:r>
      <w:proofErr w:type="spellEnd"/>
      <w:r w:rsidR="003036BF" w:rsidRPr="003036BF">
        <w:rPr>
          <w:b/>
          <w:lang w:eastAsia="en-US"/>
        </w:rPr>
        <w:t xml:space="preserve"> slēgtas sporta manēžas būvniecība</w:t>
      </w:r>
      <w:r w:rsidR="003036BF">
        <w:rPr>
          <w:b/>
          <w:lang w:eastAsia="en-US"/>
        </w:rPr>
        <w:t>s projekta īstenošanu</w:t>
      </w:r>
    </w:p>
    <w:p w:rsidR="003036BF" w:rsidRDefault="003036BF" w:rsidP="00132181">
      <w:pPr>
        <w:pStyle w:val="NoSpacing"/>
        <w:tabs>
          <w:tab w:val="left" w:pos="4875"/>
        </w:tabs>
        <w:jc w:val="center"/>
        <w:rPr>
          <w:b/>
          <w:lang w:eastAsia="en-US"/>
        </w:rPr>
      </w:pPr>
    </w:p>
    <w:bookmarkEnd w:id="0"/>
    <w:bookmarkEnd w:id="1"/>
    <w:p w:rsidR="00F318AF" w:rsidRDefault="001B2694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F318AF" w:rsidRPr="00F318AF">
        <w:rPr>
          <w:lang w:eastAsia="en-US"/>
        </w:rPr>
        <w:t xml:space="preserve">Atbalstīt papildu finansējuma piešķiršanu Izglītības un zinātnes ministrijai no dotācijas no vispārējiem ieņēmumiem </w:t>
      </w:r>
      <w:r w:rsidR="00E97C48" w:rsidRPr="00E97C48">
        <w:rPr>
          <w:lang w:eastAsia="en-US"/>
        </w:rPr>
        <w:t xml:space="preserve">768 775 latu </w:t>
      </w:r>
      <w:r w:rsidR="00E72A29" w:rsidRPr="00E97C48">
        <w:rPr>
          <w:lang w:eastAsia="en-US"/>
        </w:rPr>
        <w:t>(</w:t>
      </w:r>
      <w:r w:rsidR="00E97C48" w:rsidRPr="00E97C48">
        <w:rPr>
          <w:lang w:eastAsia="en-US"/>
        </w:rPr>
        <w:t>1 093 868</w:t>
      </w:r>
      <w:r w:rsidR="00E72A29" w:rsidRPr="00E97C48">
        <w:rPr>
          <w:lang w:eastAsia="en-US"/>
        </w:rPr>
        <w:t xml:space="preserve"> </w:t>
      </w:r>
      <w:r w:rsidR="00E72A29" w:rsidRPr="00E97C48">
        <w:rPr>
          <w:i/>
          <w:lang w:eastAsia="en-US"/>
        </w:rPr>
        <w:t>euro</w:t>
      </w:r>
      <w:r w:rsidR="00E72A29" w:rsidRPr="00E97C48">
        <w:rPr>
          <w:lang w:eastAsia="en-US"/>
        </w:rPr>
        <w:t xml:space="preserve">) </w:t>
      </w:r>
      <w:r w:rsidR="00F318AF" w:rsidRPr="00E97C48">
        <w:rPr>
          <w:lang w:eastAsia="en-US"/>
        </w:rPr>
        <w:t>apmērā 201</w:t>
      </w:r>
      <w:r w:rsidR="00B50698" w:rsidRPr="00E97C48">
        <w:rPr>
          <w:lang w:eastAsia="en-US"/>
        </w:rPr>
        <w:t>6</w:t>
      </w:r>
      <w:r w:rsidR="00F318AF" w:rsidRPr="00E97C48">
        <w:rPr>
          <w:lang w:eastAsia="en-US"/>
        </w:rPr>
        <w:t>.gadam Murjāņu sporta ģimnāzijas esošo būvju rekonstrukcijas</w:t>
      </w:r>
      <w:r w:rsidR="00F318AF" w:rsidRPr="00152264">
        <w:rPr>
          <w:lang w:eastAsia="en-US"/>
        </w:rPr>
        <w:t xml:space="preserve"> un </w:t>
      </w:r>
      <w:proofErr w:type="spellStart"/>
      <w:r w:rsidR="00F318AF" w:rsidRPr="00152264">
        <w:rPr>
          <w:lang w:eastAsia="en-US"/>
        </w:rPr>
        <w:t>multifunkcionālas</w:t>
      </w:r>
      <w:proofErr w:type="spellEnd"/>
      <w:r w:rsidR="00F318AF" w:rsidRPr="00152264">
        <w:rPr>
          <w:lang w:eastAsia="en-US"/>
        </w:rPr>
        <w:t xml:space="preserve"> slēgtas sporta manēžas būvniecības proj</w:t>
      </w:r>
      <w:r w:rsidR="00F318AF">
        <w:rPr>
          <w:lang w:eastAsia="en-US"/>
        </w:rPr>
        <w:t>ekta (turpmāk – Projekts) īstenošanai.</w:t>
      </w:r>
    </w:p>
    <w:p w:rsidR="00F318AF" w:rsidRDefault="00F318AF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:rsidR="00F318AF" w:rsidRDefault="00F318AF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B64419">
        <w:rPr>
          <w:lang w:eastAsia="en-US"/>
        </w:rPr>
        <w:t xml:space="preserve">Izglītības un zinātnes </w:t>
      </w:r>
      <w:r w:rsidR="00B64419" w:rsidRPr="00B64419">
        <w:rPr>
          <w:lang w:eastAsia="en-US"/>
        </w:rPr>
        <w:t>ministrijai</w:t>
      </w:r>
      <w:r>
        <w:rPr>
          <w:lang w:eastAsia="en-US"/>
        </w:rPr>
        <w:t>:</w:t>
      </w:r>
    </w:p>
    <w:p w:rsidR="00152264" w:rsidRDefault="00F318AF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2.1. </w:t>
      </w:r>
      <w:r w:rsidR="00B64419" w:rsidRPr="00B64419">
        <w:rPr>
          <w:lang w:eastAsia="en-US"/>
        </w:rPr>
        <w:t>sagatavoj</w:t>
      </w:r>
      <w:r w:rsidR="00B64419">
        <w:rPr>
          <w:lang w:eastAsia="en-US"/>
        </w:rPr>
        <w:t>ot priekšlikumus likumprojekta „Par valsts budžetu 2014.gadam</w:t>
      </w:r>
      <w:r w:rsidR="00B64419" w:rsidRPr="003D089B">
        <w:rPr>
          <w:lang w:eastAsia="en-US"/>
        </w:rPr>
        <w:t>”</w:t>
      </w:r>
      <w:r w:rsidR="00F35A46" w:rsidRPr="003D089B">
        <w:rPr>
          <w:lang w:eastAsia="en-US"/>
        </w:rPr>
        <w:t xml:space="preserve"> un likumprojekta „</w:t>
      </w:r>
      <w:r w:rsidR="00FC085F" w:rsidRPr="003D089B">
        <w:rPr>
          <w:lang w:eastAsia="en-US"/>
        </w:rPr>
        <w:t>Par vidēja termiņa budžeta ietvaru 2014., 2015. un 2016.gadam</w:t>
      </w:r>
      <w:r w:rsidR="00F35A46" w:rsidRPr="003D089B">
        <w:rPr>
          <w:lang w:eastAsia="en-US"/>
        </w:rPr>
        <w:t>”</w:t>
      </w:r>
      <w:r w:rsidR="00B64419" w:rsidRPr="003D089B">
        <w:rPr>
          <w:lang w:eastAsia="en-US"/>
        </w:rPr>
        <w:t xml:space="preserve"> </w:t>
      </w:r>
      <w:r w:rsidR="00B64419" w:rsidRPr="00B64419">
        <w:rPr>
          <w:lang w:eastAsia="en-US"/>
        </w:rPr>
        <w:t>izskatīšanai Saeimā otrajā lasījumā, iekļaut priekšlikumu</w:t>
      </w:r>
      <w:r w:rsidR="009A25E4">
        <w:rPr>
          <w:lang w:eastAsia="en-US"/>
        </w:rPr>
        <w:t>s</w:t>
      </w:r>
      <w:r w:rsidR="00B64419" w:rsidRPr="00B64419">
        <w:rPr>
          <w:lang w:eastAsia="en-US"/>
        </w:rPr>
        <w:t xml:space="preserve"> </w:t>
      </w:r>
      <w:r w:rsidR="009A25E4">
        <w:rPr>
          <w:lang w:eastAsia="en-US"/>
        </w:rPr>
        <w:t xml:space="preserve">par </w:t>
      </w:r>
      <w:r w:rsidR="00152264">
        <w:rPr>
          <w:lang w:eastAsia="en-US"/>
        </w:rPr>
        <w:t>v</w:t>
      </w:r>
      <w:r w:rsidR="00152264" w:rsidRPr="003A08D7">
        <w:rPr>
          <w:lang w:eastAsia="en-US"/>
        </w:rPr>
        <w:t>a</w:t>
      </w:r>
      <w:r w:rsidR="00152264">
        <w:rPr>
          <w:lang w:eastAsia="en-US"/>
        </w:rPr>
        <w:t xml:space="preserve">lsts budžeta ilgtermiņa saistībām </w:t>
      </w:r>
      <w:r w:rsidR="00152264" w:rsidRPr="00161D30">
        <w:rPr>
          <w:lang w:eastAsia="en-US"/>
        </w:rPr>
        <w:t>vals</w:t>
      </w:r>
      <w:r w:rsidR="00152264">
        <w:rPr>
          <w:lang w:eastAsia="en-US"/>
        </w:rPr>
        <w:t xml:space="preserve">ts budžeta programmas 09.00.00 „Sports” apakšprogrammā </w:t>
      </w:r>
      <w:r w:rsidR="009A25E4">
        <w:rPr>
          <w:lang w:eastAsia="en-US"/>
        </w:rPr>
        <w:t xml:space="preserve">09.10.00 „Murjāņu sporta ģimnāzija” </w:t>
      </w:r>
      <w:r>
        <w:rPr>
          <w:lang w:eastAsia="en-US"/>
        </w:rPr>
        <w:t>P</w:t>
      </w:r>
      <w:r w:rsidR="00152264" w:rsidRPr="00152264">
        <w:rPr>
          <w:lang w:eastAsia="en-US"/>
        </w:rPr>
        <w:t>roj</w:t>
      </w:r>
      <w:r w:rsidR="009A25E4">
        <w:rPr>
          <w:lang w:eastAsia="en-US"/>
        </w:rPr>
        <w:t>ekta īstenošanai:</w:t>
      </w:r>
    </w:p>
    <w:p w:rsidR="00985EF0" w:rsidRDefault="00F318AF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2</w:t>
      </w:r>
      <w:r w:rsidR="009372DD">
        <w:rPr>
          <w:lang w:eastAsia="en-US"/>
        </w:rPr>
        <w:t>.</w:t>
      </w:r>
      <w:r w:rsidR="001B2694">
        <w:rPr>
          <w:lang w:eastAsia="en-US"/>
        </w:rPr>
        <w:t>1.</w:t>
      </w:r>
      <w:r>
        <w:rPr>
          <w:lang w:eastAsia="en-US"/>
        </w:rPr>
        <w:t>1.</w:t>
      </w:r>
      <w:r w:rsidR="009372DD">
        <w:rPr>
          <w:lang w:eastAsia="en-US"/>
        </w:rPr>
        <w:t xml:space="preserve"> 2014.gad</w:t>
      </w:r>
      <w:r w:rsidR="00985EF0">
        <w:rPr>
          <w:lang w:eastAsia="en-US"/>
        </w:rPr>
        <w:t>am</w:t>
      </w:r>
      <w:r w:rsidR="009372DD">
        <w:rPr>
          <w:lang w:eastAsia="en-US"/>
        </w:rPr>
        <w:t xml:space="preserve"> – </w:t>
      </w:r>
      <w:r w:rsidR="009A25E4" w:rsidRPr="009A25E4">
        <w:rPr>
          <w:lang w:eastAsia="en-US"/>
        </w:rPr>
        <w:t>4 799</w:t>
      </w:r>
      <w:r w:rsidR="009A25E4">
        <w:rPr>
          <w:lang w:eastAsia="en-US"/>
        </w:rPr>
        <w:t> </w:t>
      </w:r>
      <w:r w:rsidR="009A25E4" w:rsidRPr="009A25E4">
        <w:rPr>
          <w:lang w:eastAsia="en-US"/>
        </w:rPr>
        <w:t>169</w:t>
      </w:r>
      <w:r w:rsidR="009A25E4">
        <w:rPr>
          <w:lang w:eastAsia="en-US"/>
        </w:rPr>
        <w:t xml:space="preserve"> </w:t>
      </w:r>
      <w:r w:rsidR="00985EF0" w:rsidRPr="00985EF0">
        <w:rPr>
          <w:i/>
          <w:lang w:eastAsia="en-US"/>
        </w:rPr>
        <w:t>euro</w:t>
      </w:r>
      <w:r w:rsidR="00985EF0">
        <w:rPr>
          <w:lang w:eastAsia="en-US"/>
        </w:rPr>
        <w:t xml:space="preserve"> apmērā;</w:t>
      </w:r>
    </w:p>
    <w:p w:rsidR="009372DD" w:rsidRDefault="00985EF0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2.</w:t>
      </w:r>
      <w:r w:rsidR="00F318AF">
        <w:rPr>
          <w:lang w:eastAsia="en-US"/>
        </w:rPr>
        <w:t>1.</w:t>
      </w:r>
      <w:r w:rsidR="00B50698">
        <w:rPr>
          <w:lang w:eastAsia="en-US"/>
        </w:rPr>
        <w:t>2</w:t>
      </w:r>
      <w:r w:rsidR="00F318AF">
        <w:rPr>
          <w:lang w:eastAsia="en-US"/>
        </w:rPr>
        <w:t>.</w:t>
      </w:r>
      <w:r>
        <w:rPr>
          <w:lang w:eastAsia="en-US"/>
        </w:rPr>
        <w:t xml:space="preserve"> 2015.gadam – </w:t>
      </w:r>
      <w:r w:rsidR="00DB5AEB">
        <w:rPr>
          <w:lang w:eastAsia="en-US"/>
        </w:rPr>
        <w:t>3 104 180</w:t>
      </w:r>
      <w:r w:rsidRPr="00E75E96">
        <w:rPr>
          <w:color w:val="FF0000"/>
          <w:lang w:eastAsia="en-US"/>
        </w:rPr>
        <w:t xml:space="preserve"> </w:t>
      </w:r>
      <w:r w:rsidRPr="00985EF0">
        <w:rPr>
          <w:i/>
          <w:lang w:eastAsia="en-US"/>
        </w:rPr>
        <w:t>euro</w:t>
      </w:r>
      <w:r w:rsidR="00F318AF">
        <w:rPr>
          <w:lang w:eastAsia="en-US"/>
        </w:rPr>
        <w:t xml:space="preserve"> apmērā;</w:t>
      </w:r>
    </w:p>
    <w:p w:rsidR="00B50698" w:rsidRDefault="00B50698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2.1.3. 2016.gadam – </w:t>
      </w:r>
      <w:r w:rsidR="00E97C48" w:rsidRPr="00E97C48">
        <w:rPr>
          <w:lang w:eastAsia="en-US"/>
        </w:rPr>
        <w:t>1 093</w:t>
      </w:r>
      <w:r w:rsidR="00E97C48">
        <w:rPr>
          <w:lang w:eastAsia="en-US"/>
        </w:rPr>
        <w:t> </w:t>
      </w:r>
      <w:r w:rsidR="00E97C48" w:rsidRPr="00E97C48">
        <w:rPr>
          <w:lang w:eastAsia="en-US"/>
        </w:rPr>
        <w:t xml:space="preserve">868 </w:t>
      </w:r>
      <w:r w:rsidRPr="00DB5AEB">
        <w:rPr>
          <w:i/>
          <w:lang w:eastAsia="en-US"/>
        </w:rPr>
        <w:t>euro</w:t>
      </w:r>
      <w:r>
        <w:rPr>
          <w:lang w:eastAsia="en-US"/>
        </w:rPr>
        <w:t xml:space="preserve"> apmērā;</w:t>
      </w:r>
    </w:p>
    <w:p w:rsidR="00807B84" w:rsidRDefault="00F318AF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2.2. </w:t>
      </w:r>
      <w:r w:rsidR="00361381">
        <w:rPr>
          <w:lang w:eastAsia="en-US"/>
        </w:rPr>
        <w:t xml:space="preserve">izstrādāt un izglītības un zinātnes ministram noteiktā kārtībā </w:t>
      </w:r>
      <w:r w:rsidR="007801E0">
        <w:rPr>
          <w:lang w:eastAsia="en-US"/>
        </w:rPr>
        <w:t>līdz 2013.gada 1.</w:t>
      </w:r>
      <w:r w:rsidR="00DA5FF2">
        <w:rPr>
          <w:lang w:eastAsia="en-US"/>
        </w:rPr>
        <w:t>novembrim</w:t>
      </w:r>
      <w:r w:rsidR="007801E0">
        <w:rPr>
          <w:lang w:eastAsia="en-US"/>
        </w:rPr>
        <w:t xml:space="preserve"> </w:t>
      </w:r>
      <w:r w:rsidR="00361381">
        <w:rPr>
          <w:lang w:eastAsia="en-US"/>
        </w:rPr>
        <w:t xml:space="preserve">izskatīšanai Ministru kabinetā iesniegt </w:t>
      </w:r>
      <w:r w:rsidR="007801E0">
        <w:rPr>
          <w:lang w:eastAsia="en-US"/>
        </w:rPr>
        <w:t xml:space="preserve">tiesību akta projektu par 2013.gada valsts budžeta programmas 09.00.00 „Sports” apakšprogrammā 09.10.00 „Murjāņu sporta ģimnāzija” </w:t>
      </w:r>
      <w:r w:rsidR="00807B84">
        <w:rPr>
          <w:lang w:eastAsia="en-US"/>
        </w:rPr>
        <w:t>Projekta i</w:t>
      </w:r>
      <w:r w:rsidR="00135AD0">
        <w:rPr>
          <w:lang w:eastAsia="en-US"/>
        </w:rPr>
        <w:t xml:space="preserve">etvaros 2013.gadā plānotajiem būvdarbiem neizlietoto finanšu līdzekļu </w:t>
      </w:r>
      <w:bookmarkStart w:id="2" w:name="OLE_LINK3"/>
      <w:r w:rsidR="00E97C48" w:rsidRPr="00E97C48">
        <w:rPr>
          <w:lang w:eastAsia="en-US"/>
        </w:rPr>
        <w:t>768</w:t>
      </w:r>
      <w:r w:rsidR="003D389F" w:rsidRPr="00E97C48">
        <w:rPr>
          <w:lang w:eastAsia="en-US"/>
        </w:rPr>
        <w:t> </w:t>
      </w:r>
      <w:r w:rsidR="00E97C48" w:rsidRPr="00E97C48">
        <w:rPr>
          <w:lang w:eastAsia="en-US"/>
        </w:rPr>
        <w:t>775</w:t>
      </w:r>
      <w:r w:rsidR="003D389F" w:rsidRPr="00E97C48">
        <w:rPr>
          <w:lang w:eastAsia="en-US"/>
        </w:rPr>
        <w:t xml:space="preserve"> </w:t>
      </w:r>
      <w:bookmarkEnd w:id="2"/>
      <w:r w:rsidR="003D389F" w:rsidRPr="00E97C48">
        <w:rPr>
          <w:lang w:eastAsia="en-US"/>
        </w:rPr>
        <w:t>latu</w:t>
      </w:r>
      <w:r w:rsidR="00807B84">
        <w:rPr>
          <w:lang w:eastAsia="en-US"/>
        </w:rPr>
        <w:t xml:space="preserve"> </w:t>
      </w:r>
      <w:r w:rsidR="00081AC3">
        <w:rPr>
          <w:lang w:eastAsia="en-US"/>
        </w:rPr>
        <w:t xml:space="preserve">apmērā </w:t>
      </w:r>
      <w:r w:rsidR="00E75E96">
        <w:rPr>
          <w:lang w:eastAsia="en-US"/>
        </w:rPr>
        <w:t xml:space="preserve">pārdali </w:t>
      </w:r>
      <w:r w:rsidR="00757BAF">
        <w:rPr>
          <w:lang w:eastAsia="en-US"/>
        </w:rPr>
        <w:t>uz 2013.gada valsts budžeta programmas 09.00.00 „Sports” apakšprogrammu 09.08.00 „</w:t>
      </w:r>
      <w:r w:rsidR="00757BAF" w:rsidRPr="00757BAF">
        <w:rPr>
          <w:lang w:eastAsia="en-US"/>
        </w:rPr>
        <w:t>Balvas par izciliem sasniegumiem sportā</w:t>
      </w:r>
      <w:r w:rsidR="00757BAF">
        <w:rPr>
          <w:lang w:eastAsia="en-US"/>
        </w:rPr>
        <w:t>”, lai nodrošinātu naudas balvu par izciliem sasniegumiem sportā 2012.gada nogalē un 2013.gadā piešķiršanu.</w:t>
      </w:r>
    </w:p>
    <w:p w:rsidR="00807B84" w:rsidRDefault="00807B84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:rsidR="00135AD0" w:rsidRDefault="00135AD0" w:rsidP="00DD032F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:rsidR="00920A4D" w:rsidRPr="00E87EBD" w:rsidRDefault="00920A4D" w:rsidP="00920A4D">
      <w:pPr>
        <w:pStyle w:val="naisf"/>
        <w:spacing w:before="0" w:beforeAutospacing="0" w:after="0" w:afterAutospacing="0"/>
        <w:ind w:left="720"/>
        <w:jc w:val="both"/>
      </w:pPr>
      <w:r w:rsidRPr="00E87EBD">
        <w:t>Ministru prezidents</w:t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="00A843A7">
        <w:tab/>
      </w:r>
      <w:r w:rsidRPr="00E87EBD">
        <w:t>V</w:t>
      </w:r>
      <w:r w:rsidR="008E0DB5">
        <w:t>.</w:t>
      </w:r>
      <w:r w:rsidRPr="00E87EBD">
        <w:t>Dombrovskis</w:t>
      </w:r>
    </w:p>
    <w:p w:rsidR="00920A4D" w:rsidRPr="004E244E" w:rsidRDefault="00920A4D" w:rsidP="00920A4D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</w:p>
    <w:p w:rsidR="00920A4D" w:rsidRPr="004E244E" w:rsidRDefault="00920A4D" w:rsidP="00920A4D">
      <w:pPr>
        <w:pStyle w:val="naisf"/>
        <w:spacing w:before="0" w:beforeAutospacing="0" w:after="0" w:afterAutospacing="0"/>
        <w:jc w:val="both"/>
        <w:rPr>
          <w:sz w:val="20"/>
          <w:szCs w:val="20"/>
        </w:rPr>
      </w:pPr>
    </w:p>
    <w:p w:rsidR="00CC122F" w:rsidRPr="00E87EBD" w:rsidRDefault="00022A74" w:rsidP="00022A74">
      <w:pPr>
        <w:pStyle w:val="BodyText2"/>
        <w:spacing w:after="0" w:line="240" w:lineRule="auto"/>
        <w:ind w:firstLine="720"/>
        <w:jc w:val="both"/>
      </w:pPr>
      <w:r w:rsidRPr="00E87EBD">
        <w:t>I</w:t>
      </w:r>
      <w:r w:rsidR="00CC122F" w:rsidRPr="00E87EBD">
        <w:t>zglītības un zinātnes ministr</w:t>
      </w:r>
      <w:r w:rsidRPr="00E87EBD">
        <w:t>s</w:t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Pr="00E87EBD">
        <w:tab/>
      </w:r>
      <w:r w:rsidR="00A843A7">
        <w:tab/>
      </w:r>
      <w:r w:rsidR="00A32A7F">
        <w:t>V</w:t>
      </w:r>
      <w:r w:rsidR="008E0DB5">
        <w:t>.</w:t>
      </w:r>
      <w:r w:rsidR="00A32A7F">
        <w:t>Dombrovskis</w:t>
      </w:r>
    </w:p>
    <w:p w:rsidR="00920A4D" w:rsidRPr="004E244E" w:rsidRDefault="00920A4D" w:rsidP="00920A4D">
      <w:pPr>
        <w:pStyle w:val="naisf"/>
        <w:spacing w:before="0" w:beforeAutospacing="0" w:after="0" w:afterAutospacing="0"/>
        <w:ind w:left="720" w:hanging="150"/>
        <w:jc w:val="both"/>
        <w:rPr>
          <w:sz w:val="20"/>
          <w:szCs w:val="20"/>
        </w:rPr>
      </w:pPr>
    </w:p>
    <w:p w:rsidR="00920A4D" w:rsidRPr="004E244E" w:rsidRDefault="00864E3E" w:rsidP="00920A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64E3E">
        <w:rPr>
          <w:rFonts w:ascii="Times New Roman" w:hAnsi="Times New Roman"/>
          <w:sz w:val="20"/>
          <w:szCs w:val="20"/>
        </w:rPr>
        <w:tab/>
      </w:r>
    </w:p>
    <w:p w:rsidR="001F4AC0" w:rsidRDefault="001F4AC0" w:rsidP="001F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un zinātnes ministrs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43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="008E0D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Dombrovskis</w:t>
      </w:r>
    </w:p>
    <w:p w:rsidR="00A32A7F" w:rsidRPr="004E244E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2A7F" w:rsidRPr="004E244E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Vizē:</w:t>
      </w:r>
    </w:p>
    <w:p w:rsidR="00A16702" w:rsidRDefault="00A16702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702">
        <w:rPr>
          <w:rFonts w:ascii="Times New Roman" w:hAnsi="Times New Roman"/>
          <w:sz w:val="24"/>
          <w:szCs w:val="24"/>
        </w:rPr>
        <w:t>Politikas inici</w:t>
      </w:r>
      <w:r>
        <w:rPr>
          <w:rFonts w:ascii="Times New Roman" w:hAnsi="Times New Roman"/>
          <w:sz w:val="24"/>
          <w:szCs w:val="24"/>
        </w:rPr>
        <w:t>atīvu un attīstības</w:t>
      </w:r>
    </w:p>
    <w:p w:rsidR="00A16702" w:rsidRDefault="00A16702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departamenta direktore,</w:t>
      </w:r>
    </w:p>
    <w:p w:rsidR="00A32A7F" w:rsidRDefault="00A16702" w:rsidP="00A3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</w:t>
      </w:r>
      <w:r w:rsidR="00D75413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pienākumu izpildītāja</w:t>
      </w:r>
      <w:r w:rsidR="00A32A7F">
        <w:rPr>
          <w:rFonts w:ascii="Times New Roman" w:hAnsi="Times New Roman"/>
          <w:sz w:val="24"/>
          <w:szCs w:val="24"/>
        </w:rPr>
        <w:tab/>
      </w:r>
      <w:r w:rsidR="00A32A7F">
        <w:rPr>
          <w:rFonts w:ascii="Times New Roman" w:hAnsi="Times New Roman"/>
          <w:sz w:val="24"/>
          <w:szCs w:val="24"/>
        </w:rPr>
        <w:tab/>
      </w:r>
      <w:r w:rsidR="00A32A7F">
        <w:rPr>
          <w:rFonts w:ascii="Times New Roman" w:hAnsi="Times New Roman"/>
          <w:sz w:val="24"/>
          <w:szCs w:val="24"/>
        </w:rPr>
        <w:tab/>
      </w:r>
      <w:r w:rsidR="00A843A7">
        <w:rPr>
          <w:rFonts w:ascii="Times New Roman" w:hAnsi="Times New Roman"/>
          <w:sz w:val="24"/>
          <w:szCs w:val="24"/>
        </w:rPr>
        <w:tab/>
      </w:r>
      <w:r w:rsidR="005F4D42">
        <w:rPr>
          <w:rFonts w:ascii="Times New Roman" w:hAnsi="Times New Roman"/>
          <w:sz w:val="24"/>
          <w:szCs w:val="24"/>
        </w:rPr>
        <w:t>L.Lejiņa</w:t>
      </w:r>
    </w:p>
    <w:p w:rsidR="00920A4D" w:rsidRDefault="00920A4D" w:rsidP="00920A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18D" w:rsidRDefault="0039018D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022A74" w:rsidRPr="00E87EBD" w:rsidRDefault="0048381B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773E81">
        <w:rPr>
          <w:rFonts w:ascii="Times New Roman" w:hAnsi="Times New Roman"/>
          <w:sz w:val="20"/>
          <w:szCs w:val="20"/>
        </w:rPr>
        <w:t>1</w:t>
      </w:r>
      <w:r w:rsidR="00022A74" w:rsidRPr="00E87EBD">
        <w:rPr>
          <w:rFonts w:ascii="Times New Roman" w:hAnsi="Times New Roman"/>
          <w:sz w:val="20"/>
          <w:szCs w:val="20"/>
        </w:rPr>
        <w:t>.</w:t>
      </w:r>
      <w:r w:rsidR="00422AD9">
        <w:rPr>
          <w:rFonts w:ascii="Times New Roman" w:hAnsi="Times New Roman"/>
          <w:sz w:val="20"/>
          <w:szCs w:val="20"/>
        </w:rPr>
        <w:t>10</w:t>
      </w:r>
      <w:r w:rsidR="00022A74" w:rsidRPr="00E87EBD">
        <w:rPr>
          <w:rFonts w:ascii="Times New Roman" w:hAnsi="Times New Roman"/>
          <w:sz w:val="20"/>
          <w:szCs w:val="20"/>
        </w:rPr>
        <w:t>.201</w:t>
      </w:r>
      <w:r w:rsidR="00665A5E">
        <w:rPr>
          <w:rFonts w:ascii="Times New Roman" w:hAnsi="Times New Roman"/>
          <w:sz w:val="20"/>
          <w:szCs w:val="20"/>
        </w:rPr>
        <w:t>3</w:t>
      </w:r>
      <w:r w:rsidR="00022A74" w:rsidRPr="00E87EBD">
        <w:rPr>
          <w:rFonts w:ascii="Times New Roman" w:hAnsi="Times New Roman"/>
          <w:sz w:val="20"/>
          <w:szCs w:val="20"/>
        </w:rPr>
        <w:t>.</w:t>
      </w:r>
      <w:r w:rsidR="00597AE3">
        <w:rPr>
          <w:rFonts w:ascii="Times New Roman" w:hAnsi="Times New Roman"/>
          <w:sz w:val="20"/>
          <w:szCs w:val="20"/>
        </w:rPr>
        <w:t xml:space="preserve"> </w:t>
      </w:r>
      <w:r w:rsidR="00773E81">
        <w:rPr>
          <w:rFonts w:ascii="Times New Roman" w:hAnsi="Times New Roman"/>
          <w:sz w:val="20"/>
          <w:szCs w:val="20"/>
        </w:rPr>
        <w:t>08:08</w:t>
      </w:r>
      <w:bookmarkStart w:id="3" w:name="_GoBack"/>
      <w:bookmarkEnd w:id="3"/>
    </w:p>
    <w:p w:rsidR="00022A74" w:rsidRPr="00E87EBD" w:rsidRDefault="00D51387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249</w:t>
      </w:r>
    </w:p>
    <w:p w:rsidR="00022A74" w:rsidRPr="00E87EBD" w:rsidRDefault="00022A74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>Izglītības un zinātnes ministrijas</w:t>
      </w:r>
    </w:p>
    <w:p w:rsidR="00022A74" w:rsidRPr="00E87EBD" w:rsidRDefault="00022A74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 xml:space="preserve">Sporta un jaunatnes departamenta </w:t>
      </w:r>
    </w:p>
    <w:p w:rsidR="00022A74" w:rsidRPr="00E87EBD" w:rsidRDefault="004D3EB5" w:rsidP="00022A74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direktora vietnieks sporta jomā E.Severs</w:t>
      </w:r>
    </w:p>
    <w:p w:rsidR="001D11FF" w:rsidRPr="00E87EBD" w:rsidRDefault="00022A74">
      <w:pPr>
        <w:spacing w:after="0" w:line="240" w:lineRule="auto"/>
        <w:ind w:left="720"/>
        <w:rPr>
          <w:sz w:val="20"/>
          <w:szCs w:val="20"/>
        </w:rPr>
      </w:pPr>
      <w:r w:rsidRPr="00E87EBD">
        <w:rPr>
          <w:rFonts w:ascii="Times New Roman" w:hAnsi="Times New Roman"/>
          <w:sz w:val="20"/>
          <w:szCs w:val="20"/>
        </w:rPr>
        <w:t>6704793</w:t>
      </w:r>
      <w:r w:rsidR="004D3EB5">
        <w:rPr>
          <w:rFonts w:ascii="Times New Roman" w:hAnsi="Times New Roman"/>
          <w:sz w:val="20"/>
          <w:szCs w:val="20"/>
        </w:rPr>
        <w:t>5</w:t>
      </w:r>
      <w:r w:rsidRPr="00E87EBD">
        <w:rPr>
          <w:rFonts w:ascii="Times New Roman" w:hAnsi="Times New Roman"/>
          <w:sz w:val="20"/>
          <w:szCs w:val="20"/>
        </w:rPr>
        <w:t xml:space="preserve">, </w:t>
      </w:r>
      <w:r w:rsidR="004D3EB5">
        <w:rPr>
          <w:rFonts w:ascii="Times New Roman" w:hAnsi="Times New Roman"/>
          <w:sz w:val="20"/>
          <w:szCs w:val="20"/>
        </w:rPr>
        <w:t>edgars</w:t>
      </w:r>
      <w:r w:rsidRPr="00E87EBD">
        <w:rPr>
          <w:rFonts w:ascii="Times New Roman" w:hAnsi="Times New Roman"/>
          <w:sz w:val="20"/>
          <w:szCs w:val="20"/>
        </w:rPr>
        <w:t>.</w:t>
      </w:r>
      <w:r w:rsidR="004D3EB5">
        <w:rPr>
          <w:rFonts w:ascii="Times New Roman" w:hAnsi="Times New Roman"/>
          <w:sz w:val="20"/>
          <w:szCs w:val="20"/>
        </w:rPr>
        <w:t>severs</w:t>
      </w:r>
      <w:r w:rsidRPr="00E87EBD">
        <w:rPr>
          <w:rFonts w:ascii="Times New Roman" w:hAnsi="Times New Roman"/>
          <w:sz w:val="20"/>
          <w:szCs w:val="20"/>
        </w:rPr>
        <w:t>@izm.gov.lv</w:t>
      </w:r>
    </w:p>
    <w:sectPr w:rsidR="001D11FF" w:rsidRPr="00E87EBD" w:rsidSect="007E67FF">
      <w:headerReference w:type="default" r:id="rId6"/>
      <w:footerReference w:type="default" r:id="rId7"/>
      <w:footerReference w:type="first" r:id="rId8"/>
      <w:pgSz w:w="11906" w:h="16838" w:code="9"/>
      <w:pgMar w:top="56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B8" w:rsidRDefault="00854AB8" w:rsidP="00920A4D">
      <w:pPr>
        <w:spacing w:after="0" w:line="240" w:lineRule="auto"/>
      </w:pPr>
      <w:r>
        <w:separator/>
      </w:r>
    </w:p>
  </w:endnote>
  <w:endnote w:type="continuationSeparator" w:id="0">
    <w:p w:rsidR="00854AB8" w:rsidRDefault="00854AB8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132181" w:rsidRDefault="00132181" w:rsidP="00132181">
    <w:pPr>
      <w:pStyle w:val="Footer"/>
      <w:jc w:val="both"/>
    </w:pPr>
    <w:r>
      <w:rPr>
        <w:rFonts w:ascii="Times New Roman" w:hAnsi="Times New Roman"/>
        <w:sz w:val="24"/>
        <w:szCs w:val="24"/>
      </w:rPr>
      <w:t>IZMRik_</w:t>
    </w:r>
    <w:r w:rsidR="00665A5E">
      <w:rPr>
        <w:rFonts w:ascii="Times New Roman" w:hAnsi="Times New Roman"/>
        <w:sz w:val="24"/>
        <w:szCs w:val="24"/>
      </w:rPr>
      <w:t>08</w:t>
    </w:r>
    <w:r>
      <w:rPr>
        <w:rFonts w:ascii="Times New Roman" w:hAnsi="Times New Roman"/>
        <w:sz w:val="24"/>
        <w:szCs w:val="24"/>
      </w:rPr>
      <w:t>0</w:t>
    </w:r>
    <w:r w:rsidR="00665A5E">
      <w:rPr>
        <w:rFonts w:ascii="Times New Roman" w:hAnsi="Times New Roman"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t>13_sports</w:t>
    </w:r>
    <w:r w:rsidRPr="0015633E">
      <w:rPr>
        <w:rFonts w:ascii="Times New Roman" w:hAnsi="Times New Roman"/>
        <w:sz w:val="24"/>
        <w:szCs w:val="24"/>
      </w:rPr>
      <w:t>; Ministru kabineta rīkojuma projekts „</w:t>
    </w:r>
    <w:r w:rsidRPr="00132181">
      <w:rPr>
        <w:rFonts w:ascii="Times New Roman" w:hAnsi="Times New Roman"/>
        <w:sz w:val="24"/>
        <w:szCs w:val="24"/>
      </w:rPr>
      <w:t>Par Sporta politikas pamatnostādnēm 2013.−2020.gadam</w:t>
    </w:r>
    <w:r w:rsidRPr="0015633E">
      <w:rPr>
        <w:rFonts w:ascii="Times New Roman" w:hAnsi="Times New Roman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87EBD" w:rsidRDefault="00197B07" w:rsidP="000C517A">
    <w:pPr>
      <w:pStyle w:val="Footer"/>
      <w:jc w:val="both"/>
      <w:rPr>
        <w:sz w:val="20"/>
        <w:szCs w:val="20"/>
      </w:rPr>
    </w:pPr>
    <w:r w:rsidRPr="00E87EBD">
      <w:rPr>
        <w:rFonts w:ascii="Times New Roman" w:hAnsi="Times New Roman"/>
        <w:sz w:val="20"/>
        <w:szCs w:val="20"/>
      </w:rPr>
      <w:t>IZMRik_</w:t>
    </w:r>
    <w:r w:rsidR="0048381B">
      <w:rPr>
        <w:rFonts w:ascii="Times New Roman" w:hAnsi="Times New Roman"/>
        <w:sz w:val="20"/>
        <w:szCs w:val="20"/>
      </w:rPr>
      <w:t>1</w:t>
    </w:r>
    <w:r w:rsidR="00773E81">
      <w:rPr>
        <w:rFonts w:ascii="Times New Roman" w:hAnsi="Times New Roman"/>
        <w:sz w:val="20"/>
        <w:szCs w:val="20"/>
      </w:rPr>
      <w:t>1</w:t>
    </w:r>
    <w:r w:rsidR="008A5000">
      <w:rPr>
        <w:rFonts w:ascii="Times New Roman" w:hAnsi="Times New Roman"/>
        <w:sz w:val="20"/>
        <w:szCs w:val="20"/>
      </w:rPr>
      <w:t>1</w:t>
    </w:r>
    <w:r w:rsidR="004D3EB5">
      <w:rPr>
        <w:rFonts w:ascii="Times New Roman" w:hAnsi="Times New Roman"/>
        <w:sz w:val="20"/>
        <w:szCs w:val="20"/>
      </w:rPr>
      <w:t>0</w:t>
    </w:r>
    <w:r w:rsidR="00005511">
      <w:rPr>
        <w:rFonts w:ascii="Times New Roman" w:hAnsi="Times New Roman"/>
        <w:sz w:val="20"/>
        <w:szCs w:val="20"/>
      </w:rPr>
      <w:t>13_saistibas-MSG</w:t>
    </w:r>
    <w:r w:rsidR="006920D4" w:rsidRPr="00E87EBD">
      <w:rPr>
        <w:rFonts w:ascii="Times New Roman" w:hAnsi="Times New Roman"/>
        <w:sz w:val="20"/>
        <w:szCs w:val="20"/>
      </w:rPr>
      <w:t>; Ministru kabineta rīkojuma projekts „</w:t>
    </w:r>
    <w:r w:rsidR="00BD5A45" w:rsidRPr="00BD5A45">
      <w:rPr>
        <w:rFonts w:ascii="Times New Roman" w:hAnsi="Times New Roman"/>
        <w:sz w:val="20"/>
        <w:szCs w:val="20"/>
      </w:rPr>
      <w:t xml:space="preserve">Par Murjāņu sporta ģimnāzijas esošo būvju rekonstrukcijas un </w:t>
    </w:r>
    <w:proofErr w:type="spellStart"/>
    <w:r w:rsidR="00BD5A45" w:rsidRPr="00BD5A45">
      <w:rPr>
        <w:rFonts w:ascii="Times New Roman" w:hAnsi="Times New Roman"/>
        <w:sz w:val="20"/>
        <w:szCs w:val="20"/>
      </w:rPr>
      <w:t>multifunkcionālas</w:t>
    </w:r>
    <w:proofErr w:type="spellEnd"/>
    <w:r w:rsidR="00BD5A45" w:rsidRPr="00BD5A45">
      <w:rPr>
        <w:rFonts w:ascii="Times New Roman" w:hAnsi="Times New Roman"/>
        <w:sz w:val="20"/>
        <w:szCs w:val="20"/>
      </w:rPr>
      <w:t xml:space="preserve"> slēgtas sporta manēžas būvniecības projekta īstenošanu</w:t>
    </w:r>
    <w:r w:rsidR="006920D4" w:rsidRPr="00E87EBD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B8" w:rsidRDefault="00854AB8" w:rsidP="00920A4D">
      <w:pPr>
        <w:spacing w:after="0" w:line="240" w:lineRule="auto"/>
      </w:pPr>
      <w:r>
        <w:separator/>
      </w:r>
    </w:p>
  </w:footnote>
  <w:footnote w:type="continuationSeparator" w:id="0">
    <w:p w:rsidR="00854AB8" w:rsidRDefault="00854AB8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56BEF" w:rsidRDefault="00857425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6920D4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4B3EB8"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6920D4" w:rsidRDefault="00692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4D"/>
    <w:rsid w:val="00000DB0"/>
    <w:rsid w:val="00005511"/>
    <w:rsid w:val="00011FDF"/>
    <w:rsid w:val="00013C69"/>
    <w:rsid w:val="00022A74"/>
    <w:rsid w:val="00026731"/>
    <w:rsid w:val="00045171"/>
    <w:rsid w:val="000562C9"/>
    <w:rsid w:val="00064AEF"/>
    <w:rsid w:val="00066AC8"/>
    <w:rsid w:val="00074F36"/>
    <w:rsid w:val="00081AC3"/>
    <w:rsid w:val="000A2A6A"/>
    <w:rsid w:val="000C2EF9"/>
    <w:rsid w:val="000C517A"/>
    <w:rsid w:val="000D7230"/>
    <w:rsid w:val="000F1F3E"/>
    <w:rsid w:val="00111439"/>
    <w:rsid w:val="001268F8"/>
    <w:rsid w:val="00132181"/>
    <w:rsid w:val="00132866"/>
    <w:rsid w:val="00135AD0"/>
    <w:rsid w:val="00152264"/>
    <w:rsid w:val="00153F1D"/>
    <w:rsid w:val="00161D30"/>
    <w:rsid w:val="0017042B"/>
    <w:rsid w:val="001745A4"/>
    <w:rsid w:val="00197B07"/>
    <w:rsid w:val="001A28B0"/>
    <w:rsid w:val="001B2694"/>
    <w:rsid w:val="001B66E1"/>
    <w:rsid w:val="001B7514"/>
    <w:rsid w:val="001C2979"/>
    <w:rsid w:val="001C7C72"/>
    <w:rsid w:val="001D11FF"/>
    <w:rsid w:val="001E07E9"/>
    <w:rsid w:val="001F2880"/>
    <w:rsid w:val="001F4AC0"/>
    <w:rsid w:val="00231651"/>
    <w:rsid w:val="00236001"/>
    <w:rsid w:val="00236E85"/>
    <w:rsid w:val="00240422"/>
    <w:rsid w:val="00247397"/>
    <w:rsid w:val="0025478F"/>
    <w:rsid w:val="00271285"/>
    <w:rsid w:val="00275542"/>
    <w:rsid w:val="00276A5D"/>
    <w:rsid w:val="002804B1"/>
    <w:rsid w:val="002807A6"/>
    <w:rsid w:val="00282217"/>
    <w:rsid w:val="00283C9A"/>
    <w:rsid w:val="002B2987"/>
    <w:rsid w:val="002C7D7D"/>
    <w:rsid w:val="002D23A6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3328"/>
    <w:rsid w:val="0032517C"/>
    <w:rsid w:val="003405F8"/>
    <w:rsid w:val="00347008"/>
    <w:rsid w:val="00361381"/>
    <w:rsid w:val="0036384F"/>
    <w:rsid w:val="003800A0"/>
    <w:rsid w:val="00381545"/>
    <w:rsid w:val="00385149"/>
    <w:rsid w:val="00387E34"/>
    <w:rsid w:val="0039018D"/>
    <w:rsid w:val="0039083E"/>
    <w:rsid w:val="003A08D7"/>
    <w:rsid w:val="003A289D"/>
    <w:rsid w:val="003B521E"/>
    <w:rsid w:val="003B7A3D"/>
    <w:rsid w:val="003C0D0C"/>
    <w:rsid w:val="003C0EFA"/>
    <w:rsid w:val="003D089B"/>
    <w:rsid w:val="003D1E30"/>
    <w:rsid w:val="003D389F"/>
    <w:rsid w:val="003D74C9"/>
    <w:rsid w:val="003E03FA"/>
    <w:rsid w:val="003F0DB2"/>
    <w:rsid w:val="003F301B"/>
    <w:rsid w:val="003F582A"/>
    <w:rsid w:val="00412F32"/>
    <w:rsid w:val="00422AD9"/>
    <w:rsid w:val="0042347C"/>
    <w:rsid w:val="00432D14"/>
    <w:rsid w:val="00447AE6"/>
    <w:rsid w:val="0045672B"/>
    <w:rsid w:val="0048381B"/>
    <w:rsid w:val="00492BD7"/>
    <w:rsid w:val="004B3EB8"/>
    <w:rsid w:val="004B5E59"/>
    <w:rsid w:val="004C1EDA"/>
    <w:rsid w:val="004D3C68"/>
    <w:rsid w:val="004D3EB5"/>
    <w:rsid w:val="004E244E"/>
    <w:rsid w:val="004E6DC5"/>
    <w:rsid w:val="00511E72"/>
    <w:rsid w:val="005143DC"/>
    <w:rsid w:val="00541231"/>
    <w:rsid w:val="00541633"/>
    <w:rsid w:val="005435B5"/>
    <w:rsid w:val="00565CD4"/>
    <w:rsid w:val="00571B6E"/>
    <w:rsid w:val="00572E5E"/>
    <w:rsid w:val="0057568F"/>
    <w:rsid w:val="0058483D"/>
    <w:rsid w:val="00595B32"/>
    <w:rsid w:val="00597AE3"/>
    <w:rsid w:val="005A2322"/>
    <w:rsid w:val="005B48CC"/>
    <w:rsid w:val="005B570D"/>
    <w:rsid w:val="005B5DF9"/>
    <w:rsid w:val="005B6DF3"/>
    <w:rsid w:val="005E196E"/>
    <w:rsid w:val="005F4D42"/>
    <w:rsid w:val="00614265"/>
    <w:rsid w:val="00624E45"/>
    <w:rsid w:val="006419C5"/>
    <w:rsid w:val="00665A5E"/>
    <w:rsid w:val="00671BA3"/>
    <w:rsid w:val="006773D8"/>
    <w:rsid w:val="00687047"/>
    <w:rsid w:val="006920D4"/>
    <w:rsid w:val="006A3A2D"/>
    <w:rsid w:val="006A7A53"/>
    <w:rsid w:val="006C440E"/>
    <w:rsid w:val="006C7E00"/>
    <w:rsid w:val="006D0721"/>
    <w:rsid w:val="006D5960"/>
    <w:rsid w:val="00702D6B"/>
    <w:rsid w:val="0070489E"/>
    <w:rsid w:val="00710FB6"/>
    <w:rsid w:val="007460ED"/>
    <w:rsid w:val="00750F71"/>
    <w:rsid w:val="00755101"/>
    <w:rsid w:val="00756C76"/>
    <w:rsid w:val="00757BAF"/>
    <w:rsid w:val="00766AF1"/>
    <w:rsid w:val="0077270F"/>
    <w:rsid w:val="00773E81"/>
    <w:rsid w:val="00776462"/>
    <w:rsid w:val="00777832"/>
    <w:rsid w:val="007801E0"/>
    <w:rsid w:val="007831EF"/>
    <w:rsid w:val="00795F10"/>
    <w:rsid w:val="007A349D"/>
    <w:rsid w:val="007A6F45"/>
    <w:rsid w:val="007B1A38"/>
    <w:rsid w:val="007E4478"/>
    <w:rsid w:val="007E67FF"/>
    <w:rsid w:val="008041B3"/>
    <w:rsid w:val="00807B84"/>
    <w:rsid w:val="0081132C"/>
    <w:rsid w:val="00854AB8"/>
    <w:rsid w:val="00857425"/>
    <w:rsid w:val="00862F7A"/>
    <w:rsid w:val="00864E3E"/>
    <w:rsid w:val="00877314"/>
    <w:rsid w:val="00880FF7"/>
    <w:rsid w:val="00891E5B"/>
    <w:rsid w:val="008A303B"/>
    <w:rsid w:val="008A5000"/>
    <w:rsid w:val="008B18F1"/>
    <w:rsid w:val="008C7A29"/>
    <w:rsid w:val="008D2123"/>
    <w:rsid w:val="008D3DCC"/>
    <w:rsid w:val="008E0DB5"/>
    <w:rsid w:val="00920A4D"/>
    <w:rsid w:val="0092355A"/>
    <w:rsid w:val="00932163"/>
    <w:rsid w:val="009372DD"/>
    <w:rsid w:val="009543BD"/>
    <w:rsid w:val="00966D9F"/>
    <w:rsid w:val="00967F5A"/>
    <w:rsid w:val="00974EE2"/>
    <w:rsid w:val="00985EF0"/>
    <w:rsid w:val="00994B7F"/>
    <w:rsid w:val="00996BA7"/>
    <w:rsid w:val="0099765D"/>
    <w:rsid w:val="009A25E4"/>
    <w:rsid w:val="009C21DF"/>
    <w:rsid w:val="009D158E"/>
    <w:rsid w:val="009E6C5E"/>
    <w:rsid w:val="009F0B79"/>
    <w:rsid w:val="009F3BBC"/>
    <w:rsid w:val="009F4182"/>
    <w:rsid w:val="00A043E7"/>
    <w:rsid w:val="00A072CC"/>
    <w:rsid w:val="00A14E34"/>
    <w:rsid w:val="00A16702"/>
    <w:rsid w:val="00A32A7F"/>
    <w:rsid w:val="00A4013C"/>
    <w:rsid w:val="00A62F86"/>
    <w:rsid w:val="00A70855"/>
    <w:rsid w:val="00A732D1"/>
    <w:rsid w:val="00A843A7"/>
    <w:rsid w:val="00AD3F44"/>
    <w:rsid w:val="00AE01EE"/>
    <w:rsid w:val="00AE7DFA"/>
    <w:rsid w:val="00AF5994"/>
    <w:rsid w:val="00B11E7F"/>
    <w:rsid w:val="00B15955"/>
    <w:rsid w:val="00B1626E"/>
    <w:rsid w:val="00B23BD9"/>
    <w:rsid w:val="00B27094"/>
    <w:rsid w:val="00B360EF"/>
    <w:rsid w:val="00B50698"/>
    <w:rsid w:val="00B542C2"/>
    <w:rsid w:val="00B5493C"/>
    <w:rsid w:val="00B6121E"/>
    <w:rsid w:val="00B64419"/>
    <w:rsid w:val="00B779B0"/>
    <w:rsid w:val="00B970D5"/>
    <w:rsid w:val="00BC4A4E"/>
    <w:rsid w:val="00BD42DE"/>
    <w:rsid w:val="00BD5A45"/>
    <w:rsid w:val="00BD6650"/>
    <w:rsid w:val="00BE393A"/>
    <w:rsid w:val="00BE4E62"/>
    <w:rsid w:val="00BF1678"/>
    <w:rsid w:val="00BF20AF"/>
    <w:rsid w:val="00C21C1F"/>
    <w:rsid w:val="00C318C3"/>
    <w:rsid w:val="00C31EB4"/>
    <w:rsid w:val="00C430AA"/>
    <w:rsid w:val="00C525FC"/>
    <w:rsid w:val="00C56420"/>
    <w:rsid w:val="00C62B36"/>
    <w:rsid w:val="00C62BF5"/>
    <w:rsid w:val="00C64542"/>
    <w:rsid w:val="00C66F20"/>
    <w:rsid w:val="00C70CD2"/>
    <w:rsid w:val="00C717DC"/>
    <w:rsid w:val="00C81F7C"/>
    <w:rsid w:val="00C86E5E"/>
    <w:rsid w:val="00C91FFD"/>
    <w:rsid w:val="00CC122F"/>
    <w:rsid w:val="00CC3FE0"/>
    <w:rsid w:val="00CD6E18"/>
    <w:rsid w:val="00D03717"/>
    <w:rsid w:val="00D262AD"/>
    <w:rsid w:val="00D51387"/>
    <w:rsid w:val="00D52E40"/>
    <w:rsid w:val="00D617C9"/>
    <w:rsid w:val="00D72F6F"/>
    <w:rsid w:val="00D75413"/>
    <w:rsid w:val="00D7570B"/>
    <w:rsid w:val="00D81235"/>
    <w:rsid w:val="00D81744"/>
    <w:rsid w:val="00D82565"/>
    <w:rsid w:val="00D84E27"/>
    <w:rsid w:val="00D8631D"/>
    <w:rsid w:val="00D946A6"/>
    <w:rsid w:val="00DA5FF2"/>
    <w:rsid w:val="00DB5AEB"/>
    <w:rsid w:val="00DC0D96"/>
    <w:rsid w:val="00DC17AA"/>
    <w:rsid w:val="00DC222B"/>
    <w:rsid w:val="00DC3825"/>
    <w:rsid w:val="00DD032F"/>
    <w:rsid w:val="00DD1E4D"/>
    <w:rsid w:val="00DE49B9"/>
    <w:rsid w:val="00DF6074"/>
    <w:rsid w:val="00E02DEE"/>
    <w:rsid w:val="00E05E40"/>
    <w:rsid w:val="00E103D8"/>
    <w:rsid w:val="00E11005"/>
    <w:rsid w:val="00E13703"/>
    <w:rsid w:val="00E37F8A"/>
    <w:rsid w:val="00E4019B"/>
    <w:rsid w:val="00E41082"/>
    <w:rsid w:val="00E46604"/>
    <w:rsid w:val="00E476A4"/>
    <w:rsid w:val="00E51173"/>
    <w:rsid w:val="00E54BF1"/>
    <w:rsid w:val="00E72A29"/>
    <w:rsid w:val="00E75E96"/>
    <w:rsid w:val="00E84F9C"/>
    <w:rsid w:val="00E87EBD"/>
    <w:rsid w:val="00E96AFD"/>
    <w:rsid w:val="00E97C48"/>
    <w:rsid w:val="00EA0145"/>
    <w:rsid w:val="00EA1A11"/>
    <w:rsid w:val="00EA244B"/>
    <w:rsid w:val="00EA6E1C"/>
    <w:rsid w:val="00EC2383"/>
    <w:rsid w:val="00EC705C"/>
    <w:rsid w:val="00F02E30"/>
    <w:rsid w:val="00F30A60"/>
    <w:rsid w:val="00F318AF"/>
    <w:rsid w:val="00F35A46"/>
    <w:rsid w:val="00F83CFD"/>
    <w:rsid w:val="00F957AB"/>
    <w:rsid w:val="00FA5E41"/>
    <w:rsid w:val="00FA661C"/>
    <w:rsid w:val="00FB7E8C"/>
    <w:rsid w:val="00FC085F"/>
    <w:rsid w:val="00FC4F9F"/>
    <w:rsid w:val="00FC6F1B"/>
    <w:rsid w:val="00FD262C"/>
    <w:rsid w:val="00FE0210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Murjāņu sporta ģimnāzijas esošo būvju rekonstrukcijas un multifunkcionālas slēgtas sporta manēžas būvniecības projekta īstenošanu</vt:lpstr>
    </vt:vector>
  </TitlesOfParts>
  <Company>Izglītības un zinātnes ministrija, Sporta un jaunatnes departaments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Murjāņu sporta ģimnāzijas esošo būvju rekonstrukcijas un multifunkcionālas slēgtas sporta manēžas būvniecības projekta īstenošanu</dc:title>
  <dc:subject>Ministru kabineta rīkojuma projekts</dc:subject>
  <dc:creator>Edgars Severs</dc:creator>
  <dc:description>Izglītības un zinātnes ministrijas Sporta un jaunatnes departamenta direktora vietnieks sporta jomā E.Severs_x000d_
67047935, edgars.severs@izm.gov.lv</dc:description>
  <cp:lastModifiedBy>Edgars Severs</cp:lastModifiedBy>
  <cp:revision>52</cp:revision>
  <cp:lastPrinted>2013-10-09T13:11:00Z</cp:lastPrinted>
  <dcterms:created xsi:type="dcterms:W3CDTF">2013-10-08T22:33:00Z</dcterms:created>
  <dcterms:modified xsi:type="dcterms:W3CDTF">2013-10-10T21:17:00Z</dcterms:modified>
</cp:coreProperties>
</file>