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02" w:rsidRPr="005161C2" w:rsidRDefault="00FB5D02">
      <w:pPr>
        <w:tabs>
          <w:tab w:val="left" w:pos="6663"/>
        </w:tabs>
        <w:rPr>
          <w:sz w:val="28"/>
          <w:szCs w:val="28"/>
        </w:rPr>
      </w:pPr>
    </w:p>
    <w:p w:rsidR="00FB5D02" w:rsidRPr="005161C2" w:rsidRDefault="00FB5D02">
      <w:pPr>
        <w:tabs>
          <w:tab w:val="left" w:pos="6663"/>
        </w:tabs>
        <w:rPr>
          <w:sz w:val="28"/>
          <w:szCs w:val="28"/>
        </w:rPr>
      </w:pPr>
    </w:p>
    <w:p w:rsidR="00FB5D02" w:rsidRPr="005161C2" w:rsidRDefault="00FB5D02">
      <w:pPr>
        <w:tabs>
          <w:tab w:val="left" w:pos="6663"/>
        </w:tabs>
        <w:rPr>
          <w:sz w:val="28"/>
          <w:szCs w:val="28"/>
        </w:rPr>
      </w:pPr>
    </w:p>
    <w:p w:rsidR="00FB5D02" w:rsidRPr="005161C2" w:rsidRDefault="00FB5D02">
      <w:pPr>
        <w:tabs>
          <w:tab w:val="left" w:pos="6663"/>
        </w:tabs>
        <w:rPr>
          <w:sz w:val="28"/>
          <w:szCs w:val="28"/>
        </w:rPr>
      </w:pPr>
    </w:p>
    <w:p w:rsidR="00FB5D02" w:rsidRPr="005161C2" w:rsidRDefault="00FB5D02">
      <w:pPr>
        <w:tabs>
          <w:tab w:val="left" w:pos="6663"/>
        </w:tabs>
        <w:rPr>
          <w:sz w:val="28"/>
          <w:szCs w:val="28"/>
        </w:rPr>
      </w:pPr>
    </w:p>
    <w:p w:rsidR="00FB5D02" w:rsidRPr="005161C2" w:rsidRDefault="00FB5D02">
      <w:pPr>
        <w:tabs>
          <w:tab w:val="left" w:pos="6663"/>
        </w:tabs>
        <w:rPr>
          <w:sz w:val="28"/>
          <w:szCs w:val="28"/>
        </w:rPr>
      </w:pPr>
      <w:r w:rsidRPr="005161C2">
        <w:rPr>
          <w:sz w:val="28"/>
          <w:szCs w:val="28"/>
        </w:rPr>
        <w:t xml:space="preserve">2011.gada  </w:t>
      </w:r>
      <w:r>
        <w:rPr>
          <w:sz w:val="28"/>
          <w:szCs w:val="28"/>
        </w:rPr>
        <w:t>7.jūnijā</w:t>
      </w:r>
      <w:r w:rsidRPr="005161C2">
        <w:rPr>
          <w:sz w:val="28"/>
          <w:szCs w:val="28"/>
        </w:rPr>
        <w:tab/>
        <w:t>Rīkojums Nr.</w:t>
      </w:r>
      <w:r>
        <w:rPr>
          <w:sz w:val="28"/>
          <w:szCs w:val="28"/>
        </w:rPr>
        <w:t>237</w:t>
      </w:r>
    </w:p>
    <w:p w:rsidR="00FB5D02" w:rsidRPr="005161C2" w:rsidRDefault="00FB5D02">
      <w:pPr>
        <w:tabs>
          <w:tab w:val="left" w:pos="6663"/>
        </w:tabs>
        <w:rPr>
          <w:sz w:val="28"/>
          <w:szCs w:val="28"/>
        </w:rPr>
      </w:pPr>
      <w:r w:rsidRPr="005161C2">
        <w:rPr>
          <w:sz w:val="28"/>
          <w:szCs w:val="28"/>
        </w:rPr>
        <w:t>Rīgā</w:t>
      </w:r>
      <w:r w:rsidRPr="005161C2">
        <w:rPr>
          <w:sz w:val="28"/>
          <w:szCs w:val="28"/>
        </w:rPr>
        <w:tab/>
        <w:t>(prot. Nr.</w:t>
      </w:r>
      <w:r>
        <w:rPr>
          <w:sz w:val="28"/>
          <w:szCs w:val="28"/>
        </w:rPr>
        <w:t>35</w:t>
      </w:r>
      <w:r w:rsidRPr="005161C2">
        <w:rPr>
          <w:sz w:val="28"/>
          <w:szCs w:val="28"/>
        </w:rPr>
        <w:t xml:space="preserve">  </w:t>
      </w:r>
      <w:r>
        <w:rPr>
          <w:sz w:val="28"/>
          <w:szCs w:val="28"/>
        </w:rPr>
        <w:t>13</w:t>
      </w:r>
      <w:r w:rsidRPr="005161C2">
        <w:rPr>
          <w:sz w:val="28"/>
          <w:szCs w:val="28"/>
        </w:rPr>
        <w:t>.§)</w:t>
      </w:r>
    </w:p>
    <w:p w:rsidR="00FB5D02" w:rsidRDefault="00FB5D02" w:rsidP="00A25DA3">
      <w:pPr>
        <w:rPr>
          <w:sz w:val="28"/>
          <w:szCs w:val="28"/>
        </w:rPr>
      </w:pPr>
    </w:p>
    <w:p w:rsidR="00FB5D02" w:rsidRDefault="00FB5D02" w:rsidP="00A25DA3">
      <w:pPr>
        <w:jc w:val="center"/>
        <w:rPr>
          <w:b/>
          <w:sz w:val="28"/>
          <w:szCs w:val="28"/>
        </w:rPr>
      </w:pPr>
      <w:r>
        <w:rPr>
          <w:b/>
          <w:sz w:val="28"/>
          <w:szCs w:val="28"/>
        </w:rPr>
        <w:t xml:space="preserve">Par </w:t>
      </w:r>
      <w:r w:rsidRPr="00565103">
        <w:rPr>
          <w:b/>
          <w:sz w:val="28"/>
          <w:szCs w:val="28"/>
        </w:rPr>
        <w:t>valsts ģimnāzijas statusa piešķiršanu</w:t>
      </w:r>
      <w:r>
        <w:rPr>
          <w:b/>
          <w:sz w:val="28"/>
          <w:szCs w:val="28"/>
        </w:rPr>
        <w:t xml:space="preserve"> Rīgas pilsētas 2.ģimnāzijai</w:t>
      </w:r>
    </w:p>
    <w:p w:rsidR="00FB5D02" w:rsidRPr="004817CF" w:rsidRDefault="00FB5D02" w:rsidP="00A25DA3">
      <w:pPr>
        <w:jc w:val="center"/>
        <w:rPr>
          <w:sz w:val="28"/>
          <w:szCs w:val="28"/>
        </w:rPr>
      </w:pPr>
    </w:p>
    <w:p w:rsidR="00FB5D02" w:rsidRDefault="00FB5D02" w:rsidP="00A25DA3">
      <w:pPr>
        <w:jc w:val="both"/>
        <w:rPr>
          <w:sz w:val="28"/>
          <w:szCs w:val="28"/>
        </w:rPr>
      </w:pPr>
      <w:r w:rsidRPr="003E79C4">
        <w:rPr>
          <w:sz w:val="28"/>
          <w:szCs w:val="28"/>
        </w:rPr>
        <w:tab/>
        <w:t>1.</w:t>
      </w:r>
      <w:r>
        <w:rPr>
          <w:sz w:val="28"/>
          <w:szCs w:val="28"/>
        </w:rPr>
        <w:t> </w:t>
      </w:r>
      <w:r w:rsidRPr="003E79C4">
        <w:rPr>
          <w:sz w:val="28"/>
          <w:szCs w:val="28"/>
        </w:rPr>
        <w:t>Saskaņā ar Vispārējās izglītības likuma 40.panta ceturto daļu, Ministru</w:t>
      </w:r>
      <w:r>
        <w:rPr>
          <w:sz w:val="28"/>
          <w:szCs w:val="28"/>
        </w:rPr>
        <w:t xml:space="preserve"> kabineta 2001.gada 20.marta noteikumu Nr.129 "Ģimnāzijas un valsts ģimnāzijas statusa piešķiršanas un anulēšanas kārtība un kritēriji" 4.punktu un izglītības un zinātnes ministra ierosinājumu piešķirt Rīgas pilsētas 2.ģimnāzijai valsts ģimnāzijas statusu ar 2011.gada 1.septembri.</w:t>
      </w:r>
    </w:p>
    <w:p w:rsidR="00FB5D02" w:rsidRPr="004817CF" w:rsidRDefault="00FB5D02" w:rsidP="00A25DA3">
      <w:pPr>
        <w:jc w:val="both"/>
        <w:rPr>
          <w:sz w:val="28"/>
          <w:szCs w:val="28"/>
        </w:rPr>
      </w:pPr>
      <w:r>
        <w:tab/>
      </w:r>
    </w:p>
    <w:p w:rsidR="00FB5D02" w:rsidRPr="00A1551D" w:rsidRDefault="00FB5D02" w:rsidP="00A25DA3">
      <w:pPr>
        <w:jc w:val="both"/>
      </w:pPr>
      <w:r>
        <w:rPr>
          <w:sz w:val="28"/>
          <w:szCs w:val="28"/>
        </w:rPr>
        <w:tab/>
        <w:t>2. </w:t>
      </w:r>
      <w:r w:rsidRPr="006D49C9">
        <w:rPr>
          <w:sz w:val="28"/>
          <w:szCs w:val="28"/>
        </w:rPr>
        <w:t>Pēc valsts ģimnāzijas statusa piešķiršanas Rīgas pilsētas 2.ģimnāzijas pedagogu darba samaksu un valsts sociālās apdrošināšanas obligātās iemaksas nodrošin</w:t>
      </w:r>
      <w:r>
        <w:rPr>
          <w:sz w:val="28"/>
          <w:szCs w:val="28"/>
        </w:rPr>
        <w:t>āt</w:t>
      </w:r>
      <w:r w:rsidRPr="006D49C9">
        <w:rPr>
          <w:sz w:val="28"/>
          <w:szCs w:val="28"/>
        </w:rPr>
        <w:t xml:space="preserve"> atbilstoši valsts budžetā paredzētajam finansējumam.</w:t>
      </w:r>
    </w:p>
    <w:p w:rsidR="00FB5D02" w:rsidRDefault="00FB5D02" w:rsidP="00A25DA3">
      <w:pPr>
        <w:jc w:val="both"/>
        <w:rPr>
          <w:sz w:val="28"/>
          <w:szCs w:val="28"/>
        </w:rPr>
      </w:pPr>
    </w:p>
    <w:p w:rsidR="00FB5D02" w:rsidRDefault="00FB5D02" w:rsidP="00A25DA3">
      <w:pPr>
        <w:jc w:val="both"/>
        <w:rPr>
          <w:sz w:val="28"/>
          <w:szCs w:val="28"/>
        </w:rPr>
      </w:pPr>
    </w:p>
    <w:p w:rsidR="00FB5D02" w:rsidRDefault="00FB5D02" w:rsidP="00A25DA3">
      <w:pPr>
        <w:jc w:val="both"/>
        <w:rPr>
          <w:sz w:val="28"/>
          <w:szCs w:val="28"/>
        </w:rPr>
      </w:pPr>
    </w:p>
    <w:p w:rsidR="00FB5D02" w:rsidRDefault="00FB5D02" w:rsidP="00AE5AAD">
      <w:pPr>
        <w:tabs>
          <w:tab w:val="left" w:pos="6840"/>
        </w:tabs>
        <w:ind w:firstLine="720"/>
        <w:jc w:val="both"/>
        <w:rPr>
          <w:sz w:val="28"/>
          <w:szCs w:val="28"/>
        </w:rPr>
      </w:pPr>
      <w:r>
        <w:rPr>
          <w:sz w:val="28"/>
          <w:szCs w:val="28"/>
        </w:rPr>
        <w:t>Ministru prezidents</w:t>
      </w:r>
      <w:r>
        <w:rPr>
          <w:sz w:val="28"/>
          <w:szCs w:val="28"/>
        </w:rPr>
        <w:tab/>
        <w:t>V.Dombrovskis</w:t>
      </w:r>
    </w:p>
    <w:p w:rsidR="00FB5D02" w:rsidRDefault="00FB5D02" w:rsidP="00AE5AAD">
      <w:pPr>
        <w:tabs>
          <w:tab w:val="left" w:pos="6840"/>
        </w:tabs>
        <w:ind w:firstLine="720"/>
        <w:jc w:val="both"/>
        <w:rPr>
          <w:sz w:val="28"/>
          <w:szCs w:val="28"/>
        </w:rPr>
      </w:pPr>
    </w:p>
    <w:p w:rsidR="00FB5D02" w:rsidRDefault="00FB5D02" w:rsidP="00AE5AAD">
      <w:pPr>
        <w:tabs>
          <w:tab w:val="left" w:pos="6840"/>
        </w:tabs>
        <w:ind w:firstLine="720"/>
        <w:jc w:val="both"/>
        <w:rPr>
          <w:sz w:val="28"/>
          <w:szCs w:val="28"/>
        </w:rPr>
      </w:pPr>
    </w:p>
    <w:p w:rsidR="00FB5D02" w:rsidRDefault="00FB5D02" w:rsidP="00AE5AAD">
      <w:pPr>
        <w:tabs>
          <w:tab w:val="left" w:pos="6840"/>
        </w:tabs>
        <w:ind w:firstLine="720"/>
        <w:jc w:val="both"/>
        <w:rPr>
          <w:sz w:val="28"/>
          <w:szCs w:val="28"/>
        </w:rPr>
      </w:pPr>
    </w:p>
    <w:p w:rsidR="00FB5D02" w:rsidRDefault="00FB5D02" w:rsidP="00AE5AAD">
      <w:pPr>
        <w:tabs>
          <w:tab w:val="left" w:pos="6840"/>
        </w:tabs>
        <w:ind w:firstLine="720"/>
        <w:jc w:val="both"/>
        <w:rPr>
          <w:sz w:val="28"/>
          <w:szCs w:val="28"/>
        </w:rPr>
      </w:pPr>
      <w:r>
        <w:rPr>
          <w:sz w:val="28"/>
          <w:szCs w:val="28"/>
        </w:rPr>
        <w:t>Izglītības un zinātnes ministrs</w:t>
      </w:r>
      <w:r>
        <w:rPr>
          <w:sz w:val="28"/>
          <w:szCs w:val="28"/>
        </w:rPr>
        <w:tab/>
        <w:t>R.Broks</w:t>
      </w:r>
    </w:p>
    <w:sectPr w:rsidR="00FB5D02" w:rsidSect="00292A39">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02" w:rsidRDefault="00FB5D02">
      <w:r>
        <w:separator/>
      </w:r>
    </w:p>
  </w:endnote>
  <w:endnote w:type="continuationSeparator" w:id="0">
    <w:p w:rsidR="00FB5D02" w:rsidRDefault="00FB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2" w:rsidRPr="00AE5AAD" w:rsidRDefault="00FB5D02">
    <w:pPr>
      <w:pStyle w:val="Footer"/>
      <w:rPr>
        <w:sz w:val="16"/>
        <w:szCs w:val="16"/>
      </w:rPr>
    </w:pPr>
    <w:r w:rsidRPr="00AE5AAD">
      <w:rPr>
        <w:sz w:val="16"/>
        <w:szCs w:val="16"/>
      </w:rPr>
      <w:t>R1173_1</w:t>
    </w:r>
    <w:r>
      <w:rPr>
        <w:sz w:val="16"/>
        <w:szCs w:val="16"/>
      </w:rPr>
      <w:t xml:space="preserve"> v_sk. = </w:t>
    </w:r>
    <w:fldSimple w:instr=" NUMWORDS  \* MERGEFORMAT ">
      <w:r w:rsidRPr="006F57EC">
        <w:rPr>
          <w:noProof/>
          <w:sz w:val="16"/>
          <w:szCs w:val="16"/>
        </w:rPr>
        <w:t>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02" w:rsidRDefault="00FB5D02">
      <w:r>
        <w:separator/>
      </w:r>
    </w:p>
  </w:footnote>
  <w:footnote w:type="continuationSeparator" w:id="0">
    <w:p w:rsidR="00FB5D02" w:rsidRDefault="00FB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2" w:rsidRDefault="00FB5D02" w:rsidP="00AE5AA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DA3"/>
    <w:rsid w:val="00016517"/>
    <w:rsid w:val="00046587"/>
    <w:rsid w:val="00076255"/>
    <w:rsid w:val="000A1B28"/>
    <w:rsid w:val="000A2918"/>
    <w:rsid w:val="000E2F54"/>
    <w:rsid w:val="000E5F9C"/>
    <w:rsid w:val="000F1FF6"/>
    <w:rsid w:val="000F5987"/>
    <w:rsid w:val="001324A4"/>
    <w:rsid w:val="001B1F92"/>
    <w:rsid w:val="001B2508"/>
    <w:rsid w:val="001B5293"/>
    <w:rsid w:val="0022128C"/>
    <w:rsid w:val="00243273"/>
    <w:rsid w:val="00280797"/>
    <w:rsid w:val="00291010"/>
    <w:rsid w:val="00292A39"/>
    <w:rsid w:val="002A56D9"/>
    <w:rsid w:val="002B7B7A"/>
    <w:rsid w:val="002C24E0"/>
    <w:rsid w:val="002D5BAA"/>
    <w:rsid w:val="002E060B"/>
    <w:rsid w:val="002F6234"/>
    <w:rsid w:val="00322C56"/>
    <w:rsid w:val="00334E3E"/>
    <w:rsid w:val="00336697"/>
    <w:rsid w:val="003560B1"/>
    <w:rsid w:val="003B2A89"/>
    <w:rsid w:val="003E078C"/>
    <w:rsid w:val="003E4F7E"/>
    <w:rsid w:val="003E79C4"/>
    <w:rsid w:val="003F7CC4"/>
    <w:rsid w:val="0046240B"/>
    <w:rsid w:val="004817CF"/>
    <w:rsid w:val="004B7AFB"/>
    <w:rsid w:val="004E1B48"/>
    <w:rsid w:val="005161C2"/>
    <w:rsid w:val="00532FE3"/>
    <w:rsid w:val="00565103"/>
    <w:rsid w:val="005B2A57"/>
    <w:rsid w:val="005D732B"/>
    <w:rsid w:val="0062269A"/>
    <w:rsid w:val="00632118"/>
    <w:rsid w:val="0064000A"/>
    <w:rsid w:val="0064355F"/>
    <w:rsid w:val="00651491"/>
    <w:rsid w:val="00673938"/>
    <w:rsid w:val="006969F0"/>
    <w:rsid w:val="006D37D7"/>
    <w:rsid w:val="006D49C9"/>
    <w:rsid w:val="006F57EC"/>
    <w:rsid w:val="006F7178"/>
    <w:rsid w:val="00753F01"/>
    <w:rsid w:val="00780A03"/>
    <w:rsid w:val="007A549E"/>
    <w:rsid w:val="007B453F"/>
    <w:rsid w:val="007C3C6B"/>
    <w:rsid w:val="007D3375"/>
    <w:rsid w:val="007D4B48"/>
    <w:rsid w:val="007F0E42"/>
    <w:rsid w:val="0087267E"/>
    <w:rsid w:val="00894DBA"/>
    <w:rsid w:val="008B0472"/>
    <w:rsid w:val="008D240D"/>
    <w:rsid w:val="008E6595"/>
    <w:rsid w:val="00927A97"/>
    <w:rsid w:val="00937F0F"/>
    <w:rsid w:val="009704AA"/>
    <w:rsid w:val="00995715"/>
    <w:rsid w:val="00A1551D"/>
    <w:rsid w:val="00A2391D"/>
    <w:rsid w:val="00A25DA3"/>
    <w:rsid w:val="00A92197"/>
    <w:rsid w:val="00AA3130"/>
    <w:rsid w:val="00AB6DBC"/>
    <w:rsid w:val="00AE5AAD"/>
    <w:rsid w:val="00B1206B"/>
    <w:rsid w:val="00B57A8A"/>
    <w:rsid w:val="00B6333C"/>
    <w:rsid w:val="00B76D59"/>
    <w:rsid w:val="00B92881"/>
    <w:rsid w:val="00BC0EAC"/>
    <w:rsid w:val="00C0074B"/>
    <w:rsid w:val="00C10CDD"/>
    <w:rsid w:val="00C1403C"/>
    <w:rsid w:val="00C43469"/>
    <w:rsid w:val="00C475B3"/>
    <w:rsid w:val="00C55690"/>
    <w:rsid w:val="00C57E89"/>
    <w:rsid w:val="00C730B3"/>
    <w:rsid w:val="00C76698"/>
    <w:rsid w:val="00C9734C"/>
    <w:rsid w:val="00CA7B87"/>
    <w:rsid w:val="00CC2602"/>
    <w:rsid w:val="00CC7ADE"/>
    <w:rsid w:val="00CD643C"/>
    <w:rsid w:val="00CF3131"/>
    <w:rsid w:val="00D135E3"/>
    <w:rsid w:val="00D63393"/>
    <w:rsid w:val="00DC5398"/>
    <w:rsid w:val="00DF5224"/>
    <w:rsid w:val="00E161A0"/>
    <w:rsid w:val="00E6625A"/>
    <w:rsid w:val="00E82CFB"/>
    <w:rsid w:val="00E949A3"/>
    <w:rsid w:val="00E95B7E"/>
    <w:rsid w:val="00E95B7F"/>
    <w:rsid w:val="00EA4C27"/>
    <w:rsid w:val="00EB258F"/>
    <w:rsid w:val="00EB3B83"/>
    <w:rsid w:val="00ED30DA"/>
    <w:rsid w:val="00EE3E82"/>
    <w:rsid w:val="00EE752F"/>
    <w:rsid w:val="00EF1BC0"/>
    <w:rsid w:val="00F14518"/>
    <w:rsid w:val="00F46CC4"/>
    <w:rsid w:val="00F52F27"/>
    <w:rsid w:val="00F773DF"/>
    <w:rsid w:val="00F90A8C"/>
    <w:rsid w:val="00FB5D02"/>
    <w:rsid w:val="00FD269B"/>
    <w:rsid w:val="00FD46E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5DA3"/>
    <w:pPr>
      <w:jc w:val="center"/>
    </w:pPr>
    <w:rPr>
      <w:b/>
      <w:bCs/>
      <w:sz w:val="28"/>
      <w:lang w:eastAsia="en-US"/>
    </w:rPr>
  </w:style>
  <w:style w:type="character" w:customStyle="1" w:styleId="BodyTextChar">
    <w:name w:val="Body Text Char"/>
    <w:basedOn w:val="DefaultParagraphFont"/>
    <w:link w:val="BodyText"/>
    <w:uiPriority w:val="99"/>
    <w:semiHidden/>
    <w:locked/>
    <w:rsid w:val="0064000A"/>
    <w:rPr>
      <w:rFonts w:cs="Times New Roman"/>
      <w:sz w:val="24"/>
      <w:szCs w:val="24"/>
    </w:rPr>
  </w:style>
  <w:style w:type="paragraph" w:styleId="Footer">
    <w:name w:val="footer"/>
    <w:basedOn w:val="Normal"/>
    <w:link w:val="FooterChar"/>
    <w:uiPriority w:val="99"/>
    <w:rsid w:val="00A25DA3"/>
    <w:pPr>
      <w:tabs>
        <w:tab w:val="center" w:pos="4153"/>
        <w:tab w:val="right" w:pos="8306"/>
      </w:tabs>
    </w:pPr>
  </w:style>
  <w:style w:type="character" w:customStyle="1" w:styleId="FooterChar">
    <w:name w:val="Footer Char"/>
    <w:basedOn w:val="DefaultParagraphFont"/>
    <w:link w:val="Footer"/>
    <w:uiPriority w:val="99"/>
    <w:semiHidden/>
    <w:locked/>
    <w:rsid w:val="0064000A"/>
    <w:rPr>
      <w:rFonts w:cs="Times New Roman"/>
      <w:sz w:val="24"/>
      <w:szCs w:val="24"/>
    </w:rPr>
  </w:style>
  <w:style w:type="paragraph" w:styleId="Header">
    <w:name w:val="header"/>
    <w:basedOn w:val="Normal"/>
    <w:link w:val="HeaderChar"/>
    <w:uiPriority w:val="99"/>
    <w:rsid w:val="002D5BAA"/>
    <w:pPr>
      <w:tabs>
        <w:tab w:val="center" w:pos="4153"/>
        <w:tab w:val="right" w:pos="8306"/>
      </w:tabs>
    </w:pPr>
  </w:style>
  <w:style w:type="character" w:customStyle="1" w:styleId="HeaderChar">
    <w:name w:val="Header Char"/>
    <w:basedOn w:val="DefaultParagraphFont"/>
    <w:link w:val="Header"/>
    <w:uiPriority w:val="99"/>
    <w:semiHidden/>
    <w:locked/>
    <w:rsid w:val="0064000A"/>
    <w:rPr>
      <w:rFonts w:cs="Times New Roman"/>
      <w:sz w:val="24"/>
      <w:szCs w:val="24"/>
    </w:rPr>
  </w:style>
  <w:style w:type="paragraph" w:styleId="BalloonText">
    <w:name w:val="Balloon Text"/>
    <w:basedOn w:val="Normal"/>
    <w:link w:val="BalloonTextChar"/>
    <w:uiPriority w:val="99"/>
    <w:semiHidden/>
    <w:rsid w:val="005B2A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00A"/>
    <w:rPr>
      <w:rFonts w:cs="Times New Roman"/>
      <w:sz w:val="2"/>
    </w:rPr>
  </w:style>
  <w:style w:type="paragraph" w:styleId="ListParagraph">
    <w:name w:val="List Paragraph"/>
    <w:basedOn w:val="Normal"/>
    <w:uiPriority w:val="99"/>
    <w:qFormat/>
    <w:rsid w:val="003E7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504</Words>
  <Characters>288</Characters>
  <Application>Microsoft Office Outlook</Application>
  <DocSecurity>0</DocSecurity>
  <Lines>0</Lines>
  <Paragraphs>0</Paragraphs>
  <ScaleCrop>false</ScaleCrop>
  <Manager>Inita Juhņēviča</Manager>
  <Company>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ģimnāzijas statusa piešķiršanu Rīgas pilsētas 2.ģimnāzijai”</dc:title>
  <dc:subject>MK rīkojuma projekts</dc:subject>
  <dc:creator>E.Grīnis</dc:creator>
  <cp:keywords/>
  <dc:description>E.Grīnis67047910edgars.grinis@izm.gov.lv </dc:description>
  <cp:lastModifiedBy>Lietotajs</cp:lastModifiedBy>
  <cp:revision>9</cp:revision>
  <cp:lastPrinted>2011-05-31T05:40:00Z</cp:lastPrinted>
  <dcterms:created xsi:type="dcterms:W3CDTF">2011-04-26T10:49:00Z</dcterms:created>
  <dcterms:modified xsi:type="dcterms:W3CDTF">2011-06-08T08:07:00Z</dcterms:modified>
</cp:coreProperties>
</file>