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9C" w:rsidRPr="008657CB" w:rsidRDefault="00B5789C" w:rsidP="007A320C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r w:rsidRPr="008657CB">
        <w:rPr>
          <w:rFonts w:ascii="Times New Roman" w:hAnsi="Times New Roman"/>
          <w:b/>
          <w:bCs/>
          <w:sz w:val="24"/>
          <w:szCs w:val="24"/>
        </w:rPr>
        <w:t xml:space="preserve">Ministru kabineta rīkojuma </w:t>
      </w:r>
      <w:r w:rsidR="007A320C">
        <w:rPr>
          <w:rFonts w:ascii="Times New Roman" w:hAnsi="Times New Roman"/>
          <w:b/>
          <w:bCs/>
          <w:sz w:val="24"/>
          <w:szCs w:val="24"/>
        </w:rPr>
        <w:t>projekta</w:t>
      </w:r>
    </w:p>
    <w:p w:rsidR="00B5789C" w:rsidRPr="008657CB" w:rsidRDefault="008142E2" w:rsidP="007A320C">
      <w:pPr>
        <w:spacing w:after="0" w:line="240" w:lineRule="auto"/>
        <w:ind w:firstLine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="00B5789C" w:rsidRPr="008657CB">
        <w:rPr>
          <w:rFonts w:ascii="Times New Roman" w:hAnsi="Times New Roman"/>
          <w:b/>
          <w:sz w:val="24"/>
          <w:szCs w:val="24"/>
        </w:rPr>
        <w:t>Grozījumi Ministru kabineta 20</w:t>
      </w:r>
      <w:r w:rsidR="00390921">
        <w:rPr>
          <w:rFonts w:ascii="Times New Roman" w:hAnsi="Times New Roman"/>
          <w:b/>
          <w:sz w:val="24"/>
          <w:szCs w:val="24"/>
        </w:rPr>
        <w:t>10</w:t>
      </w:r>
      <w:r w:rsidR="00B5789C" w:rsidRPr="008657CB">
        <w:rPr>
          <w:rFonts w:ascii="Times New Roman" w:hAnsi="Times New Roman"/>
          <w:b/>
          <w:sz w:val="24"/>
          <w:szCs w:val="24"/>
        </w:rPr>
        <w:t>.gada 2</w:t>
      </w:r>
      <w:r w:rsidR="00390921">
        <w:rPr>
          <w:rFonts w:ascii="Times New Roman" w:hAnsi="Times New Roman"/>
          <w:b/>
          <w:sz w:val="24"/>
          <w:szCs w:val="24"/>
        </w:rPr>
        <w:t>4</w:t>
      </w:r>
      <w:r w:rsidR="00B5789C" w:rsidRPr="008657CB">
        <w:rPr>
          <w:rFonts w:ascii="Times New Roman" w:hAnsi="Times New Roman"/>
          <w:b/>
          <w:sz w:val="24"/>
          <w:szCs w:val="24"/>
        </w:rPr>
        <w:t>.</w:t>
      </w:r>
      <w:r w:rsidR="00390921">
        <w:rPr>
          <w:rFonts w:ascii="Times New Roman" w:hAnsi="Times New Roman"/>
          <w:b/>
          <w:sz w:val="24"/>
          <w:szCs w:val="24"/>
        </w:rPr>
        <w:t xml:space="preserve">februāra </w:t>
      </w:r>
      <w:r w:rsidR="00B5789C" w:rsidRPr="008657CB">
        <w:rPr>
          <w:rFonts w:ascii="Times New Roman" w:hAnsi="Times New Roman"/>
          <w:b/>
          <w:sz w:val="24"/>
          <w:szCs w:val="24"/>
        </w:rPr>
        <w:t>rīkojumā Nr.</w:t>
      </w:r>
      <w:r>
        <w:rPr>
          <w:rFonts w:ascii="Times New Roman" w:hAnsi="Times New Roman"/>
          <w:b/>
          <w:sz w:val="24"/>
          <w:szCs w:val="24"/>
        </w:rPr>
        <w:t>109</w:t>
      </w:r>
    </w:p>
    <w:p w:rsidR="00B5789C" w:rsidRPr="008657CB" w:rsidRDefault="00B5789C" w:rsidP="007A3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7CB">
        <w:rPr>
          <w:rFonts w:ascii="Times New Roman" w:hAnsi="Times New Roman"/>
          <w:b/>
          <w:sz w:val="24"/>
          <w:szCs w:val="24"/>
        </w:rPr>
        <w:t>„</w:t>
      </w:r>
      <w:r w:rsidR="00D92337" w:rsidRPr="00D9233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Par valodu intelekta tehnoloģiju centra </w:t>
      </w:r>
      <w:r w:rsidR="00D9233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„</w:t>
      </w:r>
      <w:r w:rsidR="00D92337" w:rsidRPr="00D9233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Valodu krasts</w:t>
      </w:r>
      <w:r w:rsidR="00D9233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="00D92337" w:rsidRPr="00D9233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projekta vadības grupas izveidi</w:t>
      </w:r>
      <w:r w:rsidR="00D92337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”” </w:t>
      </w:r>
      <w:r w:rsidRPr="008657CB">
        <w:rPr>
          <w:rFonts w:ascii="Times New Roman" w:eastAsia="Times New Roman" w:hAnsi="Times New Roman"/>
          <w:b/>
          <w:sz w:val="24"/>
          <w:szCs w:val="24"/>
          <w:lang w:eastAsia="lv-LV"/>
        </w:rPr>
        <w:t>sākotnējās ietekmes novērtējuma ziņojums (anotācija)</w:t>
      </w:r>
    </w:p>
    <w:bookmarkEnd w:id="0"/>
    <w:bookmarkEnd w:id="1"/>
    <w:p w:rsidR="00B5789C" w:rsidRPr="008657CB" w:rsidRDefault="00B5789C" w:rsidP="007A320C">
      <w:pPr>
        <w:pStyle w:val="Pamatteksts"/>
        <w:spacing w:after="0" w:line="240" w:lineRule="auto"/>
        <w:jc w:val="center"/>
        <w:rPr>
          <w:b/>
          <w:bCs/>
          <w:szCs w:val="24"/>
        </w:rPr>
      </w:pP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1616"/>
        <w:gridCol w:w="6949"/>
      </w:tblGrid>
      <w:tr w:rsidR="00B5789C" w:rsidRPr="008657CB" w:rsidTr="00B03B46">
        <w:trPr>
          <w:tblCellSpacing w:w="0" w:type="dxa"/>
        </w:trPr>
        <w:tc>
          <w:tcPr>
            <w:tcW w:w="9091" w:type="dxa"/>
            <w:gridSpan w:val="3"/>
            <w:vAlign w:val="center"/>
          </w:tcPr>
          <w:p w:rsidR="00B5789C" w:rsidRPr="008657CB" w:rsidRDefault="00B5789C" w:rsidP="007A3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B5789C" w:rsidRPr="008657CB" w:rsidTr="002E5C3B">
        <w:trPr>
          <w:trHeight w:val="405"/>
          <w:tblCellSpacing w:w="0" w:type="dxa"/>
        </w:trPr>
        <w:tc>
          <w:tcPr>
            <w:tcW w:w="52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161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6949" w:type="dxa"/>
          </w:tcPr>
          <w:p w:rsidR="00B5789C" w:rsidRPr="008657CB" w:rsidRDefault="00E2490E" w:rsidP="007A320C">
            <w:pPr>
              <w:pStyle w:val="naisf"/>
              <w:spacing w:before="0" w:after="0"/>
              <w:ind w:firstLine="0"/>
            </w:pPr>
            <w:r>
              <w:t xml:space="preserve">Ministru kabineta </w:t>
            </w:r>
            <w:r w:rsidR="00FD531C" w:rsidRPr="002637CF">
              <w:t>2010.gada 24.februāra rīkojums Nr.109</w:t>
            </w:r>
            <w:r w:rsidR="00FD531C">
              <w:rPr>
                <w:b/>
              </w:rPr>
              <w:t xml:space="preserve"> </w:t>
            </w:r>
          </w:p>
        </w:tc>
      </w:tr>
      <w:tr w:rsidR="00B5789C" w:rsidRPr="00210DDD" w:rsidTr="00B5789C">
        <w:trPr>
          <w:trHeight w:val="472"/>
          <w:tblCellSpacing w:w="0" w:type="dxa"/>
        </w:trPr>
        <w:tc>
          <w:tcPr>
            <w:tcW w:w="526" w:type="dxa"/>
          </w:tcPr>
          <w:p w:rsidR="00B5789C" w:rsidRPr="00210DDD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0D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  <w:p w:rsidR="00B5789C" w:rsidRPr="00210DDD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6" w:type="dxa"/>
          </w:tcPr>
          <w:p w:rsidR="00B5789C" w:rsidRPr="00210DDD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0DD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Pašreizējā situācija un problēmas</w:t>
            </w:r>
          </w:p>
        </w:tc>
        <w:tc>
          <w:tcPr>
            <w:tcW w:w="6949" w:type="dxa"/>
          </w:tcPr>
          <w:p w:rsidR="00B5789C" w:rsidRPr="00210DDD" w:rsidRDefault="00B5789C" w:rsidP="00D569A5">
            <w:pPr>
              <w:pStyle w:val="naiskr"/>
              <w:snapToGrid w:val="0"/>
              <w:spacing w:before="0" w:beforeAutospacing="0" w:after="0" w:afterAutospacing="0"/>
              <w:ind w:right="164"/>
              <w:jc w:val="both"/>
              <w:rPr>
                <w:color w:val="000000"/>
              </w:rPr>
            </w:pPr>
            <w:r w:rsidRPr="00210DDD">
              <w:rPr>
                <w:color w:val="000000"/>
              </w:rPr>
              <w:t xml:space="preserve">Līdzšinējais </w:t>
            </w:r>
            <w:r w:rsidR="00FD531C">
              <w:rPr>
                <w:color w:val="000000"/>
              </w:rPr>
              <w:t xml:space="preserve">valodu intelekta tehnoloģiju centra „Valodu krasts” projekta </w:t>
            </w:r>
            <w:r w:rsidRPr="00210DDD">
              <w:rPr>
                <w:color w:val="000000"/>
              </w:rPr>
              <w:t>vadības grupas sastāvs apstiprināts ar Ministru kabineta 20</w:t>
            </w:r>
            <w:r w:rsidR="00FD531C">
              <w:rPr>
                <w:color w:val="000000"/>
              </w:rPr>
              <w:t>10</w:t>
            </w:r>
            <w:r w:rsidRPr="00210DDD">
              <w:rPr>
                <w:color w:val="000000"/>
              </w:rPr>
              <w:t xml:space="preserve">.gada </w:t>
            </w:r>
            <w:r w:rsidR="00FD531C">
              <w:rPr>
                <w:color w:val="000000"/>
              </w:rPr>
              <w:t>24</w:t>
            </w:r>
            <w:r w:rsidRPr="00210DDD">
              <w:rPr>
                <w:color w:val="000000"/>
              </w:rPr>
              <w:t>.</w:t>
            </w:r>
            <w:r w:rsidR="00FD531C">
              <w:rPr>
                <w:color w:val="000000"/>
              </w:rPr>
              <w:t xml:space="preserve">februāra </w:t>
            </w:r>
            <w:r w:rsidRPr="00210DDD">
              <w:rPr>
                <w:color w:val="000000"/>
              </w:rPr>
              <w:t>rīkojumu Nr.</w:t>
            </w:r>
            <w:r w:rsidR="00FD531C">
              <w:rPr>
                <w:color w:val="000000"/>
              </w:rPr>
              <w:t>109</w:t>
            </w:r>
            <w:r w:rsidRPr="00210DDD">
              <w:rPr>
                <w:color w:val="000000"/>
              </w:rPr>
              <w:t xml:space="preserve"> „</w:t>
            </w:r>
            <w:r w:rsidR="00FD531C">
              <w:rPr>
                <w:bCs/>
              </w:rPr>
              <w:t>Par valodu intelekta tehnoloģiju centra „Valodu krasts</w:t>
            </w:r>
            <w:r w:rsidRPr="00210DDD">
              <w:rPr>
                <w:bCs/>
              </w:rPr>
              <w:t>”</w:t>
            </w:r>
            <w:r w:rsidR="00FD531C">
              <w:rPr>
                <w:bCs/>
              </w:rPr>
              <w:t xml:space="preserve"> projekta vadības grupas izveidi”</w:t>
            </w:r>
            <w:r w:rsidRPr="00210DDD">
              <w:rPr>
                <w:bCs/>
              </w:rPr>
              <w:t>.</w:t>
            </w:r>
          </w:p>
          <w:p w:rsidR="00027ED0" w:rsidRPr="00210DDD" w:rsidRDefault="00F81886" w:rsidP="000D20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0DDD">
              <w:rPr>
                <w:rFonts w:ascii="Times New Roman" w:hAnsi="Times New Roman"/>
                <w:sz w:val="24"/>
                <w:szCs w:val="24"/>
              </w:rPr>
              <w:t xml:space="preserve">Ievērojot, ka Saeima </w:t>
            </w:r>
            <w:r w:rsidR="000D20A0">
              <w:rPr>
                <w:rFonts w:ascii="Times New Roman" w:hAnsi="Times New Roman"/>
                <w:sz w:val="24"/>
                <w:szCs w:val="24"/>
              </w:rPr>
              <w:t xml:space="preserve">2011.gada </w:t>
            </w:r>
            <w:r w:rsidR="00A43321">
              <w:rPr>
                <w:rFonts w:ascii="Times New Roman" w:hAnsi="Times New Roman"/>
                <w:sz w:val="24"/>
                <w:szCs w:val="24"/>
              </w:rPr>
              <w:t xml:space="preserve">3.novembra sēdē </w:t>
            </w:r>
            <w:r w:rsidR="00AF27A3">
              <w:rPr>
                <w:rFonts w:ascii="Times New Roman" w:hAnsi="Times New Roman"/>
                <w:sz w:val="24"/>
                <w:szCs w:val="24"/>
              </w:rPr>
              <w:t xml:space="preserve">izteica uzticību </w:t>
            </w:r>
            <w:r w:rsidR="00A23278">
              <w:rPr>
                <w:rFonts w:ascii="Times New Roman" w:hAnsi="Times New Roman"/>
                <w:sz w:val="24"/>
                <w:szCs w:val="24"/>
              </w:rPr>
              <w:t>Valda Dombrovska vadītajam Ministru kabinetam</w:t>
            </w:r>
            <w:r w:rsidRPr="00210DDD">
              <w:rPr>
                <w:rFonts w:ascii="Times New Roman" w:hAnsi="Times New Roman"/>
                <w:sz w:val="24"/>
                <w:szCs w:val="24"/>
              </w:rPr>
              <w:t xml:space="preserve">, kā arī </w:t>
            </w:r>
            <w:r w:rsidR="00F57451" w:rsidRPr="00210DDD">
              <w:rPr>
                <w:rFonts w:ascii="Times New Roman" w:hAnsi="Times New Roman"/>
                <w:sz w:val="24"/>
                <w:szCs w:val="24"/>
              </w:rPr>
              <w:t>2010.gada 22.novembra rīkojumu Nr.</w:t>
            </w:r>
            <w:r w:rsidR="00436BDE" w:rsidRPr="00210DDD">
              <w:rPr>
                <w:rFonts w:ascii="Times New Roman" w:hAnsi="Times New Roman"/>
                <w:sz w:val="24"/>
                <w:szCs w:val="24"/>
              </w:rPr>
              <w:t>676 „</w:t>
            </w:r>
            <w:r w:rsidR="00611EF2" w:rsidRPr="00210DD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 Reģionālās attīstības un pašvaldību lietu ministrijas likvidācijas nodrošināšanu”,</w:t>
            </w:r>
            <w:r w:rsidR="00A23278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611EF2" w:rsidRPr="00210DD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nepieciešams veikt izmaiņas Rīkojumā</w:t>
            </w:r>
            <w:r w:rsidR="003921F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aktualizējot</w:t>
            </w:r>
            <w:r w:rsidR="00611EF2" w:rsidRPr="00210DD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vadības grupas </w:t>
            </w:r>
            <w:r w:rsidR="001F6389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sastāvu</w:t>
            </w:r>
            <w:r w:rsidR="00611EF2" w:rsidRPr="00210DDD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  <w:r w:rsidR="000F2D2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5789C" w:rsidRPr="008657CB" w:rsidTr="00B5789C">
        <w:trPr>
          <w:trHeight w:val="552"/>
          <w:tblCellSpacing w:w="0" w:type="dxa"/>
        </w:trPr>
        <w:tc>
          <w:tcPr>
            <w:tcW w:w="52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1616" w:type="dxa"/>
          </w:tcPr>
          <w:p w:rsidR="00B5789C" w:rsidRPr="008657CB" w:rsidRDefault="00B5789C" w:rsidP="00867F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Saistītie politikas ietekmes novērtējumi un pētījumi</w:t>
            </w:r>
          </w:p>
        </w:tc>
        <w:tc>
          <w:tcPr>
            <w:tcW w:w="6949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</w:t>
            </w:r>
          </w:p>
          <w:p w:rsidR="00B5789C" w:rsidRPr="008657CB" w:rsidRDefault="00B5789C" w:rsidP="007A320C">
            <w:pPr>
              <w:spacing w:after="0" w:line="240" w:lineRule="auto"/>
              <w:ind w:firstLine="5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5789C" w:rsidRPr="008657CB" w:rsidRDefault="00B5789C" w:rsidP="007A320C">
            <w:pPr>
              <w:spacing w:after="0" w:line="240" w:lineRule="auto"/>
              <w:ind w:firstLine="5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B5789C" w:rsidRPr="008657CB" w:rsidTr="00B5789C">
        <w:trPr>
          <w:trHeight w:val="384"/>
          <w:tblCellSpacing w:w="0" w:type="dxa"/>
        </w:trPr>
        <w:tc>
          <w:tcPr>
            <w:tcW w:w="52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161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Tiesiskā regulējuma mērķis un būtība</w:t>
            </w:r>
          </w:p>
        </w:tc>
        <w:tc>
          <w:tcPr>
            <w:tcW w:w="6949" w:type="dxa"/>
          </w:tcPr>
          <w:p w:rsidR="008262BD" w:rsidRPr="008657CB" w:rsidRDefault="003921FF" w:rsidP="008262BD">
            <w:pPr>
              <w:pStyle w:val="naispant"/>
              <w:snapToGrid w:val="0"/>
              <w:spacing w:before="0" w:after="0"/>
              <w:ind w:left="46" w:right="187"/>
              <w:jc w:val="both"/>
            </w:pPr>
            <w:r w:rsidRPr="000E77B2">
              <w:t>Ar Ministru kabineta rīkojuma</w:t>
            </w:r>
            <w:r w:rsidR="00B5789C" w:rsidRPr="000E77B2">
              <w:t xml:space="preserve"> </w:t>
            </w:r>
            <w:r w:rsidRPr="000E77B2">
              <w:t xml:space="preserve">projektu </w:t>
            </w:r>
            <w:r w:rsidR="00611EF2" w:rsidRPr="000E77B2">
              <w:t xml:space="preserve">tiek aktualizēts </w:t>
            </w:r>
            <w:r w:rsidRPr="000E77B2">
              <w:t xml:space="preserve">valodu intelekta tehnoloģiju centra „Valodu krasts” projekta vadības grupas </w:t>
            </w:r>
            <w:r w:rsidR="00611EF2" w:rsidRPr="000E77B2">
              <w:t>sastāvs, kā arī atbilstoši Ministru kabineta 2010.gada 22.novembra rīkojumam Nr.676</w:t>
            </w:r>
            <w:r w:rsidRPr="000E77B2">
              <w:t>,</w:t>
            </w:r>
            <w:r w:rsidR="00611EF2" w:rsidRPr="000E77B2">
              <w:t xml:space="preserve"> reģionālās attīstīb</w:t>
            </w:r>
            <w:r w:rsidRPr="000E77B2">
              <w:t xml:space="preserve">as un pašvaldību lietu ministrs vadības grupas sastāvā tiek aizstāts ar </w:t>
            </w:r>
            <w:r w:rsidR="000E77B2" w:rsidRPr="000E77B2">
              <w:t>vides aizsardzības un reģionālās attīstības ministru</w:t>
            </w:r>
            <w:r w:rsidR="00A1665E" w:rsidRPr="000E77B2">
              <w:t xml:space="preserve">. </w:t>
            </w:r>
            <w:r w:rsidR="008262BD">
              <w:t xml:space="preserve">Atbilstoši Tieslietu ministrijas atzinumam, no vadības grupas sastāva svītrots tieslietu ministrs. </w:t>
            </w:r>
            <w:r w:rsidR="002D5EF3">
              <w:t xml:space="preserve">Vienlaikus, ņemot vērā Projekta līdzšinējo attīstību, tiek aktualizēti Vadības grupas pienākumi. </w:t>
            </w:r>
          </w:p>
        </w:tc>
      </w:tr>
      <w:tr w:rsidR="00B5789C" w:rsidRPr="008657CB" w:rsidTr="00B5789C">
        <w:trPr>
          <w:trHeight w:val="476"/>
          <w:tblCellSpacing w:w="0" w:type="dxa"/>
        </w:trPr>
        <w:tc>
          <w:tcPr>
            <w:tcW w:w="52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161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6949" w:type="dxa"/>
          </w:tcPr>
          <w:p w:rsidR="00B5789C" w:rsidRPr="008657CB" w:rsidRDefault="00B5789C" w:rsidP="007A3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Kultūras ministrija </w:t>
            </w:r>
          </w:p>
        </w:tc>
      </w:tr>
      <w:tr w:rsidR="00B5789C" w:rsidRPr="008657CB" w:rsidTr="00B5789C">
        <w:trPr>
          <w:trHeight w:val="955"/>
          <w:tblCellSpacing w:w="0" w:type="dxa"/>
        </w:trPr>
        <w:tc>
          <w:tcPr>
            <w:tcW w:w="52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161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Iemesli, kādēļ netika nodrošināta sabiedrības līdzdalība</w:t>
            </w:r>
          </w:p>
        </w:tc>
        <w:tc>
          <w:tcPr>
            <w:tcW w:w="6949" w:type="dxa"/>
          </w:tcPr>
          <w:p w:rsidR="00B5789C" w:rsidRPr="008657CB" w:rsidRDefault="00B5789C" w:rsidP="007A320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8657CB">
              <w:rPr>
                <w:rFonts w:ascii="Times New Roman" w:hAnsi="Times New Roman"/>
                <w:sz w:val="24"/>
                <w:szCs w:val="24"/>
              </w:rPr>
              <w:t xml:space="preserve">Sabiedrības līdzdalība netika nodrošināta, jo </w:t>
            </w:r>
            <w:r w:rsidRPr="008657CB">
              <w:rPr>
                <w:rFonts w:ascii="Times New Roman" w:hAnsi="Times New Roman"/>
                <w:sz w:val="24"/>
                <w:szCs w:val="24"/>
                <w:lang w:eastAsia="lv-LV"/>
              </w:rPr>
              <w:t>Ministru kabineta rīkojuma projekts regulē publiskās pārvaldes tiesiskās attiecības, lai veicinātu institūciju sadarbību un lēmumu pieņemšanu.</w:t>
            </w:r>
          </w:p>
        </w:tc>
      </w:tr>
      <w:tr w:rsidR="00B5789C" w:rsidRPr="008657CB" w:rsidTr="00B5789C">
        <w:trPr>
          <w:tblCellSpacing w:w="0" w:type="dxa"/>
        </w:trPr>
        <w:tc>
          <w:tcPr>
            <w:tcW w:w="52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1616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6949" w:type="dxa"/>
          </w:tcPr>
          <w:p w:rsidR="00B5789C" w:rsidRPr="008657CB" w:rsidRDefault="00B5789C" w:rsidP="007A3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657C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Nav</w:t>
            </w:r>
          </w:p>
        </w:tc>
      </w:tr>
    </w:tbl>
    <w:p w:rsidR="004C7D57" w:rsidRDefault="004C7D57" w:rsidP="007A3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5789C" w:rsidRPr="008657CB" w:rsidRDefault="00611EF2" w:rsidP="007A3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8657CB">
        <w:rPr>
          <w:rFonts w:ascii="Times New Roman" w:eastAsia="Times New Roman" w:hAnsi="Times New Roman"/>
          <w:sz w:val="24"/>
          <w:szCs w:val="24"/>
          <w:lang w:eastAsia="lv-LV"/>
        </w:rPr>
        <w:t xml:space="preserve"> Anotācijas II, III, IV, V, </w:t>
      </w:r>
      <w:r w:rsidR="00B5789C" w:rsidRPr="008657CB">
        <w:rPr>
          <w:rFonts w:ascii="Times New Roman" w:eastAsia="Times New Roman" w:hAnsi="Times New Roman"/>
          <w:sz w:val="24"/>
          <w:szCs w:val="24"/>
          <w:lang w:eastAsia="lv-LV"/>
        </w:rPr>
        <w:t xml:space="preserve">VI </w:t>
      </w:r>
      <w:r w:rsidRPr="008657CB">
        <w:rPr>
          <w:rFonts w:ascii="Times New Roman" w:eastAsia="Times New Roman" w:hAnsi="Times New Roman"/>
          <w:sz w:val="24"/>
          <w:szCs w:val="24"/>
          <w:lang w:eastAsia="lv-LV"/>
        </w:rPr>
        <w:t xml:space="preserve">un VII </w:t>
      </w:r>
      <w:r w:rsidR="00B5789C" w:rsidRPr="008657CB">
        <w:rPr>
          <w:rFonts w:ascii="Times New Roman" w:eastAsia="Times New Roman" w:hAnsi="Times New Roman"/>
          <w:sz w:val="24"/>
          <w:szCs w:val="24"/>
          <w:lang w:eastAsia="lv-LV"/>
        </w:rPr>
        <w:t>sadaļa – nav attiecināms.</w:t>
      </w:r>
    </w:p>
    <w:p w:rsidR="00B5789C" w:rsidRPr="008657CB" w:rsidRDefault="00B5789C" w:rsidP="007A32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5789C" w:rsidRPr="008657CB" w:rsidRDefault="008657CB" w:rsidP="00D569A5">
      <w:pPr>
        <w:pStyle w:val="Virsraksts5"/>
        <w:numPr>
          <w:ilvl w:val="0"/>
          <w:numId w:val="0"/>
        </w:numPr>
        <w:ind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Kultūras ministre</w:t>
      </w:r>
      <w:r w:rsidR="00B5789C" w:rsidRPr="008657CB">
        <w:rPr>
          <w:sz w:val="24"/>
          <w:szCs w:val="24"/>
          <w:lang w:val="lv-LV"/>
        </w:rPr>
        <w:t xml:space="preserve"> </w:t>
      </w:r>
      <w:r w:rsidR="00B5789C" w:rsidRPr="008657CB">
        <w:rPr>
          <w:sz w:val="24"/>
          <w:szCs w:val="24"/>
          <w:lang w:val="lv-LV"/>
        </w:rPr>
        <w:tab/>
      </w:r>
      <w:r w:rsidR="00B5789C" w:rsidRPr="008657CB">
        <w:rPr>
          <w:sz w:val="24"/>
          <w:szCs w:val="24"/>
          <w:lang w:val="lv-LV"/>
        </w:rPr>
        <w:tab/>
      </w:r>
      <w:r w:rsidR="00B5789C" w:rsidRPr="008657CB">
        <w:rPr>
          <w:sz w:val="24"/>
          <w:szCs w:val="24"/>
          <w:lang w:val="lv-LV"/>
        </w:rPr>
        <w:tab/>
      </w:r>
      <w:r w:rsidR="00B5789C" w:rsidRPr="008657CB">
        <w:rPr>
          <w:sz w:val="24"/>
          <w:szCs w:val="24"/>
          <w:lang w:val="lv-LV"/>
        </w:rPr>
        <w:tab/>
      </w:r>
      <w:r w:rsidR="00B5789C" w:rsidRPr="008657CB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>S.Ēlerte</w:t>
      </w:r>
    </w:p>
    <w:p w:rsidR="00B5789C" w:rsidRPr="008657CB" w:rsidRDefault="00B5789C" w:rsidP="007A320C">
      <w:pPr>
        <w:pStyle w:val="BodyTextIndent31"/>
        <w:spacing w:after="0" w:line="240" w:lineRule="auto"/>
        <w:ind w:left="0"/>
        <w:jc w:val="both"/>
        <w:rPr>
          <w:sz w:val="24"/>
          <w:szCs w:val="24"/>
        </w:rPr>
      </w:pPr>
    </w:p>
    <w:p w:rsidR="00B5789C" w:rsidRPr="008657CB" w:rsidRDefault="00B5789C" w:rsidP="00D569A5">
      <w:pPr>
        <w:pStyle w:val="BodyTextIndent31"/>
        <w:spacing w:after="0" w:line="240" w:lineRule="auto"/>
        <w:ind w:left="0" w:firstLine="720"/>
        <w:jc w:val="both"/>
        <w:rPr>
          <w:sz w:val="24"/>
          <w:szCs w:val="24"/>
        </w:rPr>
      </w:pPr>
      <w:r w:rsidRPr="008657CB">
        <w:rPr>
          <w:sz w:val="24"/>
          <w:szCs w:val="24"/>
        </w:rPr>
        <w:t xml:space="preserve">Vīza: valsts sekretāra </w:t>
      </w:r>
      <w:r w:rsidR="008657CB">
        <w:rPr>
          <w:sz w:val="24"/>
          <w:szCs w:val="24"/>
        </w:rPr>
        <w:t>p.i</w:t>
      </w:r>
      <w:r w:rsidRPr="008657CB">
        <w:rPr>
          <w:sz w:val="24"/>
          <w:szCs w:val="24"/>
        </w:rPr>
        <w:tab/>
      </w:r>
      <w:r w:rsidRPr="008657CB">
        <w:rPr>
          <w:sz w:val="24"/>
          <w:szCs w:val="24"/>
        </w:rPr>
        <w:tab/>
      </w:r>
      <w:r w:rsidRPr="008657CB">
        <w:rPr>
          <w:sz w:val="24"/>
          <w:szCs w:val="24"/>
        </w:rPr>
        <w:tab/>
      </w:r>
      <w:r w:rsidRPr="008657CB">
        <w:rPr>
          <w:sz w:val="24"/>
          <w:szCs w:val="24"/>
        </w:rPr>
        <w:tab/>
        <w:t>U.Lielpēters</w:t>
      </w:r>
    </w:p>
    <w:p w:rsidR="008657CB" w:rsidRPr="00D569A5" w:rsidRDefault="008376B8" w:rsidP="007A32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="008657CB" w:rsidRPr="00D569A5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="008657CB" w:rsidRPr="00D569A5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1</w:t>
      </w:r>
      <w:r w:rsidR="008657CB" w:rsidRPr="00D569A5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0</w:t>
      </w:r>
      <w:r w:rsidR="008657CB" w:rsidRPr="00D569A5">
        <w:rPr>
          <w:rFonts w:ascii="Times New Roman" w:hAnsi="Times New Roman"/>
          <w:sz w:val="20"/>
          <w:szCs w:val="20"/>
        </w:rPr>
        <w:t xml:space="preserve">:49 </w:t>
      </w:r>
    </w:p>
    <w:p w:rsidR="00B5789C" w:rsidRPr="00D569A5" w:rsidRDefault="001563D7" w:rsidP="007A32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262</w:t>
      </w:r>
    </w:p>
    <w:p w:rsidR="00B5789C" w:rsidRPr="00D569A5" w:rsidRDefault="008657CB" w:rsidP="007A32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69A5">
        <w:rPr>
          <w:rFonts w:ascii="Times New Roman" w:hAnsi="Times New Roman"/>
          <w:sz w:val="20"/>
          <w:szCs w:val="20"/>
        </w:rPr>
        <w:t>S.Voldiņš</w:t>
      </w:r>
    </w:p>
    <w:p w:rsidR="00434666" w:rsidRPr="00D569A5" w:rsidRDefault="00B5789C" w:rsidP="007A32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69A5">
        <w:rPr>
          <w:rFonts w:ascii="Times New Roman" w:hAnsi="Times New Roman"/>
          <w:sz w:val="20"/>
          <w:szCs w:val="20"/>
        </w:rPr>
        <w:t>tālr. nr. 67</w:t>
      </w:r>
      <w:r w:rsidR="008657CB" w:rsidRPr="00D569A5">
        <w:rPr>
          <w:rFonts w:ascii="Times New Roman" w:hAnsi="Times New Roman"/>
          <w:sz w:val="20"/>
          <w:szCs w:val="20"/>
        </w:rPr>
        <w:t xml:space="preserve">330268; </w:t>
      </w:r>
      <w:r w:rsidRPr="00D569A5">
        <w:rPr>
          <w:rFonts w:ascii="Times New Roman" w:hAnsi="Times New Roman"/>
          <w:sz w:val="20"/>
          <w:szCs w:val="20"/>
        </w:rPr>
        <w:t>faksa nr. 667330293</w:t>
      </w:r>
      <w:r w:rsidR="00C0282A">
        <w:rPr>
          <w:rFonts w:ascii="Times New Roman" w:hAnsi="Times New Roman"/>
          <w:sz w:val="20"/>
          <w:szCs w:val="20"/>
        </w:rPr>
        <w:t xml:space="preserve">; </w:t>
      </w:r>
      <w:r w:rsidR="008657CB" w:rsidRPr="00D569A5">
        <w:rPr>
          <w:rFonts w:ascii="Times New Roman" w:hAnsi="Times New Roman"/>
          <w:sz w:val="20"/>
          <w:szCs w:val="20"/>
        </w:rPr>
        <w:t>Sandis.Voldins@km.gov.lv</w:t>
      </w:r>
    </w:p>
    <w:sectPr w:rsidR="00434666" w:rsidRPr="00D569A5" w:rsidSect="006A5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3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66" w:rsidRDefault="00773566" w:rsidP="00773566">
      <w:pPr>
        <w:spacing w:after="0" w:line="240" w:lineRule="auto"/>
      </w:pPr>
      <w:r>
        <w:separator/>
      </w:r>
    </w:p>
  </w:endnote>
  <w:endnote w:type="continuationSeparator" w:id="0">
    <w:p w:rsidR="00773566" w:rsidRDefault="00773566" w:rsidP="007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88" w:rsidRDefault="005B0E88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3D" w:rsidRPr="0023383D" w:rsidRDefault="0023383D" w:rsidP="0023383D">
    <w:pPr>
      <w:pStyle w:val="Pamattekstaatkpe3"/>
      <w:spacing w:after="0" w:line="240" w:lineRule="auto"/>
      <w:ind w:left="0"/>
      <w:jc w:val="both"/>
      <w:rPr>
        <w:rFonts w:ascii="Times New Roman" w:hAnsi="Times New Roman"/>
        <w:sz w:val="20"/>
        <w:szCs w:val="20"/>
      </w:rPr>
    </w:pPr>
    <w:r w:rsidRPr="0023383D">
      <w:rPr>
        <w:rFonts w:ascii="Times New Roman" w:hAnsi="Times New Roman"/>
        <w:sz w:val="20"/>
        <w:szCs w:val="20"/>
      </w:rPr>
      <w:t>KMAnot_081210_ValoduKrasts; Ministru kabineta rīkojuma „Grozījumi Ministru kabineta 2010.gada 24.februāra rīkojumā Nr.109 „</w:t>
    </w:r>
    <w:r w:rsidRPr="0023383D">
      <w:rPr>
        <w:rFonts w:ascii="Times New Roman" w:eastAsia="Times New Roman" w:hAnsi="Times New Roman"/>
        <w:bCs/>
        <w:sz w:val="20"/>
        <w:szCs w:val="20"/>
        <w:lang w:eastAsia="lv-LV"/>
      </w:rPr>
      <w:t xml:space="preserve">Par valodu intelekta tehnoloģiju centra „Valodu krasts” projekta vadības grupas izveidi”” </w:t>
    </w:r>
    <w:r w:rsidRPr="0023383D">
      <w:rPr>
        <w:rFonts w:ascii="Times New Roman" w:hAnsi="Times New Roman"/>
        <w:sz w:val="20"/>
        <w:szCs w:val="20"/>
      </w:rPr>
      <w:t>projekta sākotnējās ietekmes novērtējuma ziņojums (anotācija)</w:t>
    </w:r>
  </w:p>
  <w:p w:rsidR="004800B4" w:rsidRPr="0023383D" w:rsidRDefault="001563D7" w:rsidP="0023383D">
    <w:pPr>
      <w:pStyle w:val="Kjene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B4" w:rsidRPr="0023383D" w:rsidRDefault="00027ED0" w:rsidP="0023383D">
    <w:pPr>
      <w:pStyle w:val="Pamattekstaatkpe3"/>
      <w:spacing w:after="0" w:line="240" w:lineRule="auto"/>
      <w:ind w:left="0"/>
      <w:jc w:val="both"/>
      <w:rPr>
        <w:rFonts w:ascii="Times New Roman" w:hAnsi="Times New Roman"/>
        <w:sz w:val="20"/>
        <w:szCs w:val="20"/>
      </w:rPr>
    </w:pPr>
    <w:bookmarkStart w:id="2" w:name="OLE_LINK3"/>
    <w:bookmarkStart w:id="3" w:name="OLE_LINK4"/>
    <w:r w:rsidRPr="0023383D">
      <w:rPr>
        <w:rFonts w:ascii="Times New Roman" w:hAnsi="Times New Roman"/>
        <w:sz w:val="20"/>
        <w:szCs w:val="20"/>
      </w:rPr>
      <w:t>KMAnot_</w:t>
    </w:r>
    <w:r w:rsidR="00C0282A">
      <w:rPr>
        <w:rFonts w:ascii="Times New Roman" w:hAnsi="Times New Roman"/>
        <w:sz w:val="20"/>
        <w:szCs w:val="20"/>
      </w:rPr>
      <w:t>170111</w:t>
    </w:r>
    <w:r w:rsidRPr="0023383D">
      <w:rPr>
        <w:rFonts w:ascii="Times New Roman" w:hAnsi="Times New Roman"/>
        <w:sz w:val="20"/>
        <w:szCs w:val="20"/>
      </w:rPr>
      <w:t>_</w:t>
    </w:r>
    <w:r w:rsidR="0095426E" w:rsidRPr="0023383D">
      <w:rPr>
        <w:rFonts w:ascii="Times New Roman" w:hAnsi="Times New Roman"/>
        <w:sz w:val="20"/>
        <w:szCs w:val="20"/>
      </w:rPr>
      <w:t>ValoduKrasts</w:t>
    </w:r>
    <w:bookmarkEnd w:id="2"/>
    <w:bookmarkEnd w:id="3"/>
    <w:r w:rsidRPr="0023383D">
      <w:rPr>
        <w:rFonts w:ascii="Times New Roman" w:hAnsi="Times New Roman"/>
        <w:sz w:val="20"/>
        <w:szCs w:val="20"/>
      </w:rPr>
      <w:t xml:space="preserve">; </w:t>
    </w:r>
    <w:r w:rsidR="00C0282A">
      <w:rPr>
        <w:rFonts w:ascii="Times New Roman" w:hAnsi="Times New Roman"/>
        <w:sz w:val="20"/>
        <w:szCs w:val="20"/>
      </w:rPr>
      <w:t>MK rīkojuma projekta</w:t>
    </w:r>
    <w:r w:rsidR="005B0E88">
      <w:rPr>
        <w:rFonts w:ascii="Times New Roman" w:hAnsi="Times New Roman"/>
        <w:sz w:val="20"/>
        <w:szCs w:val="20"/>
      </w:rPr>
      <w:t xml:space="preserve"> </w:t>
    </w:r>
    <w:r w:rsidRPr="0023383D">
      <w:rPr>
        <w:rFonts w:ascii="Times New Roman" w:hAnsi="Times New Roman"/>
        <w:sz w:val="20"/>
        <w:szCs w:val="20"/>
      </w:rPr>
      <w:t>„Grozījumi Ministru kabineta 20</w:t>
    </w:r>
    <w:r w:rsidR="0095426E" w:rsidRPr="0023383D">
      <w:rPr>
        <w:rFonts w:ascii="Times New Roman" w:hAnsi="Times New Roman"/>
        <w:sz w:val="20"/>
        <w:szCs w:val="20"/>
      </w:rPr>
      <w:t>10</w:t>
    </w:r>
    <w:r w:rsidRPr="0023383D">
      <w:rPr>
        <w:rFonts w:ascii="Times New Roman" w:hAnsi="Times New Roman"/>
        <w:sz w:val="20"/>
        <w:szCs w:val="20"/>
      </w:rPr>
      <w:t>.gada 2</w:t>
    </w:r>
    <w:r w:rsidR="0095426E" w:rsidRPr="0023383D">
      <w:rPr>
        <w:rFonts w:ascii="Times New Roman" w:hAnsi="Times New Roman"/>
        <w:sz w:val="20"/>
        <w:szCs w:val="20"/>
      </w:rPr>
      <w:t>4</w:t>
    </w:r>
    <w:r w:rsidRPr="0023383D">
      <w:rPr>
        <w:rFonts w:ascii="Times New Roman" w:hAnsi="Times New Roman"/>
        <w:sz w:val="20"/>
        <w:szCs w:val="20"/>
      </w:rPr>
      <w:t>.</w:t>
    </w:r>
    <w:r w:rsidR="0095426E" w:rsidRPr="0023383D">
      <w:rPr>
        <w:rFonts w:ascii="Times New Roman" w:hAnsi="Times New Roman"/>
        <w:sz w:val="20"/>
        <w:szCs w:val="20"/>
      </w:rPr>
      <w:t xml:space="preserve">februāra </w:t>
    </w:r>
    <w:r w:rsidRPr="0023383D">
      <w:rPr>
        <w:rFonts w:ascii="Times New Roman" w:hAnsi="Times New Roman"/>
        <w:sz w:val="20"/>
        <w:szCs w:val="20"/>
      </w:rPr>
      <w:t>rīkojumā Nr.</w:t>
    </w:r>
    <w:r w:rsidR="0095426E" w:rsidRPr="0023383D">
      <w:rPr>
        <w:rFonts w:ascii="Times New Roman" w:hAnsi="Times New Roman"/>
        <w:sz w:val="20"/>
        <w:szCs w:val="20"/>
      </w:rPr>
      <w:t>109</w:t>
    </w:r>
    <w:r w:rsidRPr="0023383D">
      <w:rPr>
        <w:rFonts w:ascii="Times New Roman" w:hAnsi="Times New Roman"/>
        <w:sz w:val="20"/>
        <w:szCs w:val="20"/>
      </w:rPr>
      <w:t xml:space="preserve"> </w:t>
    </w:r>
    <w:r w:rsidR="0095426E" w:rsidRPr="0023383D">
      <w:rPr>
        <w:rFonts w:ascii="Times New Roman" w:hAnsi="Times New Roman"/>
        <w:sz w:val="20"/>
        <w:szCs w:val="20"/>
      </w:rPr>
      <w:t>„</w:t>
    </w:r>
    <w:r w:rsidR="0095426E" w:rsidRPr="0023383D">
      <w:rPr>
        <w:rFonts w:ascii="Times New Roman" w:eastAsia="Times New Roman" w:hAnsi="Times New Roman"/>
        <w:bCs/>
        <w:sz w:val="20"/>
        <w:szCs w:val="20"/>
        <w:lang w:eastAsia="lv-LV"/>
      </w:rPr>
      <w:t xml:space="preserve">Par valodu intelekta tehnoloģiju centra „Valodu krasts” projekta vadības grupas izveidi”” </w:t>
    </w:r>
    <w:r w:rsidRPr="0023383D">
      <w:rPr>
        <w:rFonts w:ascii="Times New Roman" w:hAnsi="Times New Roman"/>
        <w:sz w:val="20"/>
        <w:szCs w:val="20"/>
      </w:rPr>
      <w:t>projekta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66" w:rsidRDefault="00773566" w:rsidP="00773566">
      <w:pPr>
        <w:spacing w:after="0" w:line="240" w:lineRule="auto"/>
      </w:pPr>
      <w:r>
        <w:separator/>
      </w:r>
    </w:p>
  </w:footnote>
  <w:footnote w:type="continuationSeparator" w:id="0">
    <w:p w:rsidR="00773566" w:rsidRDefault="00773566" w:rsidP="0077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88" w:rsidRDefault="005B0E88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B4" w:rsidRPr="00A85970" w:rsidRDefault="00E50DE9">
    <w:pPr>
      <w:pStyle w:val="Galvene"/>
      <w:jc w:val="center"/>
      <w:rPr>
        <w:rFonts w:ascii="Times New Roman" w:hAnsi="Times New Roman"/>
        <w:sz w:val="24"/>
        <w:szCs w:val="24"/>
      </w:rPr>
    </w:pPr>
    <w:r w:rsidRPr="00A85970">
      <w:rPr>
        <w:rFonts w:ascii="Times New Roman" w:hAnsi="Times New Roman"/>
        <w:sz w:val="24"/>
        <w:szCs w:val="24"/>
      </w:rPr>
      <w:fldChar w:fldCharType="begin"/>
    </w:r>
    <w:r w:rsidR="00027ED0" w:rsidRPr="00A85970">
      <w:rPr>
        <w:rFonts w:ascii="Times New Roman" w:hAnsi="Times New Roman"/>
        <w:sz w:val="24"/>
        <w:szCs w:val="24"/>
      </w:rPr>
      <w:instrText xml:space="preserve"> PAGE   \* MERGEFORMAT </w:instrText>
    </w:r>
    <w:r w:rsidRPr="00A85970">
      <w:rPr>
        <w:rFonts w:ascii="Times New Roman" w:hAnsi="Times New Roman"/>
        <w:sz w:val="24"/>
        <w:szCs w:val="24"/>
      </w:rPr>
      <w:fldChar w:fldCharType="separate"/>
    </w:r>
    <w:r w:rsidR="003D10A1">
      <w:rPr>
        <w:rFonts w:ascii="Times New Roman" w:hAnsi="Times New Roman"/>
        <w:noProof/>
        <w:sz w:val="24"/>
        <w:szCs w:val="24"/>
      </w:rPr>
      <w:t>2</w:t>
    </w:r>
    <w:r w:rsidRPr="00A85970">
      <w:rPr>
        <w:rFonts w:ascii="Times New Roman" w:hAnsi="Times New Roman"/>
        <w:sz w:val="24"/>
        <w:szCs w:val="24"/>
      </w:rPr>
      <w:fldChar w:fldCharType="end"/>
    </w:r>
  </w:p>
  <w:p w:rsidR="004800B4" w:rsidRDefault="001563D7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88" w:rsidRDefault="005B0E8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Virsrakst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89C"/>
    <w:rsid w:val="00013A70"/>
    <w:rsid w:val="00027ED0"/>
    <w:rsid w:val="000A570A"/>
    <w:rsid w:val="000D20A0"/>
    <w:rsid w:val="000E77B2"/>
    <w:rsid w:val="000F2D27"/>
    <w:rsid w:val="001178A1"/>
    <w:rsid w:val="001563D7"/>
    <w:rsid w:val="00187FBC"/>
    <w:rsid w:val="001A41DE"/>
    <w:rsid w:val="001D1CC2"/>
    <w:rsid w:val="001F6389"/>
    <w:rsid w:val="00210DDD"/>
    <w:rsid w:val="002217CC"/>
    <w:rsid w:val="0022764C"/>
    <w:rsid w:val="0023383D"/>
    <w:rsid w:val="002637CF"/>
    <w:rsid w:val="002D5EF3"/>
    <w:rsid w:val="002E5C3B"/>
    <w:rsid w:val="00390921"/>
    <w:rsid w:val="003921FF"/>
    <w:rsid w:val="00395DE0"/>
    <w:rsid w:val="003D10A1"/>
    <w:rsid w:val="004031CB"/>
    <w:rsid w:val="0040563D"/>
    <w:rsid w:val="00434666"/>
    <w:rsid w:val="00436972"/>
    <w:rsid w:val="00436BDE"/>
    <w:rsid w:val="004C7D57"/>
    <w:rsid w:val="005B0E88"/>
    <w:rsid w:val="005C41B1"/>
    <w:rsid w:val="00602DB4"/>
    <w:rsid w:val="00611EF2"/>
    <w:rsid w:val="006F68CA"/>
    <w:rsid w:val="00773566"/>
    <w:rsid w:val="007A320C"/>
    <w:rsid w:val="008142E2"/>
    <w:rsid w:val="008262BD"/>
    <w:rsid w:val="008376B8"/>
    <w:rsid w:val="008657CB"/>
    <w:rsid w:val="00867EBB"/>
    <w:rsid w:val="00867F3A"/>
    <w:rsid w:val="0095426E"/>
    <w:rsid w:val="00A1665E"/>
    <w:rsid w:val="00A23278"/>
    <w:rsid w:val="00A43321"/>
    <w:rsid w:val="00AE4EBF"/>
    <w:rsid w:val="00AF27A3"/>
    <w:rsid w:val="00B5789C"/>
    <w:rsid w:val="00B61E64"/>
    <w:rsid w:val="00BE723E"/>
    <w:rsid w:val="00C0282A"/>
    <w:rsid w:val="00C57198"/>
    <w:rsid w:val="00C64EB9"/>
    <w:rsid w:val="00D569A5"/>
    <w:rsid w:val="00D5774F"/>
    <w:rsid w:val="00D92337"/>
    <w:rsid w:val="00DB7B6F"/>
    <w:rsid w:val="00E2490E"/>
    <w:rsid w:val="00E50DE9"/>
    <w:rsid w:val="00ED42DF"/>
    <w:rsid w:val="00F57451"/>
    <w:rsid w:val="00F81886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5789C"/>
    <w:rPr>
      <w:rFonts w:ascii="Calibri" w:eastAsia="Calibri" w:hAnsi="Calibri" w:cs="Times New Roman"/>
    </w:rPr>
  </w:style>
  <w:style w:type="paragraph" w:styleId="Virsraksts5">
    <w:name w:val="heading 5"/>
    <w:basedOn w:val="Parastais"/>
    <w:next w:val="Parastais"/>
    <w:link w:val="Virsraksts5Rakstz"/>
    <w:qFormat/>
    <w:rsid w:val="00B5789C"/>
    <w:pPr>
      <w:keepNext/>
      <w:numPr>
        <w:ilvl w:val="4"/>
        <w:numId w:val="1"/>
      </w:numPr>
      <w:suppressAutoHyphens/>
      <w:spacing w:after="0" w:line="240" w:lineRule="auto"/>
      <w:ind w:left="0" w:firstLine="709"/>
      <w:outlineLvl w:val="4"/>
    </w:pPr>
    <w:rPr>
      <w:rFonts w:ascii="Times New Roman" w:eastAsia="Times New Roman" w:hAnsi="Times New Roman"/>
      <w:sz w:val="28"/>
      <w:szCs w:val="20"/>
      <w:lang w:val="en-US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B5789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naiskr">
    <w:name w:val="naiskr"/>
    <w:basedOn w:val="Parastais"/>
    <w:rsid w:val="00B57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">
    <w:name w:val="Body Text"/>
    <w:basedOn w:val="Parastais"/>
    <w:link w:val="PamattekstsRakstz"/>
    <w:rsid w:val="00B5789C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B5789C"/>
    <w:rPr>
      <w:rFonts w:ascii="Times New Roman" w:eastAsia="Calibri" w:hAnsi="Times New Roman" w:cs="Times New Roman"/>
      <w:sz w:val="24"/>
      <w:lang w:eastAsia="ar-SA"/>
    </w:rPr>
  </w:style>
  <w:style w:type="paragraph" w:customStyle="1" w:styleId="naispant">
    <w:name w:val="naispant"/>
    <w:basedOn w:val="Parastais"/>
    <w:rsid w:val="00B5789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BodyTextIndent31">
    <w:name w:val="Body Text Indent 31"/>
    <w:basedOn w:val="Parastais"/>
    <w:rsid w:val="00B5789C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ParastaisWeb">
    <w:name w:val="Normal (Web)"/>
    <w:basedOn w:val="Parastais"/>
    <w:rsid w:val="00B5789C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nhideWhenUsed/>
    <w:rsid w:val="00B5789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5789C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nhideWhenUsed/>
    <w:rsid w:val="00B578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5789C"/>
    <w:rPr>
      <w:rFonts w:ascii="Calibri" w:eastAsia="Calibri" w:hAnsi="Calibri" w:cs="Times New Roman"/>
    </w:rPr>
  </w:style>
  <w:style w:type="paragraph" w:customStyle="1" w:styleId="naisf">
    <w:name w:val="naisf"/>
    <w:basedOn w:val="Parastais"/>
    <w:rsid w:val="00B5789C"/>
    <w:pPr>
      <w:spacing w:before="58" w:after="58" w:line="240" w:lineRule="auto"/>
      <w:ind w:firstLine="288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qFormat/>
    <w:rsid w:val="00B5789C"/>
    <w:rPr>
      <w:b/>
      <w:bCs/>
    </w:rPr>
  </w:style>
  <w:style w:type="paragraph" w:styleId="Pamattekstaatkpe3">
    <w:name w:val="Body Text Indent 3"/>
    <w:basedOn w:val="Parastais"/>
    <w:link w:val="Pamattekstaatkpe3Rakstz"/>
    <w:rsid w:val="00B5789C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B5789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Manager>U.Lielpēters</Manager>
  <Company>LR Kultūras Ministrija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KMAnot_170111_ValoduKrasts</dc:title>
  <dc:subject>Anotācija</dc:subject>
  <dc:creator>S.Voldiņš</dc:creator>
  <cp:keywords/>
  <dc:description>T: 67330268_x000d_
F: 67330293_x000d_
sandis.voldins@km.gov.lv </dc:description>
  <cp:lastModifiedBy>SandisV</cp:lastModifiedBy>
  <cp:revision>129</cp:revision>
  <cp:lastPrinted>2011-01-27T09:02:00Z</cp:lastPrinted>
  <dcterms:created xsi:type="dcterms:W3CDTF">2010-12-03T11:45:00Z</dcterms:created>
  <dcterms:modified xsi:type="dcterms:W3CDTF">2011-01-27T09:02:00Z</dcterms:modified>
</cp:coreProperties>
</file>