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2D3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29. martā</w:t>
      </w:r>
      <w:r w:rsidRPr="005A32D3">
        <w:rPr>
          <w:rFonts w:ascii="Times New Roman" w:hAnsi="Times New Roman"/>
          <w:sz w:val="28"/>
          <w:szCs w:val="28"/>
        </w:rPr>
        <w:t xml:space="preserve">            </w:t>
      </w:r>
      <w:r w:rsidRPr="005A32D3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229</w:t>
      </w:r>
    </w:p>
    <w:p w:rsidR="0018142E" w:rsidRPr="005A32D3" w:rsidRDefault="0018142E" w:rsidP="005A32D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5A32D3">
        <w:rPr>
          <w:rFonts w:ascii="Times New Roman" w:hAnsi="Times New Roman"/>
          <w:sz w:val="28"/>
        </w:rPr>
        <w:t>Rīgā</w:t>
      </w:r>
      <w:r w:rsidRPr="005A32D3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20 57</w:t>
      </w:r>
      <w:r w:rsidRPr="005A32D3">
        <w:rPr>
          <w:rFonts w:ascii="Times New Roman" w:hAnsi="Times New Roman"/>
          <w:sz w:val="28"/>
        </w:rPr>
        <w:t>.§)</w:t>
      </w:r>
    </w:p>
    <w:p w:rsidR="0018142E" w:rsidRPr="005A32D3" w:rsidRDefault="0018142E" w:rsidP="005A32D3">
      <w:pPr>
        <w:tabs>
          <w:tab w:val="left" w:pos="6840"/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5A32D3">
        <w:rPr>
          <w:b/>
          <w:sz w:val="28"/>
          <w:szCs w:val="28"/>
        </w:rPr>
        <w:t>Grozījums Ministru kabineta 2003.gada 29.aprīļa noteikumos Nr.241 "Kultūras ministrijas nolikums"</w:t>
      </w:r>
    </w:p>
    <w:bookmarkEnd w:id="0"/>
    <w:bookmarkEnd w:id="1"/>
    <w:p w:rsidR="0018142E" w:rsidRPr="005A32D3" w:rsidRDefault="0018142E" w:rsidP="005A32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:rsidR="0018142E" w:rsidRDefault="0018142E" w:rsidP="005A32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5A32D3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</w:t>
      </w:r>
    </w:p>
    <w:p w:rsidR="0018142E" w:rsidRPr="005A32D3" w:rsidRDefault="0018142E" w:rsidP="005A32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5A32D3">
        <w:rPr>
          <w:rFonts w:ascii="Times New Roman" w:hAnsi="Times New Roman"/>
          <w:iCs/>
          <w:sz w:val="28"/>
          <w:szCs w:val="28"/>
          <w:lang w:eastAsia="lv-LV"/>
        </w:rPr>
        <w:t xml:space="preserve">Valsts pārvaldes iekārtas </w:t>
      </w:r>
    </w:p>
    <w:p w:rsidR="0018142E" w:rsidRPr="005A32D3" w:rsidRDefault="0018142E" w:rsidP="005A32D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5A32D3">
        <w:rPr>
          <w:rFonts w:ascii="Times New Roman" w:hAnsi="Times New Roman"/>
          <w:iCs/>
          <w:sz w:val="28"/>
          <w:szCs w:val="28"/>
          <w:lang w:eastAsia="lv-LV"/>
        </w:rPr>
        <w:t>likuma 16.panta pirmo daļu</w:t>
      </w:r>
    </w:p>
    <w:p w:rsidR="0018142E" w:rsidRPr="005A32D3" w:rsidRDefault="0018142E" w:rsidP="005A32D3">
      <w:pPr>
        <w:pStyle w:val="naisf"/>
        <w:spacing w:before="0" w:after="0"/>
        <w:rPr>
          <w:sz w:val="28"/>
          <w:szCs w:val="28"/>
        </w:rPr>
      </w:pPr>
    </w:p>
    <w:p w:rsidR="0018142E" w:rsidRPr="005A32D3" w:rsidRDefault="0018142E" w:rsidP="005A32D3">
      <w:pPr>
        <w:pStyle w:val="naisf"/>
        <w:spacing w:before="0" w:after="0"/>
        <w:ind w:firstLine="0"/>
        <w:rPr>
          <w:sz w:val="28"/>
          <w:szCs w:val="28"/>
        </w:rPr>
      </w:pPr>
      <w:r w:rsidRPr="005A32D3">
        <w:rPr>
          <w:sz w:val="28"/>
          <w:szCs w:val="28"/>
        </w:rPr>
        <w:tab/>
      </w:r>
      <w:r>
        <w:rPr>
          <w:sz w:val="28"/>
          <w:szCs w:val="28"/>
        </w:rPr>
        <w:t>1. </w:t>
      </w:r>
      <w:r w:rsidRPr="005A32D3">
        <w:rPr>
          <w:sz w:val="28"/>
          <w:szCs w:val="28"/>
        </w:rPr>
        <w:t>Izdarīt Ministru kabineta 2003.gada 29.aprīļa noteikumos Nr.241 "Kultūras ministrijas nolikums" (Latvijas Vēstnesis, 2003, 70., 116.nr.; 2004, 39.nr.; 2005, 76., 168.nr.; 2008, 10.nr.; 2009, 98.nr.; 2010, 37., 203., 206.nr.) grozījumu un papildināt noteikumus ar 5.1.</w:t>
      </w:r>
      <w:r w:rsidRPr="005A32D3">
        <w:rPr>
          <w:sz w:val="28"/>
          <w:szCs w:val="28"/>
          <w:vertAlign w:val="superscript"/>
        </w:rPr>
        <w:t>7</w:t>
      </w:r>
      <w:r w:rsidRPr="005A32D3">
        <w:rPr>
          <w:sz w:val="28"/>
          <w:szCs w:val="28"/>
        </w:rPr>
        <w:t xml:space="preserve"> un 5.1.</w:t>
      </w:r>
      <w:r w:rsidRPr="005A32D3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 </w:t>
      </w:r>
      <w:r w:rsidRPr="005A32D3">
        <w:rPr>
          <w:sz w:val="28"/>
          <w:szCs w:val="28"/>
        </w:rPr>
        <w:t>apakšpunktu šādā redakcijā:</w:t>
      </w:r>
    </w:p>
    <w:p w:rsidR="0018142E" w:rsidRPr="005A32D3" w:rsidRDefault="0018142E" w:rsidP="005A32D3">
      <w:pPr>
        <w:pStyle w:val="naisf"/>
        <w:spacing w:before="0" w:after="0"/>
        <w:ind w:firstLine="0"/>
        <w:rPr>
          <w:sz w:val="28"/>
          <w:szCs w:val="28"/>
        </w:rPr>
      </w:pPr>
    </w:p>
    <w:p w:rsidR="0018142E" w:rsidRPr="00F37295" w:rsidRDefault="0018142E" w:rsidP="005A32D3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5A32D3">
        <w:rPr>
          <w:rFonts w:ascii="Times New Roman" w:hAnsi="Times New Roman"/>
          <w:sz w:val="28"/>
          <w:szCs w:val="28"/>
        </w:rPr>
        <w:tab/>
        <w:t>"5.1.</w:t>
      </w:r>
      <w:r w:rsidRPr="005A32D3"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DF4B6A">
        <w:rPr>
          <w:rFonts w:ascii="Times New Roman" w:hAnsi="Times New Roman"/>
          <w:sz w:val="28"/>
          <w:szCs w:val="28"/>
        </w:rPr>
        <w:t>koordin</w:t>
      </w:r>
      <w:r w:rsidRPr="005A32D3">
        <w:rPr>
          <w:rFonts w:ascii="Times New Roman" w:hAnsi="Times New Roman"/>
          <w:sz w:val="28"/>
          <w:szCs w:val="28"/>
        </w:rPr>
        <w:t xml:space="preserve">ē </w:t>
      </w:r>
      <w:r w:rsidRPr="00F37295">
        <w:rPr>
          <w:rFonts w:ascii="Times New Roman" w:hAnsi="Times New Roman"/>
          <w:sz w:val="28"/>
          <w:szCs w:val="28"/>
        </w:rPr>
        <w:t>atbalsta sistēmas pilnveid</w:t>
      </w:r>
      <w:r>
        <w:rPr>
          <w:rFonts w:ascii="Times New Roman" w:hAnsi="Times New Roman"/>
          <w:sz w:val="28"/>
          <w:szCs w:val="28"/>
        </w:rPr>
        <w:t>i</w:t>
      </w:r>
      <w:r w:rsidRPr="005A32D3">
        <w:rPr>
          <w:rFonts w:ascii="Times New Roman" w:hAnsi="Times New Roman"/>
          <w:sz w:val="28"/>
          <w:szCs w:val="28"/>
        </w:rPr>
        <w:t xml:space="preserve">, </w:t>
      </w:r>
      <w:r w:rsidRPr="00DF4B6A">
        <w:rPr>
          <w:rFonts w:ascii="Times New Roman" w:hAnsi="Times New Roman"/>
          <w:sz w:val="28"/>
          <w:szCs w:val="28"/>
        </w:rPr>
        <w:t>lai veicinātu</w:t>
      </w:r>
      <w:r w:rsidRPr="005A32D3">
        <w:rPr>
          <w:rFonts w:ascii="Times New Roman" w:hAnsi="Times New Roman"/>
          <w:sz w:val="28"/>
          <w:szCs w:val="28"/>
        </w:rPr>
        <w:t xml:space="preserve"> imigrantu </w:t>
      </w:r>
      <w:r w:rsidRPr="00F37295">
        <w:rPr>
          <w:rFonts w:ascii="Times New Roman" w:hAnsi="Times New Roman"/>
          <w:sz w:val="28"/>
          <w:szCs w:val="28"/>
        </w:rPr>
        <w:t>veiksmīgu iekļaušanos sabiedrībā;</w:t>
      </w:r>
    </w:p>
    <w:p w:rsidR="0018142E" w:rsidRPr="005A32D3" w:rsidRDefault="0018142E" w:rsidP="005A32D3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5A32D3">
        <w:rPr>
          <w:rFonts w:ascii="Times New Roman" w:hAnsi="Times New Roman"/>
          <w:sz w:val="28"/>
          <w:szCs w:val="28"/>
        </w:rPr>
        <w:tab/>
        <w:t>5.1.</w:t>
      </w:r>
      <w:r w:rsidRPr="005A32D3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Pr="005A32D3">
        <w:rPr>
          <w:rFonts w:ascii="Times New Roman" w:hAnsi="Times New Roman"/>
          <w:sz w:val="28"/>
          <w:szCs w:val="28"/>
        </w:rPr>
        <w:t>īsteno Eiropas Trešo valstu valstspiederīgo integrācijas fonda pārraudzību</w:t>
      </w:r>
      <w:r>
        <w:rPr>
          <w:rFonts w:ascii="Times New Roman" w:hAnsi="Times New Roman"/>
          <w:sz w:val="28"/>
          <w:szCs w:val="28"/>
        </w:rPr>
        <w:t>;</w:t>
      </w:r>
      <w:r w:rsidRPr="005A32D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8142E" w:rsidRPr="005A32D3" w:rsidRDefault="0018142E" w:rsidP="005A32D3">
      <w:pPr>
        <w:pStyle w:val="naisf"/>
        <w:spacing w:before="0" w:after="0"/>
        <w:ind w:left="1095" w:firstLine="0"/>
        <w:rPr>
          <w:sz w:val="28"/>
          <w:szCs w:val="28"/>
        </w:rPr>
      </w:pPr>
    </w:p>
    <w:p w:rsidR="0018142E" w:rsidRPr="005A32D3" w:rsidRDefault="0018142E" w:rsidP="005A3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2D3">
        <w:rPr>
          <w:rFonts w:ascii="Times New Roman" w:hAnsi="Times New Roman"/>
          <w:sz w:val="28"/>
          <w:szCs w:val="28"/>
        </w:rPr>
        <w:tab/>
        <w:t>2. Noteikumi stājas spēkā 2011.gada 1.aprīlī.</w:t>
      </w:r>
    </w:p>
    <w:p w:rsidR="0018142E" w:rsidRPr="005A32D3" w:rsidRDefault="0018142E" w:rsidP="005A32D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ListParagraph"/>
        <w:tabs>
          <w:tab w:val="left" w:pos="709"/>
          <w:tab w:val="left" w:pos="680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32D3">
        <w:rPr>
          <w:rFonts w:ascii="Times New Roman" w:hAnsi="Times New Roman"/>
          <w:sz w:val="28"/>
          <w:szCs w:val="28"/>
        </w:rPr>
        <w:tab/>
        <w:t>Ministru prezidents</w:t>
      </w:r>
      <w:r w:rsidRPr="005A32D3">
        <w:rPr>
          <w:rFonts w:ascii="Times New Roman" w:hAnsi="Times New Roman"/>
          <w:sz w:val="28"/>
          <w:szCs w:val="28"/>
        </w:rPr>
        <w:tab/>
        <w:t>V.Dombrovskis</w:t>
      </w:r>
    </w:p>
    <w:p w:rsidR="0018142E" w:rsidRPr="005A32D3" w:rsidRDefault="0018142E" w:rsidP="005A32D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8142E" w:rsidRPr="005A32D3" w:rsidRDefault="0018142E" w:rsidP="005A32D3">
      <w:pPr>
        <w:pStyle w:val="ListParagraph"/>
        <w:tabs>
          <w:tab w:val="left" w:pos="709"/>
          <w:tab w:val="left" w:pos="680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32D3">
        <w:rPr>
          <w:rFonts w:ascii="Times New Roman" w:hAnsi="Times New Roman"/>
          <w:sz w:val="28"/>
          <w:szCs w:val="28"/>
        </w:rPr>
        <w:tab/>
        <w:t>Kultūras ministre</w:t>
      </w:r>
      <w:r w:rsidRPr="005A32D3">
        <w:rPr>
          <w:rFonts w:ascii="Times New Roman" w:hAnsi="Times New Roman"/>
          <w:sz w:val="28"/>
          <w:szCs w:val="28"/>
        </w:rPr>
        <w:tab/>
        <w:t>S.Ēlerte</w:t>
      </w:r>
    </w:p>
    <w:sectPr w:rsidR="0018142E" w:rsidRPr="005A32D3" w:rsidSect="005A32D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2E" w:rsidRDefault="0018142E" w:rsidP="00A80458">
      <w:pPr>
        <w:spacing w:after="0" w:line="240" w:lineRule="auto"/>
      </w:pPr>
      <w:r>
        <w:separator/>
      </w:r>
    </w:p>
  </w:endnote>
  <w:endnote w:type="continuationSeparator" w:id="0">
    <w:p w:rsidR="0018142E" w:rsidRDefault="0018142E" w:rsidP="00A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2E" w:rsidRPr="005A32D3" w:rsidRDefault="0018142E">
    <w:pPr>
      <w:pStyle w:val="Footer"/>
      <w:rPr>
        <w:rFonts w:ascii="Times New Roman" w:hAnsi="Times New Roman"/>
        <w:sz w:val="16"/>
        <w:szCs w:val="16"/>
      </w:rPr>
    </w:pPr>
    <w:r w:rsidRPr="005A32D3">
      <w:rPr>
        <w:rFonts w:ascii="Times New Roman" w:hAnsi="Times New Roman"/>
        <w:sz w:val="16"/>
        <w:szCs w:val="16"/>
      </w:rPr>
      <w:t>N0759_1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4977CB">
        <w:rPr>
          <w:rFonts w:ascii="Times New Roman" w:hAnsi="Times New Roman"/>
          <w:noProof/>
          <w:sz w:val="16"/>
          <w:szCs w:val="16"/>
        </w:rPr>
        <w:t>99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2E" w:rsidRDefault="0018142E" w:rsidP="00A80458">
      <w:pPr>
        <w:spacing w:after="0" w:line="240" w:lineRule="auto"/>
      </w:pPr>
      <w:r>
        <w:separator/>
      </w:r>
    </w:p>
  </w:footnote>
  <w:footnote w:type="continuationSeparator" w:id="0">
    <w:p w:rsidR="0018142E" w:rsidRDefault="0018142E" w:rsidP="00A8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2E" w:rsidRDefault="0018142E" w:rsidP="00AE4F1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115"/>
    <w:multiLevelType w:val="hybridMultilevel"/>
    <w:tmpl w:val="9F10CA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B014C"/>
    <w:multiLevelType w:val="multilevel"/>
    <w:tmpl w:val="F13AF4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cs="Times New Roman" w:hint="default"/>
      </w:rPr>
    </w:lvl>
  </w:abstractNum>
  <w:abstractNum w:abstractNumId="2">
    <w:nsid w:val="3C9F6ED3"/>
    <w:multiLevelType w:val="hybridMultilevel"/>
    <w:tmpl w:val="6A4ECE6A"/>
    <w:lvl w:ilvl="0" w:tplc="A680FF0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46823A90"/>
    <w:multiLevelType w:val="hybridMultilevel"/>
    <w:tmpl w:val="6E38F4D0"/>
    <w:lvl w:ilvl="0" w:tplc="4B4E3CE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6A064032"/>
    <w:multiLevelType w:val="hybridMultilevel"/>
    <w:tmpl w:val="A43C31F6"/>
    <w:lvl w:ilvl="0" w:tplc="2FAC2F9A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78564406"/>
    <w:multiLevelType w:val="hybridMultilevel"/>
    <w:tmpl w:val="905EF8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43"/>
    <w:rsid w:val="000D7AFB"/>
    <w:rsid w:val="0014136E"/>
    <w:rsid w:val="00157B05"/>
    <w:rsid w:val="0018142E"/>
    <w:rsid w:val="001C6E0F"/>
    <w:rsid w:val="00226A5D"/>
    <w:rsid w:val="002303BF"/>
    <w:rsid w:val="002304AC"/>
    <w:rsid w:val="00253B81"/>
    <w:rsid w:val="00272DED"/>
    <w:rsid w:val="00276989"/>
    <w:rsid w:val="002B6910"/>
    <w:rsid w:val="00323584"/>
    <w:rsid w:val="003562BD"/>
    <w:rsid w:val="00376FF3"/>
    <w:rsid w:val="00397F0C"/>
    <w:rsid w:val="003A6141"/>
    <w:rsid w:val="003E1192"/>
    <w:rsid w:val="003F121D"/>
    <w:rsid w:val="00432CDA"/>
    <w:rsid w:val="004977CB"/>
    <w:rsid w:val="004C7488"/>
    <w:rsid w:val="005565A0"/>
    <w:rsid w:val="005816DE"/>
    <w:rsid w:val="005A32D3"/>
    <w:rsid w:val="005C791B"/>
    <w:rsid w:val="005E1007"/>
    <w:rsid w:val="00601588"/>
    <w:rsid w:val="00683EA9"/>
    <w:rsid w:val="006F5714"/>
    <w:rsid w:val="00703A3C"/>
    <w:rsid w:val="007119E1"/>
    <w:rsid w:val="007211B5"/>
    <w:rsid w:val="00725026"/>
    <w:rsid w:val="00725228"/>
    <w:rsid w:val="0079089E"/>
    <w:rsid w:val="007B7E68"/>
    <w:rsid w:val="007F08E5"/>
    <w:rsid w:val="00837E85"/>
    <w:rsid w:val="008443DB"/>
    <w:rsid w:val="00846354"/>
    <w:rsid w:val="00850CAD"/>
    <w:rsid w:val="00877DC2"/>
    <w:rsid w:val="0089154A"/>
    <w:rsid w:val="008A3995"/>
    <w:rsid w:val="00907C21"/>
    <w:rsid w:val="00955047"/>
    <w:rsid w:val="009842B4"/>
    <w:rsid w:val="009B64D5"/>
    <w:rsid w:val="009D2773"/>
    <w:rsid w:val="00A15B3F"/>
    <w:rsid w:val="00A27643"/>
    <w:rsid w:val="00A80458"/>
    <w:rsid w:val="00AA0D59"/>
    <w:rsid w:val="00AB4EAC"/>
    <w:rsid w:val="00AB53F0"/>
    <w:rsid w:val="00AB55E3"/>
    <w:rsid w:val="00AC1B6A"/>
    <w:rsid w:val="00AD180E"/>
    <w:rsid w:val="00AE4F13"/>
    <w:rsid w:val="00B054B6"/>
    <w:rsid w:val="00B84A15"/>
    <w:rsid w:val="00B93F6E"/>
    <w:rsid w:val="00BC1312"/>
    <w:rsid w:val="00C37D1B"/>
    <w:rsid w:val="00C5750F"/>
    <w:rsid w:val="00C72A3B"/>
    <w:rsid w:val="00C968C8"/>
    <w:rsid w:val="00D9255E"/>
    <w:rsid w:val="00DA7396"/>
    <w:rsid w:val="00DE425E"/>
    <w:rsid w:val="00DF4B6A"/>
    <w:rsid w:val="00EB5E2C"/>
    <w:rsid w:val="00EF6ECF"/>
    <w:rsid w:val="00F2142D"/>
    <w:rsid w:val="00F266B5"/>
    <w:rsid w:val="00F37295"/>
    <w:rsid w:val="00F81D3F"/>
    <w:rsid w:val="00FD5375"/>
    <w:rsid w:val="00F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A2764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A80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4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142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C6E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C6E0F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683E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4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5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554</Words>
  <Characters>317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29.aprīļa noteikumos Nr.241  „Kultūras ministrijas nolikums”</dc:title>
  <dc:subject>MK noteikumu projekts</dc:subject>
  <dc:creator>KM</dc:creator>
  <cp:keywords/>
  <dc:description>Daina.Abolina@km.gov.lv67330267</dc:description>
  <cp:lastModifiedBy>Erna Ivanova</cp:lastModifiedBy>
  <cp:revision>14</cp:revision>
  <cp:lastPrinted>2011-03-28T11:49:00Z</cp:lastPrinted>
  <dcterms:created xsi:type="dcterms:W3CDTF">2011-03-23T17:37:00Z</dcterms:created>
  <dcterms:modified xsi:type="dcterms:W3CDTF">2011-03-30T06:17:00Z</dcterms:modified>
</cp:coreProperties>
</file>