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5E" w:rsidRPr="00BC47A3" w:rsidRDefault="00F7525E" w:rsidP="00F7525E">
      <w:pPr>
        <w:jc w:val="right"/>
        <w:rPr>
          <w:i/>
          <w:sz w:val="28"/>
          <w:szCs w:val="28"/>
          <w:lang w:val="lv-LV"/>
        </w:rPr>
      </w:pPr>
      <w:r w:rsidRPr="00BC47A3">
        <w:rPr>
          <w:i/>
          <w:sz w:val="28"/>
          <w:szCs w:val="28"/>
          <w:lang w:val="lv-LV"/>
        </w:rPr>
        <w:t>Projekts</w:t>
      </w:r>
    </w:p>
    <w:p w:rsidR="00F7525E" w:rsidRPr="00BC47A3" w:rsidRDefault="00F7525E" w:rsidP="00F7525E">
      <w:pPr>
        <w:pStyle w:val="H4"/>
        <w:spacing w:after="0"/>
        <w:rPr>
          <w:szCs w:val="28"/>
        </w:rPr>
      </w:pPr>
    </w:p>
    <w:p w:rsidR="00967A7D" w:rsidRPr="00BC47A3" w:rsidRDefault="00967A7D" w:rsidP="00F7525E">
      <w:pPr>
        <w:pStyle w:val="H4"/>
        <w:spacing w:after="0"/>
        <w:rPr>
          <w:szCs w:val="28"/>
        </w:rPr>
      </w:pPr>
    </w:p>
    <w:p w:rsidR="00F7525E" w:rsidRPr="00BC47A3" w:rsidRDefault="00F7525E" w:rsidP="00F7525E">
      <w:pPr>
        <w:pStyle w:val="H4"/>
        <w:spacing w:after="0"/>
        <w:rPr>
          <w:szCs w:val="28"/>
        </w:rPr>
      </w:pPr>
      <w:r w:rsidRPr="00BC47A3">
        <w:rPr>
          <w:szCs w:val="28"/>
        </w:rPr>
        <w:t>LATVIJAS REPUBLIKAS MINISTRU KABINETS</w:t>
      </w:r>
    </w:p>
    <w:p w:rsidR="00F7525E" w:rsidRPr="00BC47A3" w:rsidRDefault="00F7525E" w:rsidP="00F7525E">
      <w:pPr>
        <w:pStyle w:val="H4"/>
        <w:spacing w:after="0"/>
        <w:rPr>
          <w:b w:val="0"/>
          <w:szCs w:val="28"/>
        </w:rPr>
      </w:pPr>
    </w:p>
    <w:p w:rsidR="00F7525E" w:rsidRPr="00BC47A3" w:rsidRDefault="00F7525E" w:rsidP="00F7525E">
      <w:pPr>
        <w:tabs>
          <w:tab w:val="left" w:pos="6663"/>
        </w:tabs>
        <w:rPr>
          <w:sz w:val="28"/>
          <w:szCs w:val="28"/>
          <w:lang w:val="lv-LV"/>
        </w:rPr>
      </w:pPr>
      <w:r w:rsidRPr="00BC47A3">
        <w:rPr>
          <w:sz w:val="28"/>
          <w:szCs w:val="28"/>
          <w:lang w:val="lv-LV"/>
        </w:rPr>
        <w:t>201</w:t>
      </w:r>
      <w:r w:rsidR="002519C1" w:rsidRPr="00BC47A3">
        <w:rPr>
          <w:sz w:val="28"/>
          <w:szCs w:val="28"/>
          <w:lang w:val="lv-LV"/>
        </w:rPr>
        <w:t>3</w:t>
      </w:r>
      <w:r w:rsidRPr="00BC47A3">
        <w:rPr>
          <w:sz w:val="28"/>
          <w:szCs w:val="28"/>
          <w:lang w:val="lv-LV"/>
        </w:rPr>
        <w:t>.gada __. _________</w:t>
      </w:r>
      <w:r w:rsidRPr="00BC47A3">
        <w:rPr>
          <w:sz w:val="28"/>
          <w:szCs w:val="28"/>
          <w:lang w:val="lv-LV"/>
        </w:rPr>
        <w:tab/>
        <w:t>Rīkojums Nr. ____</w:t>
      </w:r>
    </w:p>
    <w:p w:rsidR="00F7525E" w:rsidRPr="00BC47A3" w:rsidRDefault="00F7525E" w:rsidP="00F7525E">
      <w:pPr>
        <w:tabs>
          <w:tab w:val="left" w:pos="6663"/>
        </w:tabs>
        <w:rPr>
          <w:sz w:val="28"/>
          <w:szCs w:val="28"/>
          <w:lang w:val="lv-LV"/>
        </w:rPr>
      </w:pPr>
      <w:r w:rsidRPr="00BC47A3">
        <w:rPr>
          <w:sz w:val="28"/>
          <w:szCs w:val="28"/>
          <w:lang w:val="lv-LV"/>
        </w:rPr>
        <w:t>Rīgā</w:t>
      </w:r>
      <w:r w:rsidRPr="00BC47A3">
        <w:rPr>
          <w:sz w:val="28"/>
          <w:szCs w:val="28"/>
          <w:lang w:val="lv-LV"/>
        </w:rPr>
        <w:tab/>
        <w:t>(prot. Nr. ___ ___.§)</w:t>
      </w:r>
    </w:p>
    <w:p w:rsidR="00F7525E" w:rsidRPr="00BC47A3" w:rsidRDefault="00F7525E" w:rsidP="00F7525E">
      <w:pPr>
        <w:pStyle w:val="Virsraksts1"/>
        <w:rPr>
          <w:szCs w:val="28"/>
        </w:rPr>
      </w:pPr>
      <w:bookmarkStart w:id="0" w:name="OLE_LINK3"/>
      <w:bookmarkStart w:id="1" w:name="OLE_LINK4"/>
    </w:p>
    <w:bookmarkEnd w:id="0"/>
    <w:bookmarkEnd w:id="1"/>
    <w:p w:rsidR="00F7525E" w:rsidRPr="00BC47A3" w:rsidRDefault="00F7525E" w:rsidP="00BC47A3">
      <w:pPr>
        <w:jc w:val="center"/>
        <w:rPr>
          <w:b/>
          <w:bCs/>
          <w:sz w:val="28"/>
          <w:szCs w:val="28"/>
          <w:lang w:val="lv-LV"/>
        </w:rPr>
      </w:pPr>
    </w:p>
    <w:p w:rsidR="0024168F" w:rsidRPr="0024168F" w:rsidRDefault="00BC47A3" w:rsidP="00BC47A3">
      <w:pPr>
        <w:jc w:val="center"/>
        <w:outlineLvl w:val="3"/>
        <w:rPr>
          <w:b/>
          <w:bCs/>
          <w:sz w:val="28"/>
          <w:szCs w:val="28"/>
          <w:lang w:val="lv-LV"/>
        </w:rPr>
      </w:pPr>
      <w:bookmarkStart w:id="2" w:name="OLE_LINK1"/>
      <w:bookmarkStart w:id="3" w:name="OLE_LINK2"/>
      <w:r w:rsidRPr="0024168F">
        <w:rPr>
          <w:b/>
          <w:bCs/>
          <w:sz w:val="28"/>
          <w:szCs w:val="28"/>
          <w:lang w:val="lv-LV"/>
        </w:rPr>
        <w:t>Grozījum</w:t>
      </w:r>
      <w:r w:rsidR="0041189E">
        <w:rPr>
          <w:b/>
          <w:bCs/>
          <w:sz w:val="28"/>
          <w:szCs w:val="28"/>
          <w:lang w:val="lv-LV"/>
        </w:rPr>
        <w:t>s</w:t>
      </w:r>
      <w:r w:rsidRPr="0024168F">
        <w:rPr>
          <w:b/>
          <w:bCs/>
          <w:sz w:val="28"/>
          <w:szCs w:val="28"/>
          <w:lang w:val="lv-LV"/>
        </w:rPr>
        <w:t xml:space="preserve"> Ministru kabineta 2010.gada 10.novembra rīkojumā </w:t>
      </w:r>
    </w:p>
    <w:p w:rsidR="00BC47A3" w:rsidRPr="0024168F" w:rsidRDefault="00BC47A3" w:rsidP="00BC47A3">
      <w:pPr>
        <w:jc w:val="center"/>
        <w:outlineLvl w:val="3"/>
        <w:rPr>
          <w:b/>
          <w:bCs/>
          <w:sz w:val="28"/>
          <w:szCs w:val="28"/>
          <w:lang w:val="lv-LV"/>
        </w:rPr>
      </w:pPr>
      <w:r w:rsidRPr="0024168F">
        <w:rPr>
          <w:b/>
          <w:bCs/>
          <w:sz w:val="28"/>
          <w:szCs w:val="28"/>
          <w:lang w:val="lv-LV"/>
        </w:rPr>
        <w:t xml:space="preserve">Nr.648 </w:t>
      </w:r>
      <w:r w:rsidR="0024168F" w:rsidRPr="0024168F">
        <w:rPr>
          <w:b/>
          <w:bCs/>
          <w:sz w:val="28"/>
          <w:szCs w:val="28"/>
          <w:lang w:val="lv-LV"/>
        </w:rPr>
        <w:t>„</w:t>
      </w:r>
      <w:hyperlink r:id="rId8" w:tgtFrame="_blank" w:history="1">
        <w:r w:rsidRPr="0024168F">
          <w:rPr>
            <w:rStyle w:val="Hipersaite"/>
            <w:b/>
            <w:bCs/>
            <w:color w:val="auto"/>
            <w:sz w:val="28"/>
            <w:szCs w:val="28"/>
            <w:u w:val="none"/>
            <w:lang w:val="lv-LV"/>
          </w:rPr>
          <w:t>Par zemes vienību Rīgas administratīvajā teritorijā piederību vai piekritību valstij un nostiprināšanu zemesgrāmatā uz valsts vārda attiecīgās ministrijas</w:t>
        </w:r>
        <w:r w:rsidR="0024168F" w:rsidRPr="0024168F">
          <w:rPr>
            <w:rStyle w:val="Hipersaite"/>
            <w:b/>
            <w:bCs/>
            <w:color w:val="auto"/>
            <w:sz w:val="28"/>
            <w:szCs w:val="28"/>
            <w:u w:val="none"/>
            <w:lang w:val="lv-LV"/>
          </w:rPr>
          <w:t xml:space="preserve"> vai valsts akciju sabiedrības „Privatizācijas aģentūra”</w:t>
        </w:r>
        <w:r w:rsidRPr="0024168F">
          <w:rPr>
            <w:rStyle w:val="Hipersaite"/>
            <w:b/>
            <w:bCs/>
            <w:color w:val="auto"/>
            <w:sz w:val="28"/>
            <w:szCs w:val="28"/>
            <w:u w:val="none"/>
            <w:lang w:val="lv-LV"/>
          </w:rPr>
          <w:t xml:space="preserve"> personā</w:t>
        </w:r>
      </w:hyperlink>
      <w:r w:rsidR="0024168F" w:rsidRPr="0024168F">
        <w:rPr>
          <w:b/>
          <w:bCs/>
          <w:sz w:val="28"/>
          <w:szCs w:val="28"/>
          <w:lang w:val="lv-LV"/>
        </w:rPr>
        <w:t>”</w:t>
      </w:r>
    </w:p>
    <w:bookmarkEnd w:id="2"/>
    <w:bookmarkEnd w:id="3"/>
    <w:p w:rsidR="00BC47A3" w:rsidRDefault="00BC47A3" w:rsidP="00BC47A3">
      <w:pPr>
        <w:jc w:val="center"/>
        <w:outlineLvl w:val="3"/>
        <w:rPr>
          <w:b/>
          <w:bCs/>
          <w:sz w:val="28"/>
          <w:szCs w:val="28"/>
          <w:lang w:val="lv-LV"/>
        </w:rPr>
      </w:pPr>
    </w:p>
    <w:p w:rsidR="00BC47A3" w:rsidRPr="008F2670" w:rsidRDefault="00BC47A3" w:rsidP="0041189E">
      <w:pPr>
        <w:ind w:firstLine="720"/>
        <w:jc w:val="both"/>
        <w:rPr>
          <w:sz w:val="28"/>
          <w:szCs w:val="28"/>
          <w:lang w:val="lv-LV"/>
        </w:rPr>
      </w:pPr>
      <w:r w:rsidRPr="00BC47A3">
        <w:rPr>
          <w:sz w:val="28"/>
          <w:szCs w:val="28"/>
          <w:lang w:val="lv-LV"/>
        </w:rPr>
        <w:t>Izdarīt Ministru kabineta 2010.gada 10.novembra rīkojumā Nr.648 „</w:t>
      </w:r>
      <w:hyperlink r:id="rId9" w:tgtFrame="_blank" w:history="1">
        <w:r w:rsidRPr="00BC47A3">
          <w:rPr>
            <w:rStyle w:val="Hipersaite"/>
            <w:color w:val="auto"/>
            <w:sz w:val="28"/>
            <w:szCs w:val="28"/>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BC47A3">
        <w:rPr>
          <w:sz w:val="28"/>
          <w:szCs w:val="28"/>
          <w:lang w:val="lv-LV"/>
        </w:rPr>
        <w:t>” (Latvijas Vēstnesis, 2010, 180.nr.; 2011, 166.nr.; 2012, 31., 57., 181.nr.</w:t>
      </w:r>
      <w:r>
        <w:rPr>
          <w:sz w:val="28"/>
          <w:szCs w:val="28"/>
          <w:lang w:val="lv-LV"/>
        </w:rPr>
        <w:t>; 2013, 76.nr.</w:t>
      </w:r>
      <w:r w:rsidRPr="00BC47A3">
        <w:rPr>
          <w:sz w:val="28"/>
          <w:szCs w:val="28"/>
          <w:lang w:val="lv-LV"/>
        </w:rPr>
        <w:t xml:space="preserve">) </w:t>
      </w:r>
      <w:r w:rsidR="008F2670">
        <w:rPr>
          <w:sz w:val="28"/>
          <w:szCs w:val="28"/>
          <w:lang w:val="lv-LV"/>
        </w:rPr>
        <w:t>grozījumu un p</w:t>
      </w:r>
      <w:r w:rsidRPr="008F2670">
        <w:rPr>
          <w:sz w:val="28"/>
          <w:szCs w:val="28"/>
          <w:lang w:val="lv-LV"/>
        </w:rPr>
        <w:t>apildināt 11.pielikumu ar 12</w:t>
      </w:r>
      <w:r w:rsidR="000707B6">
        <w:rPr>
          <w:sz w:val="28"/>
          <w:szCs w:val="28"/>
          <w:lang w:val="lv-LV"/>
        </w:rPr>
        <w:t>2</w:t>
      </w:r>
      <w:r w:rsidRPr="008F2670">
        <w:rPr>
          <w:sz w:val="28"/>
          <w:szCs w:val="28"/>
          <w:lang w:val="lv-LV"/>
        </w:rPr>
        <w:t>.punktu šādā redakcijā:</w:t>
      </w:r>
    </w:p>
    <w:p w:rsidR="00BC47A3" w:rsidRPr="008F2670" w:rsidRDefault="00BC47A3" w:rsidP="00BC47A3">
      <w:pPr>
        <w:ind w:firstLine="300"/>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21"/>
        <w:gridCol w:w="1096"/>
        <w:gridCol w:w="1918"/>
        <w:gridCol w:w="2648"/>
        <w:gridCol w:w="2648"/>
      </w:tblGrid>
      <w:tr w:rsidR="00BC47A3" w:rsidRPr="00BC47A3">
        <w:tc>
          <w:tcPr>
            <w:tcW w:w="450" w:type="pct"/>
            <w:tcBorders>
              <w:top w:val="outset" w:sz="6" w:space="0" w:color="000000"/>
              <w:left w:val="outset" w:sz="6" w:space="0" w:color="000000"/>
              <w:bottom w:val="outset" w:sz="6" w:space="0" w:color="000000"/>
              <w:right w:val="outset" w:sz="6" w:space="0" w:color="000000"/>
            </w:tcBorders>
            <w:hideMark/>
          </w:tcPr>
          <w:p w:rsidR="00BC47A3" w:rsidRPr="00BC47A3" w:rsidRDefault="009F6A73" w:rsidP="000707B6">
            <w:pPr>
              <w:rPr>
                <w:sz w:val="28"/>
                <w:szCs w:val="28"/>
              </w:rPr>
            </w:pPr>
            <w:r>
              <w:rPr>
                <w:sz w:val="28"/>
                <w:szCs w:val="28"/>
                <w:lang w:val="lv-LV"/>
              </w:rPr>
              <w:t>„</w:t>
            </w:r>
            <w:r w:rsidR="00BC47A3" w:rsidRPr="00BC47A3">
              <w:rPr>
                <w:sz w:val="28"/>
                <w:szCs w:val="28"/>
              </w:rPr>
              <w:t>1</w:t>
            </w:r>
            <w:r w:rsidR="008F2670">
              <w:rPr>
                <w:sz w:val="28"/>
                <w:szCs w:val="28"/>
              </w:rPr>
              <w:t>2</w:t>
            </w:r>
            <w:r w:rsidR="000707B6">
              <w:rPr>
                <w:sz w:val="28"/>
                <w:szCs w:val="28"/>
              </w:rPr>
              <w:t>2</w:t>
            </w:r>
            <w:r w:rsidR="00BC47A3" w:rsidRPr="00BC47A3">
              <w:rPr>
                <w:sz w:val="28"/>
                <w:szCs w:val="28"/>
              </w:rPr>
              <w:t>.</w:t>
            </w:r>
          </w:p>
        </w:tc>
        <w:tc>
          <w:tcPr>
            <w:tcW w:w="600" w:type="pct"/>
            <w:tcBorders>
              <w:top w:val="outset" w:sz="6" w:space="0" w:color="000000"/>
              <w:left w:val="outset" w:sz="6" w:space="0" w:color="000000"/>
              <w:bottom w:val="outset" w:sz="6" w:space="0" w:color="000000"/>
              <w:right w:val="outset" w:sz="6" w:space="0" w:color="000000"/>
            </w:tcBorders>
            <w:hideMark/>
          </w:tcPr>
          <w:p w:rsidR="00BC47A3" w:rsidRPr="00BC47A3" w:rsidRDefault="00BC47A3" w:rsidP="00BC47A3">
            <w:pPr>
              <w:rPr>
                <w:sz w:val="28"/>
                <w:szCs w:val="28"/>
              </w:rPr>
            </w:pPr>
            <w:proofErr w:type="spellStart"/>
            <w:r w:rsidRPr="00BC47A3">
              <w:rPr>
                <w:sz w:val="28"/>
                <w:szCs w:val="28"/>
              </w:rPr>
              <w:t>Rīga</w:t>
            </w:r>
            <w:proofErr w:type="spellEnd"/>
          </w:p>
        </w:tc>
        <w:tc>
          <w:tcPr>
            <w:tcW w:w="1050" w:type="pct"/>
            <w:tcBorders>
              <w:top w:val="outset" w:sz="6" w:space="0" w:color="000000"/>
              <w:left w:val="outset" w:sz="6" w:space="0" w:color="000000"/>
              <w:bottom w:val="outset" w:sz="6" w:space="0" w:color="000000"/>
              <w:right w:val="outset" w:sz="6" w:space="0" w:color="000000"/>
            </w:tcBorders>
            <w:hideMark/>
          </w:tcPr>
          <w:p w:rsidR="00BC47A3" w:rsidRPr="00BC47A3" w:rsidRDefault="008F2670" w:rsidP="00BC47A3">
            <w:pPr>
              <w:rPr>
                <w:sz w:val="28"/>
                <w:szCs w:val="28"/>
              </w:rPr>
            </w:pPr>
            <w:r w:rsidRPr="007814D4">
              <w:rPr>
                <w:sz w:val="28"/>
                <w:szCs w:val="28"/>
              </w:rPr>
              <w:t>0100 092 2248</w:t>
            </w:r>
          </w:p>
        </w:tc>
        <w:tc>
          <w:tcPr>
            <w:tcW w:w="1450" w:type="pct"/>
            <w:tcBorders>
              <w:top w:val="outset" w:sz="6" w:space="0" w:color="000000"/>
              <w:left w:val="outset" w:sz="6" w:space="0" w:color="000000"/>
              <w:bottom w:val="outset" w:sz="6" w:space="0" w:color="000000"/>
              <w:right w:val="outset" w:sz="6" w:space="0" w:color="000000"/>
            </w:tcBorders>
            <w:hideMark/>
          </w:tcPr>
          <w:p w:rsidR="00BC47A3" w:rsidRPr="00BC47A3" w:rsidRDefault="00BC47A3" w:rsidP="008F2670">
            <w:pPr>
              <w:rPr>
                <w:sz w:val="28"/>
                <w:szCs w:val="28"/>
              </w:rPr>
            </w:pPr>
            <w:r w:rsidRPr="00BC47A3">
              <w:rPr>
                <w:sz w:val="28"/>
                <w:szCs w:val="28"/>
              </w:rPr>
              <w:t>0,</w:t>
            </w:r>
            <w:r w:rsidR="008F2670">
              <w:rPr>
                <w:sz w:val="28"/>
                <w:szCs w:val="28"/>
              </w:rPr>
              <w:t>4807</w:t>
            </w:r>
          </w:p>
        </w:tc>
        <w:tc>
          <w:tcPr>
            <w:tcW w:w="1450" w:type="pct"/>
            <w:tcBorders>
              <w:top w:val="outset" w:sz="6" w:space="0" w:color="000000"/>
              <w:left w:val="outset" w:sz="6" w:space="0" w:color="000000"/>
              <w:bottom w:val="outset" w:sz="6" w:space="0" w:color="000000"/>
              <w:right w:val="outset" w:sz="6" w:space="0" w:color="000000"/>
            </w:tcBorders>
            <w:hideMark/>
          </w:tcPr>
          <w:p w:rsidR="00BC47A3" w:rsidRPr="00BC47A3" w:rsidRDefault="008F2670" w:rsidP="008F2670">
            <w:pPr>
              <w:jc w:val="right"/>
              <w:rPr>
                <w:sz w:val="28"/>
                <w:szCs w:val="28"/>
              </w:rPr>
            </w:pPr>
            <w:r>
              <w:rPr>
                <w:sz w:val="28"/>
                <w:szCs w:val="28"/>
              </w:rPr>
              <w:t>”</w:t>
            </w:r>
          </w:p>
        </w:tc>
      </w:tr>
    </w:tbl>
    <w:p w:rsidR="0010289B" w:rsidRPr="00BC47A3" w:rsidRDefault="0010289B" w:rsidP="00BC47A3">
      <w:pPr>
        <w:pStyle w:val="Sarakstarindkopa"/>
        <w:jc w:val="center"/>
        <w:rPr>
          <w:sz w:val="28"/>
          <w:szCs w:val="28"/>
          <w:lang w:val="lv-LV"/>
        </w:rPr>
      </w:pPr>
    </w:p>
    <w:p w:rsidR="00967A7D" w:rsidRPr="00BC47A3" w:rsidRDefault="00967A7D" w:rsidP="00967A7D">
      <w:pPr>
        <w:rPr>
          <w:sz w:val="28"/>
          <w:szCs w:val="28"/>
          <w:lang w:val="lv-LV" w:eastAsia="lv-LV"/>
        </w:rPr>
      </w:pPr>
    </w:p>
    <w:p w:rsidR="00967A7D" w:rsidRPr="00BC47A3" w:rsidRDefault="00967A7D" w:rsidP="0041189E">
      <w:pPr>
        <w:rPr>
          <w:sz w:val="28"/>
          <w:szCs w:val="28"/>
          <w:lang w:val="lv-LV"/>
        </w:rPr>
      </w:pPr>
    </w:p>
    <w:p w:rsidR="00967A7D" w:rsidRDefault="00967A7D" w:rsidP="0041189E">
      <w:pPr>
        <w:ind w:left="142"/>
        <w:rPr>
          <w:color w:val="000000"/>
          <w:sz w:val="28"/>
          <w:szCs w:val="28"/>
          <w:lang w:val="lv-LV" w:eastAsia="lv-LV"/>
        </w:rPr>
      </w:pPr>
      <w:r w:rsidRPr="00BC47A3">
        <w:rPr>
          <w:color w:val="000000"/>
          <w:sz w:val="28"/>
          <w:szCs w:val="28"/>
          <w:lang w:val="lv-LV" w:eastAsia="lv-LV"/>
        </w:rPr>
        <w:t>Ministru prezidents</w:t>
      </w:r>
      <w:r w:rsidRPr="00BC47A3">
        <w:rPr>
          <w:color w:val="000000"/>
          <w:sz w:val="28"/>
          <w:szCs w:val="28"/>
          <w:lang w:val="lv-LV" w:eastAsia="lv-LV"/>
        </w:rPr>
        <w:tab/>
      </w:r>
      <w:r w:rsidRPr="00BC47A3">
        <w:rPr>
          <w:color w:val="000000"/>
          <w:sz w:val="28"/>
          <w:szCs w:val="28"/>
          <w:lang w:val="lv-LV" w:eastAsia="lv-LV"/>
        </w:rPr>
        <w:tab/>
      </w:r>
      <w:r w:rsidRPr="00BC47A3">
        <w:rPr>
          <w:color w:val="000000"/>
          <w:sz w:val="28"/>
          <w:szCs w:val="28"/>
          <w:lang w:val="lv-LV" w:eastAsia="lv-LV"/>
        </w:rPr>
        <w:tab/>
      </w:r>
      <w:r w:rsidRPr="00BC47A3">
        <w:rPr>
          <w:color w:val="000000"/>
          <w:sz w:val="28"/>
          <w:szCs w:val="28"/>
          <w:lang w:val="lv-LV" w:eastAsia="lv-LV"/>
        </w:rPr>
        <w:tab/>
      </w:r>
      <w:r w:rsidRPr="00BC47A3">
        <w:rPr>
          <w:color w:val="000000"/>
          <w:sz w:val="28"/>
          <w:szCs w:val="28"/>
          <w:lang w:val="lv-LV" w:eastAsia="lv-LV"/>
        </w:rPr>
        <w:tab/>
      </w:r>
      <w:r w:rsidRPr="00BC47A3">
        <w:rPr>
          <w:color w:val="000000"/>
          <w:sz w:val="28"/>
          <w:szCs w:val="28"/>
          <w:lang w:val="lv-LV" w:eastAsia="lv-LV"/>
        </w:rPr>
        <w:tab/>
        <w:t>V.Dombrovskis</w:t>
      </w:r>
    </w:p>
    <w:p w:rsidR="0041189E" w:rsidRPr="00BC47A3" w:rsidRDefault="0041189E" w:rsidP="0041189E">
      <w:pPr>
        <w:ind w:left="142"/>
        <w:rPr>
          <w:color w:val="000000"/>
          <w:sz w:val="28"/>
          <w:szCs w:val="28"/>
          <w:lang w:val="lv-LV" w:eastAsia="lv-LV"/>
        </w:rPr>
      </w:pPr>
    </w:p>
    <w:p w:rsidR="00967A7D" w:rsidRDefault="00967A7D" w:rsidP="0041189E">
      <w:pPr>
        <w:ind w:left="142"/>
        <w:rPr>
          <w:color w:val="000000"/>
          <w:sz w:val="28"/>
          <w:szCs w:val="28"/>
          <w:lang w:val="lv-LV" w:eastAsia="lv-LV"/>
        </w:rPr>
      </w:pPr>
      <w:r w:rsidRPr="00BC47A3">
        <w:rPr>
          <w:color w:val="000000"/>
          <w:sz w:val="28"/>
          <w:szCs w:val="28"/>
          <w:lang w:val="lv-LV" w:eastAsia="lv-LV"/>
        </w:rPr>
        <w:t>Kult</w:t>
      </w:r>
      <w:r w:rsidR="00970CD2" w:rsidRPr="00BC47A3">
        <w:rPr>
          <w:color w:val="000000"/>
          <w:sz w:val="28"/>
          <w:szCs w:val="28"/>
          <w:lang w:val="lv-LV" w:eastAsia="lv-LV"/>
        </w:rPr>
        <w:t>ūras ministre</w:t>
      </w:r>
      <w:r w:rsidR="00970CD2" w:rsidRPr="00BC47A3">
        <w:rPr>
          <w:color w:val="000000"/>
          <w:sz w:val="28"/>
          <w:szCs w:val="28"/>
          <w:lang w:val="lv-LV" w:eastAsia="lv-LV"/>
        </w:rPr>
        <w:tab/>
      </w:r>
      <w:r w:rsidR="00970CD2" w:rsidRPr="00BC47A3">
        <w:rPr>
          <w:color w:val="000000"/>
          <w:sz w:val="28"/>
          <w:szCs w:val="28"/>
          <w:lang w:val="lv-LV" w:eastAsia="lv-LV"/>
        </w:rPr>
        <w:tab/>
      </w:r>
      <w:r w:rsidR="00970CD2" w:rsidRPr="00BC47A3">
        <w:rPr>
          <w:color w:val="000000"/>
          <w:sz w:val="28"/>
          <w:szCs w:val="28"/>
          <w:lang w:val="lv-LV" w:eastAsia="lv-LV"/>
        </w:rPr>
        <w:tab/>
      </w:r>
      <w:r w:rsidR="00970CD2" w:rsidRPr="00BC47A3">
        <w:rPr>
          <w:color w:val="000000"/>
          <w:sz w:val="28"/>
          <w:szCs w:val="28"/>
          <w:lang w:val="lv-LV" w:eastAsia="lv-LV"/>
        </w:rPr>
        <w:tab/>
      </w:r>
      <w:r w:rsidR="00970CD2" w:rsidRPr="00BC47A3">
        <w:rPr>
          <w:color w:val="000000"/>
          <w:sz w:val="28"/>
          <w:szCs w:val="28"/>
          <w:lang w:val="lv-LV" w:eastAsia="lv-LV"/>
        </w:rPr>
        <w:tab/>
      </w:r>
      <w:r w:rsidR="00970CD2" w:rsidRPr="00BC47A3">
        <w:rPr>
          <w:color w:val="000000"/>
          <w:sz w:val="28"/>
          <w:szCs w:val="28"/>
          <w:lang w:val="lv-LV" w:eastAsia="lv-LV"/>
        </w:rPr>
        <w:tab/>
      </w:r>
      <w:r w:rsidR="00970CD2" w:rsidRPr="00BC47A3">
        <w:rPr>
          <w:color w:val="000000"/>
          <w:sz w:val="28"/>
          <w:szCs w:val="28"/>
          <w:lang w:val="lv-LV" w:eastAsia="lv-LV"/>
        </w:rPr>
        <w:tab/>
        <w:t xml:space="preserve">Ž.Jaunzeme – </w:t>
      </w:r>
      <w:r w:rsidRPr="00BC47A3">
        <w:rPr>
          <w:color w:val="000000"/>
          <w:sz w:val="28"/>
          <w:szCs w:val="28"/>
          <w:lang w:val="lv-LV" w:eastAsia="lv-LV"/>
        </w:rPr>
        <w:t>Grende</w:t>
      </w:r>
    </w:p>
    <w:p w:rsidR="0041189E" w:rsidRPr="00BC47A3" w:rsidRDefault="0041189E" w:rsidP="0041189E">
      <w:pPr>
        <w:ind w:left="142"/>
        <w:rPr>
          <w:color w:val="000000"/>
          <w:sz w:val="28"/>
          <w:szCs w:val="28"/>
          <w:lang w:val="lv-LV" w:eastAsia="lv-LV"/>
        </w:rPr>
      </w:pPr>
    </w:p>
    <w:p w:rsidR="00967A7D" w:rsidRPr="00BC47A3" w:rsidRDefault="005E56A3" w:rsidP="0041189E">
      <w:pPr>
        <w:ind w:left="142"/>
        <w:rPr>
          <w:color w:val="000000"/>
          <w:sz w:val="28"/>
          <w:szCs w:val="28"/>
          <w:lang w:val="lv-LV" w:eastAsia="lv-LV"/>
        </w:rPr>
      </w:pPr>
      <w:r>
        <w:rPr>
          <w:sz w:val="28"/>
          <w:szCs w:val="28"/>
          <w:lang w:val="lv-LV"/>
        </w:rPr>
        <w:t>Vīza: Valsts sekretārs</w:t>
      </w:r>
      <w:r>
        <w:rPr>
          <w:sz w:val="28"/>
          <w:szCs w:val="28"/>
          <w:lang w:val="lv-LV"/>
        </w:rPr>
        <w:tab/>
      </w:r>
      <w:r w:rsidR="00967A7D" w:rsidRPr="00BC47A3">
        <w:rPr>
          <w:sz w:val="28"/>
          <w:szCs w:val="28"/>
          <w:lang w:val="lv-LV"/>
        </w:rPr>
        <w:tab/>
      </w:r>
      <w:r w:rsidR="00967A7D" w:rsidRPr="00BC47A3">
        <w:rPr>
          <w:sz w:val="28"/>
          <w:szCs w:val="28"/>
          <w:lang w:val="lv-LV"/>
        </w:rPr>
        <w:tab/>
      </w:r>
      <w:r w:rsidR="00967A7D" w:rsidRPr="00BC47A3">
        <w:rPr>
          <w:sz w:val="28"/>
          <w:szCs w:val="28"/>
          <w:lang w:val="lv-LV"/>
        </w:rPr>
        <w:tab/>
      </w:r>
      <w:r w:rsidR="00967A7D" w:rsidRPr="00BC47A3">
        <w:rPr>
          <w:sz w:val="28"/>
          <w:szCs w:val="28"/>
          <w:lang w:val="lv-LV"/>
        </w:rPr>
        <w:tab/>
      </w:r>
      <w:r w:rsidR="00967A7D" w:rsidRPr="00BC47A3">
        <w:rPr>
          <w:sz w:val="28"/>
          <w:szCs w:val="28"/>
          <w:lang w:val="lv-LV"/>
        </w:rPr>
        <w:tab/>
      </w:r>
      <w:r>
        <w:rPr>
          <w:sz w:val="28"/>
          <w:szCs w:val="28"/>
          <w:lang w:val="lv-LV"/>
        </w:rPr>
        <w:t>G.Puķītis</w:t>
      </w:r>
    </w:p>
    <w:p w:rsidR="00967A7D" w:rsidRDefault="00967A7D" w:rsidP="00967A7D">
      <w:pPr>
        <w:spacing w:after="120"/>
        <w:rPr>
          <w:i/>
          <w:color w:val="000000"/>
          <w:szCs w:val="24"/>
          <w:lang w:val="lv-LV" w:eastAsia="lv-LV"/>
        </w:rPr>
      </w:pPr>
    </w:p>
    <w:p w:rsidR="0041189E" w:rsidRDefault="0041189E" w:rsidP="00967A7D">
      <w:pPr>
        <w:spacing w:after="120"/>
        <w:rPr>
          <w:i/>
          <w:color w:val="000000"/>
          <w:szCs w:val="24"/>
          <w:lang w:val="lv-LV" w:eastAsia="lv-LV"/>
        </w:rPr>
      </w:pPr>
    </w:p>
    <w:p w:rsidR="0041189E" w:rsidRPr="00BC47A3" w:rsidRDefault="0041189E" w:rsidP="00967A7D">
      <w:pPr>
        <w:spacing w:after="120"/>
        <w:rPr>
          <w:i/>
          <w:color w:val="000000"/>
          <w:szCs w:val="24"/>
          <w:lang w:val="lv-LV" w:eastAsia="lv-LV"/>
        </w:rPr>
      </w:pPr>
    </w:p>
    <w:p w:rsidR="00967A7D" w:rsidRPr="0041189E" w:rsidRDefault="005E56A3" w:rsidP="00967A7D">
      <w:pPr>
        <w:tabs>
          <w:tab w:val="left" w:pos="6804"/>
        </w:tabs>
        <w:rPr>
          <w:color w:val="000000"/>
          <w:sz w:val="22"/>
          <w:szCs w:val="22"/>
          <w:lang w:val="lv-LV" w:eastAsia="lv-LV"/>
        </w:rPr>
      </w:pPr>
      <w:r>
        <w:rPr>
          <w:color w:val="000000"/>
          <w:sz w:val="22"/>
          <w:szCs w:val="22"/>
          <w:lang w:val="lv-LV" w:eastAsia="lv-LV"/>
        </w:rPr>
        <w:t>04</w:t>
      </w:r>
      <w:r w:rsidR="0010289B" w:rsidRPr="0041189E">
        <w:rPr>
          <w:color w:val="000000"/>
          <w:sz w:val="22"/>
          <w:szCs w:val="22"/>
          <w:lang w:val="lv-LV" w:eastAsia="lv-LV"/>
        </w:rPr>
        <w:t>.</w:t>
      </w:r>
      <w:r w:rsidR="002519C1" w:rsidRPr="0041189E">
        <w:rPr>
          <w:color w:val="000000"/>
          <w:sz w:val="22"/>
          <w:szCs w:val="22"/>
          <w:lang w:val="lv-LV" w:eastAsia="lv-LV"/>
        </w:rPr>
        <w:t>0</w:t>
      </w:r>
      <w:r>
        <w:rPr>
          <w:color w:val="000000"/>
          <w:sz w:val="22"/>
          <w:szCs w:val="22"/>
          <w:lang w:val="lv-LV" w:eastAsia="lv-LV"/>
        </w:rPr>
        <w:t>6</w:t>
      </w:r>
      <w:r w:rsidR="00967A7D" w:rsidRPr="0041189E">
        <w:rPr>
          <w:color w:val="000000"/>
          <w:sz w:val="22"/>
          <w:szCs w:val="22"/>
          <w:lang w:val="lv-LV" w:eastAsia="lv-LV"/>
        </w:rPr>
        <w:t>.201</w:t>
      </w:r>
      <w:r w:rsidR="002519C1" w:rsidRPr="0041189E">
        <w:rPr>
          <w:color w:val="000000"/>
          <w:sz w:val="22"/>
          <w:szCs w:val="22"/>
          <w:lang w:val="lv-LV" w:eastAsia="lv-LV"/>
        </w:rPr>
        <w:t>3</w:t>
      </w:r>
      <w:r w:rsidR="00967A7D" w:rsidRPr="0041189E">
        <w:rPr>
          <w:color w:val="000000"/>
          <w:sz w:val="22"/>
          <w:szCs w:val="22"/>
          <w:lang w:val="lv-LV" w:eastAsia="lv-LV"/>
        </w:rPr>
        <w:t>.</w:t>
      </w:r>
    </w:p>
    <w:p w:rsidR="00967A7D" w:rsidRPr="0041189E" w:rsidRDefault="005E56A3" w:rsidP="006720D2">
      <w:pPr>
        <w:tabs>
          <w:tab w:val="left" w:pos="3660"/>
        </w:tabs>
        <w:rPr>
          <w:color w:val="000000"/>
          <w:sz w:val="22"/>
          <w:szCs w:val="22"/>
          <w:lang w:val="lv-LV" w:eastAsia="lv-LV"/>
        </w:rPr>
      </w:pPr>
      <w:r>
        <w:rPr>
          <w:color w:val="000000"/>
          <w:sz w:val="22"/>
          <w:szCs w:val="22"/>
          <w:lang w:val="lv-LV" w:eastAsia="lv-LV"/>
        </w:rPr>
        <w:t>123</w:t>
      </w:r>
      <w:r w:rsidR="006720D2" w:rsidRPr="0041189E">
        <w:rPr>
          <w:color w:val="000000"/>
          <w:sz w:val="22"/>
          <w:szCs w:val="22"/>
          <w:lang w:val="lv-LV" w:eastAsia="lv-LV"/>
        </w:rPr>
        <w:tab/>
      </w:r>
    </w:p>
    <w:p w:rsidR="00967A7D" w:rsidRPr="0041189E" w:rsidRDefault="00967A7D" w:rsidP="00967A7D">
      <w:pPr>
        <w:tabs>
          <w:tab w:val="left" w:pos="6804"/>
        </w:tabs>
        <w:rPr>
          <w:color w:val="000000"/>
          <w:sz w:val="22"/>
          <w:szCs w:val="22"/>
          <w:lang w:val="lv-LV" w:eastAsia="lv-LV"/>
        </w:rPr>
      </w:pPr>
      <w:bookmarkStart w:id="4" w:name="OLE_LINK5"/>
      <w:bookmarkStart w:id="5" w:name="OLE_LINK6"/>
      <w:r w:rsidRPr="0041189E">
        <w:rPr>
          <w:color w:val="000000"/>
          <w:sz w:val="22"/>
          <w:szCs w:val="22"/>
          <w:lang w:val="lv-LV" w:eastAsia="lv-LV"/>
        </w:rPr>
        <w:t>J.Šumeiko</w:t>
      </w:r>
    </w:p>
    <w:bookmarkEnd w:id="4"/>
    <w:bookmarkEnd w:id="5"/>
    <w:p w:rsidR="00967A7D" w:rsidRPr="0041189E" w:rsidRDefault="00967A7D" w:rsidP="00967A7D">
      <w:pPr>
        <w:rPr>
          <w:sz w:val="22"/>
          <w:szCs w:val="22"/>
          <w:lang w:val="lv-LV"/>
        </w:rPr>
      </w:pPr>
      <w:r w:rsidRPr="0041189E">
        <w:rPr>
          <w:sz w:val="22"/>
          <w:szCs w:val="22"/>
          <w:lang w:val="lv-LV"/>
        </w:rPr>
        <w:t>Tālr.67330269;67330293</w:t>
      </w:r>
    </w:p>
    <w:p w:rsidR="00967A7D" w:rsidRPr="0041189E" w:rsidRDefault="006602CD" w:rsidP="00967A7D">
      <w:pPr>
        <w:rPr>
          <w:sz w:val="22"/>
          <w:szCs w:val="22"/>
          <w:lang w:val="lv-LV"/>
        </w:rPr>
      </w:pPr>
      <w:hyperlink r:id="rId10" w:history="1">
        <w:r w:rsidR="00970CD2" w:rsidRPr="0041189E">
          <w:rPr>
            <w:rStyle w:val="Hipersaite"/>
            <w:sz w:val="22"/>
            <w:szCs w:val="22"/>
            <w:lang w:val="lv-LV"/>
          </w:rPr>
          <w:t>Juris.Sumeiko@km.gov.lv</w:t>
        </w:r>
      </w:hyperlink>
      <w:r w:rsidR="00970CD2" w:rsidRPr="0041189E">
        <w:rPr>
          <w:sz w:val="22"/>
          <w:szCs w:val="22"/>
          <w:lang w:val="lv-LV"/>
        </w:rPr>
        <w:t xml:space="preserve"> </w:t>
      </w:r>
    </w:p>
    <w:sectPr w:rsidR="00967A7D" w:rsidRPr="0041189E" w:rsidSect="00BC47A3">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89E" w:rsidRDefault="0041189E" w:rsidP="005702D6">
      <w:r>
        <w:separator/>
      </w:r>
    </w:p>
  </w:endnote>
  <w:endnote w:type="continuationSeparator" w:id="0">
    <w:p w:rsidR="0041189E" w:rsidRDefault="0041189E" w:rsidP="0057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3" w:rsidRDefault="005E56A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9E" w:rsidRPr="0041189E" w:rsidRDefault="0041189E" w:rsidP="0024168F">
    <w:pPr>
      <w:jc w:val="both"/>
      <w:outlineLvl w:val="3"/>
      <w:rPr>
        <w:color w:val="000000" w:themeColor="text1"/>
        <w:sz w:val="22"/>
        <w:szCs w:val="22"/>
        <w:lang w:val="lv-LV"/>
      </w:rPr>
    </w:pPr>
    <w:bookmarkStart w:id="6" w:name="OLE_LINK7"/>
    <w:bookmarkStart w:id="7" w:name="OLE_LINK8"/>
    <w:proofErr w:type="spellStart"/>
    <w:r w:rsidRPr="0041189E">
      <w:rPr>
        <w:color w:val="000000" w:themeColor="text1"/>
        <w:sz w:val="22"/>
        <w:szCs w:val="22"/>
        <w:lang w:val="lv-LV"/>
      </w:rPr>
      <w:t>KMRik</w:t>
    </w:r>
    <w:proofErr w:type="spellEnd"/>
    <w:r w:rsidRPr="0041189E">
      <w:rPr>
        <w:color w:val="000000" w:themeColor="text1"/>
        <w:sz w:val="22"/>
        <w:szCs w:val="22"/>
        <w:lang w:val="lv-LV"/>
      </w:rPr>
      <w:t>_</w:t>
    </w:r>
    <w:r w:rsidR="005E56A3">
      <w:rPr>
        <w:rStyle w:val="Intensvsizclums"/>
        <w:b w:val="0"/>
        <w:bCs w:val="0"/>
        <w:i w:val="0"/>
        <w:iCs w:val="0"/>
        <w:color w:val="000000" w:themeColor="text1"/>
        <w:sz w:val="22"/>
        <w:szCs w:val="22"/>
      </w:rPr>
      <w:t>0406</w:t>
    </w:r>
    <w:r w:rsidRPr="0041189E">
      <w:rPr>
        <w:rStyle w:val="Intensvsizclums"/>
        <w:b w:val="0"/>
        <w:bCs w:val="0"/>
        <w:i w:val="0"/>
        <w:iCs w:val="0"/>
        <w:color w:val="000000" w:themeColor="text1"/>
        <w:sz w:val="22"/>
        <w:szCs w:val="22"/>
      </w:rPr>
      <w:t>13_</w:t>
    </w:r>
    <w:r>
      <w:rPr>
        <w:rStyle w:val="Intensvsizclums"/>
        <w:b w:val="0"/>
        <w:bCs w:val="0"/>
        <w:i w:val="0"/>
        <w:iCs w:val="0"/>
        <w:color w:val="000000" w:themeColor="text1"/>
        <w:sz w:val="22"/>
        <w:szCs w:val="22"/>
      </w:rPr>
      <w:t>Neredz_bibllioteka</w:t>
    </w:r>
    <w:bookmarkEnd w:id="6"/>
    <w:bookmarkEnd w:id="7"/>
    <w:r w:rsidRPr="0041189E">
      <w:rPr>
        <w:rStyle w:val="Intensvsizclums"/>
        <w:b w:val="0"/>
        <w:bCs w:val="0"/>
        <w:i w:val="0"/>
        <w:iCs w:val="0"/>
        <w:color w:val="000000" w:themeColor="text1"/>
        <w:sz w:val="22"/>
        <w:szCs w:val="22"/>
      </w:rPr>
      <w:t>;</w:t>
    </w:r>
    <w:r w:rsidRPr="0041189E">
      <w:rPr>
        <w:color w:val="000000" w:themeColor="text1"/>
        <w:sz w:val="22"/>
        <w:szCs w:val="22"/>
        <w:lang w:val="lv-LV"/>
      </w:rPr>
      <w:t xml:space="preserve"> Grozījum</w:t>
    </w:r>
    <w:r>
      <w:rPr>
        <w:color w:val="000000" w:themeColor="text1"/>
        <w:sz w:val="22"/>
        <w:szCs w:val="22"/>
        <w:lang w:val="lv-LV"/>
      </w:rPr>
      <w:t>s</w:t>
    </w:r>
    <w:r w:rsidRPr="0041189E">
      <w:rPr>
        <w:color w:val="000000" w:themeColor="text1"/>
        <w:sz w:val="22"/>
        <w:szCs w:val="22"/>
        <w:lang w:val="lv-LV"/>
      </w:rPr>
      <w:t xml:space="preserve"> Ministru kabineta 2010.gada 10.novembra rīkojumā Nr.648 „</w:t>
    </w:r>
    <w:hyperlink r:id="rId1" w:tgtFrame="_blank" w:history="1">
      <w:r w:rsidRPr="0041189E">
        <w:rPr>
          <w:rStyle w:val="Hipersaite"/>
          <w:color w:val="000000" w:themeColor="text1"/>
          <w:sz w:val="22"/>
          <w:szCs w:val="22"/>
          <w:u w:val="none"/>
          <w:lang w:val="lv-LV"/>
        </w:rPr>
        <w:t>Par zemes vienību Rīgas administratīvajā teritorijā piederību vai piekritību valstij un nostiprināšanu zemesgrāmatā uz valsts vārda attiecīgās ministrijas vai valsts akciju sabiedrības „Privatizācijas aģentūra” personā</w:t>
      </w:r>
    </w:hyperlink>
    <w:r w:rsidRPr="0041189E">
      <w:rPr>
        <w:color w:val="000000" w:themeColor="text1"/>
        <w:sz w:val="22"/>
        <w:szCs w:val="22"/>
        <w:lang w:val="lv-LV"/>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3" w:rsidRDefault="005E56A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89E" w:rsidRDefault="0041189E" w:rsidP="005702D6">
      <w:r>
        <w:separator/>
      </w:r>
    </w:p>
  </w:footnote>
  <w:footnote w:type="continuationSeparator" w:id="0">
    <w:p w:rsidR="0041189E" w:rsidRDefault="0041189E" w:rsidP="00570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3" w:rsidRDefault="005E56A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3" w:rsidRDefault="005E56A3">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6A3" w:rsidRDefault="005E56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9BC"/>
    <w:multiLevelType w:val="hybridMultilevel"/>
    <w:tmpl w:val="127C603E"/>
    <w:lvl w:ilvl="0" w:tplc="A8D0B53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29347D53"/>
    <w:multiLevelType w:val="hybridMultilevel"/>
    <w:tmpl w:val="CCE874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5D55A06"/>
    <w:multiLevelType w:val="hybridMultilevel"/>
    <w:tmpl w:val="5F4C40D8"/>
    <w:lvl w:ilvl="0" w:tplc="0D3C17A6">
      <w:start w:val="1"/>
      <w:numFmt w:val="decimal"/>
      <w:lvlText w:val="%1."/>
      <w:lvlJc w:val="left"/>
      <w:pPr>
        <w:ind w:left="1005" w:hanging="10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800DBD"/>
    <w:rsid w:val="000707B6"/>
    <w:rsid w:val="0010289B"/>
    <w:rsid w:val="001D6372"/>
    <w:rsid w:val="0024168F"/>
    <w:rsid w:val="0025178D"/>
    <w:rsid w:val="002519C1"/>
    <w:rsid w:val="00272DBC"/>
    <w:rsid w:val="002C0493"/>
    <w:rsid w:val="0034204D"/>
    <w:rsid w:val="003E3BE9"/>
    <w:rsid w:val="0041189E"/>
    <w:rsid w:val="004201F4"/>
    <w:rsid w:val="0048565F"/>
    <w:rsid w:val="00550E18"/>
    <w:rsid w:val="005702D6"/>
    <w:rsid w:val="005D6EAC"/>
    <w:rsid w:val="005E56A3"/>
    <w:rsid w:val="00604E56"/>
    <w:rsid w:val="006602CD"/>
    <w:rsid w:val="006720D2"/>
    <w:rsid w:val="006842F1"/>
    <w:rsid w:val="006A7EC5"/>
    <w:rsid w:val="006D4BBA"/>
    <w:rsid w:val="007230D8"/>
    <w:rsid w:val="007814D4"/>
    <w:rsid w:val="00800DBD"/>
    <w:rsid w:val="008F2670"/>
    <w:rsid w:val="00930109"/>
    <w:rsid w:val="00967A7D"/>
    <w:rsid w:val="00970CD2"/>
    <w:rsid w:val="009F6A73"/>
    <w:rsid w:val="00A0680F"/>
    <w:rsid w:val="00A221D4"/>
    <w:rsid w:val="00A46DDC"/>
    <w:rsid w:val="00A73CAB"/>
    <w:rsid w:val="00BC47A3"/>
    <w:rsid w:val="00BD62D1"/>
    <w:rsid w:val="00DC3FFC"/>
    <w:rsid w:val="00E93A80"/>
    <w:rsid w:val="00EF2FDA"/>
    <w:rsid w:val="00F7525E"/>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0DBD"/>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F7525E"/>
    <w:pPr>
      <w:keepNext/>
      <w:tabs>
        <w:tab w:val="left" w:pos="6521"/>
        <w:tab w:val="left" w:pos="7938"/>
      </w:tabs>
      <w:jc w:val="center"/>
      <w:outlineLvl w:val="0"/>
    </w:pPr>
    <w:rPr>
      <w:b/>
      <w:sz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ais"/>
    <w:link w:val="PamattekstsaratkpiRakstz"/>
    <w:uiPriority w:val="99"/>
    <w:rsid w:val="00800DBD"/>
    <w:pPr>
      <w:ind w:left="142" w:firstLine="578"/>
      <w:jc w:val="both"/>
    </w:pPr>
    <w:rPr>
      <w:sz w:val="28"/>
      <w:lang w:val="lv-LV"/>
    </w:rPr>
  </w:style>
  <w:style w:type="character" w:customStyle="1" w:styleId="PamattekstsaratkpiRakstz">
    <w:name w:val="Pamatteksts ar atkāpi Rakstz."/>
    <w:basedOn w:val="Noklusjumarindkopasfonts"/>
    <w:link w:val="Pamattekstsaratkpi"/>
    <w:uiPriority w:val="99"/>
    <w:rsid w:val="00800DBD"/>
    <w:rPr>
      <w:rFonts w:ascii="Times New Roman" w:eastAsia="Times New Roman" w:hAnsi="Times New Roman" w:cs="Times New Roman"/>
      <w:sz w:val="28"/>
      <w:szCs w:val="20"/>
    </w:rPr>
  </w:style>
  <w:style w:type="paragraph" w:styleId="Kjene">
    <w:name w:val="footer"/>
    <w:basedOn w:val="Parastais"/>
    <w:link w:val="KjeneRakstz"/>
    <w:uiPriority w:val="99"/>
    <w:rsid w:val="00800DBD"/>
    <w:pPr>
      <w:tabs>
        <w:tab w:val="center" w:pos="4153"/>
        <w:tab w:val="right" w:pos="8306"/>
      </w:tabs>
    </w:pPr>
  </w:style>
  <w:style w:type="character" w:customStyle="1" w:styleId="KjeneRakstz">
    <w:name w:val="Kājene Rakstz."/>
    <w:basedOn w:val="Noklusjumarindkopasfonts"/>
    <w:link w:val="Kjene"/>
    <w:uiPriority w:val="99"/>
    <w:rsid w:val="00800DBD"/>
    <w:rPr>
      <w:rFonts w:ascii="Times New Roman" w:eastAsia="Times New Roman" w:hAnsi="Times New Roman" w:cs="Times New Roman"/>
      <w:sz w:val="24"/>
      <w:szCs w:val="20"/>
      <w:lang w:val="en-AU"/>
    </w:rPr>
  </w:style>
  <w:style w:type="paragraph" w:styleId="Galvene">
    <w:name w:val="header"/>
    <w:basedOn w:val="Parastais"/>
    <w:link w:val="GalveneRakstz"/>
    <w:uiPriority w:val="99"/>
    <w:rsid w:val="00800DBD"/>
    <w:pPr>
      <w:tabs>
        <w:tab w:val="center" w:pos="4153"/>
        <w:tab w:val="right" w:pos="8306"/>
      </w:tabs>
    </w:pPr>
  </w:style>
  <w:style w:type="character" w:customStyle="1" w:styleId="GalveneRakstz">
    <w:name w:val="Galvene Rakstz."/>
    <w:basedOn w:val="Noklusjumarindkopasfonts"/>
    <w:link w:val="Galvene"/>
    <w:uiPriority w:val="99"/>
    <w:rsid w:val="00800DBD"/>
    <w:rPr>
      <w:rFonts w:ascii="Times New Roman" w:eastAsia="Times New Roman" w:hAnsi="Times New Roman" w:cs="Times New Roman"/>
      <w:sz w:val="24"/>
      <w:szCs w:val="20"/>
      <w:lang w:val="en-AU"/>
    </w:rPr>
  </w:style>
  <w:style w:type="character" w:customStyle="1" w:styleId="Virsraksts1Rakstz">
    <w:name w:val="Virsraksts 1 Rakstz."/>
    <w:basedOn w:val="Noklusjumarindkopasfonts"/>
    <w:link w:val="Virsraksts1"/>
    <w:rsid w:val="00F7525E"/>
    <w:rPr>
      <w:rFonts w:ascii="Times New Roman" w:eastAsia="Times New Roman" w:hAnsi="Times New Roman" w:cs="Times New Roman"/>
      <w:b/>
      <w:sz w:val="28"/>
      <w:szCs w:val="20"/>
      <w:lang w:eastAsia="lv-LV"/>
    </w:rPr>
  </w:style>
  <w:style w:type="paragraph" w:customStyle="1" w:styleId="H4">
    <w:name w:val="H4"/>
    <w:rsid w:val="00F7525E"/>
    <w:pPr>
      <w:spacing w:after="120" w:line="240" w:lineRule="auto"/>
      <w:jc w:val="center"/>
      <w:outlineLvl w:val="3"/>
    </w:pPr>
    <w:rPr>
      <w:rFonts w:ascii="Times New Roman" w:eastAsia="Times New Roman" w:hAnsi="Times New Roman" w:cs="Times New Roman"/>
      <w:b/>
      <w:sz w:val="28"/>
      <w:szCs w:val="20"/>
      <w:lang w:eastAsia="zh-CN"/>
    </w:rPr>
  </w:style>
  <w:style w:type="paragraph" w:styleId="Sarakstarindkopa">
    <w:name w:val="List Paragraph"/>
    <w:basedOn w:val="Parastais"/>
    <w:uiPriority w:val="34"/>
    <w:qFormat/>
    <w:rsid w:val="00967A7D"/>
    <w:pPr>
      <w:ind w:left="720"/>
      <w:contextualSpacing/>
    </w:pPr>
  </w:style>
  <w:style w:type="paragraph" w:styleId="Vienkrsteksts">
    <w:name w:val="Plain Text"/>
    <w:basedOn w:val="Parastais"/>
    <w:link w:val="VienkrstekstsRakstz"/>
    <w:uiPriority w:val="99"/>
    <w:unhideWhenUsed/>
    <w:rsid w:val="0010289B"/>
    <w:rPr>
      <w:rFonts w:ascii="Consolas" w:eastAsiaTheme="minorHAnsi" w:hAnsi="Consolas" w:cstheme="minorBidi"/>
      <w:sz w:val="21"/>
      <w:szCs w:val="21"/>
      <w:lang w:val="lv-LV"/>
    </w:rPr>
  </w:style>
  <w:style w:type="character" w:customStyle="1" w:styleId="VienkrstekstsRakstz">
    <w:name w:val="Vienkāršs teksts Rakstz."/>
    <w:basedOn w:val="Noklusjumarindkopasfonts"/>
    <w:link w:val="Vienkrsteksts"/>
    <w:uiPriority w:val="99"/>
    <w:rsid w:val="0010289B"/>
    <w:rPr>
      <w:rFonts w:ascii="Consolas" w:hAnsi="Consolas"/>
      <w:sz w:val="21"/>
      <w:szCs w:val="21"/>
    </w:rPr>
  </w:style>
  <w:style w:type="character" w:styleId="Hipersaite">
    <w:name w:val="Hyperlink"/>
    <w:basedOn w:val="Noklusjumarindkopasfonts"/>
    <w:uiPriority w:val="99"/>
    <w:unhideWhenUsed/>
    <w:rsid w:val="00970CD2"/>
    <w:rPr>
      <w:color w:val="0000FF" w:themeColor="hyperlink"/>
      <w:u w:val="single"/>
    </w:rPr>
  </w:style>
  <w:style w:type="character" w:styleId="Izteiksmgs">
    <w:name w:val="Strong"/>
    <w:basedOn w:val="Noklusjumarindkopasfonts"/>
    <w:uiPriority w:val="22"/>
    <w:qFormat/>
    <w:rsid w:val="002519C1"/>
    <w:rPr>
      <w:b/>
      <w:bCs/>
    </w:rPr>
  </w:style>
  <w:style w:type="character" w:styleId="Intensvsizclums">
    <w:name w:val="Intense Emphasis"/>
    <w:basedOn w:val="Noklusjumarindkopasfonts"/>
    <w:uiPriority w:val="21"/>
    <w:qFormat/>
    <w:rsid w:val="002519C1"/>
    <w:rPr>
      <w:b/>
      <w:bCs/>
      <w:i/>
      <w:iCs/>
      <w:color w:val="4F81BD" w:themeColor="accent1"/>
    </w:rPr>
  </w:style>
  <w:style w:type="character" w:styleId="Izmantotahipersaite">
    <w:name w:val="FollowedHyperlink"/>
    <w:basedOn w:val="Noklusjumarindkopasfonts"/>
    <w:uiPriority w:val="99"/>
    <w:semiHidden/>
    <w:unhideWhenUsed/>
    <w:rsid w:val="002416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6940024">
      <w:bodyDiv w:val="1"/>
      <w:marLeft w:val="0"/>
      <w:marRight w:val="0"/>
      <w:marTop w:val="0"/>
      <w:marBottom w:val="0"/>
      <w:divBdr>
        <w:top w:val="none" w:sz="0" w:space="0" w:color="auto"/>
        <w:left w:val="none" w:sz="0" w:space="0" w:color="auto"/>
        <w:bottom w:val="none" w:sz="0" w:space="0" w:color="auto"/>
        <w:right w:val="none" w:sz="0" w:space="0" w:color="auto"/>
      </w:divBdr>
    </w:div>
    <w:div w:id="18751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ris.Sumeiko@km.gov.lv" TargetMode="External"/><Relationship Id="rId4" Type="http://schemas.openxmlformats.org/officeDocument/2006/relationships/settings" Target="settings.xml"/><Relationship Id="rId9" Type="http://schemas.openxmlformats.org/officeDocument/2006/relationships/hyperlink" Target="http://www.likumi.lv/doc.php?id=22114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6F170-889E-4C7E-B138-A7873AEF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807</Words>
  <Characters>460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Par būves Šmerļa ielā 5, Rīgā, saglabāšanu valsts īpašumā </vt:lpstr>
    </vt:vector>
  </TitlesOfParts>
  <Company>LR Kultūras Ministrija</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KMRik_040613_Neredz_bibllioteka</dc:subject>
  <dc:creator>J.Šumeiko</dc:creator>
  <dc:description>J.Šumeiko
Tālr.67330269;67330293
juris.sumeiko@km.gov.lv</dc:description>
  <cp:lastModifiedBy>juriss</cp:lastModifiedBy>
  <cp:revision>19</cp:revision>
  <cp:lastPrinted>2012-11-14T12:19:00Z</cp:lastPrinted>
  <dcterms:created xsi:type="dcterms:W3CDTF">2012-06-18T11:44:00Z</dcterms:created>
  <dcterms:modified xsi:type="dcterms:W3CDTF">2013-06-03T13:59:00Z</dcterms:modified>
</cp:coreProperties>
</file>